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416"/>
        <w:gridCol w:w="8221"/>
      </w:tblGrid>
      <w:tr>
        <w:trPr/>
        <w:tc>
          <w:tcPr>
            <w:tcBorders/>
            <w:tcW w:w="14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7728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 wrapcoords="-2596 0 -2596 98852 101301 98852 101301 0 -2596 0" stroked="f" strokeweight="0.75pt">
                      <w10:wrap type="tight"/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84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Bdr/>
              <w:spacing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Bdr/>
              <w:spacing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bottom w:val="single" w:color="000000" w:sz="24" w:space="1"/>
        </w:pBdr>
        <w:spacing/>
        <w:ind/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</w:p>
    <w:p>
      <w:pPr>
        <w:pBdr/>
        <w:spacing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</w:p>
    <w:p>
      <w:pPr>
        <w:pBdr/>
        <w:spacing/>
        <w:ind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</w:p>
    <w:p>
      <w:pPr>
        <w:pBdr/>
        <w:spacing/>
        <w:ind/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>
        <w:rPr>
          <w:b/>
          <w:sz w:val="24"/>
          <w:szCs w:val="24"/>
          <w:lang w:eastAsia="ru-RU"/>
        </w:rPr>
      </w:r>
      <w:r>
        <w:rPr>
          <w:b/>
          <w:sz w:val="24"/>
          <w:szCs w:val="24"/>
          <w:lang w:eastAsia="ru-RU"/>
        </w:rPr>
      </w:r>
    </w:p>
    <w:p>
      <w:pPr>
        <w:pBdr/>
        <w:spacing/>
        <w:ind/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>
        <w:rPr>
          <w:i/>
          <w:sz w:val="24"/>
          <w:szCs w:val="24"/>
          <w:lang w:eastAsia="ru-RU"/>
        </w:rPr>
      </w:r>
      <w:r>
        <w:rPr>
          <w:i/>
          <w:sz w:val="24"/>
          <w:szCs w:val="24"/>
          <w:lang w:eastAsia="ru-RU"/>
        </w:rPr>
      </w:r>
    </w:p>
    <w:p>
      <w:pPr>
        <w:pBdr/>
        <w:spacing w:line="360" w:lineRule="auto"/>
        <w:ind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4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09.04.01/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7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Интеллектуальные системы анализа, </w:t>
      </w:r>
      <w:r>
        <w:rPr>
          <w:b/>
          <w:sz w:val="24"/>
          <w:szCs w:val="24"/>
          <w:lang w:eastAsia="ru-RU"/>
        </w:rPr>
      </w:r>
      <w:r>
        <w:rPr>
          <w:b/>
          <w:sz w:val="24"/>
          <w:szCs w:val="24"/>
          <w:lang w:eastAsia="ru-RU"/>
        </w:rPr>
      </w:r>
    </w:p>
    <w:p>
      <w:pPr>
        <w:pBdr/>
        <w:spacing/>
        <w:ind/>
        <w:rPr>
          <w:iCs/>
          <w:sz w:val="24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обработки и интерпретации больших данных</w:t>
      </w:r>
      <w:r>
        <w:rPr>
          <w:iCs/>
          <w:sz w:val="24"/>
        </w:rPr>
      </w:r>
      <w:r>
        <w:rPr>
          <w:iCs/>
          <w:sz w:val="24"/>
        </w:rPr>
      </w:r>
    </w:p>
    <w:p>
      <w:pPr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О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>
        <w:rPr>
          <w:b/>
          <w:bCs/>
          <w:sz w:val="36"/>
          <w:szCs w:val="28"/>
          <w:u w:val="single"/>
        </w:rPr>
      </w:r>
      <w:r>
        <w:rPr>
          <w:b/>
          <w:bCs/>
          <w:sz w:val="36"/>
          <w:szCs w:val="28"/>
          <w:u w:val="single"/>
        </w:rPr>
      </w:r>
    </w:p>
    <w:p>
      <w:pPr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Borders/>
        <w:tblLook w:val="04A0" w:firstRow="1" w:lastRow="0" w:firstColumn="1" w:lastColumn="0" w:noHBand="0" w:noVBand="1"/>
      </w:tblPr>
      <w:tblGrid>
        <w:gridCol w:w="1963"/>
        <w:gridCol w:w="7566"/>
      </w:tblGrid>
      <w:tr>
        <w:trPr>
          <w:trHeight w:val="429"/>
        </w:trPr>
        <w:tc>
          <w:tcPr>
            <w:shd w:val="clear" w:color="auto" w:fill="auto"/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7750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/>
              <w:ind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Технологическая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Borders/>
        <w:tblLook w:val="04A0" w:firstRow="1" w:lastRow="0" w:firstColumn="1" w:lastColumn="0" w:noHBand="0" w:noVBand="1"/>
      </w:tblPr>
      <w:tblGrid>
        <w:gridCol w:w="1977"/>
        <w:gridCol w:w="7552"/>
      </w:tblGrid>
      <w:tr>
        <w:trPr>
          <w:trHeight w:val="429"/>
        </w:trPr>
        <w:tc>
          <w:tcPr>
            <w:shd w:val="clear" w:color="auto" w:fill="auto"/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7750" w:type="dxa"/>
            <w:vAlign w:val="center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bCs/>
                <w:sz w:val="28"/>
                <w:szCs w:val="28"/>
                <w:highlight w:val="yellow"/>
              </w:rPr>
            </w:r>
            <w:r>
              <w:rPr>
                <w:bCs/>
                <w:sz w:val="28"/>
                <w:szCs w:val="28"/>
                <w:highlight w:val="none"/>
              </w:rPr>
              <w:t xml:space="preserve">ООО «ДатаБленд»  </w:t>
            </w:r>
            <w:r>
              <w:rPr>
                <w:bCs/>
                <w:sz w:val="28"/>
                <w:szCs w:val="28"/>
                <w:highlight w:val="none"/>
              </w:rPr>
              <w:t xml:space="preserve">  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/>
        <w:ind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534" w:type="dxa"/>
        <w:tblBorders/>
        <w:tblLook w:val="04A0" w:firstRow="1" w:lastRow="0" w:firstColumn="1" w:lastColumn="0" w:noHBand="0" w:noVBand="1"/>
      </w:tblPr>
      <w:tblGrid>
        <w:gridCol w:w="3321"/>
        <w:gridCol w:w="682"/>
        <w:gridCol w:w="2096"/>
        <w:gridCol w:w="3004"/>
      </w:tblGrid>
      <w:tr>
        <w:trPr>
          <w:trHeight w:val="429"/>
        </w:trPr>
        <w:tc>
          <w:tcPr>
            <w:shd w:val="clear" w:color="auto" w:fill="auto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bCs/>
                <w:sz w:val="28"/>
                <w:szCs w:val="28"/>
              </w:rPr>
              <w:t xml:space="preserve">ИУ6-</w:t>
            </w:r>
            <w:r>
              <w:rPr>
                <w:bCs/>
                <w:sz w:val="28"/>
                <w:szCs w:val="28"/>
              </w:rPr>
              <w:t xml:space="preserve">22</w:t>
            </w:r>
            <w:r>
              <w:rPr>
                <w:bCs/>
                <w:sz w:val="28"/>
                <w:szCs w:val="28"/>
              </w:rPr>
              <w:t xml:space="preserve">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70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127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082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7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1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(Подпись, дата</w:t>
            </w:r>
            <w:r/>
            <w:r>
              <w:rPr>
                <w:highlight w:val="yellow"/>
              </w:rPr>
            </w:r>
            <w:r>
              <w:t xml:space="preserve">)</w:t>
            </w:r>
            <w:r/>
            <w:r/>
          </w:p>
        </w:tc>
        <w:tc>
          <w:tcPr>
            <w:shd w:val="clear" w:color="auto" w:fill="auto"/>
            <w:tcBorders/>
            <w:tcW w:w="30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(И.О. Фамилия)</w:t>
            </w:r>
            <w:r/>
          </w:p>
        </w:tc>
      </w:tr>
      <w:tr>
        <w:trPr>
          <w:trHeight w:val="429"/>
        </w:trPr>
        <w:tc>
          <w:tcPr>
            <w:shd w:val="clear" w:color="auto" w:fill="auto"/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предприятия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70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127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082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8"/>
                <w:szCs w:val="28"/>
                <w:highlight w:val="none"/>
              </w:rPr>
              <w:t xml:space="preserve">Д.С. Елизаров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Borders/>
            <w:tcW w:w="340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7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1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(Подпись, дата</w:t>
            </w:r>
            <w:r/>
            <w:r>
              <w:rPr>
                <w:highlight w:val="yellow"/>
              </w:rPr>
            </w:r>
            <w:r>
              <w:t xml:space="preserve">)</w:t>
            </w:r>
            <w:r/>
            <w:r/>
          </w:p>
        </w:tc>
        <w:tc>
          <w:tcPr>
            <w:shd w:val="clear" w:color="auto" w:fill="auto"/>
            <w:tcBorders/>
            <w:tcW w:w="30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(И.О. Фамилия)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МГТУ им. Н.Э.Баумана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70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127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082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8"/>
                <w:szCs w:val="28"/>
                <w:highlight w:val="none"/>
              </w:rPr>
              <w:t xml:space="preserve">  </w:t>
            </w:r>
            <w:r>
              <w:rPr>
                <w:sz w:val="28"/>
                <w:szCs w:val="28"/>
                <w:highlight w:val="none"/>
              </w:rPr>
              <w:t xml:space="preserve"> </w:t>
            </w:r>
            <w:r>
              <w:rPr>
                <w:sz w:val="28"/>
                <w:szCs w:val="28"/>
                <w:highlight w:val="none"/>
              </w:rPr>
              <w:t xml:space="preserve">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429"/>
        </w:trPr>
        <w:tc>
          <w:tcPr>
            <w:shd w:val="clear" w:color="auto" w:fill="auto"/>
            <w:tcBorders/>
            <w:tcW w:w="340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7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1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(Подпись, дата</w:t>
            </w:r>
            <w:r/>
            <w:r>
              <w:rPr>
                <w:highlight w:val="yellow"/>
              </w:rPr>
            </w:r>
            <w:r>
              <w:t xml:space="preserve">)</w:t>
            </w:r>
            <w:r/>
            <w:r/>
          </w:p>
        </w:tc>
        <w:tc>
          <w:tcPr>
            <w:shd w:val="clear" w:color="auto" w:fill="auto"/>
            <w:tcBorders/>
            <w:tcW w:w="30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(И.О. Фамилия)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pBdr/>
        <w:spacing/>
        <w:ind/>
        <w:rPr>
          <w:i/>
          <w:sz w:val="22"/>
        </w:rPr>
      </w:pPr>
      <w:r>
        <w:rPr>
          <w:sz w:val="28"/>
          <w:szCs w:val="28"/>
        </w:rPr>
        <w:t xml:space="preserve">Оценка  _______</w:t>
      </w:r>
      <w:r>
        <w:rPr>
          <w:sz w:val="28"/>
          <w:szCs w:val="28"/>
          <w:highlight w:val="none"/>
          <w:u w:val="single"/>
        </w:rPr>
        <w:t xml:space="preserve">___</w:t>
      </w:r>
      <w:r>
        <w:rPr>
          <w:sz w:val="28"/>
          <w:szCs w:val="28"/>
          <w:highlight w:val="yellow"/>
          <w:u w:val="single"/>
        </w:rPr>
      </w:r>
      <w:r>
        <w:rPr>
          <w:sz w:val="28"/>
          <w:szCs w:val="28"/>
        </w:rPr>
        <w:t xml:space="preserve">________________   </w:t>
      </w:r>
      <w:r>
        <w:rPr>
          <w:i/>
          <w:sz w:val="22"/>
        </w:rPr>
      </w:r>
      <w:r>
        <w:rPr>
          <w:i/>
          <w:sz w:val="22"/>
        </w:rPr>
      </w:r>
    </w:p>
    <w:p>
      <w:pPr>
        <w:pBdr/>
        <w:spacing/>
        <w:ind/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pBdr/>
        <w:spacing/>
        <w:ind/>
        <w:rPr>
          <w:i/>
          <w:sz w:val="28"/>
        </w:rPr>
      </w:pPr>
      <w:r>
        <w:rPr>
          <w:i/>
          <w:sz w:val="28"/>
        </w:rPr>
      </w:r>
      <w:r>
        <w:rPr>
          <w:i/>
          <w:sz w:val="28"/>
        </w:rPr>
      </w:r>
      <w:r>
        <w:rPr>
          <w:i/>
          <w:sz w:val="28"/>
        </w:rPr>
      </w:r>
    </w:p>
    <w:p>
      <w:pPr>
        <w:pBdr/>
        <w:spacing/>
        <w:ind/>
        <w:jc w:val="center"/>
        <w:rPr>
          <w:b/>
        </w:rPr>
      </w:pPr>
      <w:r>
        <w:rPr>
          <w:sz w:val="28"/>
        </w:rPr>
        <w:t xml:space="preserve">20</w:t>
      </w:r>
      <w:r>
        <w:rPr>
          <w:sz w:val="28"/>
        </w:rPr>
        <w:t xml:space="preserve">2</w:t>
      </w:r>
      <w:r>
        <w:rPr>
          <w:sz w:val="28"/>
          <w:lang w:val="en-US"/>
        </w:rPr>
        <w:t xml:space="preserve">4</w:t>
      </w:r>
      <w:r>
        <w:rPr>
          <w:sz w:val="28"/>
        </w:rPr>
        <w:t xml:space="preserve"> г.</w:t>
      </w:r>
      <w:r>
        <w:rPr>
          <w:sz w:val="28"/>
        </w:rPr>
        <w:t xml:space="preserve"> 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>
        <w:rPr>
          <w:b/>
        </w:rPr>
      </w:r>
      <w:r>
        <w:rPr>
          <w:b/>
        </w:rPr>
      </w:r>
    </w:p>
    <w:p>
      <w:pPr>
        <w:pBdr>
          <w:bottom w:val="single" w:color="000000" w:sz="24" w:space="1"/>
        </w:pBdr>
        <w:spacing/>
        <w:ind/>
        <w:jc w:val="center"/>
        <w:rPr>
          <w:b/>
        </w:rP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/>
          <w:sz w:val="14"/>
        </w:rPr>
      </w:pPr>
      <w:r>
        <w:rPr>
          <w:b/>
          <w:sz w:val="14"/>
        </w:rPr>
      </w:r>
      <w:r>
        <w:rPr>
          <w:b/>
          <w:sz w:val="14"/>
        </w:rPr>
      </w:r>
      <w:r>
        <w:rPr>
          <w:b/>
          <w:sz w:val="14"/>
        </w:rPr>
      </w:r>
    </w:p>
    <w:p>
      <w:pPr>
        <w:pBdr/>
        <w:spacing w:line="360" w:lineRule="auto"/>
        <w:ind w:right="281"/>
        <w:jc w:val="right"/>
        <w:rPr/>
      </w:pPr>
      <w:r/>
      <w:r/>
    </w:p>
    <w:p>
      <w:pPr>
        <w:pBdr/>
        <w:spacing w:line="360" w:lineRule="auto"/>
        <w:ind w:right="281"/>
        <w:jc w:val="right"/>
        <w:rPr/>
      </w:pPr>
      <w:r/>
      <w:r/>
    </w:p>
    <w:p>
      <w:pPr>
        <w:pBdr/>
        <w:spacing w:line="360" w:lineRule="auto"/>
        <w:ind w:right="281"/>
        <w:jc w:val="right"/>
        <w:rPr/>
      </w:pPr>
      <w:r/>
      <w:r/>
    </w:p>
    <w:p>
      <w:pPr>
        <w:pBdr/>
        <w:spacing w:line="360" w:lineRule="auto"/>
        <w:ind w:right="281"/>
        <w:jc w:val="right"/>
        <w:rPr/>
      </w:pPr>
      <w:r/>
      <w:r/>
    </w:p>
    <w:p>
      <w:pPr>
        <w:pBdr/>
        <w:spacing w:line="360" w:lineRule="auto"/>
        <w:ind w:right="281"/>
        <w:jc w:val="right"/>
        <w:rPr/>
      </w:pPr>
      <w:r>
        <w:t xml:space="preserve">.</w:t>
      </w:r>
      <w:r/>
    </w:p>
    <w:p>
      <w:pPr>
        <w:pStyle w:val="848"/>
        <w:widowControl w:val="true"/>
        <w:pBdr/>
        <w:spacing/>
        <w:ind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Bdr/>
        <w:spacing/>
        <w:ind/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  <w:r>
        <w:rPr>
          <w:b/>
          <w:sz w:val="36"/>
        </w:rPr>
      </w:r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>
        <w:rPr>
          <w:b/>
          <w:sz w:val="32"/>
        </w:rPr>
        <w:t xml:space="preserve"> </w:t>
      </w: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Bdr/>
        <w:spacing/>
        <w:ind/>
        <w:rPr>
          <w:sz w:val="28"/>
          <w:szCs w:val="28"/>
        </w:rPr>
      </w:pPr>
      <w:r>
        <w:t xml:space="preserve">по теме ____</w:t>
      </w:r>
      <w:r>
        <w:rPr>
          <w:u w:val="single"/>
        </w:rPr>
        <w:t xml:space="preserve">предприятия практики</w:t>
      </w:r>
      <w:r>
        <w:t xml:space="preserve">__________________________________________________</w:t>
      </w:r>
      <w:r>
        <w:t xml:space="preserve">________________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Bdr/>
        <w:spacing/>
        <w:ind/>
        <w:rPr/>
      </w:pPr>
      <w:r>
        <w:t xml:space="preserve">_______________________________________________</w:t>
      </w:r>
      <w:r>
        <w:t xml:space="preserve">_________________________________________________</w:t>
      </w:r>
      <w:r/>
    </w:p>
    <w:p>
      <w:pPr>
        <w:pBdr/>
        <w:spacing/>
        <w:ind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pBdr/>
        <w:spacing w:line="360" w:lineRule="auto"/>
        <w:ind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2</w:t>
      </w:r>
      <w:r>
        <w:rPr>
          <w:sz w:val="28"/>
          <w:szCs w:val="28"/>
          <w:u w:val="single"/>
        </w:rPr>
        <w:t xml:space="preserve">2</w:t>
      </w:r>
      <w:r>
        <w:rPr>
          <w:sz w:val="28"/>
          <w:szCs w:val="28"/>
          <w:u w:val="single"/>
        </w:rPr>
        <w:t xml:space="preserve">М</w:t>
      </w:r>
      <w:r>
        <w:rPr>
          <w:sz w:val="28"/>
          <w:szCs w:val="28"/>
          <w:u w:val="single"/>
        </w:rPr>
      </w:r>
      <w:r>
        <w:rPr>
          <w:sz w:val="28"/>
          <w:szCs w:val="28"/>
          <w:u w:val="single"/>
        </w:rPr>
      </w:r>
    </w:p>
    <w:p>
      <w:pPr>
        <w:pBdr/>
        <w:spacing/>
        <w:ind/>
        <w:rPr/>
      </w:pPr>
      <w:r>
        <w:t xml:space="preserve">___________________________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</w:t>
      </w:r>
      <w:r>
        <w:t xml:space="preserve">_______</w:t>
      </w:r>
      <w:r>
        <w:t xml:space="preserve">_____________</w:t>
      </w:r>
      <w:r>
        <w:t xml:space="preserve">_____</w:t>
      </w:r>
      <w:r/>
    </w:p>
    <w:p>
      <w:pPr>
        <w:pBdr/>
        <w:spacing/>
        <w:ind/>
        <w:jc w:val="center"/>
        <w:rPr/>
      </w:pPr>
      <w:r>
        <w:t xml:space="preserve">(Фамилия, имя, отчество)</w:t>
      </w:r>
      <w:r/>
    </w:p>
    <w:p>
      <w:pPr>
        <w:pBdr/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line="360" w:lineRule="auto"/>
        <w:ind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09.04.01 Информатика и вычислительная техника</w:t>
      </w:r>
      <w:r>
        <w:rPr>
          <w:sz w:val="28"/>
          <w:szCs w:val="28"/>
          <w:u w:val="single"/>
        </w:rPr>
      </w:r>
      <w:r>
        <w:rPr>
          <w:sz w:val="28"/>
          <w:szCs w:val="28"/>
          <w:u w:val="single"/>
        </w:rPr>
      </w:r>
    </w:p>
    <w:p>
      <w:pPr>
        <w:pBdr/>
        <w:spacing/>
        <w:ind/>
        <w:rPr>
          <w:sz w:val="24"/>
          <w:szCs w:val="24"/>
          <w:lang w:eastAsia="ru-RU"/>
        </w:rPr>
      </w:pPr>
      <w: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09.04.01/</w:t>
      </w:r>
      <w:r>
        <w:rPr>
          <w:sz w:val="24"/>
          <w:szCs w:val="24"/>
          <w:u w:val="single"/>
        </w:rPr>
        <w:t xml:space="preserve">0</w:t>
      </w:r>
      <w:r>
        <w:rPr>
          <w:sz w:val="24"/>
          <w:szCs w:val="24"/>
          <w:u w:val="single"/>
        </w:rPr>
        <w:t xml:space="preserve">7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Интеллектуальные системы анализа, обработки и </w:t>
      </w:r>
      <w:r>
        <w:rPr>
          <w:sz w:val="24"/>
          <w:szCs w:val="24"/>
          <w:lang w:eastAsia="ru-RU"/>
        </w:rPr>
        <w:t xml:space="preserve">______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интерпретации больших данных.</w:t>
      </w:r>
      <w:r>
        <w:rPr>
          <w:sz w:val="24"/>
          <w:szCs w:val="24"/>
          <w:lang w:eastAsia="ru-RU"/>
        </w:rPr>
        <w:t xml:space="preserve">___________________________________________________</w:t>
      </w: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 w:line="360" w:lineRule="auto"/>
        <w:ind/>
        <w:jc w:val="both"/>
        <w:rPr/>
      </w:pPr>
      <w:r>
        <w:t xml:space="preserve">Тип практики  </w:t>
      </w:r>
      <w:r>
        <w:rPr>
          <w:sz w:val="24"/>
          <w:szCs w:val="24"/>
          <w:u w:val="single"/>
        </w:rPr>
        <w:t xml:space="preserve">Технологическая </w:t>
      </w:r>
      <w:r>
        <w:rPr>
          <w:sz w:val="24"/>
          <w:szCs w:val="24"/>
          <w:u w:val="single"/>
        </w:rPr>
        <w:t xml:space="preserve"> практика</w:t>
      </w:r>
      <w:r/>
    </w:p>
    <w:p>
      <w:pPr>
        <w:pBdr/>
        <w:spacing w:line="360" w:lineRule="auto"/>
        <w:ind/>
        <w:jc w:val="both"/>
        <w:rPr>
          <w:highlight w:val="none"/>
        </w:rPr>
      </w:pPr>
      <w:r>
        <w:t xml:space="preserve">Название предприятия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  <w:highlight w:val="none"/>
          <w:u w:val="single"/>
        </w:rPr>
        <w:t xml:space="preserve">ООО «ДатаБленд»</w:t>
      </w:r>
      <w:r>
        <w:rPr>
          <w:bCs/>
          <w:sz w:val="24"/>
          <w:szCs w:val="24"/>
          <w:highlight w:val="none"/>
          <w:u w:val="single"/>
        </w:rPr>
        <w:t xml:space="preserve"> </w:t>
      </w:r>
      <w:r>
        <w:rPr>
          <w:bCs/>
          <w:sz w:val="28"/>
          <w:szCs w:val="28"/>
          <w:highlight w:val="none"/>
          <w:u w:val="singl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pBdr/>
        <w:spacing w:after="0" w:line="276" w:lineRule="auto"/>
        <w:ind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Изучение  программного обеспечения, используемого для создания витрин данных на предприятии практики.</w:t>
      </w:r>
      <w:r>
        <w:rPr>
          <w:rFonts w:ascii="Times New Roman" w:hAnsi="Times New Roman"/>
          <w:i/>
          <w:sz w:val="24"/>
          <w:szCs w:val="24"/>
        </w:rPr>
        <w:t xml:space="preserve">__________________________________________________</w:t>
      </w:r>
      <w:r>
        <w:rPr>
          <w:rFonts w:ascii="Times New Roman" w:hAnsi="Times New Roman"/>
          <w:i/>
          <w:sz w:val="24"/>
          <w:szCs w:val="24"/>
        </w:rPr>
      </w:r>
      <w:r>
        <w:rPr>
          <w:rFonts w:ascii="Times New Roman" w:hAnsi="Times New Roman"/>
          <w:i/>
          <w:sz w:val="24"/>
          <w:szCs w:val="24"/>
        </w:rPr>
      </w:r>
    </w:p>
    <w:p>
      <w:pPr>
        <w:pStyle w:val="845"/>
        <w:pBdr/>
        <w:spacing w:line="276" w:lineRule="auto"/>
        <w:ind/>
        <w:jc w:val="both"/>
        <w:rPr/>
      </w:pPr>
      <w:r>
        <w:rPr>
          <w:rFonts w:ascii="Times New Roman" w:hAnsi="Times New Roman"/>
          <w:i/>
          <w:sz w:val="24"/>
          <w:szCs w:val="24"/>
        </w:rPr>
        <w:t xml:space="preserve">_______________________________________________________________________________</w:t>
      </w:r>
      <w:r/>
    </w:p>
    <w:p>
      <w:pPr>
        <w:pBdr/>
        <w:spacing/>
        <w:ind/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>
        <w:rPr>
          <w:b/>
          <w:i/>
        </w:rPr>
      </w:r>
      <w:r>
        <w:rPr>
          <w:b/>
          <w:i/>
        </w:rPr>
      </w:r>
    </w:p>
    <w:p>
      <w:pPr>
        <w:pBdr/>
        <w:spacing/>
        <w:ind/>
        <w:jc w:val="both"/>
        <w:rPr>
          <w:b/>
          <w:i/>
          <w:sz w:val="8"/>
        </w:rPr>
      </w:pPr>
      <w:r>
        <w:rPr>
          <w:b/>
          <w:i/>
          <w:sz w:val="8"/>
        </w:rPr>
      </w:r>
      <w:r>
        <w:rPr>
          <w:b/>
          <w:i/>
          <w:sz w:val="8"/>
        </w:rPr>
      </w:r>
      <w:r>
        <w:rPr>
          <w:b/>
          <w:i/>
          <w:sz w:val="8"/>
        </w:rPr>
      </w:r>
    </w:p>
    <w:p>
      <w:pPr>
        <w:pBdr/>
        <w:spacing/>
        <w:ind/>
        <w:jc w:val="both"/>
        <w:rPr/>
      </w:pPr>
      <w:r>
        <w:t xml:space="preserve">Отчет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листах формата А4 </w:t>
      </w:r>
      <w:r>
        <w:t xml:space="preserve">долж</w:t>
      </w:r>
      <w:r>
        <w:t xml:space="preserve">ен включать титульный лист, оглавление, введение, несколько глав, заключение и </w:t>
      </w:r>
      <w:r>
        <w:t xml:space="preserve">список использованных источников.</w:t>
      </w:r>
      <w:r/>
    </w:p>
    <w:p>
      <w:pPr>
        <w:pBdr/>
        <w:spacing w:line="276" w:lineRule="auto"/>
        <w:ind/>
        <w:jc w:val="both"/>
        <w:rPr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pBdr/>
        <w:spacing w:line="360" w:lineRule="auto"/>
        <w:ind/>
        <w:jc w:val="both"/>
        <w:rPr/>
      </w:pPr>
      <w:r>
        <w:t xml:space="preserve">_______________________</w:t>
      </w:r>
      <w:r>
        <w:rPr>
          <w:u w:val="single"/>
        </w:rPr>
        <w:t xml:space="preserve">нет</w:t>
      </w:r>
      <w:r>
        <w:t xml:space="preserve">_____________________</w:t>
      </w:r>
      <w:r>
        <w:t xml:space="preserve">____________</w:t>
      </w:r>
      <w:r>
        <w:t xml:space="preserve">_</w:t>
      </w:r>
      <w:r>
        <w:t xml:space="preserve">____________________________________</w:t>
      </w:r>
      <w:r/>
    </w:p>
    <w:p>
      <w:pPr>
        <w:pBdr/>
        <w:spacing/>
        <w:ind/>
        <w:jc w:val="both"/>
        <w:rPr>
          <w:sz w:val="16"/>
          <w:highlight w:val="none"/>
        </w:rPr>
      </w:pPr>
      <w:r>
        <w:rPr>
          <w:sz w:val="16"/>
          <w:highlight w:val="none"/>
        </w:rPr>
      </w: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pBdr/>
        <w:spacing/>
        <w:ind/>
        <w:jc w:val="both"/>
        <w:rPr>
          <w:sz w:val="24"/>
          <w:highlight w:val="none"/>
        </w:rPr>
      </w:pPr>
      <w:r>
        <w:rPr>
          <w:highlight w:val="none"/>
        </w:rPr>
        <w:t xml:space="preserve">Дата выдачи задания </w:t>
      </w:r>
      <w:r>
        <w:rPr>
          <w:highlight w:val="none"/>
        </w:rPr>
        <w:t xml:space="preserve">« </w:t>
      </w:r>
      <w:r>
        <w:rPr>
          <w:highlight w:val="none"/>
          <w:u w:val="single"/>
        </w:rPr>
        <w:t xml:space="preserve">28</w:t>
      </w:r>
      <w:r>
        <w:rPr>
          <w:highlight w:val="none"/>
        </w:rPr>
        <w:t xml:space="preserve"> »</w:t>
      </w:r>
      <w:r>
        <w:rPr>
          <w:highlight w:val="none"/>
        </w:rPr>
        <w:t xml:space="preserve"> </w:t>
      </w:r>
      <w:r>
        <w:rPr>
          <w:highlight w:val="none"/>
          <w:u w:val="single"/>
        </w:rPr>
        <w:t xml:space="preserve">июн</w:t>
      </w:r>
      <w:r>
        <w:rPr>
          <w:highlight w:val="none"/>
          <w:u w:val="single"/>
        </w:rPr>
        <w:t xml:space="preserve">я</w:t>
      </w:r>
      <w:r>
        <w:rPr>
          <w:highlight w:val="none"/>
          <w:u w:val="single"/>
        </w:rPr>
        <w:t xml:space="preserve"> </w:t>
      </w:r>
      <w:r>
        <w:rPr>
          <w:highlight w:val="none"/>
        </w:rPr>
        <w:t xml:space="preserve">20</w:t>
      </w:r>
      <w:r>
        <w:rPr>
          <w:highlight w:val="none"/>
          <w:u w:val="single"/>
        </w:rPr>
        <w:t xml:space="preserve">2</w:t>
      </w:r>
      <w:r>
        <w:rPr>
          <w:highlight w:val="none"/>
          <w:u w:val="single"/>
        </w:rPr>
        <w:t xml:space="preserve">4</w:t>
      </w:r>
      <w:r>
        <w:rPr>
          <w:highlight w:val="none"/>
        </w:rPr>
        <w:t xml:space="preserve"> г.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Bdr/>
        <w:spacing/>
        <w:ind/>
        <w:jc w:val="both"/>
        <w:rPr/>
      </w:pPr>
      <w:r/>
      <w:r/>
    </w:p>
    <w:tbl>
      <w:tblPr>
        <w:tblW w:w="0" w:type="auto"/>
        <w:tblInd w:w="108" w:type="dxa"/>
        <w:tblBorders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Borders/>
            <w:tcW w:w="3568" w:type="dxa"/>
            <w:textDirection w:val="lrTb"/>
            <w:noWrap w:val="false"/>
          </w:tcPr>
          <w:p>
            <w:pPr>
              <w:pBdr/>
              <w:spacing w:before="120"/>
              <w:ind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>
              <w:rPr>
                <w:b/>
              </w:rPr>
              <w:t xml:space="preserve"> от МГТУ им. Н.Э Баумана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1394" w:type="dxa"/>
            <w:textDirection w:val="lrTb"/>
            <w:noWrap w:val="false"/>
          </w:tcPr>
          <w:p>
            <w:pPr>
              <w:pBdr/>
              <w:spacing w:before="120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W w:w="2121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 w:before="120"/>
              <w:ind/>
              <w:rPr/>
            </w:pPr>
            <w:r>
              <w:t xml:space="preserve">                   28.06</w:t>
            </w:r>
            <w:r>
              <w:t xml:space="preserve">.202</w:t>
            </w:r>
            <w:r>
              <w:t xml:space="preserve">4</w:t>
            </w:r>
            <w:r/>
          </w:p>
        </w:tc>
        <w:tc>
          <w:tcPr>
            <w:shd w:val="clear" w:color="auto" w:fill="auto"/>
            <w:tcBorders/>
            <w:tcW w:w="2273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 w:before="120"/>
              <w:ind/>
              <w:jc w:val="center"/>
              <w:rPr/>
            </w:pPr>
            <w:r>
              <w:rPr>
                <w:highlight w:val="none"/>
              </w:rPr>
              <w:t xml:space="preserve"> 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Borders/>
            <w:tcW w:w="35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Borders/>
            <w:tcW w:w="139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Borders/>
            <w:tcW w:w="21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Borders/>
            <w:tcW w:w="22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shd w:val="clear" w:color="auto" w:fill="auto"/>
            <w:tcBorders/>
            <w:tcW w:w="3568" w:type="dxa"/>
            <w:textDirection w:val="lrTb"/>
            <w:noWrap w:val="false"/>
          </w:tcPr>
          <w:p>
            <w:pPr>
              <w:pBdr/>
              <w:spacing w:before="120"/>
              <w:ind/>
              <w:rPr>
                <w:b/>
              </w:rPr>
            </w:pPr>
            <w:r>
              <w:rPr>
                <w:b/>
              </w:rPr>
              <w:t xml:space="preserve">Студент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1394" w:type="dxa"/>
            <w:textDirection w:val="lrTb"/>
            <w:noWrap w:val="false"/>
          </w:tcPr>
          <w:p>
            <w:pPr>
              <w:pBdr/>
              <w:spacing w:before="120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W w:w="2121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 w:before="120"/>
              <w:ind/>
              <w:rPr/>
            </w:pPr>
            <w:r>
              <w:t xml:space="preserve">                   28.06</w:t>
            </w:r>
            <w:r>
              <w:t xml:space="preserve">.202</w:t>
            </w:r>
            <w:r>
              <w:t xml:space="preserve">4</w:t>
            </w:r>
            <w:r/>
          </w:p>
        </w:tc>
        <w:tc>
          <w:tcPr>
            <w:shd w:val="clear" w:color="auto" w:fill="auto"/>
            <w:tcBorders/>
            <w:tcW w:w="2273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 w:before="120"/>
              <w:ind/>
              <w:jc w:val="center"/>
              <w:rPr/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Borders/>
            <w:tcW w:w="35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Borders/>
            <w:tcW w:w="139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Borders/>
            <w:tcW w:w="21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Borders/>
            <w:tcW w:w="22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pBdr/>
        <w:spacing/>
        <w:ind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pBdr/>
        <w:spacing/>
        <w:ind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pBdr/>
        <w:spacing/>
        <w:ind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pBdr/>
        <w:spacing/>
        <w:ind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pBdr/>
        <w:spacing/>
        <w:ind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jc w:val="center"/>
        <w:rPr>
          <w:b/>
          <w:spacing w:val="100"/>
          <w:sz w:val="36"/>
        </w:rPr>
      </w:pPr>
      <w:r>
        <w:rPr>
          <w:b/>
          <w:spacing w:val="100"/>
          <w:sz w:val="36"/>
        </w:rPr>
      </w:r>
      <w:r>
        <w:rPr>
          <w:b/>
          <w:spacing w:val="100"/>
          <w:sz w:val="36"/>
        </w:rPr>
      </w:r>
      <w:r>
        <w:rPr>
          <w:b/>
          <w:spacing w:val="100"/>
          <w:sz w:val="36"/>
        </w:rPr>
      </w:r>
    </w:p>
    <w:p>
      <w:pPr>
        <w:pBdr/>
        <w:spacing/>
        <w:ind/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  <w:r>
        <w:rPr>
          <w:b/>
          <w:sz w:val="36"/>
        </w:rPr>
      </w:r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на производственную практику от предприятия</w:t>
      </w: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t xml:space="preserve">по теме _</w:t>
      </w:r>
      <w:r>
        <w:rPr>
          <w:highlight w:val="none"/>
        </w:rPr>
        <w:t xml:space="preserve">_</w:t>
      </w:r>
      <w:r>
        <w:rPr>
          <w:highlight w:val="none"/>
        </w:rPr>
        <w:t xml:space="preserve">_</w:t>
      </w:r>
      <w:r>
        <w:rPr>
          <w:sz w:val="24"/>
          <w:szCs w:val="24"/>
          <w:highlight w:val="none"/>
          <w:u w:val="single"/>
        </w:rPr>
        <w:t xml:space="preserve">Основы проектирования витрин данных</w:t>
      </w:r>
      <w:r>
        <w:rPr>
          <w:sz w:val="28"/>
          <w:szCs w:val="28"/>
          <w:highlight w:val="none"/>
        </w:rPr>
        <w:t xml:space="preserve">_______________________________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Bdr/>
        <w:spacing/>
        <w:ind/>
        <w:rPr/>
      </w:pPr>
      <w:r>
        <w:t xml:space="preserve">_______________________________________________________________________________________________</w:t>
      </w:r>
      <w:r/>
    </w:p>
    <w:p>
      <w:pPr>
        <w:pBdr/>
        <w:spacing/>
        <w:ind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pBdr/>
        <w:spacing w:line="360" w:lineRule="auto"/>
        <w:ind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22</w:t>
      </w:r>
      <w:r>
        <w:rPr>
          <w:sz w:val="28"/>
          <w:szCs w:val="28"/>
          <w:u w:val="single"/>
        </w:rPr>
        <w:t xml:space="preserve">М</w:t>
      </w:r>
      <w:r>
        <w:rPr>
          <w:sz w:val="28"/>
          <w:szCs w:val="28"/>
          <w:u w:val="single"/>
        </w:rPr>
      </w:r>
      <w:r>
        <w:rPr>
          <w:sz w:val="28"/>
          <w:szCs w:val="28"/>
          <w:u w:val="single"/>
        </w:rPr>
      </w:r>
    </w:p>
    <w:p>
      <w:pPr>
        <w:pBdr/>
        <w:spacing/>
        <w:ind/>
        <w:rPr/>
      </w:pPr>
      <w:r>
        <w:t xml:space="preserve">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____________________________________</w:t>
      </w:r>
      <w:r/>
    </w:p>
    <w:p>
      <w:pPr>
        <w:pBdr/>
        <w:spacing/>
        <w:ind/>
        <w:jc w:val="center"/>
        <w:rPr/>
      </w:pPr>
      <w:r>
        <w:t xml:space="preserve">(Фамилия, имя, отчество)</w:t>
      </w:r>
      <w:r/>
    </w:p>
    <w:p>
      <w:pPr>
        <w:pBdr/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line="360" w:lineRule="auto"/>
        <w:ind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09.04.01 Информатика и вычислительная техника</w:t>
      </w:r>
      <w:r>
        <w:rPr>
          <w:sz w:val="28"/>
          <w:szCs w:val="28"/>
          <w:u w:val="single"/>
        </w:rPr>
      </w:r>
      <w:r>
        <w:rPr>
          <w:sz w:val="28"/>
          <w:szCs w:val="28"/>
          <w:u w:val="single"/>
        </w:rPr>
      </w:r>
    </w:p>
    <w:p>
      <w:pPr>
        <w:pBdr/>
        <w:spacing/>
        <w:ind/>
        <w:rPr>
          <w:sz w:val="24"/>
          <w:szCs w:val="24"/>
          <w:u w:val="single"/>
          <w:lang w:eastAsia="ru-RU"/>
        </w:rPr>
      </w:pPr>
      <w:r>
        <w:t xml:space="preserve">Магистерская программа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 xml:space="preserve">09.04.01/0</w:t>
      </w:r>
      <w:r>
        <w:rPr>
          <w:sz w:val="24"/>
          <w:szCs w:val="24"/>
          <w:u w:val="single"/>
        </w:rPr>
        <w:t xml:space="preserve">7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Интеллектуальные системы анализа, обработки и</w:t>
      </w:r>
      <w:r>
        <w:rPr>
          <w:sz w:val="24"/>
          <w:szCs w:val="24"/>
          <w:lang w:eastAsia="ru-RU"/>
        </w:rPr>
        <w:t xml:space="preserve">______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</w:r>
      <w:r>
        <w:rPr>
          <w:sz w:val="24"/>
          <w:szCs w:val="24"/>
          <w:u w:val="single"/>
          <w:lang w:eastAsia="ru-RU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u w:val="single"/>
          <w:lang w:eastAsia="ru-RU"/>
        </w:rPr>
        <w:t xml:space="preserve">интерпретации больших данных</w:t>
      </w:r>
      <w:r>
        <w:rPr>
          <w:sz w:val="24"/>
          <w:szCs w:val="24"/>
          <w:lang w:eastAsia="ru-RU"/>
        </w:rPr>
        <w:t xml:space="preserve">___________________________________________________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 w:line="360" w:lineRule="auto"/>
        <w:ind/>
        <w:jc w:val="both"/>
        <w:rPr/>
      </w:pPr>
      <w:r>
        <w:t xml:space="preserve">Тип практики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Технологическая практика</w:t>
      </w:r>
      <w:r>
        <w:rPr>
          <w:sz w:val="24"/>
          <w:szCs w:val="24"/>
          <w:u w:val="single"/>
          <w:lang w:eastAsia="ru-RU"/>
        </w:rPr>
        <w:t xml:space="preserve"> </w:t>
      </w:r>
      <w:r/>
    </w:p>
    <w:p>
      <w:pPr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t xml:space="preserve">Название предприятия </w:t>
      </w:r>
      <w:r>
        <w:rPr>
          <w:sz w:val="24"/>
          <w:szCs w:val="24"/>
          <w:highlight w:val="none"/>
        </w:rPr>
        <w:t xml:space="preserve">  </w:t>
      </w:r>
      <w:r>
        <w:rPr>
          <w:bCs/>
          <w:sz w:val="24"/>
          <w:szCs w:val="24"/>
          <w:highlight w:val="none"/>
          <w:u w:val="single"/>
          <w:lang w:val="ru-RU"/>
        </w:rPr>
        <w:t xml:space="preserve">ООО</w:t>
      </w:r>
      <w:r>
        <w:rPr>
          <w:bCs/>
          <w:sz w:val="24"/>
          <w:szCs w:val="24"/>
          <w:highlight w:val="none"/>
          <w:u w:val="single"/>
          <w:lang w:val="en-US"/>
        </w:rPr>
        <w:t xml:space="preserve"> </w:t>
      </w:r>
      <w:r>
        <w:rPr>
          <w:bCs/>
          <w:sz w:val="24"/>
          <w:szCs w:val="24"/>
          <w:highlight w:val="none"/>
          <w:u w:val="single"/>
        </w:rPr>
        <w:t xml:space="preserve">«</w:t>
      </w:r>
      <w:r>
        <w:rPr>
          <w:bCs/>
          <w:sz w:val="24"/>
          <w:szCs w:val="24"/>
          <w:highlight w:val="none"/>
          <w:u w:val="single"/>
        </w:rPr>
        <w:t xml:space="preserve">ДатаБленд</w:t>
      </w:r>
      <w:r>
        <w:rPr>
          <w:bCs/>
          <w:sz w:val="24"/>
          <w:szCs w:val="24"/>
          <w:highlight w:val="none"/>
          <w:u w:val="single"/>
        </w:rPr>
        <w:t xml:space="preserve">»</w:t>
      </w:r>
      <w:r>
        <w:rPr>
          <w:bCs/>
          <w:sz w:val="24"/>
          <w:szCs w:val="24"/>
          <w:highlight w:val="none"/>
        </w:rPr>
        <w:t xml:space="preserve"> 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45"/>
        <w:pBdr/>
        <w:spacing w:line="360" w:lineRule="auto"/>
        <w:ind/>
        <w:jc w:val="both"/>
        <w:rPr>
          <w:i/>
          <w:highlight w:val="none"/>
          <w:u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_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И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зучить 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транзакционную модель СУБД PostgreSQL и выполнить практические задания по управлению транзакциями в данной С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УБД</w:t>
      </w:r>
      <w:r>
        <w:rPr>
          <w:rFonts w:ascii="Times New Roman" w:hAnsi="Times New Roman"/>
          <w:i/>
          <w:sz w:val="24"/>
          <w:szCs w:val="24"/>
          <w:highlight w:val="none"/>
          <w:u w:val="single"/>
        </w:rPr>
        <w:t xml:space="preserve">.</w:t>
      </w:r>
      <w:r>
        <w:rPr>
          <w:rFonts w:ascii="Times New Roman" w:hAnsi="Times New Roman"/>
          <w:i/>
          <w:sz w:val="24"/>
          <w:szCs w:val="24"/>
          <w:highlight w:val="none"/>
          <w:u w:val="none"/>
        </w:rPr>
        <w:t xml:space="preserve">_________________</w:t>
      </w:r>
      <w:r>
        <w:rPr>
          <w:i/>
          <w:highlight w:val="none"/>
          <w:u w:val="none"/>
        </w:rPr>
      </w:r>
      <w:r>
        <w:rPr>
          <w:i/>
          <w:highlight w:val="none"/>
          <w:u w:val="none"/>
        </w:rPr>
      </w:r>
    </w:p>
    <w:p>
      <w:pPr>
        <w:pBdr/>
        <w:spacing w:line="360" w:lineRule="auto"/>
        <w:ind/>
        <w:jc w:val="both"/>
        <w:rPr>
          <w:i/>
        </w:rPr>
      </w:pPr>
      <w:r>
        <w:rPr>
          <w:i/>
          <w:highlight w:val="none"/>
        </w:rPr>
        <w:t xml:space="preserve">_____________________________</w:t>
      </w:r>
      <w:r>
        <w:rPr>
          <w:i/>
        </w:rPr>
        <w:t xml:space="preserve">_______________________________________________________________</w:t>
      </w:r>
      <w:r>
        <w:rPr>
          <w:i/>
        </w:rPr>
      </w:r>
      <w:r>
        <w:rPr>
          <w:i/>
        </w:rPr>
      </w:r>
    </w:p>
    <w:p>
      <w:pPr>
        <w:pBdr/>
        <w:spacing w:line="360" w:lineRule="auto"/>
        <w:ind/>
        <w:jc w:val="both"/>
        <w:rPr>
          <w:i/>
        </w:rPr>
      </w:pPr>
      <w:r>
        <w:rPr>
          <w:i/>
        </w:rPr>
        <w:t xml:space="preserve">____________________________________________________________________________________________</w:t>
      </w:r>
      <w:r>
        <w:rPr>
          <w:i/>
        </w:rPr>
      </w:r>
      <w:r>
        <w:rPr>
          <w:i/>
        </w:rPr>
      </w:r>
    </w:p>
    <w:p>
      <w:pPr>
        <w:pBdr/>
        <w:spacing w:line="360" w:lineRule="auto"/>
        <w:ind/>
        <w:jc w:val="both"/>
        <w:rPr/>
      </w:pPr>
      <w:r/>
      <w:r/>
    </w:p>
    <w:p>
      <w:pPr>
        <w:pBdr/>
        <w:spacing/>
        <w:ind/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>
        <w:rPr>
          <w:b/>
          <w:i/>
        </w:rPr>
      </w:r>
      <w:r>
        <w:rPr>
          <w:b/>
          <w:i/>
        </w:rPr>
      </w:r>
    </w:p>
    <w:p>
      <w:pPr>
        <w:pBdr/>
        <w:spacing/>
        <w:ind/>
        <w:jc w:val="both"/>
        <w:rPr>
          <w:b/>
          <w:i/>
          <w:sz w:val="8"/>
        </w:rPr>
      </w:pPr>
      <w:r>
        <w:rPr>
          <w:b/>
          <w:i/>
          <w:sz w:val="8"/>
        </w:rPr>
      </w:r>
      <w:r>
        <w:rPr>
          <w:b/>
          <w:i/>
          <w:sz w:val="8"/>
        </w:rPr>
      </w:r>
      <w:r>
        <w:rPr>
          <w:b/>
          <w:i/>
          <w:sz w:val="8"/>
        </w:rPr>
      </w:r>
    </w:p>
    <w:p>
      <w:pPr>
        <w:pBdr/>
        <w:spacing/>
        <w:ind/>
        <w:jc w:val="both"/>
        <w:rPr/>
      </w:pPr>
      <w:r>
        <w:t xml:space="preserve">Отчет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 листах формата А4.</w:t>
      </w:r>
      <w:r/>
    </w:p>
    <w:p>
      <w:pPr>
        <w:pBdr/>
        <w:spacing w:line="276" w:lineRule="auto"/>
        <w:ind/>
        <w:jc w:val="both"/>
        <w:rPr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pBdr/>
        <w:spacing w:line="360" w:lineRule="auto"/>
        <w:ind/>
        <w:jc w:val="both"/>
        <w:rPr/>
      </w:pPr>
      <w:r>
        <w:t xml:space="preserve">________________________</w:t>
      </w:r>
      <w:r>
        <w:rPr>
          <w:highlight w:val="none"/>
          <w:u w:val="single"/>
        </w:rPr>
        <w:t xml:space="preserve">нет</w:t>
      </w:r>
      <w:r>
        <w:rPr>
          <w:highlight w:val="none"/>
          <w:u w:val="none"/>
          <w:lang w:val="en-US"/>
        </w:rPr>
        <w:t xml:space="preserve">_</w:t>
      </w:r>
      <w:r>
        <w:rPr>
          <w:highlight w:val="none"/>
          <w:u w:val="none"/>
          <w:lang w:val="en-US"/>
        </w:rPr>
        <w:t xml:space="preserve">________________________________________</w:t>
      </w:r>
      <w:r>
        <w:rPr>
          <w:highlight w:val="none"/>
        </w:rPr>
        <w:t xml:space="preserve">_________________________</w:t>
      </w:r>
      <w:r/>
    </w:p>
    <w:p>
      <w:pPr>
        <w:pBdr/>
        <w:spacing/>
        <w:ind/>
        <w:jc w:val="both"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pBdr/>
        <w:spacing/>
        <w:ind/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01</w:t>
      </w:r>
      <w:bookmarkStart w:id="0" w:name="_GoBack"/>
      <w:r/>
      <w:bookmarkEnd w:id="0"/>
      <w:r>
        <w:t xml:space="preserve"> » </w:t>
      </w:r>
      <w:r>
        <w:rPr>
          <w:u w:val="single"/>
        </w:rPr>
        <w:t xml:space="preserve">июл</w:t>
      </w:r>
      <w:r>
        <w:rPr>
          <w:u w:val="single"/>
        </w:rPr>
        <w:t xml:space="preserve">я </w:t>
      </w:r>
      <w:r>
        <w:t xml:space="preserve"> </w:t>
      </w:r>
      <w:r>
        <w:rPr>
          <w:u w:val="single"/>
        </w:rPr>
        <w:t xml:space="preserve">2</w:t>
      </w:r>
      <w:r>
        <w:rPr>
          <w:u w:val="single"/>
        </w:rPr>
        <w:t xml:space="preserve">0</w:t>
      </w:r>
      <w:r>
        <w:rPr>
          <w:u w:val="single"/>
        </w:rPr>
        <w:t xml:space="preserve">2</w:t>
      </w:r>
      <w:r>
        <w:rPr>
          <w:u w:val="single"/>
        </w:rPr>
        <w:t xml:space="preserve">4</w:t>
      </w:r>
      <w:r>
        <w:t xml:space="preserve"> г.</w:t>
      </w:r>
      <w:r>
        <w:rPr>
          <w:sz w:val="24"/>
        </w:rPr>
      </w:r>
      <w:r>
        <w:rPr>
          <w:sz w:val="24"/>
        </w:rPr>
      </w:r>
    </w:p>
    <w:p>
      <w:pPr>
        <w:pBdr/>
        <w:spacing/>
        <w:ind/>
        <w:jc w:val="both"/>
        <w:rPr/>
      </w:pPr>
      <w:r/>
      <w:r/>
    </w:p>
    <w:tbl>
      <w:tblPr>
        <w:tblW w:w="0" w:type="auto"/>
        <w:tblInd w:w="108" w:type="dxa"/>
        <w:tblBorders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/>
        <w:tc>
          <w:tcPr>
            <w:shd w:val="clear" w:color="auto" w:fill="auto"/>
            <w:tcBorders/>
            <w:tcW w:w="3568" w:type="dxa"/>
            <w:textDirection w:val="lrTb"/>
            <w:noWrap w:val="false"/>
          </w:tcPr>
          <w:p>
            <w:pPr>
              <w:pBdr/>
              <w:spacing w:before="120"/>
              <w:ind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1394" w:type="dxa"/>
            <w:textDirection w:val="lrTb"/>
            <w:noWrap w:val="false"/>
          </w:tcPr>
          <w:p>
            <w:pPr>
              <w:pBdr/>
              <w:spacing w:before="120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W w:w="2121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 w:before="120"/>
              <w:ind/>
              <w:jc w:val="right"/>
              <w:rPr/>
            </w:pPr>
            <w:r>
              <w:t xml:space="preserve">01</w:t>
            </w:r>
            <w:r>
              <w:t xml:space="preserve">.07.202</w:t>
            </w:r>
            <w:r>
              <w:t xml:space="preserve">4</w:t>
            </w:r>
            <w:r/>
          </w:p>
        </w:tc>
        <w:tc>
          <w:tcPr>
            <w:shd w:val="clear" w:color="auto" w:fill="auto"/>
            <w:tcBorders/>
            <w:tcW w:w="2273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 w:before="120"/>
              <w:ind/>
              <w:jc w:val="center"/>
              <w:rPr/>
            </w:pPr>
            <w:r>
              <w:rPr>
                <w:highlight w:val="none"/>
              </w:rPr>
              <w:t xml:space="preserve">Д</w:t>
            </w:r>
            <w:r>
              <w:rPr>
                <w:highlight w:val="none"/>
              </w:rPr>
              <w:t xml:space="preserve">.С. </w:t>
            </w:r>
            <w:r>
              <w:rPr>
                <w:highlight w:val="none"/>
              </w:rPr>
              <w:t xml:space="preserve">Елизаров</w:t>
            </w:r>
            <w:r/>
          </w:p>
        </w:tc>
      </w:tr>
      <w:tr>
        <w:trPr/>
        <w:tc>
          <w:tcPr>
            <w:shd w:val="clear" w:color="auto" w:fill="auto"/>
            <w:tcBorders/>
            <w:tcW w:w="356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b/>
              </w:rPr>
              <w:t xml:space="preserve">от предприятия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Borders/>
            <w:tcW w:w="139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Borders/>
            <w:tcW w:w="21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Borders/>
            <w:tcW w:w="22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shd w:val="clear" w:color="auto" w:fill="auto"/>
            <w:tcBorders/>
            <w:tcW w:w="3568" w:type="dxa"/>
            <w:textDirection w:val="lrTb"/>
            <w:noWrap w:val="false"/>
          </w:tcPr>
          <w:p>
            <w:pPr>
              <w:pBdr/>
              <w:spacing w:before="120"/>
              <w:ind/>
              <w:rPr>
                <w:b/>
              </w:rPr>
            </w:pPr>
            <w:r>
              <w:rPr>
                <w:b/>
              </w:rPr>
              <w:t xml:space="preserve">Студент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1394" w:type="dxa"/>
            <w:textDirection w:val="lrTb"/>
            <w:noWrap w:val="false"/>
          </w:tcPr>
          <w:p>
            <w:pPr>
              <w:pBdr/>
              <w:spacing w:before="120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W w:w="2121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 w:before="120"/>
              <w:ind/>
              <w:jc w:val="right"/>
              <w:rPr/>
            </w:pPr>
            <w:r>
              <w:t xml:space="preserve">01</w:t>
            </w:r>
            <w:r>
              <w:t xml:space="preserve">.07.202</w:t>
            </w:r>
            <w:r>
              <w:t xml:space="preserve">4</w:t>
            </w:r>
            <w:r/>
          </w:p>
        </w:tc>
        <w:tc>
          <w:tcPr>
            <w:shd w:val="clear" w:color="auto" w:fill="auto"/>
            <w:tcBorders/>
            <w:tcW w:w="2273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 w:before="120"/>
              <w:ind/>
              <w:jc w:val="center"/>
              <w:rPr/>
            </w:pP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.В.</w:t>
            </w:r>
            <w:r>
              <w:rPr>
                <w:highlight w:val="none"/>
              </w:rPr>
              <w:t xml:space="preserve"> Астахов</w:t>
            </w:r>
            <w:r/>
          </w:p>
        </w:tc>
      </w:tr>
      <w:tr>
        <w:trPr/>
        <w:tc>
          <w:tcPr>
            <w:shd w:val="clear" w:color="auto" w:fill="auto"/>
            <w:tcBorders/>
            <w:tcW w:w="35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Borders/>
            <w:tcW w:w="139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Borders/>
            <w:tcW w:w="21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Borders/>
            <w:tcW w:w="22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pBdr/>
        <w:spacing/>
        <w:ind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pBdr/>
        <w:spacing/>
        <w:ind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pBdr/>
        <w:spacing/>
        <w:ind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pBdr/>
        <w:spacing/>
        <w:ind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pBdr/>
        <w:spacing/>
        <w:ind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pBdr/>
        <w:spacing/>
        <w:ind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pBdr/>
        <w:spacing/>
        <w:ind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pBdr/>
        <w:spacing/>
        <w:ind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pBdr/>
        <w:spacing/>
        <w:ind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sectPr>
      <w:footnotePr/>
      <w:endnotePr/>
      <w:type w:val="nextPage"/>
      <w:pgSz w:h="16838" w:orient="portrait" w:w="11906"/>
      <w:pgMar w:top="1134" w:right="851" w:bottom="567" w:left="1418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ahoma">
    <w:panose1 w:val="020B050204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95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15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3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5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75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9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1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35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55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4"/>
    <w:next w:val="834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5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5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5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5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5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5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5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5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4"/>
    <w:next w:val="834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5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pBdr/>
      <w:spacing w:after="0" w:before="0" w:line="240" w:lineRule="auto"/>
      <w:ind/>
    </w:pPr>
  </w:style>
  <w:style w:type="paragraph" w:styleId="679">
    <w:name w:val="Title"/>
    <w:basedOn w:val="834"/>
    <w:next w:val="834"/>
    <w:link w:val="68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0">
    <w:name w:val="Title Char"/>
    <w:basedOn w:val="835"/>
    <w:link w:val="679"/>
    <w:uiPriority w:val="10"/>
    <w:pPr>
      <w:pBdr/>
      <w:spacing/>
      <w:ind/>
    </w:pPr>
    <w:rPr>
      <w:sz w:val="48"/>
      <w:szCs w:val="48"/>
    </w:rPr>
  </w:style>
  <w:style w:type="paragraph" w:styleId="681">
    <w:name w:val="Subtitle"/>
    <w:basedOn w:val="834"/>
    <w:next w:val="834"/>
    <w:link w:val="68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2">
    <w:name w:val="Subtitle Char"/>
    <w:basedOn w:val="835"/>
    <w:link w:val="681"/>
    <w:uiPriority w:val="11"/>
    <w:pPr>
      <w:pBdr/>
      <w:spacing/>
      <w:ind/>
    </w:pPr>
    <w:rPr>
      <w:sz w:val="24"/>
      <w:szCs w:val="24"/>
    </w:rPr>
  </w:style>
  <w:style w:type="paragraph" w:styleId="683">
    <w:name w:val="Quote"/>
    <w:basedOn w:val="834"/>
    <w:next w:val="834"/>
    <w:link w:val="684"/>
    <w:uiPriority w:val="29"/>
    <w:qFormat/>
    <w:pPr>
      <w:pBdr/>
      <w:spacing/>
      <w:ind w:right="720" w:left="720"/>
    </w:pPr>
    <w:rPr>
      <w:i/>
    </w:rPr>
  </w:style>
  <w:style w:type="character" w:styleId="684">
    <w:name w:val="Quote Char"/>
    <w:link w:val="683"/>
    <w:uiPriority w:val="29"/>
    <w:pPr>
      <w:pBdr/>
      <w:spacing/>
      <w:ind/>
    </w:pPr>
    <w:rPr>
      <w:i/>
    </w:rPr>
  </w:style>
  <w:style w:type="paragraph" w:styleId="685">
    <w:name w:val="Intense Quote"/>
    <w:basedOn w:val="834"/>
    <w:next w:val="834"/>
    <w:link w:val="68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6">
    <w:name w:val="Intense Quote Char"/>
    <w:link w:val="685"/>
    <w:uiPriority w:val="30"/>
    <w:pPr>
      <w:pBdr/>
      <w:spacing/>
      <w:ind/>
    </w:pPr>
    <w:rPr>
      <w:i/>
    </w:rPr>
  </w:style>
  <w:style w:type="character" w:styleId="687">
    <w:name w:val="Header Char"/>
    <w:basedOn w:val="835"/>
    <w:link w:val="854"/>
    <w:uiPriority w:val="99"/>
    <w:pPr>
      <w:pBdr/>
      <w:spacing/>
      <w:ind/>
    </w:pPr>
  </w:style>
  <w:style w:type="character" w:styleId="688">
    <w:name w:val="Footer Char"/>
    <w:basedOn w:val="835"/>
    <w:link w:val="856"/>
    <w:uiPriority w:val="99"/>
    <w:pPr>
      <w:pBdr/>
      <w:spacing/>
      <w:ind/>
    </w:pPr>
  </w:style>
  <w:style w:type="paragraph" w:styleId="689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856"/>
    <w:uiPriority w:val="99"/>
    <w:pPr>
      <w:pBdr/>
      <w:spacing/>
      <w:ind/>
    </w:pPr>
  </w:style>
  <w:style w:type="table" w:styleId="691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  <w:rPr>
      <w:lang w:eastAsia="en-US"/>
    </w:r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paragraph" w:styleId="838">
    <w:name w:val="List Paragraph"/>
    <w:basedOn w:val="834"/>
    <w:qFormat/>
    <w:pPr>
      <w:pBdr/>
      <w:spacing/>
      <w:ind w:left="720"/>
    </w:pPr>
  </w:style>
  <w:style w:type="character" w:styleId="839" w:customStyle="1">
    <w:name w:val="g-nobold"/>
    <w:basedOn w:val="835"/>
    <w:pPr>
      <w:pBdr/>
      <w:spacing/>
      <w:ind/>
    </w:pPr>
  </w:style>
  <w:style w:type="paragraph" w:styleId="840">
    <w:name w:val="Balloon Text"/>
    <w:basedOn w:val="834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841">
    <w:name w:val="Normal (Web)"/>
    <w:basedOn w:val="834"/>
    <w:uiPriority w:val="99"/>
    <w:unhideWhenUsed/>
    <w:pPr>
      <w:pBdr/>
      <w:spacing w:after="100" w:afterAutospacing="1" w:before="100" w:beforeAutospacing="1"/>
      <w:ind/>
    </w:pPr>
    <w:rPr>
      <w:sz w:val="24"/>
      <w:szCs w:val="24"/>
      <w:lang w:eastAsia="ru-RU"/>
    </w:rPr>
  </w:style>
  <w:style w:type="table" w:styleId="842">
    <w:name w:val="Table Grid"/>
    <w:basedOn w:val="836"/>
    <w:uiPriority w:val="59"/>
    <w:pPr>
      <w:pBdr/>
      <w:spacing/>
      <w:ind/>
    </w:pPr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Body Text 2"/>
    <w:basedOn w:val="834"/>
    <w:link w:val="844"/>
    <w:uiPriority w:val="99"/>
    <w:unhideWhenUsed/>
    <w:pPr>
      <w:pBdr/>
      <w:spacing w:after="120" w:line="480" w:lineRule="auto"/>
      <w:ind/>
    </w:pPr>
    <w:rPr>
      <w:rFonts w:ascii="Calibri" w:hAnsi="Calibri" w:eastAsia="Calibri"/>
      <w:sz w:val="22"/>
      <w:szCs w:val="22"/>
    </w:rPr>
  </w:style>
  <w:style w:type="character" w:styleId="844" w:customStyle="1">
    <w:name w:val="Основной текст 2 Знак"/>
    <w:basedOn w:val="835"/>
    <w:link w:val="843"/>
    <w:uiPriority w:val="99"/>
    <w:pPr>
      <w:pBdr/>
      <w:spacing/>
      <w:ind/>
    </w:pPr>
    <w:rPr>
      <w:rFonts w:ascii="Calibri" w:hAnsi="Calibri" w:eastAsia="Calibri"/>
      <w:sz w:val="22"/>
      <w:szCs w:val="22"/>
      <w:lang w:eastAsia="en-US"/>
    </w:rPr>
  </w:style>
  <w:style w:type="paragraph" w:styleId="845">
    <w:name w:val="Body Text 3"/>
    <w:basedOn w:val="834"/>
    <w:link w:val="846"/>
    <w:uiPriority w:val="99"/>
    <w:unhideWhenUsed/>
    <w:pPr>
      <w:pBdr/>
      <w:spacing w:after="120"/>
      <w:ind/>
    </w:pPr>
    <w:rPr>
      <w:rFonts w:ascii="Calibri" w:hAnsi="Calibri" w:eastAsia="Calibri"/>
      <w:sz w:val="16"/>
      <w:szCs w:val="16"/>
    </w:rPr>
  </w:style>
  <w:style w:type="character" w:styleId="846" w:customStyle="1">
    <w:name w:val="Основной текст 3 Знак"/>
    <w:basedOn w:val="835"/>
    <w:link w:val="845"/>
    <w:uiPriority w:val="99"/>
    <w:pPr>
      <w:pBdr/>
      <w:spacing/>
      <w:ind/>
    </w:pPr>
    <w:rPr>
      <w:rFonts w:ascii="Calibri" w:hAnsi="Calibri" w:eastAsia="Calibri"/>
      <w:sz w:val="16"/>
      <w:szCs w:val="16"/>
      <w:lang w:eastAsia="en-US"/>
    </w:rPr>
  </w:style>
  <w:style w:type="paragraph" w:styleId="847" w:customStyle="1">
    <w:name w:val="Обычный1"/>
    <w:pPr>
      <w:widowControl w:val="false"/>
      <w:pBdr/>
      <w:spacing/>
      <w:ind/>
    </w:pPr>
  </w:style>
  <w:style w:type="paragraph" w:styleId="848" w:customStyle="1">
    <w:name w:val="Обычный2"/>
    <w:pPr>
      <w:widowControl w:val="false"/>
      <w:pBdr/>
      <w:spacing/>
      <w:ind/>
    </w:pPr>
  </w:style>
  <w:style w:type="character" w:styleId="849">
    <w:name w:val="annotation reference"/>
    <w:basedOn w:val="835"/>
    <w:pPr>
      <w:pBdr/>
      <w:spacing/>
      <w:ind/>
    </w:pPr>
    <w:rPr>
      <w:sz w:val="16"/>
      <w:szCs w:val="16"/>
    </w:rPr>
  </w:style>
  <w:style w:type="paragraph" w:styleId="850">
    <w:name w:val="annotation text"/>
    <w:basedOn w:val="834"/>
    <w:link w:val="851"/>
    <w:pPr>
      <w:pBdr/>
      <w:spacing/>
      <w:ind/>
    </w:pPr>
  </w:style>
  <w:style w:type="character" w:styleId="851" w:customStyle="1">
    <w:name w:val="Текст примечания Знак"/>
    <w:basedOn w:val="835"/>
    <w:link w:val="850"/>
    <w:pPr>
      <w:pBdr/>
      <w:spacing/>
      <w:ind/>
    </w:pPr>
    <w:rPr>
      <w:lang w:eastAsia="en-US"/>
    </w:rPr>
  </w:style>
  <w:style w:type="paragraph" w:styleId="852">
    <w:name w:val="annotation subject"/>
    <w:basedOn w:val="850"/>
    <w:next w:val="850"/>
    <w:link w:val="853"/>
    <w:pPr>
      <w:pBdr/>
      <w:spacing/>
      <w:ind/>
    </w:pPr>
    <w:rPr>
      <w:b/>
      <w:bCs/>
    </w:rPr>
  </w:style>
  <w:style w:type="character" w:styleId="853" w:customStyle="1">
    <w:name w:val="Тема примечания Знак"/>
    <w:basedOn w:val="851"/>
    <w:link w:val="852"/>
    <w:pPr>
      <w:pBdr/>
      <w:spacing/>
      <w:ind/>
    </w:pPr>
    <w:rPr>
      <w:b/>
      <w:bCs/>
      <w:lang w:eastAsia="en-US"/>
    </w:rPr>
  </w:style>
  <w:style w:type="paragraph" w:styleId="854">
    <w:name w:val="Header"/>
    <w:basedOn w:val="834"/>
    <w:link w:val="855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55" w:customStyle="1">
    <w:name w:val="Верхний колонтитул Знак"/>
    <w:basedOn w:val="835"/>
    <w:link w:val="854"/>
    <w:pPr>
      <w:pBdr/>
      <w:spacing/>
      <w:ind/>
    </w:pPr>
    <w:rPr>
      <w:lang w:eastAsia="en-US"/>
    </w:rPr>
  </w:style>
  <w:style w:type="paragraph" w:styleId="856">
    <w:name w:val="Footer"/>
    <w:basedOn w:val="834"/>
    <w:link w:val="857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57" w:customStyle="1">
    <w:name w:val="Нижний колонтитул Знак"/>
    <w:basedOn w:val="835"/>
    <w:link w:val="856"/>
    <w:pPr>
      <w:pBdr/>
      <w:spacing/>
      <w:ind/>
    </w:pPr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8</cp:revision>
  <dcterms:created xsi:type="dcterms:W3CDTF">2024-02-13T11:27:00Z</dcterms:created>
  <dcterms:modified xsi:type="dcterms:W3CDTF">2024-08-19T10:13:47Z</dcterms:modified>
</cp:coreProperties>
</file>