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shd w:val="clear" w:color="FFFFFF" w:fill="FFFFFF" w:themeFill="background1" w:themeColor="background1"/>
              <w:rPr>
                <w:b/>
                <w:sz w:val="24"/>
                <w:szCs w:val="24"/>
                <w:highlight w:val="none"/>
              </w:rPr>
            </w:pPr>
            <w:r>
              <w:rPr>
                <w:highlight w:val="none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5" o:title=""/>
                    </v:shape>
                  </w:pict>
                </mc:Fallback>
              </mc:AlternateContent>
            </w:r>
            <w:r>
              <w:rPr>
                <w:b/>
                <w:sz w:val="24"/>
                <w:szCs w:val="24"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Министерство науки и высшего образования Российской Федерации</w:t>
            </w:r>
            <w:r>
              <w:rPr>
                <w:b/>
                <w:sz w:val="24"/>
                <w:szCs w:val="24"/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jc w:val="center"/>
              <w:shd w:val="clear" w:color="FFFFFF" w:fill="FFFFFF" w:themeFill="background1" w:themeColor="background1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Федеральное государственное бюджетное образовательное учреждение </w:t>
            </w:r>
            <w:r>
              <w:rPr>
                <w:b/>
                <w:sz w:val="24"/>
                <w:szCs w:val="24"/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jc w:val="center"/>
              <w:shd w:val="clear" w:color="FFFFFF" w:fill="FFFFFF" w:themeFill="background1" w:themeColor="background1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высшего образования</w:t>
            </w:r>
            <w:r>
              <w:rPr>
                <w:b/>
                <w:sz w:val="24"/>
                <w:szCs w:val="24"/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ind w:right="-2"/>
              <w:jc w:val="center"/>
              <w:shd w:val="clear" w:color="FFFFFF" w:fill="FFFFFF" w:themeFill="background1" w:themeColor="background1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«Московский государственный технический университет</w:t>
            </w:r>
            <w:r>
              <w:rPr>
                <w:b/>
                <w:sz w:val="24"/>
                <w:szCs w:val="24"/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ind w:right="-2"/>
              <w:jc w:val="center"/>
              <w:shd w:val="clear" w:color="FFFFFF" w:fill="FFFFFF" w:themeFill="background1" w:themeColor="background1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имени Н.Э. Баумана</w:t>
            </w:r>
            <w:r>
              <w:rPr>
                <w:b/>
                <w:sz w:val="24"/>
                <w:szCs w:val="24"/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jc w:val="center"/>
              <w:shd w:val="clear" w:color="FFFFFF" w:fill="FFFFFF" w:themeFill="background1" w:themeColor="background1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(национальный исследовательский университет)»</w:t>
            </w:r>
            <w:r>
              <w:rPr>
                <w:b/>
                <w:sz w:val="24"/>
                <w:szCs w:val="24"/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jc w:val="center"/>
              <w:shd w:val="clear" w:color="FFFFFF" w:fill="FFFFFF" w:themeFill="background1" w:themeColor="background1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(МГТУ им. Н.Э. Баумана)</w:t>
            </w:r>
            <w:r>
              <w:rPr>
                <w:b/>
                <w:sz w:val="24"/>
                <w:szCs w:val="24"/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jc w:val="center"/>
        <w:shd w:val="clear" w:color="FFFFFF" w:fill="FFFFFF" w:themeFill="background1" w:themeColor="background1"/>
        <w:rPr>
          <w:b/>
          <w:sz w:val="24"/>
          <w:szCs w:val="24"/>
          <w:highlight w:val="none"/>
        </w:rPr>
        <w:pBdr>
          <w:bottom w:val="single" w:color="000000" w:sz="24" w:space="1"/>
        </w:pBdr>
      </w:pPr>
      <w:r>
        <w:rPr>
          <w:b/>
          <w:sz w:val="24"/>
          <w:szCs w:val="24"/>
          <w:highlight w:val="none"/>
        </w:rPr>
      </w:r>
      <w:r>
        <w:rPr>
          <w:b/>
          <w:sz w:val="24"/>
          <w:szCs w:val="24"/>
          <w:highlight w:val="none"/>
        </w:rPr>
      </w:r>
      <w:r>
        <w:rPr>
          <w:highlight w:val="none"/>
        </w:rPr>
      </w:r>
    </w:p>
    <w:p>
      <w:pPr>
        <w:shd w:val="clear" w:color="FFFFFF" w:fill="FFFFFF" w:themeFill="background1" w:themeColor="background1"/>
        <w:rPr>
          <w:b/>
          <w:sz w:val="24"/>
          <w:szCs w:val="24"/>
          <w:highlight w:val="none"/>
        </w:rPr>
      </w:pPr>
      <w:r>
        <w:rPr>
          <w:b/>
          <w:sz w:val="24"/>
          <w:szCs w:val="24"/>
          <w:highlight w:val="none"/>
        </w:rPr>
      </w:r>
      <w:r>
        <w:rPr>
          <w:b/>
          <w:sz w:val="24"/>
          <w:szCs w:val="24"/>
          <w:highlight w:val="none"/>
        </w:rPr>
      </w:r>
      <w:r>
        <w:rPr>
          <w:highlight w:val="none"/>
        </w:rPr>
      </w:r>
    </w:p>
    <w:p>
      <w:pPr>
        <w:shd w:val="clear" w:color="FFFFFF" w:fill="FFFFFF" w:themeFill="background1" w:themeColor="background1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ФАКУЛЬТЕТ </w:t>
      </w:r>
      <w:r>
        <w:rPr>
          <w:b/>
          <w:caps/>
          <w:sz w:val="24"/>
          <w:szCs w:val="24"/>
          <w:highlight w:val="none"/>
        </w:rPr>
        <w:t xml:space="preserve">Информатика и системы управления</w:t>
      </w:r>
      <w:r>
        <w:rPr>
          <w:sz w:val="24"/>
          <w:szCs w:val="24"/>
          <w:highlight w:val="none"/>
        </w:rPr>
      </w:r>
      <w:r>
        <w:rPr>
          <w:highlight w:val="none"/>
        </w:rPr>
      </w:r>
    </w:p>
    <w:p>
      <w:pPr>
        <w:shd w:val="clear" w:color="FFFFFF" w:fill="FFFFFF" w:themeFill="background1" w:themeColor="background1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highlight w:val="none"/>
        </w:rPr>
      </w:r>
    </w:p>
    <w:p>
      <w:pPr>
        <w:shd w:val="clear" w:color="FFFFFF" w:fill="FFFFFF" w:themeFill="background1" w:themeColor="background1"/>
        <w:rPr>
          <w:b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КАФЕДРА </w:t>
      </w:r>
      <w:r>
        <w:rPr>
          <w:b/>
          <w:caps/>
          <w:sz w:val="24"/>
          <w:szCs w:val="24"/>
          <w:highlight w:val="none"/>
        </w:rPr>
        <w:t xml:space="preserve">Компьютерные системы и сети (ИУ6)</w:t>
      </w:r>
      <w:r>
        <w:rPr>
          <w:b/>
          <w:sz w:val="24"/>
          <w:szCs w:val="24"/>
          <w:highlight w:val="none"/>
        </w:rPr>
      </w:r>
      <w:r>
        <w:rPr>
          <w:highlight w:val="none"/>
        </w:rPr>
      </w:r>
    </w:p>
    <w:p>
      <w:pPr>
        <w:shd w:val="clear" w:color="FFFFFF" w:fill="FFFFFF" w:themeFill="background1" w:themeColor="background1"/>
        <w:rPr>
          <w:i/>
          <w:sz w:val="24"/>
          <w:szCs w:val="24"/>
          <w:highlight w:val="none"/>
        </w:rPr>
      </w:pPr>
      <w:r>
        <w:rPr>
          <w:i/>
          <w:sz w:val="24"/>
          <w:szCs w:val="24"/>
          <w:highlight w:val="none"/>
        </w:rPr>
      </w:r>
      <w:r>
        <w:rPr>
          <w:i/>
          <w:sz w:val="24"/>
          <w:szCs w:val="24"/>
          <w:highlight w:val="none"/>
        </w:rPr>
      </w:r>
      <w:r>
        <w:rPr>
          <w:highlight w:val="none"/>
        </w:rPr>
      </w:r>
    </w:p>
    <w:p>
      <w:pPr>
        <w:shd w:val="clear" w:color="FFFFFF" w:fill="FFFFFF" w:themeFill="background1" w:themeColor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НАПРАВЛЕНИЕ </w:t>
      </w:r>
      <w:r>
        <w:rPr>
          <w:sz w:val="24"/>
          <w:szCs w:val="24"/>
          <w:highlight w:val="none"/>
        </w:rPr>
        <w:t xml:space="preserve">ПОДГОТОВКИ  </w:t>
      </w:r>
      <w:r>
        <w:rPr>
          <w:b/>
          <w:sz w:val="24"/>
          <w:highlight w:val="none"/>
        </w:rPr>
        <w:t xml:space="preserve">09.04.01</w:t>
      </w:r>
      <w:r>
        <w:rPr>
          <w:b/>
          <w:sz w:val="24"/>
          <w:highlight w:val="none"/>
        </w:rPr>
        <w:t xml:space="preserve"> Информатика и вычислительная техника</w:t>
      </w:r>
      <w:r>
        <w:rPr>
          <w:b/>
          <w:bCs/>
          <w:sz w:val="24"/>
          <w:szCs w:val="24"/>
          <w:highlight w:val="none"/>
        </w:rPr>
      </w:r>
      <w:r>
        <w:rPr>
          <w:highlight w:val="none"/>
        </w:rPr>
      </w:r>
    </w:p>
    <w:p>
      <w:pPr>
        <w:shd w:val="clear" w:color="FFFFFF" w:fill="FFFFFF" w:themeFill="background1" w:themeColor="background1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highlight w:val="none"/>
        </w:rPr>
      </w:r>
    </w:p>
    <w:p>
      <w:pPr>
        <w:shd w:val="clear" w:color="FFFFFF" w:fill="FFFFFF" w:themeFill="background1" w:themeColor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МАГИСТЕРСКАЯ </w:t>
      </w:r>
      <w:r>
        <w:rPr>
          <w:sz w:val="24"/>
          <w:szCs w:val="24"/>
          <w:highlight w:val="none"/>
        </w:rPr>
        <w:t xml:space="preserve">ПРОГРАММА  </w:t>
      </w:r>
      <w:r>
        <w:rPr>
          <w:b/>
          <w:sz w:val="24"/>
          <w:highlight w:val="none"/>
        </w:rPr>
        <w:t xml:space="preserve">09.04.01</w:t>
      </w:r>
      <w:r>
        <w:rPr>
          <w:b/>
          <w:sz w:val="24"/>
          <w:highlight w:val="none"/>
        </w:rPr>
        <w:t xml:space="preserve">/</w:t>
      </w:r>
      <w:r>
        <w:rPr>
          <w:b/>
          <w:sz w:val="24"/>
          <w:highlight w:val="none"/>
        </w:rPr>
        <w:t xml:space="preserve">07</w:t>
      </w:r>
      <w:r>
        <w:rPr>
          <w:b/>
          <w:sz w:val="24"/>
          <w:highlight w:val="none"/>
        </w:rPr>
        <w:t xml:space="preserve"> Интеллектуальные системы анализа, обработки и интерпретации больших данных</w:t>
      </w:r>
      <w:r>
        <w:rPr>
          <w:b/>
          <w:bCs/>
          <w:sz w:val="24"/>
          <w:szCs w:val="24"/>
          <w:highlight w:val="none"/>
        </w:rPr>
      </w:r>
      <w:r>
        <w:rPr>
          <w:highlight w:val="none"/>
        </w:rPr>
      </w:r>
    </w:p>
    <w:p>
      <w:pPr>
        <w:pStyle w:val="995"/>
        <w:spacing w:after="240" w:before="700"/>
        <w:shd w:val="clear" w:color="FFFFFF" w:fill="FFFFFF" w:themeFill="background1" w:themeColor="background1"/>
        <w:rPr>
          <w:b/>
          <w:spacing w:val="100"/>
          <w:sz w:val="32"/>
          <w:highlight w:val="none"/>
        </w:rPr>
        <w:outlineLvl w:val="0"/>
      </w:pPr>
      <w:r>
        <w:rPr>
          <w:b/>
          <w:spacing w:val="100"/>
          <w:sz w:val="32"/>
          <w:highlight w:val="none"/>
        </w:rPr>
      </w:r>
      <w:r>
        <w:rPr>
          <w:b/>
          <w:spacing w:val="100"/>
          <w:sz w:val="32"/>
          <w:highlight w:val="none"/>
        </w:rPr>
      </w:r>
      <w:r>
        <w:rPr>
          <w:highlight w:val="none"/>
        </w:rPr>
      </w:r>
    </w:p>
    <w:p>
      <w:pPr>
        <w:pStyle w:val="995"/>
        <w:jc w:val="center"/>
        <w:spacing w:after="240" w:before="700"/>
        <w:shd w:val="clear" w:color="FFFFFF" w:fill="FFFFFF" w:themeFill="background1" w:themeColor="background1"/>
        <w:rPr>
          <w:b/>
          <w:caps/>
          <w:spacing w:val="100"/>
          <w:sz w:val="32"/>
          <w:highlight w:val="none"/>
        </w:rPr>
        <w:outlineLvl w:val="0"/>
      </w:pPr>
      <w:r/>
      <w:bookmarkStart w:id="1" w:name="_Toc1"/>
      <w:r>
        <w:rPr>
          <w:b/>
          <w:caps/>
          <w:spacing w:val="100"/>
          <w:sz w:val="32"/>
          <w:highlight w:val="none"/>
        </w:rPr>
        <w:t xml:space="preserve">Отчет</w:t>
      </w:r>
      <w:r>
        <w:rPr>
          <w:b/>
          <w:caps/>
          <w:spacing w:val="100"/>
          <w:sz w:val="32"/>
          <w:highlight w:val="none"/>
        </w:rPr>
      </w:r>
      <w:bookmarkEnd w:id="1"/>
      <w:r/>
      <w:r>
        <w:rPr>
          <w:highlight w:val="none"/>
        </w:rPr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995"/>
              <w:jc w:val="right"/>
              <w:shd w:val="clear" w:color="FFFFFF" w:fill="FFFFFF" w:themeFill="background1" w:themeColor="background1"/>
              <w:rPr>
                <w:b/>
                <w:sz w:val="28"/>
                <w:highlight w:val="none"/>
              </w:rPr>
            </w:pPr>
            <w:r>
              <w:rPr>
                <w:b/>
                <w:sz w:val="28"/>
                <w:highlight w:val="none"/>
              </w:rPr>
              <w:t xml:space="preserve">по</w:t>
            </w:r>
            <w:r>
              <w:rPr>
                <w:b/>
                <w:sz w:val="28"/>
                <w:highlight w:val="none"/>
                <w:lang w:val="en-US"/>
              </w:rPr>
              <w:t xml:space="preserve"> </w:t>
            </w:r>
            <w:r>
              <w:rPr>
                <w:b/>
                <w:sz w:val="28"/>
                <w:highlight w:val="none"/>
              </w:rPr>
              <w:t xml:space="preserve">рубежному контролю</w:t>
            </w:r>
            <w:r>
              <w:rPr>
                <w:b/>
                <w:sz w:val="28"/>
                <w:highlight w:val="none"/>
              </w:rPr>
              <w:t xml:space="preserve"> № </w:t>
            </w:r>
            <w:r>
              <w:rPr>
                <w:b/>
                <w:sz w:val="28"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995"/>
              <w:jc w:val="center"/>
              <w:shd w:val="clear" w:color="FFFFFF" w:fill="FFFFFF" w:themeFill="background1" w:themeColor="background1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  <w:highlight w:val="none"/>
              </w:rPr>
            </w:pPr>
            <w:r>
              <w:rPr>
                <w:sz w:val="28"/>
                <w:highlight w:val="none"/>
              </w:rPr>
              <w:t xml:space="preserve">2</w:t>
            </w:r>
            <w:r>
              <w:rPr>
                <w:sz w:val="28"/>
                <w:highlight w:val="none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b/>
                <w:color w:val="000000"/>
                <w:spacing w:val="100"/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995"/>
        <w:shd w:val="clear" w:color="FFFFFF" w:fill="FFFFFF" w:themeFill="background1" w:themeColor="background1"/>
        <w:rPr>
          <w:b/>
          <w:spacing w:val="100"/>
          <w:sz w:val="32"/>
          <w:highlight w:val="none"/>
        </w:rPr>
        <w:outlineLvl w:val="0"/>
      </w:pPr>
      <w:r>
        <w:rPr>
          <w:b/>
          <w:spacing w:val="100"/>
          <w:sz w:val="32"/>
          <w:highlight w:val="none"/>
        </w:rPr>
      </w:r>
      <w:r>
        <w:rPr>
          <w:b/>
          <w:spacing w:val="100"/>
          <w:sz w:val="32"/>
          <w:highlight w:val="none"/>
        </w:rPr>
      </w:r>
      <w:r>
        <w:rPr>
          <w:highlight w:val="none"/>
        </w:rPr>
      </w:r>
    </w:p>
    <w:p>
      <w:pPr>
        <w:pStyle w:val="995"/>
        <w:spacing w:lineRule="auto" w:line="360"/>
        <w:shd w:val="clear" w:color="FFFFFF" w:fill="FFFFFF" w:themeFill="background1" w:themeColor="background1"/>
        <w:rPr>
          <w:b w:val="false"/>
          <w:sz w:val="28"/>
          <w:highlight w:val="none"/>
          <w:u w:val="single"/>
        </w:rPr>
        <w:outlineLvl w:val="0"/>
      </w:pPr>
      <w:r/>
      <w:bookmarkStart w:id="2" w:name="_Toc2"/>
      <w:r>
        <w:rPr>
          <w:b/>
          <w:color w:val="000000"/>
          <w:sz w:val="32"/>
          <w:highlight w:val="none"/>
        </w:rPr>
        <w:t xml:space="preserve">  </w:t>
      </w:r>
      <w:r>
        <w:rPr>
          <w:b/>
          <w:color w:val="000000"/>
          <w:sz w:val="28"/>
          <w:highlight w:val="none"/>
        </w:rPr>
        <w:t xml:space="preserve">Название: </w:t>
      </w:r>
      <w:r>
        <w:rPr>
          <w:b w:val="false"/>
          <w:color w:val="000000"/>
          <w:sz w:val="28"/>
          <w:highlight w:val="none"/>
          <w:u w:val="single"/>
          <w:lang w:val="ru-RU"/>
        </w:rPr>
        <w:t xml:space="preserve">Обработка данных с </w:t>
      </w:r>
      <w:r>
        <w:rPr>
          <w:b w:val="false"/>
          <w:color w:val="000000"/>
          <w:sz w:val="28"/>
          <w:highlight w:val="none"/>
          <w:u w:val="single"/>
          <w:lang w:val="en-US"/>
        </w:rPr>
        <w:t xml:space="preserve">Apache Airflow</w:t>
      </w:r>
      <w:bookmarkEnd w:id="2"/>
      <w:r/>
      <w:r>
        <w:rPr>
          <w:b w:val="false"/>
          <w:sz w:val="28"/>
          <w:highlight w:val="none"/>
          <w:u w:val="single"/>
        </w:rPr>
      </w:r>
    </w:p>
    <w:p>
      <w:pPr>
        <w:ind w:left="142"/>
        <w:spacing w:after="480" w:before="120"/>
        <w:shd w:val="clear" w:color="FFFFFF" w:fill="FFFFFF" w:themeFill="background1" w:themeColor="background1"/>
        <w:rPr>
          <w:b/>
          <w:bCs/>
          <w:sz w:val="28"/>
          <w:szCs w:val="32"/>
          <w:highlight w:val="none"/>
          <w:u w:val="singl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/>
          <w:sz w:val="28"/>
          <w:highlight w:val="none"/>
        </w:rPr>
        <w:t xml:space="preserve">Дисциплина:</w:t>
      </w:r>
      <w:r>
        <w:rPr>
          <w:b/>
          <w:bCs/>
          <w:sz w:val="28"/>
          <w:highlight w:val="none"/>
          <w:u w:val="none"/>
          <w:lang w:val="en-US"/>
        </w:rPr>
        <w:t xml:space="preserve"> </w:t>
      </w:r>
      <w:r>
        <w:rPr>
          <w:b w:val="false"/>
          <w:bCs w:val="false"/>
          <w:sz w:val="28"/>
          <w:highlight w:val="none"/>
          <w:u w:val="single"/>
        </w:rPr>
        <w:t xml:space="preserve">Искусство аналитической работы с большими данными</w:t>
      </w:r>
      <w:r>
        <w:rPr>
          <w:b/>
          <w:bCs/>
          <w:sz w:val="28"/>
          <w:szCs w:val="32"/>
          <w:highlight w:val="none"/>
          <w:u w:val="single"/>
        </w:rPr>
      </w:r>
      <w:r>
        <w:rPr>
          <w:highlight w:val="none"/>
        </w:rPr>
      </w:r>
    </w:p>
    <w:p>
      <w:pPr>
        <w:pStyle w:val="995"/>
        <w:jc w:val="both"/>
        <w:spacing w:lineRule="auto" w:line="360"/>
        <w:shd w:val="clear" w:color="FFFFFF" w:fill="FFFFFF" w:themeFill="background1" w:themeColor="background1"/>
        <w:tabs>
          <w:tab w:val="left" w:pos="5670" w:leader="none"/>
        </w:tabs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highlight w:val="none"/>
        </w:rPr>
      </w:r>
    </w:p>
    <w:p>
      <w:pPr>
        <w:pStyle w:val="995"/>
        <w:jc w:val="both"/>
        <w:spacing w:lineRule="auto" w:line="360"/>
        <w:shd w:val="clear" w:color="FFFFFF" w:fill="FFFFFF" w:themeFill="background1" w:themeColor="background1"/>
        <w:tabs>
          <w:tab w:val="left" w:pos="5670" w:leader="none"/>
        </w:tabs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highlight w:val="none"/>
        </w:rPr>
      </w:r>
    </w:p>
    <w:p>
      <w:pPr>
        <w:pStyle w:val="995"/>
        <w:jc w:val="both"/>
        <w:spacing w:lineRule="auto" w:line="360"/>
        <w:shd w:val="clear" w:color="FFFFFF" w:fill="FFFFFF" w:themeFill="background1" w:themeColor="background1"/>
        <w:tabs>
          <w:tab w:val="left" w:pos="5670" w:leader="none"/>
        </w:tabs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highlight w:val="none"/>
        </w:rPr>
      </w:r>
    </w:p>
    <w:p>
      <w:pPr>
        <w:pStyle w:val="995"/>
        <w:jc w:val="both"/>
        <w:spacing w:lineRule="auto" w:line="360"/>
        <w:shd w:val="clear" w:color="FFFFFF" w:fill="FFFFFF" w:themeFill="background1" w:themeColor="background1"/>
        <w:tabs>
          <w:tab w:val="left" w:pos="5670" w:leader="none"/>
        </w:tabs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highlight w:val="none"/>
        </w:rPr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shd w:val="clear" w:color="FFFFFF" w:fill="FFFFFF" w:themeFill="background1" w:themeColor="background1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Студент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sz w:val="28"/>
                <w:szCs w:val="28"/>
                <w:highlight w:val="none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ИУ6-22М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shd w:val="clear" w:color="FFFFFF" w:fill="FFFFFF" w:themeFill="background1" w:themeColor="background1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127" w:type="dxa"/>
            <w:textDirection w:val="lrTb"/>
            <w:noWrap w:val="false"/>
          </w:tcPr>
          <w:p>
            <w:pPr>
              <w:shd w:val="clear" w:color="FFFFFF" w:fill="FFFFFF" w:themeFill="background1" w:themeColor="background1"/>
              <w:rPr>
                <w:sz w:val="28"/>
                <w:szCs w:val="28"/>
                <w:highlight w:val="none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sz w:val="28"/>
                <w:szCs w:val="28"/>
                <w:highlight w:val="none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С.В. Астахов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</w:rPr>
            </w:pPr>
            <w:r>
              <w:rPr>
                <w:highlight w:val="none"/>
              </w:rPr>
              <w:t xml:space="preserve">(Группа)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</w:rPr>
            </w:pPr>
            <w:r>
              <w:rPr>
                <w:highlight w:val="none"/>
              </w:rPr>
              <w:t xml:space="preserve">(Подпись, дата)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</w:rPr>
            </w:pPr>
            <w:r>
              <w:rPr>
                <w:highlight w:val="none"/>
              </w:rPr>
              <w:t xml:space="preserve">(И.О. Фамилия)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shd w:val="clear" w:color="FFFFFF" w:fill="FFFFFF" w:themeFill="background1" w:themeColor="background1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Преподаватель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shd w:val="clear" w:color="FFFFFF" w:fill="FFFFFF" w:themeFill="background1" w:themeColor="background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shd w:val="clear" w:color="FFFFFF" w:fill="FFFFFF" w:themeFill="background1" w:themeColor="background1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shd w:val="clear" w:color="FFFFFF" w:fill="FFFFFF" w:themeFill="background1" w:themeColor="background1"/>
              <w:rPr>
                <w:sz w:val="28"/>
                <w:szCs w:val="28"/>
                <w:highlight w:val="none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shd w:val="clear" w:color="FFFFFF" w:fill="FFFFFF" w:themeFill="background1" w:themeColor="background1"/>
              <w:rPr>
                <w:sz w:val="28"/>
                <w:szCs w:val="28"/>
                <w:highlight w:val="none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Д.В. Березкин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</w:rPr>
            </w:pPr>
            <w:r>
              <w:rPr>
                <w:highlight w:val="none"/>
              </w:rPr>
              <w:t xml:space="preserve">(Подпись, дата)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</w:rPr>
            </w:pPr>
            <w:r>
              <w:rPr>
                <w:highlight w:val="none"/>
              </w:rPr>
              <w:t xml:space="preserve">(И.О. Фамилия)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shd w:val="clear" w:color="FFFFFF" w:fill="FFFFFF" w:themeFill="background1" w:themeColor="background1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highlight w:val="none"/>
        </w:rPr>
      </w:r>
    </w:p>
    <w:p>
      <w:pPr>
        <w:shd w:val="clear" w:color="FFFFFF" w:fill="FFFFFF" w:themeFill="background1" w:themeColor="background1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highlight w:val="none"/>
        </w:rPr>
      </w:r>
    </w:p>
    <w:p>
      <w:pPr>
        <w:shd w:val="clear" w:color="FFFFFF" w:fill="FFFFFF" w:themeFill="background1" w:themeColor="background1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highlight w:val="none"/>
        </w:rPr>
      </w:r>
    </w:p>
    <w:p>
      <w:pPr>
        <w:shd w:val="clear" w:color="FFFFFF" w:fill="FFFFFF" w:themeFill="background1" w:themeColor="background1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highlight w:val="none"/>
        </w:rPr>
      </w:r>
    </w:p>
    <w:p>
      <w:pPr>
        <w:shd w:val="clear" w:color="FFFFFF" w:fill="FFFFFF" w:themeFill="background1" w:themeColor="background1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highlight w:val="none"/>
        </w:rPr>
      </w:r>
    </w:p>
    <w:p>
      <w:pPr>
        <w:jc w:val="center"/>
        <w:shd w:val="clear" w:color="FFFFFF" w:fill="FFFFFF" w:themeFill="background1" w:themeColor="background1"/>
        <w:rPr>
          <w:b/>
          <w:bCs/>
          <w:color w:val="000000"/>
          <w:sz w:val="28"/>
          <w:szCs w:val="28"/>
          <w:highlight w:val="none"/>
        </w:rPr>
      </w:pPr>
      <w:r>
        <w:rPr>
          <w:sz w:val="24"/>
          <w:highlight w:val="none"/>
        </w:rPr>
        <w:t xml:space="preserve">Москва, 2024</w:t>
      </w:r>
      <w:r>
        <w:rPr>
          <w:b/>
          <w:bCs/>
          <w:color w:val="000000"/>
          <w:sz w:val="28"/>
          <w:szCs w:val="28"/>
          <w:highlight w:val="none"/>
        </w:rPr>
      </w:r>
      <w:r>
        <w:rPr>
          <w:highlight w:val="none"/>
        </w:rPr>
      </w:r>
    </w:p>
    <w:p>
      <w:pPr>
        <w:jc w:val="center"/>
        <w:shd w:val="clear" w:color="FFFFFF" w:fill="FFFFFF" w:themeFill="background1" w:themeColor="background1"/>
        <w:rPr>
          <w:b/>
          <w:bCs/>
          <w:color w:val="000000"/>
          <w:sz w:val="28"/>
          <w:szCs w:val="28"/>
          <w:highlight w:val="none"/>
        </w:rPr>
      </w:pPr>
      <w:r>
        <w:rPr>
          <w:b/>
          <w:color w:val="000000" w:themeColor="text1"/>
          <w:sz w:val="28"/>
          <w:highlight w:val="none"/>
        </w:rPr>
        <w:t xml:space="preserve">С</w:t>
      </w:r>
      <w:r>
        <w:rPr>
          <w:b/>
          <w:color w:val="000000" w:themeColor="text1"/>
          <w:sz w:val="28"/>
          <w:highlight w:val="none"/>
        </w:rPr>
        <w:t xml:space="preserve">одержание</w:t>
      </w:r>
      <w:r>
        <w:rPr>
          <w:b/>
          <w:bCs/>
          <w:color w:val="000000"/>
          <w:sz w:val="28"/>
          <w:szCs w:val="28"/>
          <w:highlight w:val="none"/>
        </w:rPr>
      </w:r>
      <w:r>
        <w:rPr>
          <w:highlight w:val="none"/>
        </w:rPr>
      </w:r>
    </w:p>
    <w:p>
      <w:pPr>
        <w:jc w:val="center"/>
        <w:spacing w:lineRule="auto" w:line="360"/>
        <w:shd w:val="clear" w:color="FFFFFF" w:fill="FFFFFF" w:themeFill="background1" w:themeColor="background1"/>
        <w:rPr>
          <w:b/>
          <w:bCs/>
          <w:color w:val="000000" w:themeColor="text1"/>
          <w:sz w:val="28"/>
          <w:szCs w:val="28"/>
          <w:highlight w:val="yellow"/>
          <w:u w:val="none"/>
        </w:rPr>
      </w:pPr>
      <w:r>
        <w:rPr>
          <w:b/>
          <w:bCs/>
          <w:color w:val="000000" w:themeColor="text1"/>
          <w:sz w:val="28"/>
          <w:szCs w:val="28"/>
          <w:highlight w:val="yellow"/>
          <w:u w:val="none"/>
        </w:rPr>
      </w:r>
      <w:r>
        <w:rPr>
          <w:b/>
          <w:bCs/>
          <w:color w:val="000000" w:themeColor="text1"/>
          <w:sz w:val="28"/>
          <w:szCs w:val="28"/>
          <w:highlight w:val="yellow"/>
          <w:u w:val="none"/>
        </w:rPr>
      </w:r>
      <w:r>
        <w:rPr>
          <w:color w:val="000000" w:themeColor="text1"/>
          <w:sz w:val="28"/>
          <w:u w:val="none"/>
        </w:rPr>
      </w:r>
    </w:p>
    <w:sdt>
      <w:sdtPr>
        <w15:appearance w15:val="boundingBox"/>
        <w:id w:val="1177232500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b/>
          <w:color w:val="000000"/>
          <w:sz w:val="28"/>
        </w:rPr>
      </w:sdtPr>
      <w:sdtContent>
        <w:p>
          <w:pPr>
            <w:pStyle w:val="984"/>
            <w:spacing w:lineRule="auto" w:line="360"/>
            <w:tabs>
              <w:tab w:val="right" w:pos="9355" w:leader="dot"/>
            </w:tabs>
            <w:rPr>
              <w:b/>
              <w:caps/>
              <w:color w:val="000000" w:themeColor="text1"/>
              <w:spacing w:val="100"/>
              <w:sz w:val="28"/>
              <w:szCs w:val="28"/>
              <w:highlight w:val="none"/>
              <w:u w:val="none"/>
            </w:rPr>
          </w:pPr>
          <w:r>
            <w:rPr>
              <w:color w:val="000000" w:themeColor="text1"/>
              <w:sz w:val="28"/>
              <w:szCs w:val="28"/>
              <w:highlight w:val="none"/>
              <w:u w:val="none"/>
            </w:rPr>
            <w:fldChar w:fldCharType="begin"/>
          </w:r>
          <w:r>
            <w:rPr>
              <w:color w:val="000000" w:themeColor="text1"/>
              <w:sz w:val="28"/>
              <w:szCs w:val="28"/>
              <w:highlight w:val="none"/>
              <w:u w:val="none"/>
            </w:rPr>
            <w:instrText xml:space="preserve">TOC \o "1-9" \h </w:instrText>
          </w:r>
          <w:r>
            <w:rPr>
              <w:color w:val="000000" w:themeColor="text1"/>
              <w:sz w:val="28"/>
              <w:szCs w:val="28"/>
              <w:highlight w:val="none"/>
              <w:u w:val="none"/>
            </w:rPr>
            <w:fldChar w:fldCharType="separate"/>
          </w:r>
          <w:r>
            <w:rPr>
              <w:highlight w:val="none"/>
            </w:rPr>
          </w:r>
          <w:hyperlink w:tooltip="#_Toc3" w:anchor="_Toc3" w:history="1">
            <w:r>
              <w:rPr>
                <w:rStyle w:val="977"/>
                <w:sz w:val="28"/>
                <w:highlight w:val="none"/>
              </w:rPr>
            </w:r>
            <w:r>
              <w:rPr>
                <w:rStyle w:val="977"/>
                <w:color w:val="000000" w:themeColor="text1"/>
                <w:sz w:val="28"/>
                <w:highlight w:val="none"/>
                <w:u w:val="none"/>
              </w:rPr>
              <w:t xml:space="preserve">Введение</w:t>
            </w:r>
            <w:r>
              <w:rPr>
                <w:rStyle w:val="977"/>
                <w:color w:val="000000" w:themeColor="text1"/>
                <w:sz w:val="28"/>
                <w:highlight w:val="none"/>
                <w:u w:val="none"/>
              </w:rPr>
            </w:r>
            <w:r>
              <w:rPr>
                <w:color w:val="000000" w:themeColor="text1"/>
                <w:sz w:val="28"/>
                <w:highlight w:val="none"/>
                <w:u w:val="none"/>
              </w:rPr>
              <w:tab/>
            </w:r>
            <w:r>
              <w:rPr>
                <w:color w:val="000000" w:themeColor="text1"/>
                <w:sz w:val="28"/>
                <w:highlight w:val="none"/>
                <w:u w:val="none"/>
              </w:rP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>
            <w:rPr>
              <w:color w:val="000000" w:themeColor="text1"/>
              <w:highlight w:val="none"/>
              <w:u w:val="none"/>
            </w:rPr>
          </w:r>
          <w:r>
            <w:rPr>
              <w:color w:val="000000" w:themeColor="text1"/>
              <w:sz w:val="28"/>
              <w:szCs w:val="28"/>
              <w:highlight w:val="none"/>
              <w:u w:val="none"/>
            </w:rPr>
          </w:r>
        </w:p>
        <w:p>
          <w:pPr>
            <w:pStyle w:val="984"/>
            <w:spacing w:lineRule="auto" w:line="360"/>
            <w:tabs>
              <w:tab w:val="right" w:pos="9355" w:leader="dot"/>
            </w:tabs>
            <w:rPr>
              <w:color w:val="000000" w:themeColor="text1"/>
              <w:sz w:val="28"/>
              <w:highlight w:val="none"/>
              <w:u w:val="none"/>
            </w:rPr>
          </w:pPr>
          <w:r>
            <w:rPr>
              <w:highlight w:val="none"/>
            </w:rPr>
          </w:r>
          <w:hyperlink w:tooltip="#_Toc4" w:anchor="_Toc4" w:history="1">
            <w:r>
              <w:rPr>
                <w:rStyle w:val="977"/>
                <w:sz w:val="28"/>
                <w:highlight w:val="none"/>
              </w:rPr>
            </w:r>
            <w:r>
              <w:rPr>
                <w:rStyle w:val="977"/>
                <w:bCs/>
                <w:iCs/>
                <w:color w:val="000000" w:themeColor="text1"/>
                <w:sz w:val="28"/>
                <w:highlight w:val="none"/>
                <w:u w:val="none"/>
                <w:lang w:val="en-US"/>
              </w:rPr>
              <w:t xml:space="preserve">1. </w:t>
            </w:r>
            <w:r>
              <w:rPr>
                <w:rStyle w:val="977"/>
                <w:bCs/>
                <w:iCs/>
                <w:color w:val="000000" w:themeColor="text1"/>
                <w:sz w:val="28"/>
                <w:highlight w:val="none"/>
                <w:u w:val="none"/>
              </w:rPr>
              <w:t xml:space="preserve">Планирование и выполнение конвейеров</w:t>
            </w:r>
            <w:r>
              <w:rPr>
                <w:rStyle w:val="977"/>
                <w:bCs/>
                <w:iCs/>
                <w:color w:val="000000" w:themeColor="text1"/>
                <w:sz w:val="28"/>
                <w:highlight w:val="none"/>
                <w:u w:val="none"/>
              </w:rPr>
              <w:t xml:space="preserve">.</w:t>
            </w:r>
            <w:r>
              <w:rPr>
                <w:rStyle w:val="977"/>
                <w:color w:val="000000" w:themeColor="text1"/>
                <w:sz w:val="28"/>
                <w:highlight w:val="none"/>
                <w:u w:val="none"/>
              </w:rPr>
              <w:t xml:space="preserve"> </w:t>
            </w:r>
            <w:r>
              <w:rPr>
                <w:rStyle w:val="977"/>
                <w:color w:val="000000" w:themeColor="text1"/>
                <w:sz w:val="28"/>
                <w:highlight w:val="none"/>
                <w:u w:val="none"/>
              </w:rPr>
            </w:r>
            <w:r>
              <w:rPr>
                <w:color w:val="000000" w:themeColor="text1"/>
                <w:sz w:val="28"/>
                <w:highlight w:val="none"/>
                <w:u w:val="none"/>
              </w:rPr>
              <w:tab/>
            </w:r>
            <w:r>
              <w:rPr>
                <w:color w:val="000000" w:themeColor="text1"/>
                <w:sz w:val="28"/>
                <w:highlight w:val="none"/>
                <w:u w:val="none"/>
              </w:rPr>
              <w:fldChar w:fldCharType="begin"/>
              <w:instrText xml:space="preserve">PAGEREF _Toc4 \h</w:instrText>
              <w:fldChar w:fldCharType="separate"/>
              <w:t xml:space="preserve">4</w:t>
              <w:fldChar w:fldCharType="end"/>
            </w:r>
          </w:hyperlink>
          <w:r>
            <w:rPr>
              <w:color w:val="000000" w:themeColor="text1"/>
              <w:highlight w:val="none"/>
              <w:u w:val="none"/>
            </w:rPr>
          </w:r>
          <w:r>
            <w:rPr>
              <w:color w:val="000000" w:themeColor="text1"/>
              <w:sz w:val="28"/>
              <w:highlight w:val="none"/>
              <w:u w:val="none"/>
            </w:rPr>
          </w:r>
        </w:p>
        <w:p>
          <w:pPr>
            <w:pStyle w:val="984"/>
            <w:spacing w:lineRule="auto" w:line="360"/>
            <w:tabs>
              <w:tab w:val="right" w:pos="9355" w:leader="dot"/>
            </w:tabs>
            <w:rPr>
              <w:i w:val="false"/>
              <w:color w:val="000000" w:themeColor="text1"/>
              <w:sz w:val="28"/>
              <w:highlight w:val="none"/>
              <w:u w:val="none"/>
            </w:rPr>
          </w:pPr>
          <w:r>
            <w:rPr>
              <w:highlight w:val="none"/>
            </w:rPr>
          </w:r>
          <w:hyperlink w:tooltip="#_Toc5" w:anchor="_Toc5" w:history="1">
            <w:r>
              <w:rPr>
                <w:rStyle w:val="977"/>
                <w:sz w:val="28"/>
                <w:highlight w:val="none"/>
              </w:rPr>
            </w:r>
            <w:r>
              <w:rPr>
                <w:rStyle w:val="977"/>
                <w:bCs/>
                <w:i w:val="false"/>
                <w:iCs/>
                <w:color w:val="000000" w:themeColor="text1"/>
                <w:sz w:val="28"/>
                <w:highlight w:val="none"/>
                <w:u w:val="none"/>
                <w:lang w:val="en-US"/>
              </w:rPr>
              <w:t xml:space="preserve">2. </w:t>
            </w:r>
            <w:r>
              <w:rPr>
                <w:rStyle w:val="977"/>
                <w:bCs/>
                <w:i w:val="false"/>
                <w:iCs/>
                <w:color w:val="000000" w:themeColor="text1"/>
                <w:sz w:val="28"/>
                <w:highlight w:val="none"/>
                <w:u w:val="none"/>
              </w:rPr>
              <w:t xml:space="preserve">Инкрементальная загрузка и обратное заполнение</w:t>
            </w:r>
            <w:r>
              <w:rPr>
                <w:rStyle w:val="977"/>
                <w:bCs/>
                <w:i w:val="false"/>
                <w:iCs/>
                <w:color w:val="000000" w:themeColor="text1"/>
                <w:sz w:val="28"/>
                <w:highlight w:val="none"/>
                <w:u w:val="none"/>
              </w:rPr>
              <w:t xml:space="preserve"> (</w:t>
            </w:r>
            <w:r>
              <w:rPr>
                <w:rStyle w:val="977"/>
                <w:bCs/>
                <w:i w:val="false"/>
                <w:iCs/>
                <w:color w:val="000000" w:themeColor="text1"/>
                <w:sz w:val="28"/>
                <w:highlight w:val="none"/>
                <w:u w:val="none"/>
                <w:lang w:val="en-US"/>
              </w:rPr>
              <w:t xml:space="preserve">backfilling</w:t>
            </w:r>
            <w:r>
              <w:rPr>
                <w:rStyle w:val="977"/>
                <w:bCs/>
                <w:i w:val="false"/>
                <w:iCs/>
                <w:color w:val="000000" w:themeColor="text1"/>
                <w:sz w:val="28"/>
                <w:highlight w:val="none"/>
                <w:u w:val="none"/>
              </w:rPr>
              <w:t xml:space="preserve">). </w:t>
            </w:r>
            <w:r>
              <w:rPr>
                <w:rStyle w:val="977"/>
                <w:i w:val="false"/>
                <w:color w:val="000000" w:themeColor="text1"/>
                <w:sz w:val="28"/>
                <w:highlight w:val="none"/>
                <w:u w:val="none"/>
              </w:rPr>
            </w:r>
            <w:r>
              <w:rPr>
                <w:color w:val="000000" w:themeColor="text1"/>
                <w:sz w:val="28"/>
                <w:highlight w:val="none"/>
                <w:u w:val="none"/>
              </w:rPr>
              <w:tab/>
            </w:r>
            <w:r>
              <w:rPr>
                <w:color w:val="000000" w:themeColor="text1"/>
                <w:sz w:val="28"/>
                <w:highlight w:val="none"/>
                <w:u w:val="none"/>
              </w:rPr>
              <w:fldChar w:fldCharType="begin"/>
              <w:instrText xml:space="preserve">PAGEREF _Toc5 \h</w:instrText>
              <w:fldChar w:fldCharType="separate"/>
              <w:t xml:space="preserve">6</w:t>
              <w:fldChar w:fldCharType="end"/>
            </w:r>
          </w:hyperlink>
          <w:r>
            <w:rPr>
              <w:color w:val="000000" w:themeColor="text1"/>
              <w:highlight w:val="none"/>
              <w:u w:val="none"/>
            </w:rPr>
          </w:r>
          <w:r>
            <w:rPr>
              <w:i w:val="false"/>
              <w:color w:val="000000" w:themeColor="text1"/>
              <w:sz w:val="28"/>
              <w:highlight w:val="none"/>
              <w:u w:val="none"/>
            </w:rPr>
          </w:r>
        </w:p>
        <w:p>
          <w:pPr>
            <w:pStyle w:val="984"/>
            <w:spacing w:lineRule="auto" w:line="360"/>
            <w:tabs>
              <w:tab w:val="right" w:pos="9355" w:leader="dot"/>
            </w:tabs>
            <w:rPr>
              <w:i w:val="false"/>
              <w:color w:val="000000" w:themeColor="text1"/>
              <w:sz w:val="28"/>
              <w:highlight w:val="none"/>
              <w:u w:val="none"/>
            </w:rPr>
          </w:pPr>
          <w:r>
            <w:rPr>
              <w:highlight w:val="none"/>
            </w:rPr>
          </w:r>
          <w:hyperlink w:tooltip="#_Toc6" w:anchor="_Toc6" w:history="1">
            <w:r>
              <w:rPr>
                <w:rStyle w:val="977"/>
                <w:sz w:val="28"/>
                <w:highlight w:val="none"/>
              </w:rPr>
            </w:r>
            <w:r>
              <w:rPr>
                <w:rStyle w:val="977"/>
                <w:i w:val="false"/>
                <w:color w:val="000000" w:themeColor="text1"/>
                <w:sz w:val="28"/>
                <w:highlight w:val="none"/>
                <w:u w:val="none"/>
                <w:lang w:val="en-US"/>
              </w:rPr>
              <w:t xml:space="preserve">3. </w:t>
            </w:r>
            <w:r>
              <w:rPr>
                <w:rStyle w:val="977"/>
                <w:bCs/>
                <w:i w:val="false"/>
                <w:iCs/>
                <w:color w:val="000000" w:themeColor="text1"/>
                <w:sz w:val="28"/>
                <w:highlight w:val="none"/>
                <w:u w:val="none"/>
              </w:rPr>
              <w:t xml:space="preserve">Рекомендации по разработке задач — атомарность</w:t>
            </w:r>
            <w:r>
              <w:rPr>
                <w:rStyle w:val="977"/>
                <w:bCs/>
                <w:i w:val="false"/>
                <w:iCs/>
                <w:color w:val="000000" w:themeColor="text1"/>
                <w:sz w:val="28"/>
                <w:highlight w:val="none"/>
                <w:u w:val="none"/>
              </w:rPr>
              <w:t xml:space="preserve">. </w:t>
            </w:r>
            <w:r>
              <w:rPr>
                <w:rStyle w:val="977"/>
                <w:i w:val="false"/>
                <w:color w:val="000000" w:themeColor="text1"/>
                <w:sz w:val="28"/>
                <w:highlight w:val="none"/>
                <w:u w:val="none"/>
              </w:rPr>
            </w:r>
            <w:r>
              <w:rPr>
                <w:color w:val="000000" w:themeColor="text1"/>
                <w:sz w:val="28"/>
                <w:highlight w:val="none"/>
                <w:u w:val="none"/>
              </w:rPr>
              <w:tab/>
            </w:r>
            <w:r>
              <w:rPr>
                <w:color w:val="000000" w:themeColor="text1"/>
                <w:sz w:val="28"/>
                <w:highlight w:val="none"/>
                <w:u w:val="none"/>
              </w:rPr>
              <w:fldChar w:fldCharType="begin"/>
              <w:instrText xml:space="preserve">PAGEREF _Toc6 \h</w:instrText>
              <w:fldChar w:fldCharType="separate"/>
              <w:t xml:space="preserve">8</w:t>
              <w:fldChar w:fldCharType="end"/>
            </w:r>
          </w:hyperlink>
          <w:r>
            <w:rPr>
              <w:color w:val="000000" w:themeColor="text1"/>
              <w:highlight w:val="none"/>
              <w:u w:val="none"/>
            </w:rPr>
          </w:r>
          <w:r>
            <w:rPr>
              <w:i w:val="false"/>
              <w:color w:val="000000" w:themeColor="text1"/>
              <w:sz w:val="28"/>
              <w:highlight w:val="none"/>
              <w:u w:val="none"/>
            </w:rPr>
          </w:r>
        </w:p>
        <w:p>
          <w:pPr>
            <w:pStyle w:val="984"/>
            <w:spacing w:lineRule="auto" w:line="360"/>
            <w:tabs>
              <w:tab w:val="right" w:pos="9355" w:leader="dot"/>
            </w:tabs>
            <w:rPr>
              <w:i w:val="false"/>
              <w:color w:val="000000" w:themeColor="text1"/>
              <w:sz w:val="28"/>
              <w:highlight w:val="none"/>
              <w:u w:val="none"/>
            </w:rPr>
          </w:pPr>
          <w:r>
            <w:rPr>
              <w:highlight w:val="none"/>
            </w:rPr>
          </w:r>
          <w:hyperlink w:tooltip="#_Toc7" w:anchor="_Toc7" w:history="1">
            <w:r>
              <w:rPr>
                <w:rStyle w:val="977"/>
                <w:sz w:val="28"/>
                <w:highlight w:val="none"/>
              </w:rPr>
            </w:r>
            <w:r>
              <w:rPr>
                <w:rStyle w:val="977"/>
                <w:i w:val="false"/>
                <w:color w:val="000000" w:themeColor="text1"/>
                <w:sz w:val="28"/>
                <w:highlight w:val="none"/>
                <w:u w:val="none"/>
                <w:lang w:val="en-US"/>
              </w:rPr>
              <w:t xml:space="preserve">4. </w:t>
            </w:r>
            <w:r>
              <w:rPr>
                <w:rStyle w:val="977"/>
                <w:bCs/>
                <w:i w:val="false"/>
                <w:iCs/>
                <w:color w:val="000000" w:themeColor="text1"/>
                <w:sz w:val="28"/>
                <w:highlight w:val="none"/>
                <w:u w:val="none"/>
              </w:rPr>
              <w:t xml:space="preserve">Рекомендации по разработке задач — идемпотенстность.</w:t>
            </w:r>
            <w:r>
              <w:rPr>
                <w:rStyle w:val="977"/>
                <w:i w:val="false"/>
                <w:color w:val="000000" w:themeColor="text1"/>
                <w:sz w:val="28"/>
                <w:highlight w:val="none"/>
                <w:u w:val="none"/>
              </w:rPr>
              <w:t xml:space="preserve"> </w:t>
            </w:r>
            <w:r>
              <w:rPr>
                <w:rStyle w:val="977"/>
                <w:i w:val="false"/>
                <w:color w:val="000000" w:themeColor="text1"/>
                <w:sz w:val="28"/>
                <w:highlight w:val="none"/>
                <w:u w:val="none"/>
              </w:rPr>
            </w:r>
            <w:r>
              <w:rPr>
                <w:color w:val="000000" w:themeColor="text1"/>
                <w:sz w:val="28"/>
                <w:highlight w:val="none"/>
                <w:u w:val="none"/>
              </w:rPr>
              <w:tab/>
            </w:r>
            <w:r>
              <w:rPr>
                <w:color w:val="000000" w:themeColor="text1"/>
                <w:sz w:val="28"/>
                <w:highlight w:val="none"/>
                <w:u w:val="none"/>
              </w:rPr>
              <w:fldChar w:fldCharType="begin"/>
              <w:instrText xml:space="preserve">PAGEREF _Toc7 \h</w:instrText>
              <w:fldChar w:fldCharType="separate"/>
              <w:t xml:space="preserve">10</w:t>
              <w:fldChar w:fldCharType="end"/>
            </w:r>
          </w:hyperlink>
          <w:r>
            <w:rPr>
              <w:color w:val="000000" w:themeColor="text1"/>
              <w:highlight w:val="none"/>
              <w:u w:val="none"/>
            </w:rPr>
          </w:r>
          <w:r>
            <w:rPr>
              <w:i w:val="false"/>
              <w:color w:val="000000" w:themeColor="text1"/>
              <w:sz w:val="28"/>
              <w:highlight w:val="none"/>
              <w:u w:val="none"/>
            </w:rPr>
          </w:r>
        </w:p>
        <w:p>
          <w:pPr>
            <w:pStyle w:val="984"/>
            <w:spacing w:lineRule="auto" w:line="360"/>
            <w:tabs>
              <w:tab w:val="right" w:pos="9355" w:leader="dot"/>
            </w:tabs>
            <w:rPr>
              <w:i w:val="false"/>
              <w:color w:val="000000" w:themeColor="text1"/>
              <w:sz w:val="28"/>
              <w:highlight w:val="none"/>
              <w:u w:val="none"/>
            </w:rPr>
          </w:pPr>
          <w:r>
            <w:rPr>
              <w:highlight w:val="none"/>
            </w:rPr>
          </w:r>
          <w:hyperlink w:tooltip="#_Toc8" w:anchor="_Toc8" w:history="1">
            <w:r>
              <w:rPr>
                <w:rStyle w:val="977"/>
                <w:sz w:val="28"/>
                <w:highlight w:val="none"/>
              </w:rPr>
            </w:r>
            <w:r>
              <w:rPr>
                <w:rStyle w:val="977"/>
                <w:i w:val="false"/>
                <w:color w:val="000000" w:themeColor="text1"/>
                <w:sz w:val="28"/>
                <w:szCs w:val="56"/>
                <w:highlight w:val="none"/>
                <w:u w:val="none"/>
                <w:lang w:val="en-US"/>
              </w:rPr>
              <w:t xml:space="preserve">5 </w:t>
            </w:r>
            <w:r>
              <w:rPr>
                <w:rStyle w:val="977"/>
                <w:i w:val="false"/>
                <w:color w:val="000000" w:themeColor="text1"/>
                <w:sz w:val="28"/>
                <w:szCs w:val="56"/>
                <w:highlight w:val="none"/>
                <w:u w:val="none"/>
                <w:lang w:val="ru-RU"/>
              </w:rPr>
              <w:t xml:space="preserve">Ветвление в </w:t>
            </w:r>
            <w:r>
              <w:rPr>
                <w:rStyle w:val="977"/>
                <w:i w:val="false"/>
                <w:color w:val="000000" w:themeColor="text1"/>
                <w:sz w:val="28"/>
                <w:szCs w:val="56"/>
                <w:highlight w:val="none"/>
                <w:u w:val="none"/>
                <w:lang w:val="en-US"/>
              </w:rPr>
              <w:t xml:space="preserve">Apache Airflow.</w:t>
            </w:r>
            <w:r>
              <w:rPr>
                <w:rStyle w:val="977"/>
                <w:i w:val="false"/>
                <w:color w:val="000000" w:themeColor="text1"/>
                <w:sz w:val="28"/>
                <w:highlight w:val="none"/>
                <w:u w:val="none"/>
                <w:lang w:val="en-US"/>
              </w:rPr>
              <w:t xml:space="preserve"> </w:t>
            </w:r>
            <w:r>
              <w:rPr>
                <w:rStyle w:val="977"/>
                <w:i w:val="false"/>
                <w:color w:val="000000" w:themeColor="text1"/>
                <w:sz w:val="28"/>
                <w:highlight w:val="none"/>
                <w:u w:val="none"/>
              </w:rPr>
            </w:r>
            <w:r>
              <w:rPr>
                <w:color w:val="000000" w:themeColor="text1"/>
                <w:sz w:val="28"/>
                <w:highlight w:val="none"/>
                <w:u w:val="none"/>
              </w:rPr>
              <w:tab/>
            </w:r>
            <w:r>
              <w:rPr>
                <w:color w:val="000000" w:themeColor="text1"/>
                <w:sz w:val="28"/>
                <w:highlight w:val="none"/>
                <w:u w:val="none"/>
              </w:rPr>
              <w:fldChar w:fldCharType="begin"/>
              <w:instrText xml:space="preserve">PAGEREF _Toc8 \h</w:instrText>
              <w:fldChar w:fldCharType="separate"/>
              <w:t xml:space="preserve">13</w:t>
              <w:fldChar w:fldCharType="end"/>
            </w:r>
          </w:hyperlink>
          <w:r>
            <w:rPr>
              <w:color w:val="000000" w:themeColor="text1"/>
              <w:highlight w:val="none"/>
              <w:u w:val="none"/>
            </w:rPr>
          </w:r>
          <w:r>
            <w:rPr>
              <w:i w:val="false"/>
              <w:color w:val="000000" w:themeColor="text1"/>
              <w:sz w:val="28"/>
              <w:highlight w:val="none"/>
              <w:u w:val="none"/>
            </w:rPr>
          </w:r>
        </w:p>
        <w:p>
          <w:pPr>
            <w:pStyle w:val="984"/>
            <w:spacing w:lineRule="auto" w:line="360"/>
            <w:tabs>
              <w:tab w:val="right" w:pos="9355" w:leader="dot"/>
            </w:tabs>
            <w:rPr>
              <w:color w:val="000000" w:themeColor="text1"/>
              <w:sz w:val="28"/>
              <w:highlight w:val="none"/>
              <w:u w:val="none"/>
            </w:rPr>
          </w:pPr>
          <w:r>
            <w:rPr>
              <w:highlight w:val="none"/>
            </w:rPr>
          </w:r>
          <w:hyperlink w:tooltip="#_Toc9" w:anchor="_Toc9" w:history="1">
            <w:r>
              <w:rPr>
                <w:rStyle w:val="977"/>
                <w:sz w:val="28"/>
                <w:highlight w:val="none"/>
              </w:rPr>
            </w:r>
            <w:r>
              <w:rPr>
                <w:rStyle w:val="977"/>
                <w:bCs/>
                <w:color w:val="000000" w:themeColor="text1"/>
                <w:sz w:val="28"/>
                <w:szCs w:val="28"/>
                <w:highlight w:val="none"/>
                <w:u w:val="none"/>
              </w:rPr>
              <w:t xml:space="preserve">Заключение</w:t>
            </w:r>
            <w:r>
              <w:rPr>
                <w:rStyle w:val="977"/>
                <w:color w:val="000000" w:themeColor="text1"/>
                <w:sz w:val="28"/>
                <w:highlight w:val="none"/>
                <w:u w:val="none"/>
              </w:rPr>
            </w:r>
            <w:r>
              <w:rPr>
                <w:color w:val="000000" w:themeColor="text1"/>
                <w:sz w:val="28"/>
                <w:highlight w:val="none"/>
                <w:u w:val="none"/>
              </w:rPr>
              <w:tab/>
            </w:r>
            <w:r>
              <w:rPr>
                <w:color w:val="000000" w:themeColor="text1"/>
                <w:sz w:val="28"/>
                <w:highlight w:val="none"/>
                <w:u w:val="none"/>
              </w:rPr>
              <w:fldChar w:fldCharType="begin"/>
              <w:instrText xml:space="preserve">PAGEREF _Toc9 \h</w:instrText>
              <w:fldChar w:fldCharType="separate"/>
              <w:t xml:space="preserve">17</w:t>
              <w:fldChar w:fldCharType="end"/>
            </w:r>
          </w:hyperlink>
          <w:r>
            <w:rPr>
              <w:color w:val="000000" w:themeColor="text1"/>
              <w:highlight w:val="none"/>
              <w:u w:val="none"/>
            </w:rPr>
          </w:r>
          <w:r>
            <w:rPr>
              <w:color w:val="000000" w:themeColor="text1"/>
              <w:sz w:val="28"/>
              <w:highlight w:val="none"/>
              <w:u w:val="none"/>
            </w:rPr>
          </w:r>
        </w:p>
        <w:p>
          <w:pPr>
            <w:pStyle w:val="984"/>
            <w:spacing w:lineRule="auto" w:line="360"/>
            <w:tabs>
              <w:tab w:val="right" w:pos="9355" w:leader="dot"/>
            </w:tabs>
            <w:rPr>
              <w:color w:val="000000" w:themeColor="text1"/>
              <w:sz w:val="28"/>
              <w:highlight w:val="none"/>
              <w:u w:val="none"/>
            </w:rPr>
          </w:pPr>
          <w:r>
            <w:rPr>
              <w:highlight w:val="none"/>
            </w:rPr>
          </w:r>
          <w:hyperlink w:tooltip="#_Toc10" w:anchor="_Toc10" w:history="1">
            <w:r>
              <w:rPr>
                <w:rStyle w:val="977"/>
                <w:sz w:val="28"/>
                <w:highlight w:val="none"/>
              </w:rPr>
            </w:r>
            <w:r>
              <w:rPr>
                <w:rStyle w:val="977"/>
                <w:bCs/>
                <w:color w:val="000000" w:themeColor="text1"/>
                <w:sz w:val="28"/>
                <w:highlight w:val="none"/>
                <w:u w:val="none"/>
              </w:rPr>
              <w:t xml:space="preserve">С</w:t>
            </w:r>
            <w:r>
              <w:rPr>
                <w:rStyle w:val="977"/>
                <w:bCs/>
                <w:color w:val="000000" w:themeColor="text1"/>
                <w:sz w:val="28"/>
                <w:highlight w:val="none"/>
                <w:u w:val="none"/>
              </w:rPr>
              <w:t xml:space="preserve">писок использованных источников</w:t>
            </w:r>
            <w:r>
              <w:rPr>
                <w:rStyle w:val="977"/>
                <w:color w:val="000000" w:themeColor="text1"/>
                <w:sz w:val="28"/>
                <w:highlight w:val="none"/>
                <w:u w:val="none"/>
              </w:rPr>
            </w:r>
            <w:r>
              <w:rPr>
                <w:color w:val="000000" w:themeColor="text1"/>
                <w:sz w:val="28"/>
                <w:highlight w:val="none"/>
                <w:u w:val="none"/>
              </w:rPr>
              <w:tab/>
            </w:r>
            <w:r>
              <w:rPr>
                <w:color w:val="000000" w:themeColor="text1"/>
                <w:sz w:val="28"/>
                <w:highlight w:val="none"/>
                <w:u w:val="none"/>
              </w:rPr>
              <w:fldChar w:fldCharType="begin"/>
              <w:instrText xml:space="preserve">PAGEREF _Toc10 \h</w:instrText>
              <w:fldChar w:fldCharType="separate"/>
              <w:t xml:space="preserve">18</w:t>
              <w:fldChar w:fldCharType="end"/>
            </w:r>
          </w:hyperlink>
          <w:r>
            <w:rPr>
              <w:color w:val="000000" w:themeColor="text1"/>
              <w:highlight w:val="none"/>
              <w:u w:val="none"/>
            </w:rPr>
          </w:r>
          <w:r>
            <w:rPr>
              <w:color w:val="000000" w:themeColor="text1"/>
              <w:sz w:val="28"/>
              <w:highlight w:val="none"/>
              <w:u w:val="none"/>
            </w:rPr>
          </w:r>
        </w:p>
        <w:p>
          <w:pPr>
            <w:pStyle w:val="984"/>
            <w:spacing w:lineRule="auto" w:line="360" w:after="0"/>
            <w:tabs>
              <w:tab w:val="right" w:pos="9355" w:leader="dot"/>
            </w:tabs>
            <w:rPr>
              <w:color w:val="000000" w:themeColor="text1"/>
              <w:sz w:val="28"/>
              <w:szCs w:val="28"/>
              <w:highlight w:val="none"/>
              <w:u w:val="none"/>
            </w:rPr>
          </w:pPr>
          <w:r>
            <w:rPr>
              <w:color w:val="000000" w:themeColor="text1"/>
              <w:sz w:val="28"/>
              <w:szCs w:val="28"/>
              <w:highlight w:val="none"/>
              <w:u w:val="none"/>
            </w:rPr>
          </w:r>
          <w:r>
            <w:rPr>
              <w:color w:val="000000" w:themeColor="text1"/>
              <w:sz w:val="28"/>
              <w:szCs w:val="28"/>
              <w:highlight w:val="none"/>
              <w:u w:val="none"/>
            </w:rPr>
            <w:fldChar w:fldCharType="end"/>
          </w:r>
          <w:r>
            <w:rPr>
              <w:color w:val="000000" w:themeColor="text1"/>
              <w:sz w:val="28"/>
              <w:szCs w:val="28"/>
              <w:highlight w:val="none"/>
              <w:u w:val="none"/>
            </w:rPr>
          </w:r>
          <w:r>
            <w:rPr>
              <w:color w:val="000000" w:themeColor="text1"/>
              <w:sz w:val="28"/>
              <w:highlight w:val="none"/>
              <w:u w:val="none"/>
            </w:rPr>
          </w:r>
        </w:p>
      </w:sdtContent>
    </w:sdt>
    <w:p>
      <w:pPr>
        <w:shd w:val="clear" w:color="FFFFFF" w:fill="FFFFFF" w:themeFill="background1" w:themeColor="background1"/>
        <w:rPr>
          <w:highlight w:val="yellow"/>
        </w:rPr>
      </w:pPr>
      <w:r>
        <w:rPr>
          <w:sz w:val="24"/>
          <w:szCs w:val="24"/>
          <w:highlight w:val="yellow"/>
        </w:rPr>
        <w:br w:type="page"/>
      </w:r>
      <w:r>
        <w:rPr>
          <w:highlight w:val="yellow"/>
        </w:rPr>
      </w:r>
      <w:r/>
    </w:p>
    <w:p>
      <w:pPr>
        <w:pStyle w:val="814"/>
        <w:jc w:val="center"/>
        <w:rPr>
          <w:b w:val="false"/>
          <w:sz w:val="28"/>
          <w:szCs w:val="28"/>
          <w:highlight w:val="none"/>
        </w:rPr>
      </w:pPr>
      <w:r>
        <w:rPr>
          <w:highlight w:val="none"/>
        </w:rPr>
      </w:r>
      <w:bookmarkStart w:id="3" w:name="_Toc3"/>
      <w:r>
        <w:rPr>
          <w:rStyle w:val="826"/>
          <w:highlight w:val="none"/>
        </w:rPr>
        <w:t xml:space="preserve">Введение</w:t>
      </w:r>
      <w:r>
        <w:rPr>
          <w:b w:val="false"/>
          <w:sz w:val="28"/>
          <w:szCs w:val="28"/>
          <w:highlight w:val="none"/>
        </w:rPr>
      </w:r>
      <w:bookmarkEnd w:id="3"/>
      <w:r>
        <w:rPr>
          <w:highlight w:val="none"/>
        </w:rPr>
      </w:r>
      <w:r>
        <w:rPr>
          <w:highlight w:val="none"/>
        </w:rPr>
      </w:r>
    </w:p>
    <w:p>
      <w:pPr>
        <w:pStyle w:val="998"/>
        <w:rPr>
          <w:highlight w:val="none"/>
        </w:rPr>
      </w:pPr>
      <w:r>
        <w:rPr>
          <w:highlight w:val="none"/>
        </w:rPr>
        <w:t xml:space="preserve">В предыдущем реферате была освещена роль </w:t>
      </w:r>
      <w:r>
        <w:rPr>
          <w:highlight w:val="none"/>
          <w:lang w:val="en-US"/>
        </w:rPr>
        <w:t xml:space="preserve">Apache Airflow </w:t>
      </w:r>
      <w:r>
        <w:rPr>
          <w:highlight w:val="none"/>
          <w:lang w:val="ru-RU"/>
        </w:rPr>
        <w:t xml:space="preserve">в реализации </w:t>
      </w:r>
      <w:r>
        <w:rPr>
          <w:highlight w:val="none"/>
          <w:lang w:val="en-US"/>
        </w:rPr>
        <w:t xml:space="preserve">ETL-</w:t>
      </w:r>
      <w:r>
        <w:rPr>
          <w:highlight w:val="none"/>
          <w:lang w:val="ru-RU"/>
        </w:rPr>
        <w:t xml:space="preserve">процессов построения витрин данных.</w:t>
      </w:r>
      <w:r>
        <w:rPr>
          <w:highlight w:val="none"/>
        </w:rPr>
      </w:r>
    </w:p>
    <w:p>
      <w:pPr>
        <w:pStyle w:val="998"/>
        <w:rPr>
          <w:highlight w:val="none"/>
        </w:rPr>
      </w:pPr>
      <w:r>
        <w:rPr>
          <w:highlight w:val="none"/>
          <w:lang w:val="ru-RU"/>
        </w:rPr>
        <w:t xml:space="preserve">В данном реферате более детально рассмотрены возможности и специфика разработки с использованием данного ПО, такие как:</w:t>
      </w:r>
      <w:r>
        <w:rPr>
          <w:highlight w:val="none"/>
        </w:rPr>
      </w:r>
    </w:p>
    <w:p>
      <w:pPr>
        <w:pStyle w:val="998"/>
        <w:numPr>
          <w:ilvl w:val="0"/>
          <w:numId w:val="62"/>
        </w:numPr>
        <w:rPr>
          <w:highlight w:val="none"/>
        </w:rPr>
      </w:pPr>
      <w:r>
        <w:rPr>
          <w:highlight w:val="none"/>
          <w:lang w:val="ru-RU"/>
        </w:rPr>
      </w:r>
      <w:r>
        <w:rPr>
          <w:bCs/>
          <w:iCs/>
          <w:highlight w:val="none"/>
        </w:rPr>
        <w:t xml:space="preserve">планирование и выполнение конвейеров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ru-RU"/>
        </w:rPr>
      </w:r>
    </w:p>
    <w:p>
      <w:pPr>
        <w:pStyle w:val="998"/>
        <w:numPr>
          <w:ilvl w:val="0"/>
          <w:numId w:val="62"/>
        </w:numPr>
        <w:rPr>
          <w:highlight w:val="none"/>
        </w:rPr>
      </w:pPr>
      <w:r>
        <w:rPr>
          <w:bCs/>
          <w:iCs/>
          <w:highlight w:val="none"/>
          <w:lang w:val="ru-RU"/>
        </w:rPr>
      </w:r>
      <w:r>
        <w:rPr>
          <w:bCs/>
          <w:iCs/>
          <w:highlight w:val="none"/>
        </w:rPr>
        <w:t xml:space="preserve">инкрементальная загрузка и обратное заполнение</w:t>
      </w:r>
      <w:r>
        <w:rPr>
          <w:bCs/>
          <w:iCs/>
          <w:highlight w:val="none"/>
          <w:lang w:val="en-US"/>
        </w:rPr>
        <w:t xml:space="preserve">;</w:t>
      </w:r>
      <w:r>
        <w:rPr>
          <w:bCs/>
          <w:iCs/>
          <w:highlight w:val="none"/>
          <w:lang w:val="ru-RU"/>
        </w:rPr>
      </w:r>
      <w:r>
        <w:rPr>
          <w:bCs/>
          <w:iCs/>
          <w:highlight w:val="none"/>
          <w:lang w:val="ru-RU"/>
        </w:rPr>
      </w:r>
    </w:p>
    <w:p>
      <w:pPr>
        <w:pStyle w:val="998"/>
        <w:numPr>
          <w:ilvl w:val="0"/>
          <w:numId w:val="62"/>
        </w:numPr>
        <w:rPr>
          <w:highlight w:val="none"/>
        </w:rPr>
      </w:pPr>
      <w:r>
        <w:rPr>
          <w:bCs/>
          <w:iCs/>
          <w:highlight w:val="none"/>
          <w:lang w:val="ru-RU"/>
        </w:rPr>
      </w:r>
      <w:r>
        <w:rPr>
          <w:bCs/>
          <w:iCs/>
          <w:highlight w:val="none"/>
        </w:rPr>
        <w:t xml:space="preserve">рекомендации по разработке задач — атомарность</w:t>
      </w:r>
      <w:r>
        <w:rPr>
          <w:bCs/>
          <w:iCs/>
          <w:highlight w:val="none"/>
          <w:lang w:val="en-US"/>
        </w:rPr>
        <w:t xml:space="preserve">;</w:t>
      </w:r>
      <w:r>
        <w:rPr>
          <w:bCs/>
          <w:iCs/>
          <w:highlight w:val="none"/>
          <w:lang w:val="ru-RU"/>
        </w:rPr>
      </w:r>
      <w:r>
        <w:rPr>
          <w:bCs/>
          <w:iCs/>
          <w:highlight w:val="none"/>
          <w:lang w:val="ru-RU"/>
        </w:rPr>
      </w:r>
    </w:p>
    <w:p>
      <w:pPr>
        <w:pStyle w:val="998"/>
        <w:numPr>
          <w:ilvl w:val="0"/>
          <w:numId w:val="62"/>
        </w:numPr>
        <w:rPr>
          <w:highlight w:val="none"/>
        </w:rPr>
      </w:pPr>
      <w:r>
        <w:rPr>
          <w:bCs/>
          <w:iCs/>
          <w:highlight w:val="none"/>
          <w:lang w:val="ru-RU"/>
        </w:rPr>
      </w:r>
      <w:r>
        <w:rPr>
          <w:bCs/>
          <w:iCs/>
          <w:highlight w:val="none"/>
        </w:rPr>
        <w:t xml:space="preserve">рекомендации по разработке задач — идемпотенстность</w:t>
      </w:r>
      <w:r>
        <w:rPr>
          <w:bCs/>
          <w:iCs/>
          <w:highlight w:val="none"/>
          <w:lang w:val="en-US"/>
        </w:rPr>
        <w:t xml:space="preserve">;</w:t>
      </w:r>
      <w:r>
        <w:rPr>
          <w:bCs/>
          <w:iCs/>
          <w:highlight w:val="none"/>
          <w:lang w:val="ru-RU"/>
        </w:rPr>
      </w:r>
    </w:p>
    <w:p>
      <w:pPr>
        <w:pStyle w:val="998"/>
        <w:numPr>
          <w:ilvl w:val="0"/>
          <w:numId w:val="62"/>
        </w:numPr>
        <w:rPr>
          <w:highlight w:val="none"/>
        </w:rPr>
      </w:pPr>
      <w:r>
        <w:rPr>
          <w:bCs/>
          <w:iCs/>
          <w:highlight w:val="none"/>
          <w:lang w:val="ru-RU"/>
        </w:rPr>
      </w:r>
      <w:r>
        <w:rPr>
          <w:sz w:val="56"/>
          <w:szCs w:val="56"/>
          <w:highlight w:val="none"/>
          <w:lang w:val="ru-RU"/>
        </w:rPr>
        <w:t xml:space="preserve">реализация ветвления</w:t>
      </w:r>
      <w:r>
        <w:rPr>
          <w:bCs/>
          <w:iCs/>
          <w:highlight w:val="none"/>
          <w:lang w:val="ru-RU"/>
        </w:rPr>
        <w:t xml:space="preserve">.</w:t>
      </w:r>
      <w:r>
        <w:rPr>
          <w:bCs/>
          <w:iCs/>
          <w:highlight w:val="none"/>
          <w:lang w:val="ru-RU"/>
        </w:rPr>
      </w:r>
    </w:p>
    <w:p>
      <w:pPr>
        <w:pStyle w:val="998"/>
        <w:rPr>
          <w:color w:val="000000"/>
          <w:highlight w:val="none"/>
        </w:rPr>
      </w:pP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98"/>
        <w:rPr>
          <w:highlight w:val="none"/>
        </w:rPr>
      </w:pPr>
      <w:r>
        <w:rPr>
          <w:highlight w:val="none"/>
          <w:lang w:val="ru-RU"/>
        </w:rPr>
      </w:r>
      <w:r>
        <w:rPr>
          <w:highlight w:val="yellow"/>
        </w:rPr>
        <w:br w:type="page"/>
      </w:r>
      <w:r>
        <w:rPr>
          <w:highlight w:val="yellow"/>
        </w:rPr>
      </w:r>
      <w:r/>
    </w:p>
    <w:p>
      <w:pPr>
        <w:pStyle w:val="998"/>
        <w:ind w:left="0" w:right="0" w:firstLine="708"/>
        <w:jc w:val="both"/>
        <w:rPr>
          <w:highlight w:val="none"/>
          <w:lang w:val="ru-RU"/>
        </w:rPr>
      </w:pPr>
      <w:r>
        <w:rPr>
          <w:highlight w:val="none"/>
        </w:rPr>
        <w:t xml:space="preserve">В предыдущем реферате мы уже рассмотрели базовые функции и задачи </w:t>
      </w:r>
      <w:r>
        <w:rPr>
          <w:highlight w:val="none"/>
          <w:lang w:val="en-US"/>
        </w:rPr>
        <w:t xml:space="preserve">Apache Airflow</w:t>
      </w:r>
      <w:r>
        <w:rPr>
          <w:highlight w:val="none"/>
        </w:rPr>
        <w:t xml:space="preserve">. Очевидно, основная идея </w:t>
      </w:r>
      <w:r>
        <w:rPr>
          <w:highlight w:val="none"/>
          <w:lang w:val="en-US"/>
        </w:rPr>
        <w:t xml:space="preserve">Airflow </w:t>
      </w:r>
      <w:r>
        <w:rPr>
          <w:highlight w:val="none"/>
          <w:lang w:val="ru-RU"/>
        </w:rPr>
        <w:t xml:space="preserve">довольно проста, однако реализация данного ПО имеет крайне высокое качество и множество небольших полезных функций, которые позволили ему обрести мировую популярность. Давайте рассмотрим детали работы и функции </w:t>
      </w:r>
      <w:r>
        <w:rPr>
          <w:highlight w:val="none"/>
          <w:lang w:val="en-US"/>
        </w:rPr>
        <w:t xml:space="preserve">Apache Airflow </w:t>
      </w:r>
      <w:r>
        <w:rPr>
          <w:highlight w:val="none"/>
          <w:lang w:val="ru-RU"/>
        </w:rPr>
        <w:t xml:space="preserve">подробнее </w:t>
      </w:r>
      <w:r>
        <w:rPr>
          <w:highlight w:val="none"/>
          <w:lang w:val="en-US"/>
        </w:rPr>
        <w:t xml:space="preserve">[</w:t>
      </w:r>
      <w:r>
        <w:rPr>
          <w:highlight w:val="none"/>
          <w:lang w:val="ru-RU"/>
        </w:rPr>
        <w:t xml:space="preserve">1</w:t>
      </w:r>
      <w:r>
        <w:rPr>
          <w:highlight w:val="cyan"/>
          <w:lang w:val="ru-RU"/>
        </w:rPr>
      </w:r>
      <w:r>
        <w:rPr>
          <w:highlight w:val="none"/>
          <w:lang w:val="en-US"/>
        </w:rPr>
        <w:t xml:space="preserve">]</w:t>
      </w:r>
      <w:r>
        <w:rPr>
          <w:highlight w:val="none"/>
          <w:lang w:val="ru-RU"/>
        </w:rPr>
        <w:t xml:space="preserve">.</w:t>
      </w:r>
      <w:r/>
    </w:p>
    <w:p>
      <w:pPr>
        <w:pStyle w:val="814"/>
        <w:ind w:firstLine="708"/>
        <w:rPr>
          <w:highlight w:val="none"/>
        </w:rPr>
      </w:pPr>
      <w:r/>
      <w:bookmarkStart w:id="4" w:name="_Toc4"/>
      <w:r>
        <w:rPr>
          <w:rStyle w:val="826"/>
          <w:bCs/>
          <w:iCs/>
          <w:lang w:val="en-US"/>
        </w:rPr>
        <w:t xml:space="preserve">1. </w:t>
      </w:r>
      <w:r>
        <w:rPr>
          <w:rStyle w:val="826"/>
          <w:bCs/>
          <w:iCs/>
        </w:rPr>
        <w:t xml:space="preserve">Планирование и выполнение конвейеров</w:t>
      </w:r>
      <w:r>
        <w:rPr>
          <w:rStyle w:val="826"/>
          <w:bCs/>
          <w:iCs/>
        </w:rPr>
        <w:t xml:space="preserve">.</w:t>
      </w:r>
      <w:r>
        <w:rPr>
          <w:highlight w:val="none"/>
        </w:rPr>
        <w:t xml:space="preserve"> </w:t>
      </w:r>
      <w:bookmarkEnd w:id="4"/>
      <w:r/>
      <w:r/>
    </w:p>
    <w:p>
      <w:pPr>
        <w:pStyle w:val="998"/>
        <w:ind w:left="0" w:right="0" w:firstLine="708"/>
        <w:jc w:val="both"/>
      </w:pPr>
      <w:r>
        <w:rPr>
          <w:highlight w:val="none"/>
        </w:rPr>
      </w:r>
      <w:r>
        <w:rPr>
          <w:highlight w:val="none"/>
        </w:rPr>
        <w:t xml:space="preserve">П</w:t>
      </w:r>
      <w:r>
        <w:rPr>
          <w:highlight w:val="none"/>
        </w:rPr>
        <w:t xml:space="preserve">осле того как вы определили структуру вашего конвейера (конвейеров) в виде DAG, Airflow позволяет вам определить параметр schedule_interval для каждого графа, который точно решает, когда ваш конвейер будет запущен Airflow. Таким образом, вы можете дать ука</w:t>
      </w:r>
      <w:r>
        <w:rPr>
          <w:highlight w:val="none"/>
        </w:rPr>
        <w:t xml:space="preserve">зание </w:t>
      </w:r>
      <w:r>
        <w:rPr>
          <w:highlight w:val="none"/>
        </w:rPr>
        <w:t xml:space="preserve">Airflow выполнять ваш граф каждый час, ежедневно, каждую неделю </w:t>
      </w:r>
      <w:r>
        <w:rPr>
          <w:highlight w:val="none"/>
        </w:rPr>
        <w:t xml:space="preserve">и т. д. Или даже использовать более сложные интервалы, основанные </w:t>
      </w:r>
      <w:r>
        <w:rPr>
          <w:highlight w:val="none"/>
        </w:rPr>
        <w:t xml:space="preserve">на выражениях, подобных Cron.</w:t>
      </w:r>
      <w:r>
        <w:rPr>
          <w:highlight w:val="none"/>
        </w:rPr>
      </w:r>
      <w:r/>
    </w:p>
    <w:p>
      <w:pPr>
        <w:pStyle w:val="998"/>
        <w:ind w:left="0" w:right="0" w:firstLine="708"/>
        <w:jc w:val="both"/>
        <w:rPr>
          <w:highlight w:val="none"/>
        </w:rPr>
      </w:pPr>
      <w:r>
        <w:rPr>
          <w:highlight w:val="none"/>
        </w:rPr>
        <w:t xml:space="preserve">Чтобы увидеть, как Airflow выполняет графы, кратко рассмотрим</w:t>
      </w:r>
      <w:r>
        <w:rPr>
          <w:highlight w:val="none"/>
          <w:lang w:val="en-US"/>
        </w:rPr>
        <w:t xml:space="preserve"> </w:t>
      </w:r>
      <w:r>
        <w:rPr>
          <w:highlight w:val="none"/>
        </w:rPr>
        <w:t xml:space="preserve">весь процесс, связанный с разработкой и запуском DAG. На высоком</w:t>
      </w:r>
      <w:r>
        <w:rPr>
          <w:highlight w:val="none"/>
          <w:lang w:val="en-US"/>
        </w:rPr>
        <w:t xml:space="preserve"> </w:t>
      </w:r>
      <w:r>
        <w:rPr>
          <w:highlight w:val="none"/>
        </w:rPr>
        <w:t xml:space="preserve">уровне Airflow состоит из трех основных компонентов (</w:t>
      </w:r>
      <w:r>
        <w:rPr>
          <w:highlight w:val="none"/>
        </w:rPr>
        <w:t xml:space="preserve">рисунок 1):</w:t>
      </w:r>
      <w:r>
        <w:rPr>
          <w:highlight w:val="none"/>
        </w:rPr>
      </w:r>
      <w:r/>
    </w:p>
    <w:p>
      <w:pPr>
        <w:pStyle w:val="998"/>
        <w:numPr>
          <w:ilvl w:val="0"/>
          <w:numId w:val="52"/>
        </w:numPr>
        <w:ind w:right="0"/>
        <w:jc w:val="both"/>
        <w:rPr>
          <w:highlight w:val="none"/>
        </w:rPr>
      </w:pPr>
      <w:r>
        <w:rPr>
          <w:highlight w:val="none"/>
        </w:rPr>
        <w:t xml:space="preserve">планировщик Airflow  – анализирует DAG, проверяет параметр </w:t>
      </w:r>
      <w:r>
        <w:rPr>
          <w:highlight w:val="none"/>
        </w:rPr>
        <w:t xml:space="preserve">schedule_interval и (если все в порядке) начинает планировать </w:t>
      </w:r>
      <w:r>
        <w:rPr>
          <w:highlight w:val="none"/>
        </w:rPr>
        <w:t xml:space="preserve">задачи DAG для выполнения, передавая их воркерам Airflow;</w:t>
      </w:r>
      <w:r>
        <w:rPr>
          <w:highlight w:val="none"/>
        </w:rPr>
      </w:r>
      <w:r/>
    </w:p>
    <w:p>
      <w:pPr>
        <w:pStyle w:val="998"/>
        <w:numPr>
          <w:ilvl w:val="0"/>
          <w:numId w:val="52"/>
        </w:numPr>
        <w:ind w:right="0"/>
        <w:jc w:val="both"/>
        <w:rPr>
          <w:highlight w:val="none"/>
        </w:rPr>
      </w:pPr>
      <w:r>
        <w:rPr>
          <w:highlight w:val="none"/>
        </w:rPr>
        <w:t xml:space="preserve">воркеры1 (workers) Airflow – выбирают задачи, которые запланированы для выполнения, и выполняют их. Таким образом, они </w:t>
      </w:r>
      <w:r>
        <w:rPr>
          <w:highlight w:val="none"/>
        </w:rPr>
        <w:t xml:space="preserve">несут ответственность за фактическое «выполнение работы»;</w:t>
      </w:r>
      <w:r>
        <w:rPr>
          <w:highlight w:val="none"/>
        </w:rPr>
      </w:r>
      <w:r/>
    </w:p>
    <w:p>
      <w:pPr>
        <w:pStyle w:val="998"/>
        <w:numPr>
          <w:ilvl w:val="0"/>
          <w:numId w:val="52"/>
        </w:numPr>
        <w:ind w:right="0"/>
        <w:jc w:val="both"/>
        <w:rPr>
          <w:highlight w:val="none"/>
        </w:rPr>
      </w:pPr>
      <w:r>
        <w:rPr>
          <w:highlight w:val="none"/>
        </w:rPr>
        <w:t xml:space="preserve">веб-сервер Airflow – визуализирует DAG, анализируемые планировщиком, и предоставляет пользователям основной интерфейс </w:t>
      </w:r>
      <w:r>
        <w:rPr>
          <w:highlight w:val="none"/>
        </w:rPr>
        <w:t xml:space="preserve">для отслеживания выполнения графов и их результатов.</w:t>
      </w:r>
      <w:r>
        <w:rPr>
          <w:highlight w:val="none"/>
        </w:rPr>
      </w:r>
      <w:r/>
    </w:p>
    <w:p>
      <w:pPr>
        <w:pStyle w:val="998"/>
        <w:ind w:left="0" w:right="0" w:firstLine="0"/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550778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548834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45507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358.3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998"/>
        <w:ind w:left="0" w:right="0" w:firstLine="0"/>
        <w:jc w:val="center"/>
        <w:rPr>
          <w:highlight w:val="none"/>
        </w:rPr>
      </w:pPr>
      <w:r>
        <w:rPr>
          <w:highlight w:val="none"/>
        </w:rPr>
        <w:t xml:space="preserve">Рисунок 1 — </w:t>
      </w:r>
      <w:r>
        <w:t xml:space="preserve">обзор основных компонентов Airflow</w:t>
      </w:r>
      <w:r>
        <w:rPr>
          <w:highlight w:val="none"/>
        </w:rPr>
      </w:r>
      <w:r/>
    </w:p>
    <w:p>
      <w:pPr>
        <w:pStyle w:val="998"/>
        <w:ind w:left="0" w:right="0" w:firstLine="708"/>
        <w:jc w:val="both"/>
        <w:rPr>
          <w:highlight w:val="none"/>
        </w:rPr>
      </w:pPr>
      <w:r>
        <w:rPr>
          <w:highlight w:val="none"/>
        </w:rPr>
      </w:r>
      <w:r>
        <w:t xml:space="preserve">Сердцем Airflow, вероятно, является планировщик, поскольку именно здесь происходит б</w:t>
      </w:r>
      <w:r>
        <w:t xml:space="preserve">ольшая часть магии, определяющей, когда и как будут выполняться ваши конвейеры. На высоком уровне планировщик выполняет следующие шаги</w:t>
      </w:r>
      <w:r>
        <w:rPr>
          <w:highlight w:val="none"/>
        </w:rPr>
        <w:t xml:space="preserve"> (рисунок 2):</w:t>
      </w:r>
      <w:r>
        <w:rPr>
          <w:highlight w:val="none"/>
        </w:rPr>
      </w:r>
      <w:r/>
    </w:p>
    <w:p>
      <w:pPr>
        <w:pStyle w:val="998"/>
        <w:ind w:left="0" w:right="0" w:firstLine="708"/>
        <w:jc w:val="both"/>
      </w:pPr>
      <w:r>
        <w:rPr>
          <w:highlight w:val="none"/>
        </w:rPr>
      </w:r>
      <w:r>
        <w:t xml:space="preserve">После того как пользователи написали свои рабочие процессы в виде DAG, файлы, содержащие эти графы, считываются плани</w:t>
      </w:r>
      <w:r>
        <w:t xml:space="preserve">ровщиком для извлечения соответствующих задач, зависимостей и интервалов каждого DAG.</w:t>
      </w:r>
      <w:r>
        <w:rPr>
          <w:highlight w:val="none"/>
        </w:rPr>
      </w:r>
      <w:r/>
    </w:p>
    <w:p>
      <w:pPr>
        <w:pStyle w:val="998"/>
        <w:ind w:left="0" w:right="0" w:firstLine="708"/>
        <w:jc w:val="both"/>
      </w:pPr>
      <w:r>
        <w:t xml:space="preserve">После этого для кажд</w:t>
      </w:r>
      <w:r>
        <w:t xml:space="preserve">ого графа планировщик проверяет, все ли в порядке с интервалом с момента последнего чтения. Если да, то задачи в графе планируются к выполнению. </w:t>
      </w:r>
      <w:r>
        <w:rPr>
          <w:highlight w:val="none"/>
        </w:rPr>
      </w:r>
      <w:r/>
    </w:p>
    <w:p>
      <w:pPr>
        <w:pStyle w:val="998"/>
        <w:ind w:left="0" w:right="0" w:firstLine="708"/>
        <w:jc w:val="both"/>
      </w:pPr>
      <w:r>
        <w:t xml:space="preserve">Для каждой задачи, запускаемой по расписанию, планировщик затем проверяет, были ли выполнены зависимости (= в</w:t>
      </w:r>
      <w:r>
        <w:t xml:space="preserve">ышестоящие задачи) задачи. Если да, то задача добавляется в очередь выполнения. </w:t>
      </w:r>
      <w:r>
        <w:rPr>
          <w:highlight w:val="none"/>
        </w:rPr>
      </w:r>
      <w:r/>
    </w:p>
    <w:p>
      <w:pPr>
        <w:pStyle w:val="998"/>
        <w:ind w:left="0" w:right="0" w:firstLine="708"/>
        <w:jc w:val="both"/>
        <w:rPr>
          <w:highlight w:val="none"/>
        </w:rPr>
      </w:pPr>
      <w:r>
        <w:t xml:space="preserve">Планировщик ждет несколько секунд, прежде чем начать новый цикл, перескакивая обратно к шагу 1.</w:t>
      </w:r>
      <w:r>
        <w:rPr>
          <w:highlight w:val="none"/>
        </w:rPr>
      </w:r>
      <w:r/>
    </w:p>
    <w:p>
      <w:pPr>
        <w:pStyle w:val="998"/>
        <w:ind w:left="0" w:right="0" w:firstLine="0"/>
        <w:jc w:val="both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196493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824676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41964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330.4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998"/>
        <w:ind w:left="0" w:right="0" w:firstLine="0"/>
        <w:jc w:val="center"/>
      </w:pPr>
      <w:r>
        <w:t xml:space="preserve">Рисунок 2 — </w:t>
      </w:r>
      <w:r>
        <w:t xml:space="preserve">Обзор основных компонентов Airflow</w:t>
      </w:r>
      <w:r>
        <w:t xml:space="preserve"> (в динамике)</w:t>
      </w:r>
      <w:r>
        <w:rPr>
          <w:highlight w:val="none"/>
        </w:rPr>
      </w:r>
      <w:r/>
    </w:p>
    <w:p>
      <w:pPr>
        <w:pStyle w:val="998"/>
        <w:ind w:left="0" w:right="0" w:firstLine="708"/>
        <w:jc w:val="both"/>
        <w:rPr>
          <w:highlight w:val="none"/>
        </w:rPr>
      </w:pPr>
      <w:r>
        <w:t xml:space="preserve">После того как задачи поставлены в очередь на выполнение, с ними уже работает пул воркеров Airflow, которые выполняют задачи параллельно и отслеживают их результаты. Эти результаты передаются в  базу метаданных Airflow, чтобы пользователи могли отслеживать</w:t>
      </w:r>
      <w:r>
        <w:t xml:space="preserve"> ход выполнения задач и  просматривать журналы с  помощью веб-интерфейса Airflow (интерфейс, предоставляемый веб-сервером Airflow).</w:t>
      </w:r>
      <w:r>
        <w:rPr>
          <w:highlight w:val="none"/>
        </w:rPr>
      </w:r>
      <w:r/>
    </w:p>
    <w:p>
      <w:pPr>
        <w:pStyle w:val="814"/>
        <w:ind w:firstLine="708"/>
        <w:rPr>
          <w:i w:val="false"/>
        </w:rPr>
      </w:pPr>
      <w:r/>
      <w:bookmarkStart w:id="5" w:name="_Toc5"/>
      <w:r>
        <w:rPr>
          <w:b/>
          <w:bCs/>
          <w:i w:val="false"/>
          <w:iCs/>
          <w:highlight w:val="none"/>
          <w:lang w:val="en-US"/>
        </w:rPr>
        <w:t xml:space="preserve">2. </w:t>
      </w:r>
      <w:r>
        <w:rPr>
          <w:b/>
          <w:bCs/>
          <w:i w:val="false"/>
          <w:iCs/>
          <w:highlight w:val="none"/>
        </w:rPr>
        <w:t xml:space="preserve">Инкрементальная загрузка и обратное заполнение</w:t>
      </w:r>
      <w:r>
        <w:rPr>
          <w:b/>
          <w:bCs/>
          <w:i w:val="false"/>
          <w:iCs/>
          <w:highlight w:val="none"/>
        </w:rPr>
        <w:t xml:space="preserve"> (</w:t>
      </w:r>
      <w:r>
        <w:rPr>
          <w:b/>
          <w:bCs/>
          <w:i w:val="false"/>
          <w:iCs/>
          <w:highlight w:val="none"/>
          <w:lang w:val="en-US"/>
        </w:rPr>
        <w:t xml:space="preserve">backfilling</w:t>
      </w:r>
      <w:r>
        <w:rPr>
          <w:b/>
          <w:bCs/>
          <w:i w:val="false"/>
          <w:iCs/>
          <w:highlight w:val="none"/>
        </w:rPr>
        <w:t xml:space="preserve">). </w:t>
      </w:r>
      <w:r>
        <w:rPr>
          <w:i w:val="false"/>
        </w:rPr>
      </w:r>
      <w:bookmarkEnd w:id="5"/>
      <w:r/>
      <w:r>
        <w:rPr>
          <w:i w:val="false"/>
        </w:rPr>
      </w:r>
    </w:p>
    <w:p>
      <w:pPr>
        <w:pStyle w:val="998"/>
        <w:ind w:left="0" w:right="0" w:firstLine="708"/>
        <w:jc w:val="both"/>
      </w:pPr>
      <w:r>
        <w:t xml:space="preserve">Одно из мощных функций семантики планирования Airflow состоит в  том, что вышеуказанные интервалы не только запускают DAG в определенные моменты времени (аналогично, например, Cron), но также предоставляют подробную информацию о них и (ожидаемых) следующих</w:t>
      </w:r>
      <w:r>
        <w:t xml:space="preserve"> интервалах. </w:t>
      </w:r>
      <w:r>
        <w:rPr>
          <w:highlight w:val="none"/>
        </w:rPr>
      </w:r>
      <w:r/>
    </w:p>
    <w:p>
      <w:pPr>
        <w:pStyle w:val="998"/>
        <w:ind w:left="0" w:right="0" w:firstLine="708"/>
        <w:jc w:val="both"/>
      </w:pPr>
      <w:r>
        <w:t xml:space="preserve">По сути, это позволяет разделить время на дискретные интервалы (например, каждый день, неделю и т. д.) и запускать DAG с учетом каждого из этих интервалов</w:t>
      </w:r>
      <w:r>
        <w:rPr>
          <w:lang w:val="en-US"/>
        </w:rPr>
        <w:t xml:space="preserve">.</w:t>
      </w:r>
      <w:r>
        <w:t xml:space="preserve"> Такое свойство интервалов Airflow неоценимо для реализации эффективных конвейеров обработки данных, поскольку позволяет создавать дополнительные конвейеры. </w:t>
      </w:r>
      <w:r>
        <w:rPr>
          <w:highlight w:val="none"/>
        </w:rPr>
      </w:r>
      <w:r/>
    </w:p>
    <w:p>
      <w:pPr>
        <w:pStyle w:val="998"/>
        <w:ind w:left="0" w:right="0" w:firstLine="708"/>
        <w:jc w:val="both"/>
      </w:pPr>
      <w:r>
        <w:t xml:space="preserve">В  этих инкрементных конвейера</w:t>
      </w:r>
      <w:r>
        <w:t xml:space="preserve">х каждый запуск DAG обрабатывает только данные для соответствующего интервала времени (дельта данных), вместо того чтобы каждый раз повторно обрабатывать весь набор данных. Это может обеспечить значительную экономию времени и  средств, особенно в случае с </w:t>
      </w:r>
      <w:r>
        <w:t xml:space="preserve">большими наборами данных, за счет предотвращения дорогостоящего пересчета существующих результатов. </w:t>
      </w:r>
      <w:r>
        <w:rPr>
          <w:highlight w:val="none"/>
        </w:rPr>
      </w:r>
      <w:r/>
    </w:p>
    <w:p>
      <w:pPr>
        <w:pStyle w:val="998"/>
        <w:ind w:left="0" w:right="0" w:firstLine="708"/>
        <w:jc w:val="both"/>
      </w:pPr>
      <w:r>
        <w:t xml:space="preserve">Эти интервалы становятся еще более мощными в сочетании с концепцией обратного заполнения</w:t>
      </w:r>
      <w:r>
        <w:rPr>
          <w:lang w:val="en-US"/>
        </w:rPr>
        <w:t xml:space="preserve"> (</w:t>
      </w:r>
      <w:r>
        <w:rPr>
          <w:lang w:val="ru-RU"/>
        </w:rPr>
        <w:t xml:space="preserve">рисун</w:t>
      </w:r>
      <w:r>
        <w:rPr>
          <w:lang w:val="ru-RU"/>
        </w:rPr>
        <w:t xml:space="preserve">ки 3-4)</w:t>
      </w:r>
      <w:r>
        <w:t xml:space="preserve">, позволяющей выполнять новый DAG для интервалов, которые имели мест</w:t>
      </w:r>
      <w:r>
        <w:t xml:space="preserve">о в прошлом</w:t>
      </w:r>
      <w:r>
        <w:rPr>
          <w:lang w:val="en-US"/>
        </w:rPr>
        <w:t xml:space="preserve">[</w:t>
      </w:r>
      <w:r>
        <w:rPr>
          <w:highlight w:val="none"/>
          <w:lang w:val="en-US"/>
        </w:rPr>
        <w:t xml:space="preserve">2</w:t>
      </w:r>
      <w:r>
        <w:rPr>
          <w:highlight w:val="cyan"/>
          <w:lang w:val="en-US"/>
        </w:rPr>
      </w:r>
      <w:r>
        <w:rPr>
          <w:lang w:val="en-US"/>
        </w:rPr>
        <w:t xml:space="preserve">]</w:t>
      </w:r>
      <w:r>
        <w:t xml:space="preserve">. Эта функция позволяет легко создавать новые наборы архивных данных, просто запуская DAG с учетом этих интервалов. Более того, очистив результаты прошлых запусков, вы также можете использовать эту функцию Airflow, чтобы повторно запускать любые</w:t>
      </w:r>
      <w:r>
        <w:t xml:space="preserve"> архивные задачи, если вы вносите изменения в код задачи, что при необходимости позволяет повторно обрабатывать весь набор данных. </w:t>
      </w:r>
      <w:r>
        <w:rPr>
          <w:highlight w:val="none"/>
        </w:rPr>
      </w:r>
      <w:r/>
    </w:p>
    <w:p>
      <w:pPr>
        <w:pStyle w:val="998"/>
        <w:ind w:left="0" w:right="0" w:firstLine="0"/>
        <w:jc w:val="center"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24023" cy="2590781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964007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4424023" cy="25907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48.3pt;height:204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998"/>
        <w:ind w:left="0" w:right="0" w:firstLine="0"/>
        <w:jc w:val="center"/>
        <w:rPr>
          <w:highlight w:val="none"/>
          <w:lang w:val="en-US"/>
        </w:rPr>
      </w:pPr>
      <w:r>
        <w:rPr>
          <w:highlight w:val="none"/>
        </w:rPr>
        <w:t xml:space="preserve">Рисунок 3 — обратное заполнение в </w:t>
      </w:r>
      <w:r>
        <w:rPr>
          <w:highlight w:val="none"/>
          <w:lang w:val="en-US"/>
        </w:rPr>
        <w:t xml:space="preserve">Airflow</w:t>
      </w:r>
      <w:r>
        <w:rPr>
          <w:highlight w:val="none"/>
        </w:rPr>
      </w:r>
      <w:r/>
    </w:p>
    <w:p>
      <w:pPr>
        <w:jc w:val="center"/>
        <w:shd w:val="nil" w:color="auto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92990" cy="3071195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468928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4692989" cy="30711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69.5pt;height:241.8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998"/>
        <w:jc w:val="center"/>
        <w:rPr>
          <w:highlight w:val="none"/>
        </w:rPr>
      </w:pPr>
      <w:r>
        <w:rPr>
          <w:highlight w:val="none"/>
        </w:rPr>
        <w:t xml:space="preserve">Рисунок 4 — инкрементальная обработка данных</w:t>
      </w:r>
      <w:r>
        <w:rPr>
          <w:highlight w:val="none"/>
        </w:rPr>
      </w:r>
      <w:r/>
    </w:p>
    <w:p>
      <w:pPr>
        <w:pStyle w:val="814"/>
        <w:ind w:firstLine="708"/>
        <w:rPr>
          <w:i w:val="false"/>
          <w:highlight w:val="none"/>
        </w:rPr>
      </w:pPr>
      <w:r/>
      <w:bookmarkStart w:id="6" w:name="_Toc6"/>
      <w:r>
        <w:rPr>
          <w:i w:val="false"/>
          <w:highlight w:val="none"/>
          <w:lang w:val="en-US"/>
        </w:rPr>
        <w:t xml:space="preserve">3. </w:t>
      </w:r>
      <w:r>
        <w:rPr>
          <w:b/>
          <w:bCs/>
          <w:i w:val="false"/>
          <w:iCs/>
          <w:highlight w:val="none"/>
        </w:rPr>
        <w:t xml:space="preserve">Рекомендации по разработке задач — атомарность</w:t>
      </w:r>
      <w:r>
        <w:rPr>
          <w:b/>
          <w:bCs/>
          <w:i w:val="false"/>
          <w:iCs/>
          <w:highlight w:val="none"/>
        </w:rPr>
        <w:t xml:space="preserve">. </w:t>
      </w:r>
      <w:r>
        <w:rPr>
          <w:i w:val="false"/>
          <w:highlight w:val="none"/>
        </w:rPr>
      </w:r>
      <w:bookmarkEnd w:id="6"/>
      <w:r/>
      <w:r>
        <w:rPr>
          <w:i w:val="false"/>
        </w:rPr>
      </w:r>
    </w:p>
    <w:p>
      <w:pPr>
        <w:pStyle w:val="998"/>
        <w:jc w:val="both"/>
        <w:rPr>
          <w:highlight w:val="none"/>
        </w:rPr>
      </w:pPr>
      <w:r>
        <w:rPr>
          <w:highlight w:val="none"/>
        </w:rPr>
        <w:t xml:space="preserve">Хотя Airflow выполняет большую часть работы по </w:t>
      </w:r>
      <w:r>
        <w:rPr>
          <w:highlight w:val="none"/>
        </w:rPr>
        <w:t xml:space="preserve">повторному запуску задач, мы должны убедиться, что наши задачи соответствуют определенным ключевым свойствам для получения надлежащих </w:t>
      </w:r>
      <w:r>
        <w:rPr>
          <w:highlight w:val="none"/>
        </w:rPr>
        <w:t xml:space="preserve">результатов.</w:t>
      </w:r>
      <w:r>
        <w:rPr>
          <w:highlight w:val="none"/>
        </w:rPr>
        <w:t xml:space="preserve"> Два ключевых свойства: атомарность и идемпотентность</w:t>
      </w:r>
      <w:r>
        <w:rPr>
          <w:highlight w:val="none"/>
          <w:lang w:val="en-US"/>
        </w:rPr>
        <w:t xml:space="preserve"> [3</w:t>
      </w:r>
      <w:r>
        <w:rPr>
          <w:highlight w:val="none"/>
          <w:lang w:val="en-US"/>
        </w:rPr>
        <w:t xml:space="preserve">]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998"/>
        <w:jc w:val="both"/>
        <w:rPr>
          <w:highlight w:val="none"/>
        </w:rPr>
      </w:pPr>
      <w:r>
        <w:rPr>
          <w:highlight w:val="none"/>
        </w:rPr>
        <w:t xml:space="preserve">Термин атомарность часто используется в СУБД, где атомарная транзакция </w:t>
      </w:r>
      <w:r>
        <w:rPr>
          <w:highlight w:val="none"/>
        </w:rPr>
        <w:t xml:space="preserve">рассматривается как неделимая последовательность операций с базой данных, при которой </w:t>
      </w:r>
      <w:r>
        <w:rPr>
          <w:highlight w:val="none"/>
        </w:rPr>
        <w:t xml:space="preserve">либо выполняются все операции, либо не выполняется ничего. </w:t>
      </w:r>
      <w:r>
        <w:rPr>
          <w:highlight w:val="none"/>
        </w:rPr>
      </w:r>
      <w:r/>
    </w:p>
    <w:p>
      <w:pPr>
        <w:pStyle w:val="998"/>
        <w:jc w:val="both"/>
        <w:rPr>
          <w:highlight w:val="none"/>
        </w:rPr>
      </w:pPr>
      <w:r>
        <w:rPr>
          <w:highlight w:val="none"/>
        </w:rPr>
        <w:t xml:space="preserve">Аналогично, в Airflow задачи должны быть определены таким образом, чтобы</w:t>
      </w:r>
      <w:r>
        <w:rPr>
          <w:highlight w:val="none"/>
        </w:rPr>
        <w:t xml:space="preserve"> выполняться либо успешно и приводить к какому-либо надлежащему результату, либо выдавать сбой, не </w:t>
      </w:r>
      <w:r>
        <w:rPr>
          <w:highlight w:val="none"/>
        </w:rPr>
        <w:t xml:space="preserve">влияющий на состояние системы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998"/>
        <w:jc w:val="both"/>
        <w:rPr>
          <w:highlight w:val="none"/>
          <w:lang w:val="en-US"/>
        </w:rPr>
      </w:pPr>
      <w:r>
        <w:rPr>
          <w:highlight w:val="none"/>
          <w:lang w:val="ru-RU"/>
        </w:rPr>
        <w:t xml:space="preserve">В качестве примера, допустим, что мы решили добавить к примеру из рисунка 4 нотификацию пользователей по </w:t>
      </w:r>
      <w:r>
        <w:rPr>
          <w:highlight w:val="none"/>
          <w:lang w:val="en-US"/>
        </w:rPr>
        <w:t xml:space="preserve">email. </w:t>
      </w:r>
      <w:r>
        <w:rPr>
          <w:highlight w:val="none"/>
        </w:rPr>
      </w:r>
      <w:r/>
    </w:p>
    <w:p>
      <w:pPr>
        <w:pStyle w:val="998"/>
        <w:jc w:val="both"/>
        <w:rPr>
          <w:highlight w:val="none"/>
          <w:lang w:val="ru-RU"/>
        </w:rPr>
      </w:pPr>
      <w:r>
        <w:rPr>
          <w:highlight w:val="none"/>
          <w:lang w:val="en-US"/>
        </w:rPr>
      </w:r>
      <w:r>
        <w:rPr>
          <w:highlight w:val="none"/>
          <w:lang w:val="ru-RU"/>
        </w:rPr>
        <w:t xml:space="preserve">Мы можем записать </w:t>
      </w:r>
      <w:r>
        <w:rPr>
          <w:highlight w:val="none"/>
          <w:lang w:val="en-US"/>
        </w:rPr>
        <w:t xml:space="preserve">csv-</w:t>
      </w:r>
      <w:r>
        <w:rPr>
          <w:highlight w:val="none"/>
          <w:lang w:val="ru-RU"/>
        </w:rPr>
        <w:t xml:space="preserve">файл</w:t>
      </w:r>
      <w:r>
        <w:rPr>
          <w:highlight w:val="none"/>
          <w:lang w:val="ru-RU"/>
        </w:rPr>
        <w:t xml:space="preserve"> и отправить письма в рамках одного шага </w:t>
      </w:r>
      <w:r>
        <w:rPr>
          <w:highlight w:val="none"/>
          <w:lang w:val="en-US"/>
        </w:rPr>
        <w:t xml:space="preserve">Airflow</w:t>
      </w:r>
      <w:r>
        <w:rPr>
          <w:highlight w:val="none"/>
          <w:lang w:val="ru-RU"/>
        </w:rPr>
        <w:t xml:space="preserve"> (листинг 1)</w:t>
      </w:r>
      <w:r>
        <w:rPr>
          <w:highlight w:val="none"/>
          <w:lang w:val="ru-RU"/>
        </w:rPr>
        <w:t xml:space="preserve">, но тогда мы нарушим атомарность, так как может произойти следующий сценарий</w:t>
      </w:r>
      <w:r>
        <w:rPr>
          <w:highlight w:val="none"/>
        </w:rPr>
      </w:r>
      <w:r/>
    </w:p>
    <w:p>
      <w:pPr>
        <w:pStyle w:val="998"/>
        <w:numPr>
          <w:ilvl w:val="0"/>
          <w:numId w:val="55"/>
        </w:numPr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шаг запустился;</w:t>
      </w:r>
      <w:r>
        <w:rPr>
          <w:highlight w:val="none"/>
          <w:lang w:val="ru-RU"/>
        </w:rPr>
      </w:r>
      <w:r/>
    </w:p>
    <w:p>
      <w:pPr>
        <w:pStyle w:val="998"/>
        <w:numPr>
          <w:ilvl w:val="0"/>
          <w:numId w:val="55"/>
        </w:numPr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произошел экспорт данных в файл;</w:t>
      </w:r>
      <w:r>
        <w:rPr>
          <w:highlight w:val="none"/>
          <w:lang w:val="ru-RU"/>
        </w:rPr>
      </w:r>
      <w:r/>
    </w:p>
    <w:p>
      <w:pPr>
        <w:pStyle w:val="998"/>
        <w:numPr>
          <w:ilvl w:val="0"/>
          <w:numId w:val="55"/>
        </w:numPr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нотификация не отправилась из-за нестабильной сети.</w:t>
      </w:r>
      <w:r>
        <w:rPr>
          <w:highlight w:val="none"/>
          <w:lang w:val="ru-RU"/>
        </w:rPr>
      </w:r>
      <w:r/>
    </w:p>
    <w:p>
      <w:pPr>
        <w:pStyle w:val="998"/>
        <w:ind w:left="0" w:firstLine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Листинг 1 — неатомарная задача</w:t>
      </w:r>
      <w:r>
        <w:rPr>
          <w:highlight w:val="none"/>
          <w:lang w:val="ru-RU"/>
        </w:rPr>
      </w:r>
      <w:r/>
    </w:p>
    <w:tbl>
      <w:tblPr>
        <w:tblStyle w:val="85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100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none"/>
                <w:lang w:val="ru-RU"/>
              </w:rPr>
              <w:t xml:space="preserve">def _calculate_stats(**context):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100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none"/>
                <w:lang w:val="ru-RU"/>
              </w:rPr>
              <w:t xml:space="preserve">    """Calculates event statistics."""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100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none"/>
                <w:lang w:val="ru-RU"/>
              </w:rPr>
              <w:t xml:space="preserve">    input_path = context["templates_dict"]["input_path"]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100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none"/>
                <w:lang w:val="ru-RU"/>
              </w:rPr>
              <w:t xml:space="preserve">    output_path = context["templates_dict"]["output_path"]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100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none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100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none"/>
                <w:lang w:val="ru-RU"/>
              </w:rPr>
              <w:t xml:space="preserve">    events = pd.read_json(input_path)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100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none"/>
                <w:lang w:val="ru-RU"/>
              </w:rPr>
              <w:t xml:space="preserve">    stats = events.groupby(["date", "user"]).size().reset_index()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100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none"/>
                <w:lang w:val="ru-RU"/>
              </w:rPr>
              <w:t xml:space="preserve">    stats.to_csv(output_path, index=False)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100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none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1000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  <w:lang w:val="ru-RU"/>
              </w:rPr>
              <w:t xml:space="preserve">    send_stats(stats, email="user@example.com")</w:t>
            </w:r>
            <w:r>
              <w:rPr>
                <w:sz w:val="20"/>
                <w:szCs w:val="20"/>
                <w:highlight w:val="none"/>
                <w:lang w:val="ru-RU"/>
              </w:rPr>
            </w:r>
            <w:r/>
          </w:p>
        </w:tc>
      </w:tr>
    </w:tbl>
    <w:p>
      <w:pPr>
        <w:pStyle w:val="998"/>
        <w:ind w:left="0" w:right="0" w:firstLine="708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pPr>
        <w:pStyle w:val="998"/>
        <w:ind w:left="0" w:right="0" w:firstLine="708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В данном случае, если мы перезапустим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ru-RU"/>
        </w:rPr>
        <w:t xml:space="preserve">упавший</w:t>
      </w:r>
      <w:r>
        <w:rPr>
          <w:highlight w:val="none"/>
          <w:lang w:val="en-US"/>
        </w:rPr>
        <w:t xml:space="preserve">” </w:t>
      </w:r>
      <w:r>
        <w:rPr>
          <w:highlight w:val="none"/>
          <w:lang w:val="ru-RU"/>
        </w:rPr>
        <w:t xml:space="preserve">шаг, то повторно</w:t>
      </w:r>
      <w:r>
        <w:rPr>
          <w:highlight w:val="none"/>
          <w:lang w:val="ru-RU"/>
        </w:rPr>
        <w:t xml:space="preserve"> будет выполнена лишняя работа, на месте которой могли быть куда более сложные вычисления. Кроме того, будет сложнее понять и устранить причины ошибки. Именно поэтому задачу следовало разделить на два отдельных шага (рисунок 5</w:t>
      </w:r>
      <w:r>
        <w:rPr>
          <w:highlight w:val="none"/>
          <w:lang w:val="en-US"/>
        </w:rPr>
        <w:t xml:space="preserve">, </w:t>
      </w:r>
      <w:r>
        <w:rPr>
          <w:highlight w:val="none"/>
          <w:lang w:val="ru-RU"/>
        </w:rPr>
        <w:t xml:space="preserve">листинг 2</w:t>
      </w:r>
      <w:r>
        <w:rPr>
          <w:highlight w:val="none"/>
          <w:lang w:val="ru-RU"/>
        </w:rPr>
        <w:t xml:space="preserve">).</w:t>
      </w:r>
      <w:r>
        <w:rPr>
          <w:highlight w:val="none"/>
          <w:lang w:val="ru-RU"/>
        </w:rPr>
      </w:r>
      <w:r/>
    </w:p>
    <w:p>
      <w:pPr>
        <w:pStyle w:val="998"/>
        <w:ind w:left="0" w:right="0" w:firstLine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969449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01238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1969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7.8pt;height:155.1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pStyle w:val="998"/>
        <w:ind w:left="0" w:right="0" w:firstLine="0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5 — атомарность задач (шагов)</w:t>
      </w:r>
      <w:r>
        <w:rPr>
          <w:highlight w:val="none"/>
          <w:lang w:val="ru-RU"/>
        </w:rPr>
      </w:r>
      <w:r/>
    </w:p>
    <w:p>
      <w:pPr>
        <w:pStyle w:val="998"/>
        <w:ind w:left="0" w:firstLine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Листинг 2 — атомарная задача</w:t>
      </w:r>
      <w:r>
        <w:rPr>
          <w:highlight w:val="none"/>
          <w:lang w:val="ru-RU"/>
        </w:rPr>
      </w:r>
      <w:r/>
    </w:p>
    <w:tbl>
      <w:tblPr>
        <w:tblStyle w:val="85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1000"/>
            </w:pPr>
            <w:r>
              <w:rPr>
                <w:sz w:val="20"/>
                <w:szCs w:val="20"/>
                <w:highlight w:val="none"/>
              </w:rPr>
              <w:t xml:space="preserve">def _send_stats(email, **context):</w:t>
            </w:r>
            <w:r/>
          </w:p>
          <w:p>
            <w:pPr>
              <w:pStyle w:val="1000"/>
            </w:pPr>
            <w:r>
              <w:rPr>
                <w:sz w:val="20"/>
                <w:szCs w:val="20"/>
                <w:highlight w:val="none"/>
              </w:rPr>
              <w:t xml:space="preserve">    stats = pd.read_csv(context["templates_dict"]["stats_path"])</w:t>
            </w:r>
            <w:r/>
          </w:p>
          <w:p>
            <w:pPr>
              <w:pStyle w:val="1000"/>
            </w:pPr>
            <w:r>
              <w:rPr>
                <w:sz w:val="20"/>
                <w:szCs w:val="20"/>
                <w:highlight w:val="none"/>
              </w:rPr>
              <w:t xml:space="preserve">    email_stats(stats, email=email)</w:t>
            </w:r>
            <w:r/>
          </w:p>
          <w:p>
            <w:pPr>
              <w:pStyle w:val="1000"/>
            </w:pPr>
            <w:r>
              <w:rPr>
                <w:sz w:val="20"/>
                <w:szCs w:val="20"/>
                <w:highlight w:val="none"/>
              </w:rPr>
              <w:t xml:space="preserve"> </w:t>
            </w:r>
            <w:r/>
          </w:p>
          <w:p>
            <w:pPr>
              <w:pStyle w:val="1000"/>
            </w:pPr>
            <w:r>
              <w:rPr>
                <w:sz w:val="20"/>
                <w:szCs w:val="20"/>
                <w:highlight w:val="none"/>
              </w:rPr>
              <w:t xml:space="preserve"> </w:t>
            </w:r>
            <w:r/>
          </w:p>
          <w:p>
            <w:pPr>
              <w:pStyle w:val="1000"/>
            </w:pPr>
            <w:r>
              <w:rPr>
                <w:sz w:val="20"/>
                <w:szCs w:val="20"/>
                <w:highlight w:val="none"/>
              </w:rPr>
              <w:t xml:space="preserve">send_stats = PythonOperator(</w:t>
            </w:r>
            <w:r/>
          </w:p>
          <w:p>
            <w:pPr>
              <w:pStyle w:val="1000"/>
            </w:pPr>
            <w:r>
              <w:rPr>
                <w:sz w:val="20"/>
                <w:szCs w:val="20"/>
                <w:highlight w:val="none"/>
              </w:rPr>
              <w:t xml:space="preserve">    task_id="send_stats",</w:t>
            </w:r>
            <w:r/>
          </w:p>
          <w:p>
            <w:pPr>
              <w:pStyle w:val="1000"/>
            </w:pPr>
            <w:r>
              <w:rPr>
                <w:sz w:val="20"/>
                <w:szCs w:val="20"/>
                <w:highlight w:val="none"/>
              </w:rPr>
              <w:t xml:space="preserve">    python_callable=_send_stats,</w:t>
            </w:r>
            <w:r/>
          </w:p>
          <w:p>
            <w:pPr>
              <w:pStyle w:val="1000"/>
            </w:pPr>
            <w:r>
              <w:rPr>
                <w:sz w:val="20"/>
                <w:szCs w:val="20"/>
                <w:highlight w:val="none"/>
              </w:rPr>
              <w:t xml:space="preserve">    op_kwargs={"email": "user@example.com"},</w:t>
            </w:r>
            <w:r/>
          </w:p>
          <w:p>
            <w:pPr>
              <w:pStyle w:val="1000"/>
            </w:pPr>
            <w:r>
              <w:rPr>
                <w:sz w:val="20"/>
                <w:szCs w:val="20"/>
                <w:highlight w:val="none"/>
              </w:rPr>
              <w:t xml:space="preserve">    templates_dict={"stats_path": "data/stats/{{ds}}.csv"},</w:t>
            </w:r>
            <w:r/>
          </w:p>
          <w:p>
            <w:pPr>
              <w:pStyle w:val="1000"/>
            </w:pPr>
            <w:r>
              <w:rPr>
                <w:sz w:val="20"/>
                <w:szCs w:val="20"/>
                <w:highlight w:val="none"/>
              </w:rPr>
              <w:t xml:space="preserve">    provide_context=True,</w:t>
            </w:r>
            <w:r/>
          </w:p>
          <w:p>
            <w:pPr>
              <w:pStyle w:val="1000"/>
            </w:pPr>
            <w:r>
              <w:rPr>
                <w:sz w:val="20"/>
                <w:szCs w:val="20"/>
                <w:highlight w:val="none"/>
              </w:rPr>
              <w:t xml:space="preserve">    dag=dag,</w:t>
            </w:r>
            <w:r/>
          </w:p>
          <w:p>
            <w:pPr>
              <w:pStyle w:val="1000"/>
            </w:pPr>
            <w:r>
              <w:rPr>
                <w:sz w:val="20"/>
                <w:szCs w:val="20"/>
                <w:highlight w:val="none"/>
              </w:rPr>
              <w:t xml:space="preserve">)</w:t>
            </w:r>
            <w:r/>
          </w:p>
          <w:p>
            <w:pPr>
              <w:pStyle w:val="1000"/>
            </w:pPr>
            <w:r>
              <w:rPr>
                <w:sz w:val="20"/>
                <w:szCs w:val="20"/>
                <w:highlight w:val="none"/>
              </w:rPr>
              <w:t xml:space="preserve"> </w:t>
            </w:r>
            <w:r/>
          </w:p>
          <w:p>
            <w:pPr>
              <w:pStyle w:val="1000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calculate_stats &gt;&gt; send_stats</w:t>
            </w:r>
            <w:r>
              <w:rPr>
                <w:sz w:val="20"/>
                <w:szCs w:val="20"/>
                <w:highlight w:val="none"/>
              </w:rPr>
            </w:r>
            <w:r/>
          </w:p>
        </w:tc>
      </w:tr>
    </w:tbl>
    <w:p>
      <w:pPr>
        <w:pStyle w:val="998"/>
        <w:ind w:left="0" w:right="0" w:firstLine="708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pPr>
        <w:pStyle w:val="814"/>
        <w:ind w:firstLine="708"/>
        <w:rPr>
          <w:i w:val="false"/>
          <w:highlight w:val="none"/>
        </w:rPr>
      </w:pPr>
      <w:r/>
      <w:bookmarkStart w:id="7" w:name="_Toc7"/>
      <w:r>
        <w:rPr>
          <w:i w:val="false"/>
          <w:highlight w:val="none"/>
          <w:lang w:val="en-US"/>
        </w:rPr>
        <w:t xml:space="preserve">4. </w:t>
      </w:r>
      <w:r>
        <w:rPr>
          <w:rStyle w:val="997"/>
          <w:b/>
          <w:bCs/>
          <w:i w:val="false"/>
          <w:iCs/>
        </w:rPr>
        <w:t xml:space="preserve">Рекомендации по разработке задач — идемпотенстность.</w:t>
      </w:r>
      <w:r>
        <w:rPr>
          <w:i w:val="false"/>
          <w:highlight w:val="none"/>
        </w:rPr>
        <w:t xml:space="preserve"> </w:t>
      </w:r>
      <w:r>
        <w:rPr>
          <w:i w:val="false"/>
          <w:highlight w:val="none"/>
        </w:rPr>
      </w:r>
      <w:bookmarkEnd w:id="7"/>
      <w:r/>
      <w:r>
        <w:rPr>
          <w:i w:val="false"/>
        </w:rPr>
      </w:r>
    </w:p>
    <w:p>
      <w:pPr>
        <w:pStyle w:val="998"/>
        <w:rPr>
          <w:highlight w:val="none"/>
        </w:rPr>
      </w:pPr>
      <w:r>
        <w:rPr>
          <w:highlight w:val="none"/>
        </w:rPr>
        <w:t xml:space="preserve">К</w:t>
      </w:r>
      <w:r>
        <w:rPr>
          <w:highlight w:val="none"/>
        </w:rPr>
        <w:t xml:space="preserve">онцепция идемпотентности связана с идеей атомарности и описывает свойство определенных операций в математике и информатике возвращать один и тот же результат при повторных запусках. Идемпотентные операции можно применять несколько раз и каждый раз получать</w:t>
      </w:r>
      <w:r>
        <w:rPr>
          <w:highlight w:val="none"/>
        </w:rPr>
        <w:t xml:space="preserve"> один и тот же выход. </w:t>
      </w:r>
      <w:r>
        <w:rPr>
          <w:highlight w:val="none"/>
        </w:rPr>
      </w:r>
      <w:r/>
    </w:p>
    <w:p>
      <w:pPr>
        <w:pStyle w:val="998"/>
        <w:rPr>
          <w:highlight w:val="none"/>
        </w:rPr>
      </w:pPr>
      <w:r>
        <w:rPr>
          <w:highlight w:val="none"/>
        </w:rPr>
        <w:t xml:space="preserve">Например, в математике идемпотентными операциями являются сложение с нулём, умножение на единицу, взятие модуля числа, выбор максимального значения, вычисление наибольшего общего делителя, возведение в степень единицы. В информатике ид</w:t>
      </w:r>
      <w:r>
        <w:rPr>
          <w:highlight w:val="none"/>
        </w:rPr>
        <w:t xml:space="preserve">емпотентными являются GET-запросы в протоколе HTTP: сервер возвращает идентичные ответы на одни и те же GET-запросы, если сам ресурс не изменился. Это позволяет корректно кэшировать ответы, снижая нагрузку на сеть.</w:t>
      </w:r>
      <w:r>
        <w:rPr>
          <w:highlight w:val="none"/>
        </w:rPr>
      </w:r>
      <w:r/>
    </w:p>
    <w:p>
      <w:pPr>
        <w:pStyle w:val="998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Д</w:t>
      </w:r>
      <w:r>
        <w:rPr>
          <w:highlight w:val="none"/>
        </w:rPr>
        <w:t xml:space="preserve">ля Airflow цепочка задач DAG считается идемпотентной, если повторный запуск одного и того же DAG Run с одними и теми же входными данными дает тот же эффект, что и его однократный запуск. Этого можно достичь, спроектировав каждую отдельную задачу в вашей DA</w:t>
      </w:r>
      <w:r>
        <w:rPr>
          <w:highlight w:val="none"/>
        </w:rPr>
        <w:t xml:space="preserve">G</w:t>
      </w:r>
      <w:r>
        <w:rPr>
          <w:highlight w:val="none"/>
        </w:rPr>
        <w:t xml:space="preserve"> так, чтобы она была идемпотентной. Другими словами, если повторный запуск задачи без изменения входных данных дает тот же результат, ее можно считать идемпотентной. Разработка идемпотентных DAG и задач сокращает время восстановления после сбоев и предотвр</w:t>
      </w:r>
      <w:r>
        <w:rPr>
          <w:highlight w:val="none"/>
        </w:rPr>
        <w:t xml:space="preserve">ащает потерю данных.</w:t>
      </w:r>
      <w:r>
        <w:rPr>
          <w:highlight w:val="none"/>
        </w:rPr>
      </w:r>
      <w:r/>
    </w:p>
    <w:p>
      <w:pPr>
        <w:pStyle w:val="998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Ч</w:t>
      </w:r>
      <w:r>
        <w:rPr>
          <w:highlight w:val="none"/>
        </w:rPr>
        <w:t xml:space="preserve">тобы понять, как это работает, снова рассмотрим практический пример из дата-инженерии. Предположим, нужно получить данные из базы за определенный день и записать результаты в CSV-файл. Повторное выполнение этой задачи в тот же день должно перезаписать суще</w:t>
      </w:r>
      <w:r>
        <w:rPr>
          <w:highlight w:val="none"/>
        </w:rPr>
        <w:t xml:space="preserve">ствующий файл, выдавая один и тот же результат при каждом выполнении. Обычно задачи на запись должны проверять существующие данные, перезаписывать или использовать операции UPSERT для соответствия правилам идемпотентности (рисунок 6).</w:t>
      </w:r>
      <w:r>
        <w:rPr>
          <w:highlight w:val="none"/>
        </w:rPr>
      </w:r>
      <w:r/>
    </w:p>
    <w:p>
      <w:pPr>
        <w:pStyle w:val="998"/>
        <w:ind w:firstLine="0"/>
        <w:jc w:val="center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402751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01115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4" cy="54027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67.8pt;height:425.4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998"/>
        <w:ind w:left="0" w:right="0" w:firstLine="0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5 — идемпотенстность задач (шагов)</w:t>
      </w:r>
      <w:r>
        <w:rPr>
          <w:highlight w:val="none"/>
          <w:lang w:val="ru-RU"/>
        </w:rPr>
      </w:r>
      <w:r/>
    </w:p>
    <w:p>
      <w:pPr>
        <w:pStyle w:val="998"/>
        <w:ind w:left="0" w:right="0" w:firstLine="708"/>
        <w:jc w:val="both"/>
        <w:rPr>
          <w:highlight w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а практике реализовать принцип идемпотентности поможет использование шаблонных полей в Airflow, чтобы извлекать значения в DAG через переменные среды и шаблоны Jinja  — текстового шаблонизатора для Python. По сравнению с использованием функций Python испол</w:t>
      </w:r>
      <w:r>
        <w:rPr>
          <w:highlight w:val="none"/>
          <w:lang w:val="ru-RU"/>
        </w:rPr>
        <w:t xml:space="preserve">ь</w:t>
      </w:r>
      <w:r>
        <w:rPr>
          <w:highlight w:val="none"/>
          <w:lang w:val="ru-RU"/>
        </w:rPr>
        <w:t xml:space="preserve">зование шаблонных полей помогает поддерживать идемпотентность пользовательских DAG и гарантирует, что функции не выполняются при каждом такте планировщика. А для некоторых сценариев, таких как инкрементная фильтрация записей идемпотентность DAG позволяет д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биться корректных результатов. Например, в DAG, который выполняется каждый час, каждый запуск должен обрабатывать только записи за эти 60 минут, а не весь набор данных. Когда результаты каждого запуска DAG представляют лишь небольшую часть общего набора да</w:t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ных, сбой в одном подмножестве данных не помешает успешному завершению остальных запусков DAG. И если DAG являются идемпотентными, дата-инженер может повторно запустить конвейер обработки только для тех данных, где произошел сбой, а не для повторной обрабо</w:t>
      </w:r>
      <w:r>
        <w:rPr>
          <w:highlight w:val="none"/>
          <w:lang w:val="ru-RU"/>
        </w:rPr>
        <w:t xml:space="preserve">тки всего датасета.</w:t>
      </w:r>
      <w:r>
        <w:rPr>
          <w:highlight w:val="none"/>
          <w:lang w:val="ru-RU"/>
        </w:rPr>
      </w:r>
      <w:r/>
    </w:p>
    <w:p>
      <w:pPr>
        <w:pStyle w:val="998"/>
        <w:ind w:left="0" w:right="0" w:firstLine="708"/>
        <w:jc w:val="both"/>
      </w:pPr>
      <w:r>
        <w:rPr>
          <w:highlight w:val="none"/>
        </w:rPr>
        <w:t xml:space="preserve">Реализовать такую идемпотентность можно двумя способами:</w:t>
      </w:r>
      <w:r/>
    </w:p>
    <w:p>
      <w:pPr>
        <w:pStyle w:val="998"/>
        <w:numPr>
          <w:ilvl w:val="0"/>
          <w:numId w:val="56"/>
        </w:numPr>
        <w:ind w:right="0"/>
        <w:jc w:val="both"/>
      </w:pPr>
      <w:r>
        <w:rPr>
          <w:highlight w:val="none"/>
        </w:rPr>
        <w:t xml:space="preserve">д</w:t>
      </w:r>
      <w:r>
        <w:rPr>
          <w:highlight w:val="none"/>
        </w:rPr>
        <w:t xml:space="preserve">ата последнего изменения, когда каждая запись в исходной системе имеет столбец со временной отметкой последнего изменения записи. Запуск DAG ищет записи, которые были обновлены в течение определенных дат из этого столбца. В нашем примере с ежечасным запуск</w:t>
      </w:r>
      <w:r>
        <w:rPr>
          <w:highlight w:val="none"/>
        </w:rPr>
        <w:t xml:space="preserve">ом DAG он будет обрабатывать записи, которые попадают в период между началом и концом каждого часа. Если какой-либо из запусков завершится неудачно, это не повлияет на другие запуски.</w:t>
      </w:r>
      <w:r/>
    </w:p>
    <w:p>
      <w:pPr>
        <w:pStyle w:val="998"/>
        <w:numPr>
          <w:ilvl w:val="0"/>
          <w:numId w:val="56"/>
        </w:numPr>
        <w:ind w:right="0"/>
        <w:jc w:val="both"/>
        <w:rPr>
          <w:highlight w:val="none"/>
        </w:rPr>
      </w:pPr>
      <w:r>
        <w:rPr>
          <w:highlight w:val="none"/>
        </w:rPr>
        <w:t xml:space="preserve">п</w:t>
      </w:r>
      <w:r>
        <w:rPr>
          <w:highlight w:val="none"/>
        </w:rPr>
        <w:t xml:space="preserve">оследовательные идентификаторы записей. Если дата последнего изменения недоступна, для добавочных загрузок можно использовать последовательность или инкрементный идентификатор. Эта отлично работает, когда исходные записи только добавляются и никогда не обн</w:t>
      </w:r>
      <w:r>
        <w:rPr>
          <w:highlight w:val="none"/>
        </w:rPr>
        <w:t xml:space="preserve">овляются.</w:t>
      </w:r>
      <w:r>
        <w:rPr>
          <w:highlight w:val="none"/>
          <w:lang w:val="ru-RU"/>
        </w:rPr>
      </w:r>
      <w:r/>
    </w:p>
    <w:p>
      <w:pPr>
        <w:pStyle w:val="814"/>
        <w:ind w:firstLine="708"/>
        <w:rPr>
          <w:i w:val="false"/>
          <w:highlight w:val="none"/>
        </w:rPr>
      </w:pPr>
      <w:r/>
      <w:bookmarkStart w:id="8" w:name="_Toc8"/>
      <w:r>
        <w:rPr>
          <w:b/>
          <w:i w:val="false"/>
          <w:sz w:val="56"/>
          <w:szCs w:val="56"/>
          <w:highlight w:val="none"/>
          <w:lang w:val="en-US"/>
        </w:rPr>
        <w:t xml:space="preserve">5 </w:t>
      </w:r>
      <w:r>
        <w:rPr>
          <w:b/>
          <w:i w:val="false"/>
          <w:sz w:val="56"/>
          <w:szCs w:val="56"/>
          <w:highlight w:val="none"/>
          <w:lang w:val="ru-RU"/>
        </w:rPr>
        <w:t xml:space="preserve">Ветвление в </w:t>
      </w:r>
      <w:r>
        <w:rPr>
          <w:b/>
          <w:i w:val="false"/>
          <w:sz w:val="56"/>
          <w:szCs w:val="56"/>
          <w:highlight w:val="none"/>
          <w:lang w:val="en-US"/>
        </w:rPr>
        <w:t xml:space="preserve">Apache Airflow.</w:t>
      </w:r>
      <w:r>
        <w:rPr>
          <w:i w:val="false"/>
          <w:highlight w:val="none"/>
          <w:lang w:val="en-US"/>
        </w:rPr>
        <w:t xml:space="preserve"> </w:t>
      </w:r>
      <w:r>
        <w:rPr>
          <w:i w:val="false"/>
          <w:highlight w:val="none"/>
          <w:lang w:val="ru-RU"/>
        </w:rPr>
      </w:r>
      <w:bookmarkEnd w:id="8"/>
      <w:r/>
      <w:r>
        <w:rPr>
          <w:i w:val="false"/>
        </w:rPr>
      </w:r>
    </w:p>
    <w:p>
      <w:pPr>
        <w:pStyle w:val="998"/>
        <w:ind w:right="0" w:firstLine="708"/>
        <w:jc w:val="both"/>
        <w:rPr>
          <w:highlight w:val="none"/>
          <w:lang w:val="ru-RU"/>
        </w:rPr>
      </w:pPr>
      <w:r>
        <w:rPr>
          <w:i w:val="false"/>
          <w:highlight w:val="none"/>
          <w:lang w:val="ru-RU"/>
        </w:rPr>
        <w:t xml:space="preserve">Зачастую </w:t>
      </w:r>
      <w:r>
        <w:rPr>
          <w:highlight w:val="none"/>
        </w:rPr>
        <w:t xml:space="preserve">при проектировании </w:t>
      </w:r>
      <w:r>
        <w:rPr>
          <w:highlight w:val="none"/>
          <w:lang w:val="en-US"/>
        </w:rPr>
        <w:t xml:space="preserve">ETL-</w:t>
      </w:r>
      <w:r>
        <w:rPr>
          <w:highlight w:val="none"/>
          <w:lang w:val="ru-RU"/>
        </w:rPr>
        <w:t xml:space="preserve">процессов в </w:t>
      </w:r>
      <w:r>
        <w:rPr>
          <w:highlight w:val="none"/>
          <w:lang w:val="en-US"/>
        </w:rPr>
        <w:t xml:space="preserve">Airflow </w:t>
      </w:r>
      <w:r>
        <w:rPr>
          <w:highlight w:val="none"/>
          <w:lang w:val="ru-RU"/>
        </w:rPr>
        <w:t xml:space="preserve">необходимо реализовывать ветвления в таких ситуациях, как, например </w:t>
      </w:r>
      <w:r>
        <w:rPr>
          <w:highlight w:val="none"/>
          <w:lang w:val="en-US"/>
        </w:rPr>
        <w:t xml:space="preserve">[</w:t>
      </w:r>
      <w:r>
        <w:rPr>
          <w:highlight w:val="none"/>
          <w:lang w:val="en-US"/>
        </w:rPr>
        <w:t xml:space="preserve">4</w:t>
      </w:r>
      <w:r>
        <w:rPr>
          <w:highlight w:val="cyan"/>
          <w:lang w:val="en-US"/>
        </w:rPr>
      </w:r>
      <w:r>
        <w:rPr>
          <w:highlight w:val="none"/>
          <w:lang w:val="en-US"/>
        </w:rPr>
        <w:t xml:space="preserve">]</w:t>
      </w:r>
      <w:r>
        <w:rPr>
          <w:highlight w:val="none"/>
          <w:lang w:val="ru-RU"/>
        </w:rPr>
        <w:t xml:space="preserve">:</w:t>
      </w:r>
      <w:r/>
    </w:p>
    <w:p>
      <w:pPr>
        <w:pStyle w:val="998"/>
        <w:numPr>
          <w:ilvl w:val="0"/>
          <w:numId w:val="58"/>
        </w:numPr>
        <w:ind w:right="0"/>
        <w:jc w:val="both"/>
        <w:rPr>
          <w:highlight w:val="none"/>
        </w:rPr>
      </w:pPr>
      <w:r>
        <w:rPr>
          <w:highlight w:val="none"/>
        </w:rPr>
        <w:t xml:space="preserve">переход от старого хранилища данных к новому — в зависимости от даты построения, например, срезного объекта, берутся источники из старого, либо нового хранилища;</w:t>
      </w:r>
      <w:r/>
    </w:p>
    <w:p>
      <w:pPr>
        <w:pStyle w:val="998"/>
        <w:numPr>
          <w:ilvl w:val="0"/>
          <w:numId w:val="58"/>
        </w:numPr>
        <w:ind w:right="0"/>
        <w:jc w:val="both"/>
        <w:rPr>
          <w:highlight w:val="none"/>
          <w:lang w:val="ru-RU"/>
        </w:rPr>
      </w:pPr>
      <w:r>
        <w:rPr>
          <w:highlight w:val="none"/>
        </w:rPr>
        <w:t xml:space="preserve">запуск основной логики </w:t>
      </w:r>
      <w:r>
        <w:rPr>
          <w:highlight w:val="none"/>
          <w:lang w:val="en-US"/>
        </w:rPr>
        <w:t xml:space="preserve">ETL-</w:t>
      </w:r>
      <w:r>
        <w:rPr>
          <w:highlight w:val="none"/>
          <w:lang w:val="ru-RU"/>
        </w:rPr>
        <w:t xml:space="preserve">процесса (</w:t>
      </w:r>
      <w:r>
        <w:rPr>
          <w:highlight w:val="none"/>
          <w:lang w:val="en-US"/>
        </w:rPr>
        <w:t xml:space="preserve">sql-</w:t>
      </w:r>
      <w:r>
        <w:rPr>
          <w:highlight w:val="none"/>
          <w:lang w:val="ru-RU"/>
        </w:rPr>
        <w:t xml:space="preserve">операторов или </w:t>
      </w:r>
      <w:r>
        <w:rPr>
          <w:highlight w:val="none"/>
          <w:lang w:val="en-US"/>
        </w:rPr>
        <w:t xml:space="preserve">spark-</w:t>
      </w:r>
      <w:r>
        <w:rPr>
          <w:highlight w:val="none"/>
          <w:lang w:val="ru-RU"/>
        </w:rPr>
        <w:t xml:space="preserve">операторов) только в случае доступности инфраструктуры, отсутствия параллельного запуска того же процесса и т.д. (например, для ежемесячных отчетов существует практика нескольких запусков </w:t>
      </w:r>
      <w:r>
        <w:rPr>
          <w:highlight w:val="none"/>
          <w:lang w:val="en-US"/>
        </w:rPr>
        <w:t xml:space="preserve">DAG </w:t>
      </w:r>
      <w:r>
        <w:rPr>
          <w:highlight w:val="none"/>
          <w:lang w:val="ru-RU"/>
        </w:rPr>
        <w:t xml:space="preserve">в течении месяца</w:t>
      </w:r>
      <w:r>
        <w:rPr>
          <w:highlight w:val="none"/>
          <w:lang w:val="en-US"/>
        </w:rPr>
        <w:t xml:space="preserve"> c </w:t>
      </w:r>
      <w:r>
        <w:rPr>
          <w:highlight w:val="none"/>
          <w:lang w:val="ru-RU"/>
        </w:rPr>
        <w:t xml:space="preserve">проверкой, что успешных запусков ранее в течении месяца не было, это делается для обхода технических проблем в инфраструктуре, чтобы не перезапускать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ru-RU"/>
        </w:rPr>
        <w:t xml:space="preserve">упавшие</w:t>
      </w:r>
      <w:r>
        <w:rPr>
          <w:highlight w:val="none"/>
          <w:lang w:val="en-US"/>
        </w:rPr>
        <w:t xml:space="preserve">”</w:t>
      </w:r>
      <w:r>
        <w:rPr>
          <w:highlight w:val="none"/>
          <w:lang w:val="ru-RU"/>
        </w:rPr>
        <w:t xml:space="preserve"> из-за технических работ на кластере </w:t>
      </w:r>
      <w:r>
        <w:rPr>
          <w:highlight w:val="none"/>
          <w:lang w:val="en-US"/>
        </w:rPr>
        <w:t xml:space="preserve">DAG </w:t>
      </w:r>
      <w:r>
        <w:rPr>
          <w:highlight w:val="none"/>
          <w:lang w:val="ru-RU"/>
        </w:rPr>
        <w:t xml:space="preserve">вручную);</w:t>
      </w:r>
      <w:r/>
    </w:p>
    <w:p>
      <w:pPr>
        <w:pStyle w:val="998"/>
        <w:numPr>
          <w:ilvl w:val="0"/>
          <w:numId w:val="58"/>
        </w:numPr>
        <w:ind w:right="0"/>
        <w:jc w:val="both"/>
        <w:rPr>
          <w:highlight w:val="none"/>
        </w:rPr>
      </w:pPr>
      <w:r>
        <w:rPr>
          <w:highlight w:val="none"/>
        </w:rPr>
        <w:t xml:space="preserve">обработка ошибок (рассылка уведомлений, откат изменений).</w:t>
      </w:r>
      <w:r/>
    </w:p>
    <w:p>
      <w:pPr>
        <w:pStyle w:val="998"/>
        <w:ind w:left="0" w:right="0" w:firstLine="0"/>
        <w:jc w:val="both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998"/>
        <w:ind w:left="0" w:right="0" w:firstLine="708"/>
        <w:jc w:val="both"/>
        <w:rPr>
          <w:highlight w:val="none"/>
          <w:lang w:val="ru-RU"/>
        </w:rPr>
      </w:pPr>
      <w:r>
        <w:rPr>
          <w:highlight w:val="none"/>
        </w:rPr>
        <w:t xml:space="preserve">Для реализации ветвления в </w:t>
      </w:r>
      <w:r>
        <w:rPr>
          <w:highlight w:val="none"/>
          <w:lang w:val="en-US"/>
        </w:rPr>
        <w:t xml:space="preserve">airflow </w:t>
      </w:r>
      <w:r>
        <w:rPr>
          <w:highlight w:val="none"/>
          <w:lang w:val="ru-RU"/>
        </w:rPr>
        <w:t xml:space="preserve">существует целый набор </w:t>
      </w:r>
      <w:r>
        <w:rPr>
          <w:highlight w:val="none"/>
          <w:lang w:val="en-US"/>
        </w:rPr>
        <w:t xml:space="preserve">branch</w:t>
      </w:r>
      <w:r>
        <w:rPr>
          <w:highlight w:val="none"/>
          <w:lang w:val="ru-RU"/>
        </w:rPr>
        <w:t xml:space="preserve"> </w:t>
      </w:r>
      <w:r/>
      <w:r>
        <w:rPr>
          <w:highlight w:val="none"/>
          <w:lang w:val="ru-RU"/>
        </w:rPr>
        <w:t xml:space="preserve">операторов:</w:t>
      </w:r>
      <w:r/>
    </w:p>
    <w:p>
      <w:pPr>
        <w:pStyle w:val="998"/>
        <w:numPr>
          <w:ilvl w:val="0"/>
          <w:numId w:val="59"/>
        </w:numPr>
        <w:ind w:righ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BranchPythonOperator на основе PythonOperator, который принимает функцию Python в качестве входных данных и возвращает список идентификаторов задач, </w:t>
      </w:r>
      <w:r>
        <w:rPr>
          <w:highlight w:val="none"/>
          <w:lang w:val="ru-RU"/>
        </w:rPr>
        <w:t xml:space="preserve">которые будут запущены после его исполнения;</w:t>
      </w:r>
      <w:r/>
    </w:p>
    <w:p>
      <w:pPr>
        <w:pStyle w:val="998"/>
        <w:numPr>
          <w:ilvl w:val="0"/>
          <w:numId w:val="59"/>
        </w:numPr>
        <w:ind w:right="0"/>
        <w:jc w:val="both"/>
        <w:rPr>
          <w:highlight w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ShortCircuitOperator, который также принимает вызываемый объект Python, возвращая True или False в зависимости от логики. Если возвращено значение True, DAG продолжит работу, а если возвращено значение False, все нижестоящие задачи будут пропущены</w:t>
      </w:r>
      <w:r>
        <w:rPr>
          <w:highlight w:val="none"/>
        </w:rPr>
        <w:t xml:space="preserve">;</w:t>
      </w:r>
      <w:r/>
    </w:p>
    <w:p>
      <w:pPr>
        <w:pStyle w:val="998"/>
        <w:numPr>
          <w:ilvl w:val="0"/>
          <w:numId w:val="59"/>
        </w:numPr>
        <w:ind w:right="0"/>
        <w:jc w:val="both"/>
      </w:pPr>
      <w:r>
        <w:rPr>
          <w:highlight w:val="none"/>
        </w:rPr>
        <w:t xml:space="preserve">BranchSQLOperator — активирует ветку в зависимости от того, возвращает ли SQL-запрос True или False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</w:p>
    <w:p>
      <w:pPr>
        <w:pStyle w:val="998"/>
        <w:numPr>
          <w:ilvl w:val="0"/>
          <w:numId w:val="59"/>
        </w:numPr>
        <w:ind w:right="0"/>
        <w:jc w:val="both"/>
      </w:pPr>
      <w:r>
        <w:rPr>
          <w:highlight w:val="none"/>
        </w:rPr>
        <w:t xml:space="preserve">BranchDayOfWeekOperator — активирует ветку в зависимости от того, равен ли текущий день недели заданному параметру week_day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</w:p>
    <w:p>
      <w:pPr>
        <w:pStyle w:val="998"/>
        <w:numPr>
          <w:ilvl w:val="0"/>
          <w:numId w:val="59"/>
        </w:numPr>
        <w:ind w:right="0"/>
        <w:jc w:val="both"/>
        <w:rPr>
          <w:highlight w:val="none"/>
          <w:lang w:val="en-US"/>
        </w:rPr>
      </w:pPr>
      <w:r>
        <w:rPr>
          <w:highlight w:val="none"/>
        </w:rPr>
        <w:t xml:space="preserve">BranchDateTimeOperator — активирует ветку в зависимости от того, попадает ли текущее время в промежуток между target_lower и target_upper</w:t>
      </w:r>
      <w:r>
        <w:rPr>
          <w:highlight w:val="none"/>
          <w:lang w:val="en-US"/>
        </w:rPr>
        <w:t xml:space="preserve">.</w:t>
      </w:r>
      <w:r/>
    </w:p>
    <w:p>
      <w:pPr>
        <w:pStyle w:val="998"/>
        <w:ind w:right="0" w:firstLine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98"/>
        <w:ind w:right="0" w:firstLine="708"/>
        <w:jc w:val="both"/>
        <w:rPr>
          <w:highlight w:val="none"/>
          <w:lang w:val="ru-RU"/>
        </w:rPr>
      </w:pPr>
      <w:r>
        <w:rPr>
          <w:highlight w:val="none"/>
        </w:rPr>
        <w:t xml:space="preserve">Рассмотрим пример реализации ветвления в </w:t>
      </w:r>
      <w:r>
        <w:rPr>
          <w:highlight w:val="none"/>
          <w:lang w:val="en-US"/>
        </w:rPr>
        <w:t xml:space="preserve">Airflow. </w:t>
      </w:r>
      <w:r>
        <w:rPr>
          <w:highlight w:val="none"/>
          <w:lang w:val="ru-RU"/>
        </w:rPr>
        <w:t xml:space="preserve">Допустим, мы переключаемся со старой </w:t>
      </w:r>
      <w:r>
        <w:rPr>
          <w:highlight w:val="none"/>
          <w:lang w:val="en-US"/>
        </w:rPr>
        <w:t xml:space="preserve">ERP-</w:t>
      </w:r>
      <w:r>
        <w:rPr>
          <w:highlight w:val="none"/>
          <w:lang w:val="ru-RU"/>
        </w:rPr>
        <w:t xml:space="preserve">системы на новую и в зависимости от даты запуска </w:t>
      </w:r>
      <w:r>
        <w:rPr>
          <w:highlight w:val="none"/>
          <w:lang w:val="en-US"/>
        </w:rPr>
        <w:t xml:space="preserve">DAG </w:t>
      </w:r>
      <w:r>
        <w:rPr>
          <w:highlight w:val="none"/>
          <w:lang w:val="ru-RU"/>
        </w:rPr>
        <w:t xml:space="preserve">необходимо выбрать какая из них будет источником данных (рисунок 6).</w:t>
      </w:r>
      <w:r/>
    </w:p>
    <w:p>
      <w:pPr>
        <w:pStyle w:val="998"/>
        <w:ind w:right="0" w:firstLine="0"/>
        <w:jc w:val="both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478000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26716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4" cy="147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67.8pt;height:116.4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</w:rPr>
      </w:r>
      <w:r/>
    </w:p>
    <w:p>
      <w:pPr>
        <w:pStyle w:val="998"/>
        <w:ind w:right="0" w:firstLine="0"/>
        <w:jc w:val="center"/>
        <w:rPr>
          <w:highlight w:val="none"/>
        </w:rPr>
      </w:pPr>
      <w:r>
        <w:rPr>
          <w:highlight w:val="none"/>
        </w:rPr>
        <w:t xml:space="preserve">Рисунок 6 — </w:t>
      </w:r>
      <w:r>
        <w:rPr>
          <w:highlight w:val="none"/>
          <w:lang w:val="en-US"/>
        </w:rPr>
        <w:t xml:space="preserve">DAG </w:t>
      </w:r>
      <w:r>
        <w:rPr>
          <w:highlight w:val="none"/>
          <w:lang w:val="ru-RU"/>
        </w:rPr>
        <w:t xml:space="preserve">с ветвлением</w:t>
      </w:r>
      <w:r>
        <w:rPr>
          <w:highlight w:val="none"/>
        </w:rPr>
      </w:r>
      <w:r/>
    </w:p>
    <w:p>
      <w:pPr>
        <w:pStyle w:val="998"/>
        <w:ind w:right="0" w:firstLine="708"/>
        <w:jc w:val="left"/>
        <w:rPr>
          <w:highlight w:val="none"/>
        </w:rPr>
      </w:pPr>
      <w:r>
        <w:rPr>
          <w:highlight w:val="none"/>
        </w:rPr>
        <w:t xml:space="preserve">Реализуется такое ветвление программным кодом, приведенным в листинге 3.</w:t>
      </w:r>
      <w:r/>
    </w:p>
    <w:p>
      <w:pPr>
        <w:pStyle w:val="998"/>
        <w:ind w:right="0" w:firstLine="0"/>
        <w:jc w:val="left"/>
        <w:rPr>
          <w:highlight w:val="none"/>
          <w:lang w:val="en-US"/>
        </w:rPr>
      </w:pPr>
      <w:r>
        <w:rPr>
          <w:highlight w:val="none"/>
        </w:rPr>
        <w:t xml:space="preserve">Листинг 3 — ветвление в </w:t>
      </w:r>
      <w:r>
        <w:rPr>
          <w:highlight w:val="none"/>
          <w:lang w:val="en-US"/>
        </w:rPr>
        <w:t xml:space="preserve">AIrflow</w:t>
      </w:r>
      <w:r/>
    </w:p>
    <w:tbl>
      <w:tblPr>
        <w:tblStyle w:val="85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1000"/>
              <w:rPr>
                <w:sz w:val="20"/>
              </w:rPr>
            </w:pPr>
            <w:r>
              <w:rPr>
                <w:sz w:val="20"/>
                <w:highlight w:val="none"/>
                <w:lang w:val="en-US"/>
              </w:rPr>
              <w:t xml:space="preserve">def _pick_erp_system(**context):</w:t>
            </w:r>
            <w:r>
              <w:rPr>
                <w:sz w:val="20"/>
              </w:rPr>
            </w:r>
          </w:p>
          <w:p>
            <w:pPr>
              <w:pStyle w:val="1000"/>
              <w:rPr>
                <w:sz w:val="20"/>
              </w:rPr>
            </w:pPr>
            <w:r>
              <w:rPr>
                <w:sz w:val="20"/>
                <w:highlight w:val="none"/>
                <w:lang w:val="en-US"/>
              </w:rPr>
              <w:t xml:space="preserve">     if context["execution_date"] &lt; ERP_SWITCH_DATE:</w:t>
            </w:r>
            <w:r>
              <w:rPr>
                <w:sz w:val="20"/>
              </w:rPr>
            </w:r>
          </w:p>
          <w:p>
            <w:pPr>
              <w:pStyle w:val="1000"/>
              <w:rPr>
                <w:sz w:val="20"/>
              </w:rPr>
            </w:pPr>
            <w:r>
              <w:rPr>
                <w:sz w:val="20"/>
                <w:highlight w:val="none"/>
                <w:lang w:val="en-US"/>
              </w:rPr>
              <w:t xml:space="preserve">         return "fetch_sales_old"</w:t>
            </w:r>
            <w:r>
              <w:rPr>
                <w:sz w:val="20"/>
              </w:rPr>
            </w:r>
          </w:p>
          <w:p>
            <w:pPr>
              <w:pStyle w:val="1000"/>
              <w:rPr>
                <w:sz w:val="20"/>
              </w:rPr>
            </w:pPr>
            <w:r>
              <w:rPr>
                <w:sz w:val="20"/>
                <w:highlight w:val="none"/>
                <w:lang w:val="en-US"/>
              </w:rPr>
              <w:t xml:space="preserve">     else:</w:t>
            </w:r>
            <w:r>
              <w:rPr>
                <w:sz w:val="20"/>
              </w:rPr>
            </w:r>
          </w:p>
          <w:p>
            <w:pPr>
              <w:pStyle w:val="1000"/>
              <w:rPr>
                <w:sz w:val="20"/>
              </w:rPr>
            </w:pPr>
            <w:r>
              <w:rPr>
                <w:sz w:val="20"/>
                <w:highlight w:val="none"/>
                <w:lang w:val="en-US"/>
              </w:rPr>
              <w:t xml:space="preserve">         return "fetch_sales_new"</w:t>
            </w:r>
            <w:r>
              <w:rPr>
                <w:sz w:val="20"/>
              </w:rPr>
            </w:r>
          </w:p>
          <w:p>
            <w:pPr>
              <w:pStyle w:val="1000"/>
              <w:rPr>
                <w:sz w:val="20"/>
              </w:rPr>
            </w:pPr>
            <w:r>
              <w:rPr>
                <w:sz w:val="20"/>
                <w:highlight w:val="none"/>
                <w:lang w:val="en-US"/>
              </w:rPr>
              <w:t xml:space="preserve">  </w:t>
            </w:r>
            <w:r>
              <w:rPr>
                <w:sz w:val="20"/>
              </w:rPr>
            </w:r>
          </w:p>
          <w:p>
            <w:pPr>
              <w:pStyle w:val="1000"/>
              <w:rPr>
                <w:sz w:val="20"/>
              </w:rPr>
            </w:pPr>
            <w:r>
              <w:rPr>
                <w:sz w:val="20"/>
                <w:highlight w:val="none"/>
                <w:lang w:val="en-US"/>
              </w:rPr>
              <w:t xml:space="preserve"> sales_branch = BranchPythonOperator(</w:t>
            </w:r>
            <w:r>
              <w:rPr>
                <w:sz w:val="20"/>
              </w:rPr>
            </w:r>
          </w:p>
          <w:p>
            <w:pPr>
              <w:pStyle w:val="1000"/>
              <w:rPr>
                <w:sz w:val="20"/>
              </w:rPr>
            </w:pPr>
            <w:r>
              <w:rPr>
                <w:sz w:val="20"/>
                <w:highlight w:val="none"/>
                <w:lang w:val="en-US"/>
              </w:rPr>
              <w:t xml:space="preserve">    task_id='sales_branch',</w:t>
            </w:r>
            <w:r>
              <w:rPr>
                <w:sz w:val="20"/>
              </w:rPr>
            </w:r>
          </w:p>
          <w:p>
            <w:pPr>
              <w:pStyle w:val="1000"/>
              <w:rPr>
                <w:sz w:val="20"/>
              </w:rPr>
            </w:pPr>
            <w:r>
              <w:rPr>
                <w:sz w:val="20"/>
                <w:highlight w:val="none"/>
                <w:lang w:val="en-US"/>
              </w:rPr>
              <w:t xml:space="preserve">    provide_context=True,</w:t>
            </w:r>
            <w:r>
              <w:rPr>
                <w:sz w:val="20"/>
              </w:rPr>
            </w:r>
          </w:p>
          <w:p>
            <w:pPr>
              <w:pStyle w:val="1000"/>
              <w:rPr>
                <w:sz w:val="20"/>
              </w:rPr>
            </w:pPr>
            <w:r>
              <w:rPr>
                <w:sz w:val="20"/>
                <w:highlight w:val="none"/>
                <w:lang w:val="en-US"/>
              </w:rPr>
              <w:t xml:space="preserve">    python_callable=_pick_erp_system,</w:t>
            </w:r>
            <w:r>
              <w:rPr>
                <w:sz w:val="20"/>
              </w:rPr>
            </w:r>
          </w:p>
          <w:p>
            <w:pPr>
              <w:pStyle w:val="1000"/>
              <w:rPr>
                <w:sz w:val="20"/>
              </w:rPr>
            </w:pPr>
            <w:r>
              <w:rPr>
                <w:sz w:val="20"/>
                <w:highlight w:val="none"/>
                <w:lang w:val="en-US"/>
              </w:rPr>
              <w:t xml:space="preserve"> )</w:t>
            </w:r>
            <w:r>
              <w:rPr>
                <w:sz w:val="20"/>
              </w:rPr>
            </w:r>
          </w:p>
          <w:p>
            <w:pPr>
              <w:pStyle w:val="1000"/>
              <w:rPr>
                <w:sz w:val="20"/>
              </w:rPr>
            </w:pPr>
            <w:r>
              <w:rPr>
                <w:sz w:val="20"/>
                <w:highlight w:val="none"/>
                <w:lang w:val="en-US"/>
              </w:rPr>
              <w:t xml:space="preserve">  </w:t>
            </w:r>
            <w:r>
              <w:rPr>
                <w:sz w:val="20"/>
              </w:rPr>
            </w:r>
          </w:p>
          <w:p>
            <w:pPr>
              <w:pStyle w:val="1000"/>
            </w:pPr>
            <w:r>
              <w:rPr>
                <w:sz w:val="20"/>
                <w:highlight w:val="none"/>
                <w:lang w:val="en-US"/>
              </w:rPr>
              <w:t xml:space="preserve"> sales_branch &gt;&gt; [fetch_sales_old, fetch_sales_new]</w:t>
            </w:r>
            <w:r>
              <w:rPr>
                <w:sz w:val="20"/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</w:tc>
      </w:tr>
    </w:tbl>
    <w:p>
      <w:pPr>
        <w:pStyle w:val="998"/>
        <w:ind w:right="0" w:firstLine="0"/>
        <w:jc w:val="left"/>
        <w:rPr>
          <w:highlight w:val="none"/>
          <w:lang w:val="ru-RU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98"/>
        <w:ind w:right="0" w:firstLine="708"/>
        <w:jc w:val="both"/>
        <w:rPr>
          <w:highlight w:val="none"/>
          <w:lang w:val="ru-RU"/>
        </w:rPr>
      </w:pPr>
      <w:r>
        <w:rPr>
          <w:highlight w:val="none"/>
          <w:lang w:val="en-US"/>
        </w:rPr>
      </w:r>
      <w:r>
        <w:rPr>
          <w:highlight w:val="none"/>
        </w:rPr>
        <w:t xml:space="preserve">Кроме этого, стоит учесть, что по умолчанию, все шаги </w:t>
      </w:r>
      <w:r>
        <w:rPr>
          <w:highlight w:val="none"/>
          <w:lang w:val="en-US"/>
        </w:rPr>
        <w:t xml:space="preserve">DAG </w:t>
      </w:r>
      <w:r>
        <w:rPr>
          <w:highlight w:val="none"/>
          <w:lang w:val="ru-RU"/>
        </w:rPr>
        <w:t xml:space="preserve">имеют правило запуска </w:t>
      </w:r>
      <w:r>
        <w:rPr>
          <w:highlight w:val="none"/>
          <w:lang w:val="en-US"/>
        </w:rPr>
        <w:t xml:space="preserve">“all_success”</w:t>
      </w:r>
      <w:r>
        <w:rPr>
          <w:highlight w:val="none"/>
          <w:lang w:val="ru-RU"/>
        </w:rPr>
        <w:t xml:space="preserve">, то есть будут запущены, только если все входящие шаги</w:t>
      </w:r>
      <w:r>
        <w:rPr>
          <w:highlight w:val="none"/>
        </w:rPr>
        <w:t xml:space="preserve"> были завершены успешно. Поэтому, чтобы шаг объединения датасетов не был пропущен, необходимо выставить для него правило </w:t>
      </w:r>
      <w:r>
        <w:rPr>
          <w:highlight w:val="none"/>
        </w:rPr>
        <w:t xml:space="preserve">запуска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en-US"/>
        </w:rPr>
        <w:t xml:space="preserve">none_failed” (</w:t>
      </w:r>
      <w:r>
        <w:rPr>
          <w:highlight w:val="none"/>
          <w:lang w:val="ru-RU"/>
        </w:rPr>
        <w:t xml:space="preserve">входящие шаги или пропущены или завершены успешно, но не с ошибкой) </w:t>
      </w:r>
      <w:r>
        <w:rPr>
          <w:highlight w:val="none"/>
          <w:lang w:val="en-US"/>
        </w:rPr>
        <w:t xml:space="preserve">[5</w:t>
      </w:r>
      <w:r>
        <w:rPr>
          <w:highlight w:val="none"/>
          <w:lang w:val="en-US"/>
        </w:rPr>
        <w:t xml:space="preserve">]</w:t>
      </w:r>
      <w:r>
        <w:rPr>
          <w:highlight w:val="none"/>
          <w:lang w:val="ru-RU"/>
        </w:rPr>
        <w:t xml:space="preserve">.</w:t>
      </w:r>
      <w:r/>
    </w:p>
    <w:p>
      <w:pPr>
        <w:pStyle w:val="998"/>
        <w:ind w:right="0" w:firstLine="708"/>
        <w:jc w:val="both"/>
        <w:rPr>
          <w:highlight w:val="none"/>
        </w:rPr>
      </w:pPr>
      <w:r>
        <w:rPr>
          <w:highlight w:val="none"/>
        </w:rPr>
        <w:t xml:space="preserve">Кроме этих двух значений параметра существуют следующие:</w:t>
      </w:r>
      <w:r/>
    </w:p>
    <w:p>
      <w:pPr>
        <w:pStyle w:val="998"/>
        <w:numPr>
          <w:ilvl w:val="0"/>
          <w:numId w:val="60"/>
        </w:numPr>
        <w:ind w:right="0"/>
        <w:jc w:val="both"/>
      </w:pPr>
      <w:r>
        <w:rPr>
          <w:highlight w:val="none"/>
        </w:rPr>
        <w:t xml:space="preserve">all_success (по умолчанию): все вышестоящие задачи завершены успешно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0"/>
          <w:numId w:val="60"/>
        </w:numPr>
        <w:ind w:right="0"/>
        <w:jc w:val="both"/>
      </w:pPr>
      <w:r>
        <w:rPr>
          <w:highlight w:val="none"/>
        </w:rPr>
        <w:t xml:space="preserve">all_failed: все вышестоящие задачи находятся в состоянии failed или upstream_failed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0"/>
          <w:numId w:val="60"/>
        </w:numPr>
        <w:ind w:right="0"/>
        <w:jc w:val="both"/>
      </w:pPr>
      <w:r>
        <w:rPr>
          <w:highlight w:val="none"/>
        </w:rPr>
        <w:t xml:space="preserve">all_done: все вышестоящие задачи завершены своим выполнением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0"/>
          <w:numId w:val="60"/>
        </w:numPr>
        <w:ind w:right="0"/>
        <w:jc w:val="both"/>
      </w:pPr>
      <w:r>
        <w:rPr>
          <w:highlight w:val="none"/>
        </w:rPr>
        <w:t xml:space="preserve">all_skipped: все вышестоящие задачи находятся в пропущенном состоянии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0"/>
          <w:numId w:val="60"/>
        </w:numPr>
        <w:ind w:right="0"/>
        <w:jc w:val="both"/>
      </w:pPr>
      <w:r>
        <w:rPr>
          <w:highlight w:val="none"/>
        </w:rPr>
        <w:t xml:space="preserve">one_failed: по крайней мере, одна вышестоящая задача завершилась ошибкой (не ожидает выполнения всех вышестоящих задач)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0"/>
          <w:numId w:val="60"/>
        </w:numPr>
        <w:ind w:right="0"/>
        <w:jc w:val="both"/>
      </w:pPr>
      <w:r>
        <w:rPr>
          <w:highlight w:val="none"/>
        </w:rPr>
        <w:t xml:space="preserve">one_success: по крайней мере, одна исходная задача выполнена успешно (не требуется ждать, пока будут выполнены все исходные задачи)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0"/>
          <w:numId w:val="60"/>
        </w:numPr>
        <w:ind w:right="0"/>
        <w:jc w:val="both"/>
      </w:pPr>
      <w:r>
        <w:rPr>
          <w:highlight w:val="none"/>
        </w:rPr>
        <w:t xml:space="preserve">one_done: по крайней мере, одна исходная задача выполнена успешно или завершилась неудачей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0"/>
          <w:numId w:val="60"/>
        </w:numPr>
        <w:ind w:right="0"/>
        <w:jc w:val="both"/>
      </w:pPr>
      <w:r>
        <w:rPr>
          <w:highlight w:val="none"/>
        </w:rPr>
        <w:t xml:space="preserve">none_failed: все вышестоящие задачи не завершились ошибкой или upstream_failed - то есть все вышестоящие задачи завершились успешно или были пропущены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0"/>
          <w:numId w:val="60"/>
        </w:numPr>
        <w:ind w:right="0"/>
        <w:jc w:val="both"/>
      </w:pPr>
      <w:r>
        <w:rPr>
          <w:highlight w:val="none"/>
        </w:rPr>
        <w:t xml:space="preserve">none_failed_min_one_success: все вышестоящие задачи не завершились неудачей или не завершились ошибкой восходящего потока, и по крайней мере одна вышестоящая задача была выполнена успешно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0"/>
          <w:numId w:val="60"/>
        </w:numPr>
        <w:ind w:right="0"/>
        <w:jc w:val="both"/>
      </w:pPr>
      <w:r>
        <w:rPr>
          <w:highlight w:val="none"/>
        </w:rPr>
        <w:t xml:space="preserve">none_skipped: ни одна из вышестоящих задач не находится в пропущенном состоянии, то есть все вышестоящие задачи находятся в состоянии success, failed или upstream_failed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0"/>
          <w:numId w:val="60"/>
        </w:numPr>
        <w:ind w:right="0"/>
        <w:jc w:val="both"/>
        <w:rPr>
          <w:highlight w:val="none"/>
        </w:rPr>
      </w:pPr>
      <w:r>
        <w:rPr>
          <w:highlight w:val="none"/>
          <w:lang w:val="en-US"/>
        </w:rPr>
        <w:t xml:space="preserve">always</w:t>
      </w:r>
      <w:r>
        <w:rPr>
          <w:highlight w:val="none"/>
        </w:rPr>
        <w:t xml:space="preserve">: зависимостей нет вообще, запускает задачу в любое время</w:t>
      </w:r>
      <w:r>
        <w:rPr>
          <w:highlight w:val="none"/>
          <w:lang w:val="en-US"/>
        </w:rPr>
        <w:t xml:space="preserve">.</w:t>
      </w:r>
      <w:r>
        <w:rPr>
          <w:highlight w:val="none"/>
        </w:rPr>
      </w:r>
      <w:r/>
    </w:p>
    <w:p>
      <w:pPr>
        <w:pStyle w:val="998"/>
        <w:ind w:left="0" w:right="0" w:firstLine="708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98"/>
        <w:ind w:left="0" w:right="0" w:firstLine="708"/>
        <w:jc w:val="both"/>
        <w:rPr>
          <w:highlight w:val="none"/>
        </w:rPr>
      </w:pPr>
      <w:r>
        <w:rPr>
          <w:highlight w:val="none"/>
        </w:rPr>
        <w:t xml:space="preserve">На этом знаомство с базовым функционалом, необходимым для работы с </w:t>
      </w:r>
      <w:r>
        <w:rPr>
          <w:highlight w:val="none"/>
          <w:lang w:val="en-US"/>
        </w:rPr>
        <w:t xml:space="preserve">Apache Airflow </w:t>
      </w:r>
      <w:r>
        <w:rPr>
          <w:highlight w:val="none"/>
          <w:lang w:val="ru-RU"/>
        </w:rPr>
        <w:t xml:space="preserve">может быть закончено.</w:t>
      </w:r>
      <w:r>
        <w:rPr>
          <w:highlight w:val="none"/>
        </w:rPr>
        <w:br w:type="page"/>
      </w:r>
      <w:r/>
    </w:p>
    <w:p>
      <w:pPr>
        <w:pStyle w:val="814"/>
        <w:jc w:val="center"/>
        <w:rPr>
          <w:highlight w:val="none"/>
        </w:rPr>
      </w:pPr>
      <w:r>
        <w:rPr>
          <w:highlight w:val="none"/>
        </w:rPr>
      </w:r>
      <w:bookmarkStart w:id="9" w:name="_Toc9"/>
      <w:r>
        <w:rPr>
          <w:bCs/>
          <w:sz w:val="28"/>
          <w:szCs w:val="28"/>
          <w:highlight w:val="none"/>
        </w:rPr>
        <w:t xml:space="preserve">Заключение</w:t>
      </w:r>
      <w:r>
        <w:rPr>
          <w:highlight w:val="none"/>
        </w:rPr>
      </w:r>
      <w:bookmarkEnd w:id="9"/>
      <w:r>
        <w:rPr>
          <w:highlight w:val="none"/>
        </w:rPr>
      </w:r>
      <w:r>
        <w:rPr>
          <w:highlight w:val="none"/>
        </w:rPr>
      </w:r>
    </w:p>
    <w:p>
      <w:pPr>
        <w:pStyle w:val="998"/>
        <w:rPr>
          <w:highlight w:val="none"/>
        </w:rPr>
      </w:pPr>
      <w:r>
        <w:rPr>
          <w:highlight w:val="none"/>
          <w:lang w:val="ru-RU"/>
        </w:rPr>
        <w:t xml:space="preserve">В данном реферате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были</w:t>
      </w:r>
      <w:r>
        <w:rPr>
          <w:highlight w:val="none"/>
          <w:lang w:val="ru-RU"/>
        </w:rPr>
        <w:t xml:space="preserve"> детально рассмотрены </w:t>
      </w:r>
      <w:r>
        <w:rPr>
          <w:highlight w:val="none"/>
          <w:lang w:val="ru-RU"/>
        </w:rPr>
        <w:t xml:space="preserve">возможности и специфика разработки с использованием </w:t>
      </w:r>
      <w:r>
        <w:rPr>
          <w:highlight w:val="none"/>
          <w:lang w:val="en-US"/>
        </w:rPr>
        <w:t xml:space="preserve">Apache Airflow</w:t>
      </w:r>
      <w:r>
        <w:rPr>
          <w:highlight w:val="none"/>
          <w:lang w:val="ru-RU"/>
        </w:rPr>
        <w:t xml:space="preserve">, такие как:</w:t>
      </w:r>
      <w:r>
        <w:rPr>
          <w:highlight w:val="none"/>
        </w:rPr>
      </w:r>
      <w:r/>
    </w:p>
    <w:p>
      <w:pPr>
        <w:pStyle w:val="998"/>
        <w:numPr>
          <w:ilvl w:val="0"/>
          <w:numId w:val="63"/>
        </w:numPr>
        <w:rPr>
          <w:highlight w:val="none"/>
        </w:rPr>
      </w:pPr>
      <w:r>
        <w:rPr>
          <w:highlight w:val="none"/>
          <w:lang w:val="ru-RU"/>
        </w:rPr>
      </w:r>
      <w:r>
        <w:rPr>
          <w:bCs/>
          <w:iCs/>
          <w:highlight w:val="none"/>
        </w:rPr>
        <w:t xml:space="preserve">планирование и выполнение конвейеров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/>
    </w:p>
    <w:p>
      <w:pPr>
        <w:pStyle w:val="998"/>
        <w:numPr>
          <w:ilvl w:val="0"/>
          <w:numId w:val="63"/>
        </w:numPr>
        <w:rPr>
          <w:highlight w:val="none"/>
        </w:rPr>
      </w:pPr>
      <w:r>
        <w:rPr>
          <w:bCs/>
          <w:iCs/>
          <w:highlight w:val="none"/>
          <w:lang w:val="ru-RU"/>
        </w:rPr>
      </w:r>
      <w:r>
        <w:rPr>
          <w:bCs/>
          <w:iCs/>
          <w:highlight w:val="none"/>
        </w:rPr>
        <w:t xml:space="preserve">инкрементальная загрузка и обратное заполнение</w:t>
      </w:r>
      <w:r>
        <w:rPr>
          <w:bCs/>
          <w:iCs/>
          <w:highlight w:val="none"/>
          <w:lang w:val="en-US"/>
        </w:rPr>
        <w:t xml:space="preserve">;</w:t>
      </w:r>
      <w:r>
        <w:rPr>
          <w:highlight w:val="none"/>
        </w:rPr>
      </w:r>
      <w:r/>
    </w:p>
    <w:p>
      <w:pPr>
        <w:pStyle w:val="998"/>
        <w:numPr>
          <w:ilvl w:val="0"/>
          <w:numId w:val="63"/>
        </w:numPr>
        <w:rPr>
          <w:highlight w:val="none"/>
        </w:rPr>
      </w:pPr>
      <w:r>
        <w:rPr>
          <w:bCs/>
          <w:iCs/>
          <w:highlight w:val="none"/>
          <w:lang w:val="ru-RU"/>
        </w:rPr>
      </w:r>
      <w:r>
        <w:rPr>
          <w:bCs/>
          <w:iCs/>
          <w:highlight w:val="none"/>
        </w:rPr>
        <w:t xml:space="preserve">рекомендации по разработке задач — атомарность</w:t>
      </w:r>
      <w:r>
        <w:rPr>
          <w:bCs/>
          <w:iCs/>
          <w:highlight w:val="none"/>
          <w:lang w:val="en-US"/>
        </w:rPr>
        <w:t xml:space="preserve">;</w:t>
      </w:r>
      <w:r>
        <w:rPr>
          <w:highlight w:val="none"/>
        </w:rPr>
      </w:r>
      <w:r/>
    </w:p>
    <w:p>
      <w:pPr>
        <w:pStyle w:val="998"/>
        <w:numPr>
          <w:ilvl w:val="0"/>
          <w:numId w:val="63"/>
        </w:numPr>
        <w:rPr>
          <w:highlight w:val="none"/>
        </w:rPr>
      </w:pPr>
      <w:r>
        <w:rPr>
          <w:bCs/>
          <w:iCs/>
          <w:highlight w:val="none"/>
          <w:lang w:val="ru-RU"/>
        </w:rPr>
      </w:r>
      <w:r>
        <w:rPr>
          <w:bCs/>
          <w:iCs/>
          <w:highlight w:val="none"/>
        </w:rPr>
        <w:t xml:space="preserve">рекомендации по разработке задач — идемпотенстность</w:t>
      </w:r>
      <w:r>
        <w:rPr>
          <w:bCs/>
          <w:iCs/>
          <w:highlight w:val="none"/>
          <w:lang w:val="en-US"/>
        </w:rPr>
        <w:t xml:space="preserve">;</w:t>
      </w:r>
      <w:r>
        <w:rPr>
          <w:highlight w:val="none"/>
        </w:rPr>
      </w:r>
      <w:r/>
    </w:p>
    <w:p>
      <w:pPr>
        <w:pStyle w:val="998"/>
        <w:numPr>
          <w:ilvl w:val="0"/>
          <w:numId w:val="63"/>
        </w:numPr>
        <w:rPr>
          <w:highlight w:val="none"/>
        </w:rPr>
      </w:pPr>
      <w:r>
        <w:rPr>
          <w:bCs/>
          <w:iCs/>
          <w:highlight w:val="none"/>
          <w:lang w:val="ru-RU"/>
        </w:rPr>
      </w:r>
      <w:r>
        <w:rPr>
          <w:sz w:val="56"/>
          <w:szCs w:val="56"/>
          <w:highlight w:val="none"/>
          <w:lang w:val="ru-RU"/>
        </w:rPr>
        <w:t xml:space="preserve">реализация ветвления</w:t>
      </w:r>
      <w:r>
        <w:rPr>
          <w:bCs/>
          <w:iCs/>
          <w:highlight w:val="none"/>
          <w:lang w:val="ru-RU"/>
        </w:rPr>
        <w:t xml:space="preserve">.</w:t>
      </w:r>
      <w:r>
        <w:rPr>
          <w:highlight w:val="none"/>
        </w:rPr>
      </w:r>
      <w:r/>
    </w:p>
    <w:p>
      <w:pPr>
        <w:pStyle w:val="998"/>
        <w:ind w:left="0" w:firstLine="0"/>
        <w:rPr>
          <w:highlight w:val="yellow"/>
        </w:rPr>
      </w:pPr>
      <w:r>
        <w:rPr>
          <w:highlight w:val="none"/>
        </w:rPr>
        <w:tab/>
      </w:r>
      <w:r>
        <w:rPr>
          <w:highlight w:val="none"/>
          <w:lang w:val="ru-RU"/>
        </w:rPr>
        <w:t xml:space="preserve">Что позволяет оценить степень важности</w:t>
      </w:r>
      <w:r>
        <w:rPr>
          <w:highlight w:val="none"/>
          <w:lang w:val="ru-RU"/>
        </w:rPr>
        <w:t xml:space="preserve"> данного ПО при построении </w:t>
      </w:r>
      <w:r>
        <w:rPr>
          <w:highlight w:val="none"/>
          <w:lang w:val="en-US"/>
        </w:rPr>
        <w:t xml:space="preserve">ETL-</w:t>
      </w:r>
      <w:r>
        <w:rPr>
          <w:highlight w:val="none"/>
          <w:lang w:val="ru-RU"/>
        </w:rPr>
        <w:t xml:space="preserve">процессов и получить представление о процессе их проектирования.</w:t>
      </w:r>
      <w:r>
        <w:rPr>
          <w:highlight w:val="yellow"/>
          <w:lang w:val="ru-RU"/>
        </w:rPr>
      </w:r>
      <w:r/>
    </w:p>
    <w:p>
      <w:pPr>
        <w:pStyle w:val="998"/>
        <w:ind w:left="708" w:firstLine="708"/>
        <w:rPr>
          <w:highlight w:val="yellow"/>
        </w:rPr>
      </w:pPr>
      <w:r>
        <w:rPr>
          <w:highlight w:val="yellow"/>
        </w:rPr>
        <w:br w:type="page"/>
      </w:r>
      <w:r>
        <w:rPr>
          <w:highlight w:val="yellow"/>
        </w:rPr>
      </w:r>
      <w:r/>
    </w:p>
    <w:p>
      <w:pPr>
        <w:pStyle w:val="814"/>
        <w:jc w:val="center"/>
        <w:rPr>
          <w:color w:val="000000"/>
          <w:highlight w:val="none"/>
        </w:rPr>
      </w:pPr>
      <w:r>
        <w:rPr>
          <w:highlight w:val="none"/>
        </w:rPr>
      </w:r>
      <w:bookmarkStart w:id="10" w:name="_Toc10"/>
      <w:r>
        <w:rPr>
          <w:b/>
          <w:bCs/>
          <w:color w:val="000000"/>
          <w:sz w:val="28"/>
          <w:highlight w:val="none"/>
        </w:rPr>
        <w:t xml:space="preserve">С</w:t>
      </w:r>
      <w:r>
        <w:rPr>
          <w:b/>
          <w:bCs/>
          <w:color w:val="000000"/>
          <w:sz w:val="28"/>
          <w:highlight w:val="none"/>
        </w:rPr>
        <w:t xml:space="preserve">писок использованных источников</w:t>
      </w:r>
      <w:r>
        <w:rPr>
          <w:color w:val="000000"/>
          <w:highlight w:val="none"/>
        </w:rPr>
      </w:r>
      <w:bookmarkEnd w:id="10"/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b/>
          <w:color w:val="000000"/>
          <w:sz w:val="28"/>
          <w:szCs w:val="28"/>
          <w:highlight w:val="yellow"/>
        </w:rPr>
      </w:pPr>
      <w:r>
        <w:rPr>
          <w:b/>
          <w:color w:val="000000"/>
          <w:sz w:val="28"/>
          <w:szCs w:val="28"/>
          <w:highlight w:val="yellow"/>
        </w:rPr>
      </w:r>
      <w:r>
        <w:rPr>
          <w:b/>
          <w:color w:val="000000"/>
          <w:sz w:val="28"/>
          <w:szCs w:val="28"/>
          <w:highlight w:val="yellow"/>
        </w:rPr>
      </w:r>
      <w:r/>
    </w:p>
    <w:p>
      <w:pPr>
        <w:pStyle w:val="835"/>
        <w:numPr>
          <w:ilvl w:val="0"/>
          <w:numId w:val="64"/>
        </w:numPr>
        <w:ind w:left="425" w:right="0" w:hanging="360"/>
        <w:jc w:val="both"/>
        <w:spacing w:lineRule="auto" w:line="360"/>
        <w:rPr>
          <w:color w:val="000000"/>
          <w:highlight w:val="none"/>
        </w:rPr>
      </w:pPr>
      <w:r>
        <w:rPr>
          <w:rStyle w:val="977"/>
          <w:color w:val="000000" w:themeColor="text1"/>
          <w:sz w:val="28"/>
          <w:szCs w:val="28"/>
          <w:highlight w:val="none"/>
          <w:u w:val="none"/>
          <w:lang w:val="en-US"/>
        </w:rPr>
      </w:r>
      <w:r>
        <w:rPr>
          <w:rStyle w:val="977"/>
          <w:color w:val="000000" w:themeColor="text1"/>
          <w:sz w:val="28"/>
          <w:szCs w:val="28"/>
          <w:highlight w:val="none"/>
          <w:u w:val="none"/>
          <w:lang w:val="en-US"/>
        </w:rPr>
        <w:t xml:space="preserve">Harenslak, B. Data Pipelines with Apache Airflow / B. Harenslak, J. de Ruiter. – Shelter Island : Manning Publications Co., 2021. – 482 с. – ISBN 9781617296901.</w:t>
      </w:r>
      <w:r>
        <w:rPr>
          <w:rStyle w:val="977"/>
          <w:color w:val="000000"/>
          <w:sz w:val="28"/>
          <w:szCs w:val="28"/>
          <w:highlight w:val="none"/>
          <w:u w:val="none"/>
        </w:rPr>
      </w:r>
      <w:r>
        <w:rPr>
          <w:rStyle w:val="977"/>
        </w:rPr>
      </w:r>
      <w:r>
        <w:rPr>
          <w:rStyle w:val="977"/>
          <w:color w:val="000000" w:themeColor="text1"/>
          <w:sz w:val="28"/>
          <w:szCs w:val="28"/>
          <w:highlight w:val="yellow"/>
          <w:u w:val="none"/>
          <w:lang w:val="en-US"/>
        </w:rPr>
      </w:r>
      <w:r/>
    </w:p>
    <w:p>
      <w:pPr>
        <w:pStyle w:val="835"/>
        <w:numPr>
          <w:ilvl w:val="0"/>
          <w:numId w:val="64"/>
        </w:numPr>
        <w:ind w:left="425" w:right="0" w:hanging="360"/>
        <w:jc w:val="both"/>
        <w:spacing w:lineRule="auto" w:line="360"/>
      </w:pPr>
      <w:r>
        <w:rPr>
          <w:rStyle w:val="977"/>
          <w:color w:val="000000" w:themeColor="text1"/>
          <w:sz w:val="28"/>
          <w:szCs w:val="28"/>
          <w:highlight w:val="none"/>
          <w:u w:val="none"/>
          <w:lang w:val="en-US"/>
        </w:rPr>
        <w:t xml:space="preserve">Вперед в прошлое: backfill для DAG в Apache AirFlow // BigDataSchool : сайт. – URL: https://bigdataschool.ru/blog/dag-backfilling-in-airflow.html (дата обращения: 05.04.2024)</w:t>
      </w:r>
      <w:r>
        <w:rPr>
          <w:rStyle w:val="977"/>
          <w:color w:val="000000" w:themeColor="text1"/>
          <w:sz w:val="28"/>
          <w:szCs w:val="28"/>
          <w:highlight w:val="none"/>
          <w:u w:val="none"/>
          <w:lang w:val="en-US"/>
        </w:rPr>
      </w:r>
    </w:p>
    <w:p>
      <w:pPr>
        <w:pStyle w:val="835"/>
        <w:numPr>
          <w:ilvl w:val="0"/>
          <w:numId w:val="64"/>
        </w:numPr>
        <w:ind w:left="425" w:right="0" w:hanging="360"/>
        <w:jc w:val="both"/>
        <w:spacing w:lineRule="auto" w:line="360"/>
      </w:pPr>
      <w:r>
        <w:rPr>
          <w:rStyle w:val="977"/>
          <w:color w:val="000000" w:themeColor="text1"/>
          <w:sz w:val="28"/>
          <w:szCs w:val="28"/>
          <w:highlight w:val="none"/>
          <w:u w:val="none"/>
          <w:lang w:val="en-US"/>
        </w:rPr>
        <w:t xml:space="preserve">Атомарность и идемпотентность в Apache AirFlow // BigDataSchool : сайт. – URL: https://bigdataschool.ru/blog/atomicity-and-idempotency-in-airflow.html (дата обращения: 08.04.2024)</w:t>
      </w:r>
      <w:r>
        <w:rPr>
          <w:rStyle w:val="977"/>
          <w:color w:val="000000" w:themeColor="text1"/>
          <w:sz w:val="28"/>
          <w:szCs w:val="28"/>
          <w:highlight w:val="none"/>
          <w:u w:val="none"/>
          <w:lang w:val="en-US"/>
        </w:rPr>
      </w:r>
    </w:p>
    <w:p>
      <w:pPr>
        <w:pStyle w:val="835"/>
        <w:numPr>
          <w:ilvl w:val="0"/>
          <w:numId w:val="64"/>
        </w:numPr>
        <w:ind w:left="425" w:right="0" w:hanging="360"/>
        <w:jc w:val="both"/>
        <w:spacing w:lineRule="auto" w:line="360"/>
      </w:pPr>
      <w:r>
        <w:rPr>
          <w:rStyle w:val="977"/>
          <w:color w:val="000000" w:themeColor="text1"/>
          <w:sz w:val="28"/>
          <w:szCs w:val="28"/>
          <w:highlight w:val="none"/>
          <w:u w:val="none"/>
          <w:lang w:val="en-US"/>
        </w:rPr>
        <w:t xml:space="preserve">Как построить логически сложный ETL-конвейер: ветвления DAG в Apache AirFlow // BigDataSchool : сайт. – URL: https://bigdataschool.ru/blog/branching-in-dag-airflow-with-operators.html (дата обращения: 10.04.2024)</w:t>
      </w:r>
      <w:r>
        <w:rPr>
          <w:rStyle w:val="977"/>
          <w:color w:val="000000" w:themeColor="text1"/>
          <w:sz w:val="28"/>
          <w:szCs w:val="28"/>
          <w:highlight w:val="none"/>
          <w:u w:val="none"/>
          <w:lang w:val="en-US"/>
        </w:rPr>
      </w:r>
    </w:p>
    <w:p>
      <w:pPr>
        <w:pStyle w:val="835"/>
        <w:numPr>
          <w:ilvl w:val="0"/>
          <w:numId w:val="64"/>
        </w:numPr>
        <w:ind w:left="425" w:right="0" w:hanging="360"/>
        <w:jc w:val="both"/>
        <w:spacing w:lineRule="auto" w:line="360"/>
      </w:pPr>
      <w:r>
        <w:rPr>
          <w:rStyle w:val="977"/>
          <w:color w:val="000000" w:themeColor="text1"/>
          <w:sz w:val="28"/>
          <w:szCs w:val="28"/>
          <w:highlight w:val="none"/>
          <w:u w:val="none"/>
          <w:lang w:val="en-US"/>
        </w:rPr>
        <w:t xml:space="preserve">Trigger Rules // Apache Airflow Docs : сайт. – URL: https://airflow.apache.org/docs/apache-airflow/stable/core-concepts/dags.html#concepts-trigger-rules (дата обращения: 12.04.2024)</w:t>
      </w:r>
      <w:r>
        <w:rPr>
          <w:rStyle w:val="977"/>
          <w:color w:val="000000" w:themeColor="text1"/>
          <w:sz w:val="28"/>
          <w:szCs w:val="28"/>
          <w:highlight w:val="none"/>
          <w:u w:val="none"/>
          <w:lang w:val="en-US"/>
        </w:rPr>
      </w:r>
      <w:r>
        <w:rPr>
          <w:rStyle w:val="977"/>
          <w:color w:val="000000" w:themeColor="text1"/>
          <w:sz w:val="28"/>
          <w:szCs w:val="28"/>
          <w:highlight w:val="none"/>
          <w:u w:val="none"/>
          <w:lang w:val="en-US"/>
        </w:rPr>
      </w:r>
    </w:p>
    <w:p>
      <w:pPr>
        <w:ind w:right="0"/>
        <w:jc w:val="both"/>
        <w:spacing w:lineRule="auto" w:line="360"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  <w:r/>
    </w:p>
    <w:sectPr>
      <w:headerReference w:type="default" r:id="rId10"/>
      <w:headerReference w:type="first" r:id="rId11"/>
      <w:footerReference w:type="default" r:id="rId12"/>
      <w:footerReference w:type="first" r:id="rId13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Open Sans">
    <w:panose1 w:val="020B060603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7"/>
      <w:jc w:val="center"/>
      <w:rPr>
        <w:sz w:val="28"/>
      </w:rPr>
    </w:pPr>
    <w:r>
      <w:fldChar w:fldCharType="begin"/>
    </w:r>
    <w:r>
      <w:instrText xml:space="preserve">PAGE \* MERGEFORMAT</w:instrText>
    </w:r>
    <w:r>
      <w:fldChar w:fldCharType="separate"/>
    </w:r>
    <w:r>
      <w:rPr>
        <w:sz w:val="28"/>
      </w:rPr>
      <w:t xml:space="preserve">1</w:t>
    </w:r>
    <w:r>
      <w:rPr>
        <w:sz w:val="28"/>
      </w:rPr>
      <w:fldChar w:fldCharType="end"/>
    </w:r>
    <w:r>
      <w:rPr>
        <w:sz w:val="28"/>
      </w:rPr>
    </w:r>
    <w:r/>
  </w:p>
  <w:p>
    <w:pPr>
      <w:pStyle w:val="847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5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5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8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5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5"/>
  </w:num>
  <w:num w:numId="3">
    <w:abstractNumId w:val="30"/>
  </w:num>
  <w:num w:numId="4">
    <w:abstractNumId w:val="7"/>
  </w:num>
  <w:num w:numId="5">
    <w:abstractNumId w:val="19"/>
  </w:num>
  <w:num w:numId="6">
    <w:abstractNumId w:val="14"/>
  </w:num>
  <w:num w:numId="7">
    <w:abstractNumId w:val="11"/>
  </w:num>
  <w:num w:numId="8">
    <w:abstractNumId w:val="12"/>
  </w:num>
  <w:num w:numId="9">
    <w:abstractNumId w:val="17"/>
  </w:num>
  <w:num w:numId="10">
    <w:abstractNumId w:val="18"/>
  </w:num>
  <w:num w:numId="11">
    <w:abstractNumId w:val="6"/>
  </w:num>
  <w:num w:numId="12">
    <w:abstractNumId w:val="15"/>
  </w:num>
  <w:num w:numId="13">
    <w:abstractNumId w:val="22"/>
  </w:num>
  <w:num w:numId="14">
    <w:abstractNumId w:val="8"/>
  </w:num>
  <w:num w:numId="15">
    <w:abstractNumId w:val="21"/>
  </w:num>
  <w:num w:numId="16">
    <w:abstractNumId w:val="23"/>
  </w:num>
  <w:num w:numId="17">
    <w:abstractNumId w:val="20"/>
  </w:num>
  <w:num w:numId="18">
    <w:abstractNumId w:val="3"/>
  </w:num>
  <w:num w:numId="19">
    <w:abstractNumId w:val="27"/>
  </w:num>
  <w:num w:numId="20">
    <w:abstractNumId w:val="4"/>
  </w:num>
  <w:num w:numId="21">
    <w:abstractNumId w:val="2"/>
  </w:num>
  <w:num w:numId="22">
    <w:abstractNumId w:val="24"/>
  </w:num>
  <w:num w:numId="23">
    <w:abstractNumId w:val="1"/>
  </w:num>
  <w:num w:numId="24">
    <w:abstractNumId w:val="16"/>
  </w:num>
  <w:num w:numId="25">
    <w:abstractNumId w:val="26"/>
  </w:num>
  <w:num w:numId="26">
    <w:abstractNumId w:val="28"/>
  </w:num>
  <w:num w:numId="27">
    <w:abstractNumId w:val="13"/>
  </w:num>
  <w:num w:numId="28">
    <w:abstractNumId w:val="5"/>
  </w:num>
  <w:num w:numId="29">
    <w:abstractNumId w:val="10"/>
  </w:num>
  <w:num w:numId="30">
    <w:abstractNumId w:val="9"/>
  </w:num>
  <w:num w:numId="31">
    <w:abstractNumId w:val="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96">
    <w:name w:val="Heading 1 Char"/>
    <w:basedOn w:val="823"/>
    <w:link w:val="814"/>
    <w:uiPriority w:val="9"/>
    <w:rPr>
      <w:rFonts w:ascii="Arial" w:hAnsi="Arial" w:cs="Arial" w:eastAsia="Arial"/>
      <w:sz w:val="40"/>
      <w:szCs w:val="40"/>
    </w:rPr>
  </w:style>
  <w:style w:type="character" w:styleId="797">
    <w:name w:val="Heading 2 Char"/>
    <w:basedOn w:val="823"/>
    <w:link w:val="815"/>
    <w:uiPriority w:val="9"/>
    <w:rPr>
      <w:rFonts w:ascii="Arial" w:hAnsi="Arial" w:cs="Arial" w:eastAsia="Arial"/>
      <w:sz w:val="34"/>
    </w:rPr>
  </w:style>
  <w:style w:type="character" w:styleId="798">
    <w:name w:val="Heading 3 Char"/>
    <w:basedOn w:val="823"/>
    <w:link w:val="816"/>
    <w:uiPriority w:val="9"/>
    <w:rPr>
      <w:rFonts w:ascii="Arial" w:hAnsi="Arial" w:cs="Arial" w:eastAsia="Arial"/>
      <w:sz w:val="30"/>
      <w:szCs w:val="30"/>
    </w:rPr>
  </w:style>
  <w:style w:type="character" w:styleId="799">
    <w:name w:val="Heading 4 Char"/>
    <w:basedOn w:val="823"/>
    <w:link w:val="817"/>
    <w:uiPriority w:val="9"/>
    <w:rPr>
      <w:rFonts w:ascii="Arial" w:hAnsi="Arial" w:cs="Arial" w:eastAsia="Arial"/>
      <w:b/>
      <w:bCs/>
      <w:sz w:val="26"/>
      <w:szCs w:val="26"/>
    </w:rPr>
  </w:style>
  <w:style w:type="character" w:styleId="800">
    <w:name w:val="Heading 5 Char"/>
    <w:basedOn w:val="823"/>
    <w:link w:val="818"/>
    <w:uiPriority w:val="9"/>
    <w:rPr>
      <w:rFonts w:ascii="Arial" w:hAnsi="Arial" w:cs="Arial" w:eastAsia="Arial"/>
      <w:b/>
      <w:bCs/>
      <w:sz w:val="24"/>
      <w:szCs w:val="24"/>
    </w:rPr>
  </w:style>
  <w:style w:type="character" w:styleId="801">
    <w:name w:val="Heading 6 Char"/>
    <w:basedOn w:val="823"/>
    <w:link w:val="819"/>
    <w:uiPriority w:val="9"/>
    <w:rPr>
      <w:rFonts w:ascii="Arial" w:hAnsi="Arial" w:cs="Arial" w:eastAsia="Arial"/>
      <w:b/>
      <w:bCs/>
      <w:sz w:val="22"/>
      <w:szCs w:val="22"/>
    </w:rPr>
  </w:style>
  <w:style w:type="character" w:styleId="802">
    <w:name w:val="Heading 7 Char"/>
    <w:basedOn w:val="823"/>
    <w:link w:val="82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803">
    <w:name w:val="Heading 8 Char"/>
    <w:basedOn w:val="823"/>
    <w:link w:val="821"/>
    <w:uiPriority w:val="9"/>
    <w:rPr>
      <w:rFonts w:ascii="Arial" w:hAnsi="Arial" w:cs="Arial" w:eastAsia="Arial"/>
      <w:i/>
      <w:iCs/>
      <w:sz w:val="22"/>
      <w:szCs w:val="22"/>
    </w:rPr>
  </w:style>
  <w:style w:type="character" w:styleId="804">
    <w:name w:val="Heading 9 Char"/>
    <w:basedOn w:val="823"/>
    <w:link w:val="822"/>
    <w:uiPriority w:val="9"/>
    <w:rPr>
      <w:rFonts w:ascii="Arial" w:hAnsi="Arial" w:cs="Arial" w:eastAsia="Arial"/>
      <w:i/>
      <w:iCs/>
      <w:sz w:val="21"/>
      <w:szCs w:val="21"/>
    </w:rPr>
  </w:style>
  <w:style w:type="character" w:styleId="805">
    <w:name w:val="Title Char"/>
    <w:basedOn w:val="823"/>
    <w:link w:val="837"/>
    <w:uiPriority w:val="10"/>
    <w:rPr>
      <w:sz w:val="48"/>
      <w:szCs w:val="48"/>
    </w:rPr>
  </w:style>
  <w:style w:type="character" w:styleId="806">
    <w:name w:val="Subtitle Char"/>
    <w:basedOn w:val="823"/>
    <w:link w:val="839"/>
    <w:uiPriority w:val="11"/>
    <w:rPr>
      <w:sz w:val="24"/>
      <w:szCs w:val="24"/>
    </w:rPr>
  </w:style>
  <w:style w:type="character" w:styleId="807">
    <w:name w:val="Quote Char"/>
    <w:link w:val="841"/>
    <w:uiPriority w:val="29"/>
    <w:rPr>
      <w:i/>
    </w:rPr>
  </w:style>
  <w:style w:type="character" w:styleId="808">
    <w:name w:val="Intense Quote Char"/>
    <w:link w:val="843"/>
    <w:uiPriority w:val="30"/>
    <w:rPr>
      <w:i/>
    </w:rPr>
  </w:style>
  <w:style w:type="character" w:styleId="809">
    <w:name w:val="Header Char"/>
    <w:basedOn w:val="823"/>
    <w:link w:val="845"/>
    <w:uiPriority w:val="99"/>
  </w:style>
  <w:style w:type="character" w:styleId="810">
    <w:name w:val="Caption Char"/>
    <w:basedOn w:val="849"/>
    <w:link w:val="847"/>
    <w:uiPriority w:val="99"/>
  </w:style>
  <w:style w:type="character" w:styleId="811">
    <w:name w:val="Footnote Text Char"/>
    <w:link w:val="978"/>
    <w:uiPriority w:val="99"/>
    <w:rPr>
      <w:sz w:val="18"/>
    </w:rPr>
  </w:style>
  <w:style w:type="character" w:styleId="812">
    <w:name w:val="Endnote Text Char"/>
    <w:link w:val="981"/>
    <w:uiPriority w:val="99"/>
    <w:rPr>
      <w:sz w:val="20"/>
    </w:rPr>
  </w:style>
  <w:style w:type="paragraph" w:styleId="813" w:default="1">
    <w:name w:val="Normal"/>
    <w:qFormat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</w:pPr>
  </w:style>
  <w:style w:type="paragraph" w:styleId="814">
    <w:name w:val="Heading 1"/>
    <w:basedOn w:val="813"/>
    <w:next w:val="813"/>
    <w:link w:val="826"/>
    <w:qFormat/>
    <w:uiPriority w:val="9"/>
    <w:rPr>
      <w:b/>
      <w:color w:val="000000"/>
      <w:sz w:val="28"/>
    </w:rPr>
    <w:pPr>
      <w:spacing w:lineRule="auto" w:line="36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</w:pBdr>
      <w:outlineLvl w:val="0"/>
    </w:pPr>
  </w:style>
  <w:style w:type="paragraph" w:styleId="815">
    <w:name w:val="Heading 2"/>
    <w:basedOn w:val="813"/>
    <w:next w:val="813"/>
    <w:link w:val="827"/>
    <w:qFormat/>
    <w:uiPriority w:val="9"/>
    <w:unhideWhenUsed/>
    <w:rPr>
      <w:color w:val="000000"/>
      <w:sz w:val="28"/>
      <w:lang w:val="en-US"/>
    </w:rPr>
    <w:pPr>
      <w:jc w:val="both"/>
      <w:spacing w:lineRule="auto" w:line="36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</w:pBdr>
      <w:outlineLvl w:val="1"/>
    </w:pPr>
  </w:style>
  <w:style w:type="paragraph" w:styleId="816">
    <w:name w:val="Heading 3"/>
    <w:basedOn w:val="998"/>
    <w:next w:val="813"/>
    <w:link w:val="828"/>
    <w:qFormat/>
    <w:uiPriority w:val="9"/>
    <w:unhideWhenUsed/>
    <w:rPr>
      <w:b/>
      <w:bCs/>
    </w:rPr>
    <w:pPr>
      <w:outlineLvl w:val="2"/>
    </w:pPr>
  </w:style>
  <w:style w:type="paragraph" w:styleId="817">
    <w:name w:val="Heading 4"/>
    <w:basedOn w:val="813"/>
    <w:next w:val="813"/>
    <w:link w:val="829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paragraph" w:styleId="818">
    <w:name w:val="Heading 5"/>
    <w:basedOn w:val="813"/>
    <w:next w:val="813"/>
    <w:link w:val="83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paragraph" w:styleId="819">
    <w:name w:val="Heading 6"/>
    <w:basedOn w:val="813"/>
    <w:next w:val="813"/>
    <w:link w:val="831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paragraph" w:styleId="820">
    <w:name w:val="Heading 7"/>
    <w:basedOn w:val="813"/>
    <w:next w:val="813"/>
    <w:link w:val="832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paragraph" w:styleId="821">
    <w:name w:val="Heading 8"/>
    <w:basedOn w:val="813"/>
    <w:next w:val="813"/>
    <w:link w:val="83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paragraph" w:styleId="822">
    <w:name w:val="Heading 9"/>
    <w:basedOn w:val="813"/>
    <w:next w:val="813"/>
    <w:link w:val="834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823" w:default="1">
    <w:name w:val="Default Paragraph Font"/>
    <w:uiPriority w:val="1"/>
    <w:semiHidden/>
    <w:unhideWhenUsed/>
  </w:style>
  <w:style w:type="table" w:styleId="82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5" w:default="1">
    <w:name w:val="No List"/>
    <w:uiPriority w:val="99"/>
    <w:semiHidden/>
    <w:unhideWhenUsed/>
  </w:style>
  <w:style w:type="character" w:styleId="826" w:customStyle="1">
    <w:name w:val="Заголовок 1 Знак"/>
    <w:link w:val="814"/>
    <w:uiPriority w:val="9"/>
    <w:rPr>
      <w:rFonts w:ascii="Times New Roman" w:hAnsi="Times New Roman" w:cs="Times New Roman" w:eastAsia="Times New Roman"/>
      <w:b/>
      <w:color w:val="000000"/>
      <w:sz w:val="28"/>
    </w:rPr>
  </w:style>
  <w:style w:type="character" w:styleId="827" w:customStyle="1">
    <w:name w:val="Заголовок 2 Знак"/>
    <w:link w:val="815"/>
    <w:uiPriority w:val="9"/>
    <w:rPr>
      <w:rFonts w:ascii="Times New Roman" w:hAnsi="Times New Roman" w:cs="Times New Roman" w:eastAsia="Times New Roman"/>
      <w:b w:val="false"/>
      <w:bCs w:val="false"/>
      <w:color w:val="000000"/>
      <w:sz w:val="28"/>
      <w:lang w:val="en-US"/>
    </w:rPr>
  </w:style>
  <w:style w:type="character" w:styleId="828" w:customStyle="1">
    <w:name w:val="Заголовок 3 Знак"/>
    <w:link w:val="816"/>
    <w:uiPriority w:val="9"/>
    <w:rPr>
      <w:b/>
      <w:bCs/>
    </w:rPr>
  </w:style>
  <w:style w:type="character" w:styleId="829" w:customStyle="1">
    <w:name w:val="Заголовок 4 Знак"/>
    <w:basedOn w:val="823"/>
    <w:link w:val="817"/>
    <w:uiPriority w:val="9"/>
    <w:rPr>
      <w:rFonts w:ascii="Arial" w:hAnsi="Arial" w:cs="Arial" w:eastAsia="Arial"/>
      <w:b/>
      <w:bCs/>
      <w:sz w:val="26"/>
      <w:szCs w:val="26"/>
    </w:rPr>
  </w:style>
  <w:style w:type="character" w:styleId="830" w:customStyle="1">
    <w:name w:val="Заголовок 5 Знак"/>
    <w:basedOn w:val="823"/>
    <w:link w:val="818"/>
    <w:uiPriority w:val="9"/>
    <w:rPr>
      <w:rFonts w:ascii="Arial" w:hAnsi="Arial" w:cs="Arial" w:eastAsia="Arial"/>
      <w:b/>
      <w:bCs/>
      <w:sz w:val="24"/>
      <w:szCs w:val="24"/>
    </w:rPr>
  </w:style>
  <w:style w:type="character" w:styleId="831" w:customStyle="1">
    <w:name w:val="Заголовок 6 Знак"/>
    <w:basedOn w:val="823"/>
    <w:link w:val="819"/>
    <w:uiPriority w:val="9"/>
    <w:rPr>
      <w:rFonts w:ascii="Arial" w:hAnsi="Arial" w:cs="Arial" w:eastAsia="Arial"/>
      <w:b/>
      <w:bCs/>
      <w:sz w:val="22"/>
      <w:szCs w:val="22"/>
    </w:rPr>
  </w:style>
  <w:style w:type="character" w:styleId="832" w:customStyle="1">
    <w:name w:val="Заголовок 7 Знак"/>
    <w:basedOn w:val="823"/>
    <w:link w:val="82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833" w:customStyle="1">
    <w:name w:val="Заголовок 8 Знак"/>
    <w:basedOn w:val="823"/>
    <w:link w:val="821"/>
    <w:uiPriority w:val="9"/>
    <w:rPr>
      <w:rFonts w:ascii="Arial" w:hAnsi="Arial" w:cs="Arial" w:eastAsia="Arial"/>
      <w:i/>
      <w:iCs/>
      <w:sz w:val="22"/>
      <w:szCs w:val="22"/>
    </w:rPr>
  </w:style>
  <w:style w:type="character" w:styleId="834" w:customStyle="1">
    <w:name w:val="Заголовок 9 Знак"/>
    <w:basedOn w:val="823"/>
    <w:link w:val="822"/>
    <w:uiPriority w:val="9"/>
    <w:rPr>
      <w:rFonts w:ascii="Arial" w:hAnsi="Arial" w:cs="Arial" w:eastAsia="Arial"/>
      <w:i/>
      <w:iCs/>
      <w:sz w:val="21"/>
      <w:szCs w:val="21"/>
    </w:rPr>
  </w:style>
  <w:style w:type="paragraph" w:styleId="835">
    <w:name w:val="List Paragraph"/>
    <w:basedOn w:val="813"/>
    <w:qFormat/>
    <w:uiPriority w:val="34"/>
    <w:pPr>
      <w:contextualSpacing w:val="true"/>
      <w:ind w:left="720"/>
    </w:pPr>
  </w:style>
  <w:style w:type="paragraph" w:styleId="836">
    <w:name w:val="No Spacing"/>
    <w:qFormat/>
    <w:uiPriority w:val="1"/>
    <w:pPr>
      <w:spacing w:lineRule="auto" w:line="240" w:after="0"/>
    </w:pPr>
  </w:style>
  <w:style w:type="paragraph" w:styleId="837">
    <w:name w:val="Title"/>
    <w:basedOn w:val="813"/>
    <w:next w:val="813"/>
    <w:link w:val="838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838" w:customStyle="1">
    <w:name w:val="Заголовок Знак"/>
    <w:basedOn w:val="823"/>
    <w:link w:val="837"/>
    <w:uiPriority w:val="10"/>
    <w:rPr>
      <w:sz w:val="48"/>
      <w:szCs w:val="48"/>
    </w:rPr>
  </w:style>
  <w:style w:type="paragraph" w:styleId="839">
    <w:name w:val="Subtitle"/>
    <w:basedOn w:val="813"/>
    <w:next w:val="813"/>
    <w:link w:val="840"/>
    <w:qFormat/>
    <w:uiPriority w:val="11"/>
    <w:rPr>
      <w:sz w:val="24"/>
      <w:szCs w:val="24"/>
    </w:rPr>
    <w:pPr>
      <w:spacing w:after="200" w:before="200"/>
    </w:pPr>
  </w:style>
  <w:style w:type="character" w:styleId="840" w:customStyle="1">
    <w:name w:val="Подзаголовок Знак"/>
    <w:basedOn w:val="823"/>
    <w:link w:val="839"/>
    <w:uiPriority w:val="11"/>
    <w:rPr>
      <w:sz w:val="24"/>
      <w:szCs w:val="24"/>
    </w:rPr>
  </w:style>
  <w:style w:type="paragraph" w:styleId="841">
    <w:name w:val="Quote"/>
    <w:basedOn w:val="813"/>
    <w:next w:val="813"/>
    <w:link w:val="842"/>
    <w:qFormat/>
    <w:uiPriority w:val="29"/>
    <w:rPr>
      <w:i/>
    </w:rPr>
    <w:pPr>
      <w:ind w:left="720" w:right="720"/>
    </w:pPr>
  </w:style>
  <w:style w:type="character" w:styleId="842" w:customStyle="1">
    <w:name w:val="Цитата 2 Знак"/>
    <w:link w:val="841"/>
    <w:uiPriority w:val="29"/>
    <w:rPr>
      <w:i/>
    </w:rPr>
  </w:style>
  <w:style w:type="paragraph" w:styleId="843">
    <w:name w:val="Intense Quote"/>
    <w:basedOn w:val="813"/>
    <w:next w:val="813"/>
    <w:link w:val="844"/>
    <w:qFormat/>
    <w:uiPriority w:val="30"/>
    <w:rPr>
      <w:i/>
    </w:rPr>
    <w:pPr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844" w:customStyle="1">
    <w:name w:val="Выделенная цитата Знак"/>
    <w:link w:val="843"/>
    <w:uiPriority w:val="30"/>
    <w:rPr>
      <w:i/>
    </w:rPr>
  </w:style>
  <w:style w:type="paragraph" w:styleId="845">
    <w:name w:val="Header"/>
    <w:basedOn w:val="813"/>
    <w:link w:val="846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846" w:customStyle="1">
    <w:name w:val="Верхний колонтитул Знак"/>
    <w:basedOn w:val="823"/>
    <w:link w:val="845"/>
    <w:uiPriority w:val="99"/>
  </w:style>
  <w:style w:type="paragraph" w:styleId="847">
    <w:name w:val="Footer"/>
    <w:basedOn w:val="813"/>
    <w:link w:val="850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848" w:customStyle="1">
    <w:name w:val="Footer Char"/>
    <w:basedOn w:val="823"/>
    <w:uiPriority w:val="99"/>
  </w:style>
  <w:style w:type="paragraph" w:styleId="849">
    <w:name w:val="Caption"/>
    <w:basedOn w:val="813"/>
    <w:next w:val="813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850" w:customStyle="1">
    <w:name w:val="Нижний колонтитул Знак"/>
    <w:link w:val="847"/>
    <w:uiPriority w:val="99"/>
  </w:style>
  <w:style w:type="table" w:styleId="851">
    <w:name w:val="Table Grid"/>
    <w:basedOn w:val="824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852" w:customStyle="1">
    <w:name w:val="Table Grid Light"/>
    <w:basedOn w:val="824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853">
    <w:name w:val="Plain Table 1"/>
    <w:basedOn w:val="824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color="F2F2F2" w:fill="F2F2F2" w:themeFill="text1" w:themeFillTint="0D" w:themeColor="text1" w:themeTint="0D"/>
      </w:tcPr>
    </w:tblStylePr>
    <w:tblStylePr w:type="band1Vert"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54">
    <w:name w:val="Plain Table 2"/>
    <w:basedOn w:val="824"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55">
    <w:name w:val="Plain Table 3"/>
    <w:basedOn w:val="824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56">
    <w:name w:val="Plain Table 4"/>
    <w:basedOn w:val="824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7">
    <w:name w:val="Plain Table 5"/>
    <w:basedOn w:val="824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858">
    <w:name w:val="Grid Table 1 Light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9" w:customStyle="1">
    <w:name w:val="Grid Table 1 Light - Accent 1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7CBE4" w:sz="4" w:space="0" w:themeColor="accent1" w:themeTint="67"/>
        <w:top w:val="single" w:color="B7CBE4" w:sz="4" w:space="0" w:themeColor="accent1" w:themeTint="67"/>
        <w:right w:val="single" w:color="B7CBE4" w:sz="4" w:space="0" w:themeColor="accent1" w:themeTint="67"/>
        <w:bottom w:val="single" w:color="B7CBE4" w:sz="4" w:space="0" w:themeColor="accent1" w:themeTint="67"/>
        <w:insideV w:val="single" w:color="B7CBE4" w:sz="4" w:space="0" w:themeColor="accent1" w:themeTint="67"/>
        <w:insideH w:val="single" w:color="B7CBE4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7CBE4" w:sz="4" w:space="0" w:themeColor="accent1" w:themeTint="67"/>
          <w:top w:val="single" w:color="B7CBE4" w:sz="4" w:space="0" w:themeColor="accent1" w:themeTint="67"/>
          <w:right w:val="single" w:color="B7CBE4" w:sz="4" w:space="0" w:themeColor="accent1" w:themeTint="67"/>
          <w:bottom w:val="single" w:color="B7CBE4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0" w:customStyle="1">
    <w:name w:val="Grid Table 1 Light - Accent 2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E5B7B6" w:sz="4" w:space="0" w:themeColor="accent2" w:themeTint="67"/>
        <w:top w:val="single" w:color="E5B7B6" w:sz="4" w:space="0" w:themeColor="accent2" w:themeTint="67"/>
        <w:right w:val="single" w:color="E5B7B6" w:sz="4" w:space="0" w:themeColor="accent2" w:themeTint="67"/>
        <w:bottom w:val="single" w:color="E5B7B6" w:sz="4" w:space="0" w:themeColor="accent2" w:themeTint="67"/>
        <w:insideV w:val="single" w:color="E5B7B6" w:sz="4" w:space="0" w:themeColor="accent2" w:themeTint="67"/>
        <w:insideH w:val="single" w:color="E5B7B6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E5B7B6" w:sz="4" w:space="0" w:themeColor="accent2" w:themeTint="67"/>
          <w:top w:val="single" w:color="E5B7B6" w:sz="4" w:space="0" w:themeColor="accent2" w:themeTint="67"/>
          <w:right w:val="single" w:color="E5B7B6" w:sz="4" w:space="0" w:themeColor="accent2" w:themeTint="67"/>
          <w:bottom w:val="single" w:color="E5B7B6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1" w:customStyle="1">
    <w:name w:val="Grid Table 1 Light - Accent 3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6E3BB" w:sz="4" w:space="0" w:themeColor="accent3" w:themeTint="67"/>
        <w:top w:val="single" w:color="D6E3BB" w:sz="4" w:space="0" w:themeColor="accent3" w:themeTint="67"/>
        <w:right w:val="single" w:color="D6E3BB" w:sz="4" w:space="0" w:themeColor="accent3" w:themeTint="67"/>
        <w:bottom w:val="single" w:color="D6E3BB" w:sz="4" w:space="0" w:themeColor="accent3" w:themeTint="67"/>
        <w:insideV w:val="single" w:color="D6E3BB" w:sz="4" w:space="0" w:themeColor="accent3" w:themeTint="67"/>
        <w:insideH w:val="single" w:color="D6E3BB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B" w:sz="4" w:space="0" w:themeColor="accent3" w:themeTint="67"/>
          <w:top w:val="single" w:color="D6E3BB" w:sz="4" w:space="0" w:themeColor="accent3" w:themeTint="67"/>
          <w:right w:val="single" w:color="D6E3BB" w:sz="4" w:space="0" w:themeColor="accent3" w:themeTint="67"/>
          <w:bottom w:val="single" w:color="D6E3BB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2" w:customStyle="1">
    <w:name w:val="Grid Table 1 Light - Accent 4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BC0D9" w:sz="4" w:space="0" w:themeColor="accent4" w:themeTint="67"/>
        <w:top w:val="single" w:color="CBC0D9" w:sz="4" w:space="0" w:themeColor="accent4" w:themeTint="67"/>
        <w:right w:val="single" w:color="CBC0D9" w:sz="4" w:space="0" w:themeColor="accent4" w:themeTint="67"/>
        <w:bottom w:val="single" w:color="CBC0D9" w:sz="4" w:space="0" w:themeColor="accent4" w:themeTint="67"/>
        <w:insideV w:val="single" w:color="CBC0D9" w:sz="4" w:space="0" w:themeColor="accent4" w:themeTint="67"/>
        <w:insideH w:val="single" w:color="CBC0D9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BC0D9" w:sz="4" w:space="0" w:themeColor="accent4" w:themeTint="67"/>
          <w:top w:val="single" w:color="CBC0D9" w:sz="4" w:space="0" w:themeColor="accent4" w:themeTint="67"/>
          <w:right w:val="single" w:color="CBC0D9" w:sz="4" w:space="0" w:themeColor="accent4" w:themeTint="67"/>
          <w:bottom w:val="single" w:color="CBC0D9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3" w:customStyle="1">
    <w:name w:val="Grid Table 1 Light - Accent 5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6DDE8" w:sz="4" w:space="0" w:themeColor="accent5" w:themeTint="67"/>
        <w:top w:val="single" w:color="B6DDE8" w:sz="4" w:space="0" w:themeColor="accent5" w:themeTint="67"/>
        <w:right w:val="single" w:color="B6DDE8" w:sz="4" w:space="0" w:themeColor="accent5" w:themeTint="67"/>
        <w:bottom w:val="single" w:color="B6DDE8" w:sz="4" w:space="0" w:themeColor="accent5" w:themeTint="67"/>
        <w:insideV w:val="single" w:color="B6DDE8" w:sz="4" w:space="0" w:themeColor="accent5" w:themeTint="67"/>
        <w:insideH w:val="single" w:color="B6DDE8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 w:themeColor="accent5" w:themeTint="67"/>
          <w:top w:val="single" w:color="B6DDE8" w:sz="4" w:space="0" w:themeColor="accent5" w:themeTint="67"/>
          <w:right w:val="single" w:color="B6DDE8" w:sz="4" w:space="0" w:themeColor="accent5" w:themeTint="67"/>
          <w:bottom w:val="single" w:color="B6DDE8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4" w:customStyle="1">
    <w:name w:val="Grid Table 1 Light - Accent 6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BD4B4" w:sz="4" w:space="0" w:themeColor="accent6" w:themeTint="67"/>
        <w:top w:val="single" w:color="FBD4B4" w:sz="4" w:space="0" w:themeColor="accent6" w:themeTint="67"/>
        <w:right w:val="single" w:color="FBD4B4" w:sz="4" w:space="0" w:themeColor="accent6" w:themeTint="67"/>
        <w:bottom w:val="single" w:color="FBD4B4" w:sz="4" w:space="0" w:themeColor="accent6" w:themeTint="67"/>
        <w:insideV w:val="single" w:color="FBD4B4" w:sz="4" w:space="0" w:themeColor="accent6" w:themeTint="67"/>
        <w:insideH w:val="single" w:color="FBD4B4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 w:themeColor="accent6" w:themeTint="67"/>
          <w:top w:val="single" w:color="FBD4B4" w:sz="4" w:space="0" w:themeColor="accent6" w:themeTint="67"/>
          <w:right w:val="single" w:color="FBD4B4" w:sz="4" w:space="0" w:themeColor="accent6" w:themeTint="67"/>
          <w:bottom w:val="single" w:color="FBD4B4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5">
    <w:name w:val="Grid Table 2"/>
    <w:basedOn w:val="82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866" w:customStyle="1">
    <w:name w:val="Grid Table 2 - Accent 1"/>
    <w:basedOn w:val="82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D8AC2" w:sz="4" w:space="0" w:themeColor="accent1" w:themeTint="EA"/>
        <w:insideV w:val="single" w:color="5D8AC2" w:sz="4" w:space="0" w:themeColor="accent1" w:themeTint="EA"/>
        <w:insideH w:val="single" w:color="5D8AC2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fill="DAE5F1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fill="DAE5F1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D8AC2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5D8AC2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867" w:customStyle="1">
    <w:name w:val="Grid Table 2 - Accent 2"/>
    <w:basedOn w:val="82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D99695" w:sz="4" w:space="0" w:themeColor="accent2" w:themeTint="97"/>
        <w:insideV w:val="single" w:color="D99695" w:sz="4" w:space="0" w:themeColor="accent2" w:themeTint="97"/>
        <w:insideH w:val="single" w:color="D9969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D99695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D9969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868" w:customStyle="1">
    <w:name w:val="Grid Table 2 - Accent 3"/>
    <w:basedOn w:val="82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9ABB59" w:sz="4" w:space="0" w:themeColor="accent3" w:themeTint="FE"/>
        <w:insideV w:val="single" w:color="9ABB59" w:sz="4" w:space="0" w:themeColor="accent3" w:themeTint="FE"/>
        <w:insideH w:val="single" w:color="9ABB59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ABB59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9ABB59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869" w:customStyle="1">
    <w:name w:val="Grid Table 2 - Accent 4"/>
    <w:basedOn w:val="82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B2A1C6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B2A1C6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870" w:customStyle="1">
    <w:name w:val="Grid Table 2 - Accent 5"/>
    <w:basedOn w:val="82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BACC6" w:sz="4" w:space="0" w:themeColor="accent5"/>
        <w:insideV w:val="single" w:color="4BACC6" w:sz="4" w:space="0" w:themeColor="accent5"/>
        <w:insideH w:val="single" w:color="4BACC6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BACC6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4BACC6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71" w:customStyle="1">
    <w:name w:val="Grid Table 2 - Accent 6"/>
    <w:basedOn w:val="82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79646" w:sz="4" w:space="0" w:themeColor="accent6"/>
        <w:insideV w:val="single" w:color="F79646" w:sz="4" w:space="0" w:themeColor="accent6"/>
        <w:insideH w:val="single" w:color="F79646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79646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79646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72">
    <w:name w:val="Grid Table 3"/>
    <w:basedOn w:val="82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73" w:customStyle="1">
    <w:name w:val="Grid Table 3 - Accent 1"/>
    <w:basedOn w:val="82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D8AC2" w:sz="4" w:space="0" w:themeColor="accent1" w:themeTint="EA"/>
        <w:insideV w:val="single" w:color="5D8AC2" w:sz="4" w:space="0" w:themeColor="accent1" w:themeTint="EA"/>
        <w:insideH w:val="single" w:color="5D8AC2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fill="DAE5F1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fill="DAE5F1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74" w:customStyle="1">
    <w:name w:val="Grid Table 3 - Accent 2"/>
    <w:basedOn w:val="82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D99695" w:sz="4" w:space="0" w:themeColor="accent2" w:themeTint="97"/>
        <w:insideV w:val="single" w:color="D99695" w:sz="4" w:space="0" w:themeColor="accent2" w:themeTint="97"/>
        <w:insideH w:val="single" w:color="D9969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75" w:customStyle="1">
    <w:name w:val="Grid Table 3 - Accent 3"/>
    <w:basedOn w:val="82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9ABB59" w:sz="4" w:space="0" w:themeColor="accent3" w:themeTint="FE"/>
        <w:insideV w:val="single" w:color="9ABB59" w:sz="4" w:space="0" w:themeColor="accent3" w:themeTint="FE"/>
        <w:insideH w:val="single" w:color="9ABB59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76" w:customStyle="1">
    <w:name w:val="Grid Table 3 - Accent 4"/>
    <w:basedOn w:val="82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77" w:customStyle="1">
    <w:name w:val="Grid Table 3 - Accent 5"/>
    <w:basedOn w:val="82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BACC6" w:sz="4" w:space="0" w:themeColor="accent5"/>
        <w:insideV w:val="single" w:color="4BACC6" w:sz="4" w:space="0" w:themeColor="accent5"/>
        <w:insideH w:val="single" w:color="4BACC6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78" w:customStyle="1">
    <w:name w:val="Grid Table 3 - Accent 6"/>
    <w:basedOn w:val="82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79646" w:sz="4" w:space="0" w:themeColor="accent6"/>
        <w:insideV w:val="single" w:color="F79646" w:sz="4" w:space="0" w:themeColor="accent6"/>
        <w:insideH w:val="single" w:color="F79646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79">
    <w:name w:val="Grid Table 4"/>
    <w:basedOn w:val="824"/>
    <w:uiPriority w:val="59"/>
    <w:pPr>
      <w:spacing w:lineRule="auto" w:line="240" w:after="0"/>
    </w:pPr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880" w:customStyle="1">
    <w:name w:val="Grid Table 4 - Accent 1"/>
    <w:basedOn w:val="824"/>
    <w:uiPriority w:val="59"/>
    <w:pPr>
      <w:spacing w:lineRule="auto" w:line="240" w:after="0"/>
    </w:pPr>
    <w:tblPr>
      <w:tblStyleRowBandSize w:val="1"/>
      <w:tblStyleColBandSize w:val="1"/>
      <w:tblBorders>
        <w:left w:val="single" w:color="9BB7D9" w:sz="4" w:space="0" w:themeColor="accent1" w:themeTint="90"/>
        <w:top w:val="single" w:color="9BB7D9" w:sz="4" w:space="0" w:themeColor="accent1" w:themeTint="90"/>
        <w:right w:val="single" w:color="9BB7D9" w:sz="4" w:space="0" w:themeColor="accent1" w:themeTint="90"/>
        <w:bottom w:val="single" w:color="9BB7D9" w:sz="4" w:space="0" w:themeColor="accent1" w:themeTint="90"/>
        <w:insideV w:val="single" w:color="9BB7D9" w:sz="4" w:space="0" w:themeColor="accent1" w:themeTint="90"/>
        <w:insideH w:val="single" w:color="9BB7D9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fill="DCE6F2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fill="DCE6F2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fill="5D8AC2" w:themeFill="accent1" w:themeFillTint="EA" w:themeColor="accent1" w:themeTint="EA"/>
        <w:tcBorders>
          <w:left w:val="single" w:color="5D8AC2" w:sz="4" w:space="0" w:themeColor="accent1" w:themeTint="EA"/>
          <w:top w:val="single" w:color="5D8AC2" w:sz="4" w:space="0" w:themeColor="accent1" w:themeTint="EA"/>
          <w:right w:val="single" w:color="5D8AC2" w:sz="4" w:space="0" w:themeColor="accent1" w:themeTint="EA"/>
          <w:bottom w:val="single" w:color="5D8AC2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sz="4" w:space="0" w:themeColor="accent1" w:themeTint="EA"/>
        </w:tcBorders>
      </w:tcPr>
    </w:tblStylePr>
  </w:style>
  <w:style w:type="table" w:styleId="881" w:customStyle="1">
    <w:name w:val="Grid Table 4 - Accent 2"/>
    <w:basedOn w:val="824"/>
    <w:uiPriority w:val="59"/>
    <w:pPr>
      <w:spacing w:lineRule="auto" w:line="240" w:after="0"/>
    </w:pPr>
    <w:tblPr>
      <w:tblStyleRowBandSize w:val="1"/>
      <w:tblStyleColBandSize w:val="1"/>
      <w:tblBorders>
        <w:left w:val="single" w:color="DB9B9A" w:sz="4" w:space="0" w:themeColor="accent2" w:themeTint="90"/>
        <w:top w:val="single" w:color="DB9B9A" w:sz="4" w:space="0" w:themeColor="accent2" w:themeTint="90"/>
        <w:right w:val="single" w:color="DB9B9A" w:sz="4" w:space="0" w:themeColor="accent2" w:themeTint="90"/>
        <w:bottom w:val="single" w:color="DB9B9A" w:sz="4" w:space="0" w:themeColor="accent2" w:themeTint="90"/>
        <w:insideV w:val="single" w:color="DB9B9A" w:sz="4" w:space="0" w:themeColor="accent2" w:themeTint="90"/>
        <w:insideH w:val="single" w:color="DB9B9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fill="D99695" w:themeFill="accent2" w:themeFillTint="97" w:themeColor="accent2" w:themeTint="97"/>
        <w:tcBorders>
          <w:left w:val="single" w:color="D99695" w:sz="4" w:space="0" w:themeColor="accent2" w:themeTint="97"/>
          <w:top w:val="single" w:color="D99695" w:sz="4" w:space="0" w:themeColor="accent2" w:themeTint="97"/>
          <w:right w:val="single" w:color="D99695" w:sz="4" w:space="0" w:themeColor="accent2" w:themeTint="97"/>
          <w:bottom w:val="single" w:color="D99695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sz="4" w:space="0" w:themeColor="accent2" w:themeTint="97"/>
        </w:tcBorders>
      </w:tcPr>
    </w:tblStylePr>
  </w:style>
  <w:style w:type="table" w:styleId="882" w:customStyle="1">
    <w:name w:val="Grid Table 4 - Accent 3"/>
    <w:basedOn w:val="824"/>
    <w:uiPriority w:val="59"/>
    <w:pPr>
      <w:spacing w:lineRule="auto" w:line="240" w:after="0"/>
    </w:pPr>
    <w:tblPr>
      <w:tblStyleRowBandSize w:val="1"/>
      <w:tblStyleColBandSize w:val="1"/>
      <w:tblBorders>
        <w:left w:val="single" w:color="C6D8A1" w:sz="4" w:space="0" w:themeColor="accent3" w:themeTint="90"/>
        <w:top w:val="single" w:color="C6D8A1" w:sz="4" w:space="0" w:themeColor="accent3" w:themeTint="90"/>
        <w:right w:val="single" w:color="C6D8A1" w:sz="4" w:space="0" w:themeColor="accent3" w:themeTint="90"/>
        <w:bottom w:val="single" w:color="C6D8A1" w:sz="4" w:space="0" w:themeColor="accent3" w:themeTint="90"/>
        <w:insideV w:val="single" w:color="C6D8A1" w:sz="4" w:space="0" w:themeColor="accent3" w:themeTint="90"/>
        <w:insideH w:val="single" w:color="C6D8A1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fill="9ABB59" w:themeFill="accent3" w:themeFillTint="FE" w:themeColor="accent3" w:themeTint="FE"/>
        <w:tcBorders>
          <w:left w:val="single" w:color="9ABB59" w:sz="4" w:space="0" w:themeColor="accent3" w:themeTint="FE"/>
          <w:top w:val="single" w:color="9ABB59" w:sz="4" w:space="0" w:themeColor="accent3" w:themeTint="FE"/>
          <w:right w:val="single" w:color="9ABB59" w:sz="4" w:space="0" w:themeColor="accent3" w:themeTint="FE"/>
          <w:bottom w:val="single" w:color="9ABB59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sz="4" w:space="0" w:themeColor="accent3" w:themeTint="FE"/>
        </w:tcBorders>
      </w:tcPr>
    </w:tblStylePr>
  </w:style>
  <w:style w:type="table" w:styleId="883" w:customStyle="1">
    <w:name w:val="Grid Table 4 - Accent 4"/>
    <w:basedOn w:val="824"/>
    <w:uiPriority w:val="59"/>
    <w:pPr>
      <w:spacing w:lineRule="auto" w:line="240" w:after="0"/>
    </w:pPr>
    <w:tblPr>
      <w:tblStyleRowBandSize w:val="1"/>
      <w:tblStyleColBandSize w:val="1"/>
      <w:tblBorders>
        <w:left w:val="single" w:color="B7A7CA" w:sz="4" w:space="0" w:themeColor="accent4" w:themeTint="90"/>
        <w:top w:val="single" w:color="B7A7CA" w:sz="4" w:space="0" w:themeColor="accent4" w:themeTint="90"/>
        <w:right w:val="single" w:color="B7A7CA" w:sz="4" w:space="0" w:themeColor="accent4" w:themeTint="90"/>
        <w:bottom w:val="single" w:color="B7A7CA" w:sz="4" w:space="0" w:themeColor="accent4" w:themeTint="90"/>
        <w:insideV w:val="single" w:color="B7A7CA" w:sz="4" w:space="0" w:themeColor="accent4" w:themeTint="90"/>
        <w:insideH w:val="single" w:color="B7A7CA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fill="B2A1C6" w:themeFill="accent4" w:themeFillTint="9A" w:themeColor="accent4" w:themeTint="9A"/>
        <w:tcBorders>
          <w:left w:val="single" w:color="B2A1C6" w:sz="4" w:space="0" w:themeColor="accent4" w:themeTint="9A"/>
          <w:top w:val="single" w:color="B2A1C6" w:sz="4" w:space="0" w:themeColor="accent4" w:themeTint="9A"/>
          <w:right w:val="single" w:color="B2A1C6" w:sz="4" w:space="0" w:themeColor="accent4" w:themeTint="9A"/>
          <w:bottom w:val="single" w:color="B2A1C6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sz="4" w:space="0" w:themeColor="accent4" w:themeTint="9A"/>
        </w:tcBorders>
      </w:tcPr>
    </w:tblStylePr>
  </w:style>
  <w:style w:type="table" w:styleId="884" w:customStyle="1">
    <w:name w:val="Grid Table 4 - Accent 5"/>
    <w:basedOn w:val="824"/>
    <w:uiPriority w:val="59"/>
    <w:pPr>
      <w:spacing w:lineRule="auto" w:line="240" w:after="0"/>
    </w:pPr>
    <w:tblPr>
      <w:tblStyleRowBandSize w:val="1"/>
      <w:tblStyleColBandSize w:val="1"/>
      <w:tblBorders>
        <w:left w:val="single" w:color="99D0DE" w:sz="4" w:space="0" w:themeColor="accent5" w:themeTint="90"/>
        <w:top w:val="single" w:color="99D0DE" w:sz="4" w:space="0" w:themeColor="accent5" w:themeTint="90"/>
        <w:right w:val="single" w:color="99D0DE" w:sz="4" w:space="0" w:themeColor="accent5" w:themeTint="90"/>
        <w:bottom w:val="single" w:color="99D0DE" w:sz="4" w:space="0" w:themeColor="accent5" w:themeTint="90"/>
        <w:insideV w:val="single" w:color="99D0DE" w:sz="4" w:space="0" w:themeColor="accent5" w:themeTint="90"/>
        <w:insideH w:val="single" w:color="99D0DE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fill="4BACC6" w:themeFill="accent5" w:themeColor="accent5"/>
        <w:tcBorders>
          <w:left w:val="single" w:color="4BACC6" w:sz="4" w:space="0" w:themeColor="accent5"/>
          <w:top w:val="single" w:color="4BACC6" w:sz="4" w:space="0" w:themeColor="accent5"/>
          <w:right w:val="single" w:color="4BACC6" w:sz="4" w:space="0" w:themeColor="accent5"/>
          <w:bottom w:val="single" w:color="4BACC6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sz="4" w:space="0" w:themeColor="accent5"/>
        </w:tcBorders>
      </w:tcPr>
    </w:tblStylePr>
  </w:style>
  <w:style w:type="table" w:styleId="885" w:customStyle="1">
    <w:name w:val="Grid Table 4 - Accent 6"/>
    <w:basedOn w:val="824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AC396" w:sz="4" w:space="0" w:themeColor="accent6" w:themeTint="90"/>
        <w:top w:val="single" w:color="FAC396" w:sz="4" w:space="0" w:themeColor="accent6" w:themeTint="90"/>
        <w:right w:val="single" w:color="FAC396" w:sz="4" w:space="0" w:themeColor="accent6" w:themeTint="90"/>
        <w:bottom w:val="single" w:color="FAC396" w:sz="4" w:space="0" w:themeColor="accent6" w:themeTint="90"/>
        <w:insideV w:val="single" w:color="FAC396" w:sz="4" w:space="0" w:themeColor="accent6" w:themeTint="90"/>
        <w:insideH w:val="single" w:color="FAC396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fill="F79646" w:themeFill="accent6" w:themeColor="accent6"/>
        <w:tcBorders>
          <w:left w:val="single" w:color="F79646" w:sz="4" w:space="0" w:themeColor="accent6"/>
          <w:top w:val="single" w:color="F79646" w:sz="4" w:space="0" w:themeColor="accent6"/>
          <w:right w:val="single" w:color="F79646" w:sz="4" w:space="0" w:themeColor="accent6"/>
          <w:bottom w:val="single" w:color="F79646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sz="4" w:space="0" w:themeColor="accent6"/>
        </w:tcBorders>
      </w:tcPr>
    </w:tblStylePr>
  </w:style>
  <w:style w:type="table" w:styleId="886">
    <w:name w:val="Grid Table 5 Dark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BFBFBF" w:fill="BFBFBF" w:themeFill="text1" w:themeFillTint="40" w:themeColor="text1" w:themeTint="40"/>
    </w:tblPr>
    <w:tblStylePr w:type="band1Horz">
      <w:tcPr>
        <w:shd w:val="clear" w:color="8A8A8A" w:fill="8A8A8A" w:themeFill="text1" w:themeFillTint="75" w:themeColor="text1" w:themeTint="75"/>
      </w:tcPr>
    </w:tblStylePr>
    <w:tblStylePr w:type="band1Vert">
      <w:tcPr>
        <w:shd w:val="clear" w:color="8A8A8A" w:fill="8A8A8A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  <w:tcBorders>
          <w:top w:val="single" w:color="FFFFFF" w:sz="4" w:space="0" w:themeColor="light1"/>
        </w:tcBorders>
      </w:tcPr>
    </w:tblStylePr>
  </w:style>
  <w:style w:type="table" w:styleId="887" w:customStyle="1">
    <w:name w:val="Grid Table 5 Dark- Accent 1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AE5F1" w:fill="DAE5F1" w:themeFill="accent1" w:themeFillTint="34" w:themeColor="accent1" w:themeTint="34"/>
    </w:tblPr>
    <w:tblStylePr w:type="band1Horz">
      <w:tcPr>
        <w:shd w:val="clear" w:color="AEC4E0" w:fill="AEC4E0" w:themeFill="accent1" w:themeFillTint="75" w:themeColor="accent1" w:themeTint="75"/>
      </w:tcPr>
    </w:tblStylePr>
    <w:tblStylePr w:type="band1Vert">
      <w:tcPr>
        <w:shd w:val="clear" w:color="AEC4E0" w:fill="AEC4E0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fill="4F81BD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fill="4F81BD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fill="4F81BD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fill="4F81BD" w:themeFill="accent1" w:themeColor="accent1"/>
        <w:tcBorders>
          <w:top w:val="single" w:color="FFFFFF" w:sz="4" w:space="0" w:themeColor="light1"/>
        </w:tcBorders>
      </w:tcPr>
    </w:tblStylePr>
  </w:style>
  <w:style w:type="table" w:styleId="888" w:customStyle="1">
    <w:name w:val="Grid Table 5 Dark - Accent 2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2DCDC" w:fill="F2DCDC" w:themeFill="accent2" w:themeFillTint="32" w:themeColor="accent2" w:themeTint="32"/>
    </w:tblPr>
    <w:tblStylePr w:type="band1Horz">
      <w:tcPr>
        <w:shd w:val="clear" w:color="E2AEAD" w:fill="E2AEAD" w:themeFill="accent2" w:themeFillTint="75" w:themeColor="accent2" w:themeTint="75"/>
      </w:tcPr>
    </w:tblStylePr>
    <w:tblStylePr w:type="band1Vert">
      <w:tcPr>
        <w:shd w:val="clear" w:color="E2AEAD" w:fill="E2AEAD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fill="C0504D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fill="C0504D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fill="C0504D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fill="C0504D" w:themeFill="accent2" w:themeColor="accent2"/>
        <w:tcBorders>
          <w:top w:val="single" w:color="FFFFFF" w:sz="4" w:space="0" w:themeColor="light1"/>
        </w:tcBorders>
      </w:tcPr>
    </w:tblStylePr>
  </w:style>
  <w:style w:type="table" w:styleId="889" w:customStyle="1">
    <w:name w:val="Grid Table 5 Dark - Accent 3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AF1DC" w:fill="EAF1DC" w:themeFill="accent3" w:themeFillTint="34" w:themeColor="accent3" w:themeTint="34"/>
    </w:tblPr>
    <w:tblStylePr w:type="band1Horz">
      <w:tcPr>
        <w:shd w:val="clear" w:color="D0DFB2" w:fill="D0DFB2" w:themeFill="accent3" w:themeFillTint="75" w:themeColor="accent3" w:themeTint="75"/>
      </w:tcPr>
    </w:tblStylePr>
    <w:tblStylePr w:type="band1Vert">
      <w:tcPr>
        <w:shd w:val="clear" w:color="D0DFB2" w:fill="D0DFB2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fill="9BBB59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fill="9BBB59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fill="9BBB59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fill="9BBB59" w:themeFill="accent3" w:themeColor="accent3"/>
        <w:tcBorders>
          <w:top w:val="single" w:color="FFFFFF" w:sz="4" w:space="0" w:themeColor="light1"/>
        </w:tcBorders>
      </w:tcPr>
    </w:tblStylePr>
  </w:style>
  <w:style w:type="table" w:styleId="890" w:customStyle="1">
    <w:name w:val="Grid Table 5 Dark- Accent 4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5DFEC" w:fill="E5DFEC" w:themeFill="accent4" w:themeFillTint="34" w:themeColor="accent4" w:themeTint="34"/>
    </w:tblPr>
    <w:tblStylePr w:type="band1Horz">
      <w:tcPr>
        <w:shd w:val="clear" w:color="C4B7D4" w:fill="C4B7D4" w:themeFill="accent4" w:themeFillTint="75" w:themeColor="accent4" w:themeTint="75"/>
      </w:tcPr>
    </w:tblStylePr>
    <w:tblStylePr w:type="band1Vert">
      <w:tcPr>
        <w:shd w:val="clear" w:color="C4B7D4" w:fill="C4B7D4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fill="8064A2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fill="8064A2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fill="8064A2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fill="8064A2" w:themeFill="accent4" w:themeColor="accent4"/>
        <w:tcBorders>
          <w:top w:val="single" w:color="FFFFFF" w:sz="4" w:space="0" w:themeColor="light1"/>
        </w:tcBorders>
      </w:tcPr>
    </w:tblStylePr>
  </w:style>
  <w:style w:type="table" w:styleId="891" w:customStyle="1">
    <w:name w:val="Grid Table 5 Dark - Accent 5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AEEF3" w:fill="DAEEF3" w:themeFill="accent5" w:themeFillTint="34" w:themeColor="accent5" w:themeTint="34"/>
    </w:tblPr>
    <w:tblStylePr w:type="band1Horz">
      <w:tcPr>
        <w:shd w:val="clear" w:color="ACD8E4" w:fill="ACD8E4" w:themeFill="accent5" w:themeFillTint="75" w:themeColor="accent5" w:themeTint="75"/>
      </w:tcPr>
    </w:tblStylePr>
    <w:tblStylePr w:type="band1Vert">
      <w:tcPr>
        <w:shd w:val="clear" w:color="ACD8E4" w:fill="ACD8E4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fill="4BACC6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fill="4BACC6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fill="4BACC6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fill="4BACC6" w:themeFill="accent5" w:themeColor="accent5"/>
        <w:tcBorders>
          <w:top w:val="single" w:color="FFFFFF" w:sz="4" w:space="0" w:themeColor="light1"/>
        </w:tcBorders>
      </w:tcPr>
    </w:tblStylePr>
  </w:style>
  <w:style w:type="table" w:styleId="892" w:customStyle="1">
    <w:name w:val="Grid Table 5 Dark - Accent 6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DE9D8" w:fill="FDE9D8" w:themeFill="accent6" w:themeFillTint="34" w:themeColor="accent6" w:themeTint="34"/>
    </w:tblPr>
    <w:tblStylePr w:type="band1Horz">
      <w:tcPr>
        <w:shd w:val="clear" w:color="FBCEAA" w:fill="FBCEAA" w:themeFill="accent6" w:themeFillTint="75" w:themeColor="accent6" w:themeTint="75"/>
      </w:tcPr>
    </w:tblStylePr>
    <w:tblStylePr w:type="band1Vert">
      <w:tcPr>
        <w:shd w:val="clear" w:color="FBCEAA" w:fill="FBCEAA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fill="F79646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fill="F79646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fill="F79646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fill="F79646" w:themeFill="accent6" w:themeColor="accent6"/>
        <w:tcBorders>
          <w:top w:val="single" w:color="FFFFFF" w:sz="4" w:space="0" w:themeColor="light1"/>
        </w:tcBorders>
      </w:tcPr>
    </w:tblStylePr>
  </w:style>
  <w:style w:type="table" w:styleId="893">
    <w:name w:val="Grid Table 6 Colorful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tcPr>
        <w:shd w:val="clear" w:color="CBCBCB" w:fill="CBCBCB" w:themeFill="text1" w:themeFillTint="34" w:themeColor="text1" w:theme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94" w:customStyle="1">
    <w:name w:val="Grid Table 6 Colorful - Accent 1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6BFDD" w:sz="4" w:space="0" w:themeColor="accent1" w:themeTint="80"/>
        <w:top w:val="single" w:color="A6BFDD" w:sz="4" w:space="0" w:themeColor="accent1" w:themeTint="80"/>
        <w:right w:val="single" w:color="A6BFDD" w:sz="4" w:space="0" w:themeColor="accent1" w:themeTint="80"/>
        <w:bottom w:val="single" w:color="A6BFDD" w:sz="4" w:space="0" w:themeColor="accent1" w:themeTint="80"/>
        <w:insideV w:val="single" w:color="A6BFDD" w:sz="4" w:space="0" w:themeColor="accent1" w:themeTint="80"/>
        <w:insideH w:val="single" w:color="A6BFDD" w:sz="4" w:space="0" w:themeColor="accent1" w:themeTint="8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fill="DAE5F1" w:themeFill="accent1" w:themeFillTint="34" w:themeColor="accent1" w:themeTint="34"/>
      </w:tcPr>
    </w:tblStylePr>
    <w:tblStylePr w:type="band1Vert">
      <w:tcPr>
        <w:shd w:val="clear" w:color="DAE5F1" w:fill="DAE5F1" w:themeFill="accent1" w:themeFillTint="34" w:themeColor="accent1" w:theme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sz="12" w:space="0" w:themeColor="accent1" w:themeTint="8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95" w:customStyle="1">
    <w:name w:val="Grid Table 6 Colorful - Accent 2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9695" w:sz="4" w:space="0" w:themeColor="accent2" w:themeTint="97"/>
        <w:top w:val="single" w:color="D99695" w:sz="4" w:space="0" w:themeColor="accent2" w:themeTint="97"/>
        <w:right w:val="single" w:color="D99695" w:sz="4" w:space="0" w:themeColor="accent2" w:themeTint="97"/>
        <w:bottom w:val="single" w:color="D99695" w:sz="4" w:space="0" w:themeColor="accent2" w:themeTint="97"/>
        <w:insideV w:val="single" w:color="D99695" w:sz="4" w:space="0" w:themeColor="accent2" w:themeTint="97"/>
        <w:insideH w:val="single" w:color="D99695" w:sz="4" w:space="0" w:themeColor="accent2" w:themeTint="97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fill="F2DCDC" w:themeFill="accent2" w:themeFillTint="32" w:themeColor="accent2" w:themeTint="32"/>
      </w:tcPr>
    </w:tblStylePr>
    <w:tblStylePr w:type="band1Vert">
      <w:tcPr>
        <w:shd w:val="clear" w:color="F2DCDC" w:fill="F2DCDC" w:themeFill="accent2" w:themeFillTint="32" w:themeColor="accent2" w:theme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sz="12" w:space="0" w:themeColor="accent2" w:themeTint="97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96" w:customStyle="1">
    <w:name w:val="Grid Table 6 Colorful - Accent 3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ABB59" w:sz="4" w:space="0" w:themeColor="accent3" w:themeTint="FE"/>
        <w:top w:val="single" w:color="9ABB59" w:sz="4" w:space="0" w:themeColor="accent3" w:themeTint="FE"/>
        <w:right w:val="single" w:color="9ABB59" w:sz="4" w:space="0" w:themeColor="accent3" w:themeTint="FE"/>
        <w:bottom w:val="single" w:color="9ABB59" w:sz="4" w:space="0" w:themeColor="accent3" w:themeTint="FE"/>
        <w:insideV w:val="single" w:color="9ABB59" w:sz="4" w:space="0" w:themeColor="accent3" w:themeTint="FE"/>
        <w:insideH w:val="single" w:color="9ABB59" w:sz="4" w:space="0" w:themeColor="accent3" w:themeTint="FE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fill="EAF1DC" w:themeFill="accent3" w:themeFillTint="34" w:themeColor="accent3" w:themeTint="34"/>
      </w:tcPr>
    </w:tblStylePr>
    <w:tblStylePr w:type="band1Vert">
      <w:tcPr>
        <w:shd w:val="clear" w:color="EAF1DC" w:fill="EAF1DC" w:themeFill="accent3" w:themeFillTint="34" w:themeColor="accent3" w:theme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sz="12" w:space="0" w:themeColor="accent3" w:themeTint="FE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97" w:customStyle="1">
    <w:name w:val="Grid Table 6 Colorful - Accent 4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2A1C6" w:sz="4" w:space="0" w:themeColor="accent4" w:themeTint="9A"/>
        <w:top w:val="single" w:color="B2A1C6" w:sz="4" w:space="0" w:themeColor="accent4" w:themeTint="9A"/>
        <w:right w:val="single" w:color="B2A1C6" w:sz="4" w:space="0" w:themeColor="accent4" w:themeTint="9A"/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fill="E5DFEC" w:themeFill="accent4" w:themeFillTint="34" w:themeColor="accent4" w:themeTint="34"/>
      </w:tcPr>
    </w:tblStylePr>
    <w:tblStylePr w:type="band1Vert">
      <w:tcPr>
        <w:shd w:val="clear" w:color="E5DFEC" w:fill="E5DFEC" w:themeFill="accent4" w:themeFillTint="34" w:themeColor="accent4" w:theme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sz="12" w:space="0" w:themeColor="accent4" w:themeTint="9A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98" w:customStyle="1">
    <w:name w:val="Grid Table 6 Colorful - Accent 5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BACC6" w:sz="4" w:space="0" w:themeColor="accent5"/>
        <w:top w:val="single" w:color="4BACC6" w:sz="4" w:space="0" w:themeColor="accent5"/>
        <w:right w:val="single" w:color="4BACC6" w:sz="4" w:space="0" w:themeColor="accent5"/>
        <w:bottom w:val="single" w:color="4BACC6" w:sz="4" w:space="0" w:themeColor="accent5"/>
        <w:insideV w:val="single" w:color="4BACC6" w:sz="4" w:space="0" w:themeColor="accent5"/>
        <w:insideH w:val="single" w:color="4BACC6" w:sz="4" w:space="0" w:themeColor="accent5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fill="DAEEF3" w:themeFill="accent5" w:themeFillTint="34" w:themeColor="accent5" w:themeTint="34"/>
      </w:tcPr>
    </w:tblStylePr>
    <w:tblStylePr w:type="band1Vert">
      <w:tcPr>
        <w:shd w:val="clear" w:color="DAEEF3" w:fill="DAEEF3" w:themeFill="accent5" w:themeFillTint="34" w:themeColor="accent5" w:theme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sz="12" w:space="0" w:themeColor="accent5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99" w:customStyle="1">
    <w:name w:val="Grid Table 6 Colorful - Accent 6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9646" w:sz="4" w:space="0" w:themeColor="accent6"/>
        <w:top w:val="single" w:color="F79646" w:sz="4" w:space="0" w:themeColor="accent6"/>
        <w:right w:val="single" w:color="F79646" w:sz="4" w:space="0" w:themeColor="accent6"/>
        <w:bottom w:val="single" w:color="F79646" w:sz="4" w:space="0" w:themeColor="accent6"/>
        <w:insideV w:val="single" w:color="F79646" w:sz="4" w:space="0" w:themeColor="accent6"/>
        <w:insideH w:val="single" w:color="F79646" w:sz="4" w:space="0" w:themeColor="accent6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fill="FDE9D8" w:themeFill="accent6" w:themeFillTint="34" w:themeColor="accent6" w:themeTint="34"/>
      </w:tcPr>
    </w:tblStylePr>
    <w:tblStylePr w:type="band1Vert">
      <w:tcPr>
        <w:shd w:val="clear" w:color="FDE9D8" w:fill="FDE9D8" w:themeFill="accent6" w:themeFillTint="34" w:themeColor="accent6" w:theme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sz="12" w:space="0" w:themeColor="accent6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900">
    <w:name w:val="Grid Table 7 Colorful"/>
    <w:basedOn w:val="82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tcPr>
        <w:shd w:val="clear" w:color="F2F2F2" w:fill="F2F2F2" w:themeFill="text1" w:themeFillTint="0D" w:themeColor="text1" w:theme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901" w:customStyle="1">
    <w:name w:val="Grid Table 7 Colorful - Accent 1"/>
    <w:basedOn w:val="82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6BFDD" w:sz="4" w:space="0" w:themeColor="accent1" w:themeTint="80"/>
        <w:bottom w:val="single" w:color="A6BFDD" w:sz="4" w:space="0" w:themeColor="accent1" w:themeTint="80"/>
        <w:insideV w:val="single" w:color="A6BFDD" w:sz="4" w:space="0" w:themeColor="accent1" w:themeTint="80"/>
        <w:insideH w:val="single" w:color="A6BFDD" w:sz="4" w:space="0" w:themeColor="accent1" w:themeTint="8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fill="DAE5F1" w:themeFill="accent1" w:themeFillTint="34" w:themeColor="accent1" w:themeTint="34"/>
      </w:tcPr>
    </w:tblStylePr>
    <w:tblStylePr w:type="band1Vert">
      <w:tcPr>
        <w:shd w:val="clear" w:color="DAE5F1" w:fill="DAE5F1" w:themeFill="accent1" w:themeFillTint="34" w:themeColor="accent1" w:theme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6BFDD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6BFDD" w:sz="4" w:space="0" w:themeColor="accent1" w:themeTint="8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left w:val="single" w:color="A6BFDD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A6BFDD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902" w:customStyle="1">
    <w:name w:val="Grid Table 7 Colorful - Accent 2"/>
    <w:basedOn w:val="82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D99695" w:sz="4" w:space="0" w:themeColor="accent2" w:themeTint="97"/>
        <w:bottom w:val="single" w:color="D99695" w:sz="4" w:space="0" w:themeColor="accent2" w:themeTint="97"/>
        <w:insideV w:val="single" w:color="D99695" w:sz="4" w:space="0" w:themeColor="accent2" w:themeTint="97"/>
        <w:insideH w:val="single" w:color="D99695" w:sz="4" w:space="0" w:themeColor="accent2" w:themeTint="97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fill="F2DCDC" w:themeFill="accent2" w:themeFillTint="32" w:themeColor="accent2" w:themeTint="32"/>
      </w:tcPr>
    </w:tblStylePr>
    <w:tblStylePr w:type="band1Vert">
      <w:tcPr>
        <w:shd w:val="clear" w:color="F2DCDC" w:fill="F2DCDC" w:themeFill="accent2" w:themeFillTint="32" w:themeColor="accent2" w:theme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D99695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D99695" w:sz="4" w:space="0" w:themeColor="accent2" w:themeTint="97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left w:val="single" w:color="D99695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D9969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903" w:customStyle="1">
    <w:name w:val="Grid Table 7 Colorful - Accent 3"/>
    <w:basedOn w:val="82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9ABB59" w:sz="4" w:space="0" w:themeColor="accent3" w:themeTint="FE"/>
        <w:bottom w:val="single" w:color="9ABB59" w:sz="4" w:space="0" w:themeColor="accent3" w:themeTint="FE"/>
        <w:insideV w:val="single" w:color="9ABB59" w:sz="4" w:space="0" w:themeColor="accent3" w:themeTint="FE"/>
        <w:insideH w:val="single" w:color="9ABB59" w:sz="4" w:space="0" w:themeColor="accent3" w:themeTint="FE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fill="EAF1DC" w:themeFill="accent3" w:themeFillTint="34" w:themeColor="accent3" w:themeTint="34"/>
      </w:tcPr>
    </w:tblStylePr>
    <w:tblStylePr w:type="band1Vert">
      <w:tcPr>
        <w:shd w:val="clear" w:color="EAF1DC" w:fill="EAF1DC" w:themeFill="accent3" w:themeFillTint="34" w:themeColor="accent3" w:theme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9ABB59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ABB59" w:sz="4" w:space="0" w:themeColor="accent3" w:themeTint="FE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left w:val="single" w:color="9ABB59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9ABB59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904" w:customStyle="1">
    <w:name w:val="Grid Table 7 Colorful - Accent 4"/>
    <w:basedOn w:val="82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B2A1C6" w:sz="4" w:space="0" w:themeColor="accent4" w:themeTint="9A"/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fill="E5DFEC" w:themeFill="accent4" w:themeFillTint="34" w:themeColor="accent4" w:themeTint="34"/>
      </w:tcPr>
    </w:tblStylePr>
    <w:tblStylePr w:type="band1Vert">
      <w:tcPr>
        <w:shd w:val="clear" w:color="E5DFEC" w:fill="E5DFEC" w:themeFill="accent4" w:themeFillTint="34" w:themeColor="accent4" w:theme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B2A1C6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B2A1C6" w:sz="4" w:space="0" w:themeColor="accent4" w:themeTint="9A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left w:val="single" w:color="B2A1C6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B2A1C6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905" w:customStyle="1">
    <w:name w:val="Grid Table 7 Colorful - Accent 5"/>
    <w:basedOn w:val="82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99D0DE" w:sz="4" w:space="0" w:themeColor="accent5" w:themeTint="90"/>
        <w:bottom w:val="single" w:color="99D0DE" w:sz="4" w:space="0" w:themeColor="accent5" w:themeTint="90"/>
        <w:insideV w:val="single" w:color="99D0DE" w:sz="4" w:space="0" w:themeColor="accent5" w:themeTint="90"/>
        <w:insideH w:val="single" w:color="99D0DE" w:sz="4" w:space="0" w:themeColor="accent5" w:themeTint="9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fill="DAEEF3" w:themeFill="accent5" w:themeFillTint="34" w:themeColor="accent5" w:themeTint="34"/>
      </w:tcPr>
    </w:tblStylePr>
    <w:tblStylePr w:type="band1Vert">
      <w:tcPr>
        <w:shd w:val="clear" w:color="DAEEF3" w:fill="DAEEF3" w:themeFill="accent5" w:themeFillTint="34" w:themeColor="accent5" w:theme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99D0DE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9D0DE" w:sz="4" w:space="0" w:themeColor="accent5" w:themeTint="9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left w:val="single" w:color="99D0DE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99D0DE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906" w:customStyle="1">
    <w:name w:val="Grid Table 7 Colorful - Accent 6"/>
    <w:basedOn w:val="82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AC396" w:sz="4" w:space="0" w:themeColor="accent6" w:themeTint="90"/>
        <w:bottom w:val="single" w:color="FAC396" w:sz="4" w:space="0" w:themeColor="accent6" w:themeTint="90"/>
        <w:insideV w:val="single" w:color="FAC396" w:sz="4" w:space="0" w:themeColor="accent6" w:themeTint="90"/>
        <w:insideH w:val="single" w:color="FAC396" w:sz="4" w:space="0" w:themeColor="accent6" w:themeTint="9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fill="FDE9D8" w:themeFill="accent6" w:themeFillTint="34" w:themeColor="accent6" w:themeTint="34"/>
      </w:tcPr>
    </w:tblStylePr>
    <w:tblStylePr w:type="band1Vert">
      <w:tcPr>
        <w:shd w:val="clear" w:color="FDE9D8" w:fill="FDE9D8" w:themeFill="accent6" w:themeFillTint="34" w:themeColor="accent6" w:theme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AC396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AC396" w:sz="4" w:space="0" w:themeColor="accent6" w:themeTint="9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left w:val="single" w:color="FAC396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FAC396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907">
    <w:name w:val="List Table 1 Light"/>
    <w:basedOn w:val="824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908" w:customStyle="1">
    <w:name w:val="List Table 1 Light - Accent 1"/>
    <w:basedOn w:val="824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2DFEE" w:fill="D2DFEE" w:themeFill="accent1" w:themeFillTint="40" w:themeColor="accent1" w:themeTint="40"/>
      </w:tcPr>
    </w:tblStylePr>
    <w:tblStylePr w:type="band1Vert">
      <w:tcPr>
        <w:shd w:val="clear" w:color="D2DFEE" w:fill="D2DFEE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F81BD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F81BD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909" w:customStyle="1">
    <w:name w:val="List Table 1 Light - Accent 2"/>
    <w:basedOn w:val="824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EFD2D2" w:fill="EFD2D2" w:themeFill="accent2" w:themeFillTint="40" w:themeColor="accent2" w:themeTint="40"/>
      </w:tcPr>
    </w:tblStylePr>
    <w:tblStylePr w:type="band1Vert">
      <w:tcPr>
        <w:shd w:val="clear" w:color="EFD2D2" w:fill="EFD2D2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0504D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C0504D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910" w:customStyle="1">
    <w:name w:val="List Table 1 Light - Accent 3"/>
    <w:basedOn w:val="824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E5EED5" w:fill="E5EED5" w:themeFill="accent3" w:themeFillTint="40" w:themeColor="accent3" w:themeTint="40"/>
      </w:tcPr>
    </w:tblStylePr>
    <w:tblStylePr w:type="band1Vert">
      <w:tcPr>
        <w:shd w:val="clear" w:color="E5EED5" w:fill="E5EED5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BBB59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9BBB59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911" w:customStyle="1">
    <w:name w:val="List Table 1 Light - Accent 4"/>
    <w:basedOn w:val="824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FD8E7" w:fill="DFD8E7" w:themeFill="accent4" w:themeFillTint="40" w:themeColor="accent4" w:themeTint="40"/>
      </w:tcPr>
    </w:tblStylePr>
    <w:tblStylePr w:type="band1Vert">
      <w:tcPr>
        <w:shd w:val="clear" w:color="DFD8E7" w:fill="DFD8E7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8064A2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8064A2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912" w:customStyle="1">
    <w:name w:val="List Table 1 Light - Accent 5"/>
    <w:basedOn w:val="824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1EAF0" w:fill="D1EAF0" w:themeFill="accent5" w:themeFillTint="40" w:themeColor="accent5" w:themeTint="40"/>
      </w:tcPr>
    </w:tblStylePr>
    <w:tblStylePr w:type="band1Vert">
      <w:tcPr>
        <w:shd w:val="clear" w:color="D1EAF0" w:fill="D1EAF0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BACC6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BACC6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913" w:customStyle="1">
    <w:name w:val="List Table 1 Light - Accent 6"/>
    <w:basedOn w:val="824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FDE4D0" w:fill="FDE4D0" w:themeFill="accent6" w:themeFillTint="40" w:themeColor="accent6" w:themeTint="40"/>
      </w:tcPr>
    </w:tblStylePr>
    <w:tblStylePr w:type="band1Vert">
      <w:tcPr>
        <w:shd w:val="clear" w:color="FDE4D0" w:fill="FDE4D0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79646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79646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914">
    <w:name w:val="List Table 2"/>
    <w:basedOn w:val="824"/>
    <w:uiPriority w:val="99"/>
    <w:pPr>
      <w:spacing w:lineRule="auto" w:line="240" w:after="0"/>
    </w:pPr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915" w:customStyle="1">
    <w:name w:val="List Table 2 - Accent 1"/>
    <w:basedOn w:val="824"/>
    <w:uiPriority w:val="99"/>
    <w:pPr>
      <w:spacing w:lineRule="auto" w:line="240" w:after="0"/>
    </w:pPr>
    <w:tblPr>
      <w:tblStyleRowBandSize w:val="1"/>
      <w:tblStyleColBandSize w:val="1"/>
      <w:tblBorders>
        <w:top w:val="single" w:color="9BB7D9" w:sz="4" w:space="0" w:themeColor="accent1" w:themeTint="90"/>
        <w:bottom w:val="single" w:color="9BB7D9" w:sz="4" w:space="0" w:themeColor="accent1" w:themeTint="90"/>
        <w:insideH w:val="single" w:color="9BB7D9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fill="D2DFEE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fill="D2DFEE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BB7D9" w:sz="4" w:space="0" w:themeColor="accent1" w:themeTint="90"/>
          <w:right w:val="none" w:color="000000" w:sz="4" w:space="0"/>
          <w:bottom w:val="single" w:color="9BB7D9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BB7D9" w:sz="4" w:space="0" w:themeColor="accent1" w:themeTint="90"/>
          <w:right w:val="none" w:color="000000" w:sz="4" w:space="0"/>
          <w:bottom w:val="single" w:color="9BB7D9" w:sz="4" w:space="0" w:themeColor="accent1" w:themeTint="90"/>
        </w:tcBorders>
      </w:tcPr>
    </w:tblStylePr>
  </w:style>
  <w:style w:type="table" w:styleId="916" w:customStyle="1">
    <w:name w:val="List Table 2 - Accent 2"/>
    <w:basedOn w:val="824"/>
    <w:uiPriority w:val="99"/>
    <w:pPr>
      <w:spacing w:lineRule="auto" w:line="240" w:after="0"/>
    </w:pPr>
    <w:tblPr>
      <w:tblStyleRowBandSize w:val="1"/>
      <w:tblStyleColBandSize w:val="1"/>
      <w:tblBorders>
        <w:top w:val="single" w:color="DB9B9A" w:sz="4" w:space="0" w:themeColor="accent2" w:themeTint="90"/>
        <w:bottom w:val="single" w:color="DB9B9A" w:sz="4" w:space="0" w:themeColor="accent2" w:themeTint="90"/>
        <w:insideH w:val="single" w:color="DB9B9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fill="EFD2D2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fill="EFD2D2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DB9B9A" w:sz="4" w:space="0" w:themeColor="accent2" w:themeTint="90"/>
          <w:right w:val="none" w:color="000000" w:sz="4" w:space="0"/>
          <w:bottom w:val="single" w:color="DB9B9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DB9B9A" w:sz="4" w:space="0" w:themeColor="accent2" w:themeTint="90"/>
          <w:right w:val="none" w:color="000000" w:sz="4" w:space="0"/>
          <w:bottom w:val="single" w:color="DB9B9A" w:sz="4" w:space="0" w:themeColor="accent2" w:themeTint="90"/>
        </w:tcBorders>
      </w:tcPr>
    </w:tblStylePr>
  </w:style>
  <w:style w:type="table" w:styleId="917" w:customStyle="1">
    <w:name w:val="List Table 2 - Accent 3"/>
    <w:basedOn w:val="824"/>
    <w:uiPriority w:val="99"/>
    <w:pPr>
      <w:spacing w:lineRule="auto" w:line="240" w:after="0"/>
    </w:pPr>
    <w:tblPr>
      <w:tblStyleRowBandSize w:val="1"/>
      <w:tblStyleColBandSize w:val="1"/>
      <w:tblBorders>
        <w:top w:val="single" w:color="C6D8A1" w:sz="4" w:space="0" w:themeColor="accent3" w:themeTint="90"/>
        <w:bottom w:val="single" w:color="C6D8A1" w:sz="4" w:space="0" w:themeColor="accent3" w:themeTint="90"/>
        <w:insideH w:val="single" w:color="C6D8A1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fill="E5EED5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fill="E5EED5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6D8A1" w:sz="4" w:space="0" w:themeColor="accent3" w:themeTint="90"/>
          <w:right w:val="none" w:color="000000" w:sz="4" w:space="0"/>
          <w:bottom w:val="single" w:color="C6D8A1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6D8A1" w:sz="4" w:space="0" w:themeColor="accent3" w:themeTint="90"/>
          <w:right w:val="none" w:color="000000" w:sz="4" w:space="0"/>
          <w:bottom w:val="single" w:color="C6D8A1" w:sz="4" w:space="0" w:themeColor="accent3" w:themeTint="90"/>
        </w:tcBorders>
      </w:tcPr>
    </w:tblStylePr>
  </w:style>
  <w:style w:type="table" w:styleId="918" w:customStyle="1">
    <w:name w:val="List Table 2 - Accent 4"/>
    <w:basedOn w:val="824"/>
    <w:uiPriority w:val="99"/>
    <w:pPr>
      <w:spacing w:lineRule="auto" w:line="240" w:after="0"/>
    </w:pPr>
    <w:tblPr>
      <w:tblStyleRowBandSize w:val="1"/>
      <w:tblStyleColBandSize w:val="1"/>
      <w:tblBorders>
        <w:top w:val="single" w:color="B7A7CA" w:sz="4" w:space="0" w:themeColor="accent4" w:themeTint="90"/>
        <w:bottom w:val="single" w:color="B7A7CA" w:sz="4" w:space="0" w:themeColor="accent4" w:themeTint="90"/>
        <w:insideH w:val="single" w:color="B7A7CA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fill="DFD8E7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fill="DFD8E7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B7A7CA" w:sz="4" w:space="0" w:themeColor="accent4" w:themeTint="90"/>
          <w:right w:val="none" w:color="000000" w:sz="4" w:space="0"/>
          <w:bottom w:val="single" w:color="B7A7CA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B7A7CA" w:sz="4" w:space="0" w:themeColor="accent4" w:themeTint="90"/>
          <w:right w:val="none" w:color="000000" w:sz="4" w:space="0"/>
          <w:bottom w:val="single" w:color="B7A7CA" w:sz="4" w:space="0" w:themeColor="accent4" w:themeTint="90"/>
        </w:tcBorders>
      </w:tcPr>
    </w:tblStylePr>
  </w:style>
  <w:style w:type="table" w:styleId="919" w:customStyle="1">
    <w:name w:val="List Table 2 - Accent 5"/>
    <w:basedOn w:val="824"/>
    <w:uiPriority w:val="99"/>
    <w:pPr>
      <w:spacing w:lineRule="auto" w:line="240" w:after="0"/>
    </w:pPr>
    <w:tblPr>
      <w:tblStyleRowBandSize w:val="1"/>
      <w:tblStyleColBandSize w:val="1"/>
      <w:tblBorders>
        <w:top w:val="single" w:color="99D0DE" w:sz="4" w:space="0" w:themeColor="accent5" w:themeTint="90"/>
        <w:bottom w:val="single" w:color="99D0DE" w:sz="4" w:space="0" w:themeColor="accent5" w:themeTint="90"/>
        <w:insideH w:val="single" w:color="99D0DE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fill="D1EAF0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fill="D1EAF0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9D0DE" w:sz="4" w:space="0" w:themeColor="accent5" w:themeTint="90"/>
          <w:right w:val="none" w:color="000000" w:sz="4" w:space="0"/>
          <w:bottom w:val="single" w:color="99D0DE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9D0DE" w:sz="4" w:space="0" w:themeColor="accent5" w:themeTint="90"/>
          <w:right w:val="none" w:color="000000" w:sz="4" w:space="0"/>
          <w:bottom w:val="single" w:color="99D0DE" w:sz="4" w:space="0" w:themeColor="accent5" w:themeTint="90"/>
        </w:tcBorders>
      </w:tcPr>
    </w:tblStylePr>
  </w:style>
  <w:style w:type="table" w:styleId="920" w:customStyle="1">
    <w:name w:val="List Table 2 - Accent 6"/>
    <w:basedOn w:val="824"/>
    <w:uiPriority w:val="99"/>
    <w:pPr>
      <w:spacing w:lineRule="auto" w:line="240" w:after="0"/>
    </w:pPr>
    <w:tblPr>
      <w:tblStyleRowBandSize w:val="1"/>
      <w:tblStyleColBandSize w:val="1"/>
      <w:tblBorders>
        <w:top w:val="single" w:color="FAC396" w:sz="4" w:space="0" w:themeColor="accent6" w:themeTint="90"/>
        <w:bottom w:val="single" w:color="FAC396" w:sz="4" w:space="0" w:themeColor="accent6" w:themeTint="90"/>
        <w:insideH w:val="single" w:color="FAC396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fill="FDE4D0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fill="FDE4D0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AC396" w:sz="4" w:space="0" w:themeColor="accent6" w:themeTint="90"/>
          <w:right w:val="none" w:color="000000" w:sz="4" w:space="0"/>
          <w:bottom w:val="single" w:color="FAC396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AC396" w:sz="4" w:space="0" w:themeColor="accent6" w:themeTint="90"/>
          <w:right w:val="none" w:color="000000" w:sz="4" w:space="0"/>
          <w:bottom w:val="single" w:color="FAC396" w:sz="4" w:space="0" w:themeColor="accent6" w:themeTint="90"/>
        </w:tcBorders>
      </w:tcPr>
    </w:tblStylePr>
  </w:style>
  <w:style w:type="table" w:styleId="921">
    <w:name w:val="List Table 3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2" w:customStyle="1">
    <w:name w:val="List Table 3 - Accent 1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F81BD" w:sz="4" w:space="0" w:themeColor="accent1"/>
        <w:top w:val="single" w:color="4F81BD" w:sz="4" w:space="0" w:themeColor="accent1"/>
        <w:right w:val="single" w:color="4F81BD" w:sz="4" w:space="0" w:themeColor="accent1"/>
        <w:bottom w:val="single" w:color="4F81BD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sz="4" w:space="0" w:themeColor="accent1"/>
          <w:bottom w:val="single" w:color="4F81BD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sz="4" w:space="0" w:themeColor="accent1"/>
          <w:right w:val="single" w:color="4F81BD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fill="4F81BD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3" w:customStyle="1">
    <w:name w:val="List Table 3 - Accent 2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9695" w:sz="4" w:space="0" w:themeColor="accent2" w:themeTint="97"/>
        <w:top w:val="single" w:color="D99695" w:sz="4" w:space="0" w:themeColor="accent2" w:themeTint="97"/>
        <w:right w:val="single" w:color="D99695" w:sz="4" w:space="0" w:themeColor="accent2" w:themeTint="97"/>
        <w:bottom w:val="single" w:color="D9969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sz="4" w:space="0" w:themeColor="accent2" w:themeTint="97"/>
          <w:bottom w:val="single" w:color="D99695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sz="4" w:space="0" w:themeColor="accent2" w:themeTint="97"/>
          <w:right w:val="single" w:color="D99695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fill="D99695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4" w:customStyle="1">
    <w:name w:val="List Table 3 - Accent 3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3D69B" w:sz="4" w:space="0" w:themeColor="accent3" w:themeTint="98"/>
        <w:top w:val="single" w:color="C3D69B" w:sz="4" w:space="0" w:themeColor="accent3" w:themeTint="98"/>
        <w:right w:val="single" w:color="C3D69B" w:sz="4" w:space="0" w:themeColor="accent3" w:themeTint="98"/>
        <w:bottom w:val="single" w:color="C3D69B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sz="4" w:space="0" w:themeColor="accent3" w:themeTint="98"/>
          <w:bottom w:val="single" w:color="C3D69B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sz="4" w:space="0" w:themeColor="accent3" w:themeTint="98"/>
          <w:right w:val="single" w:color="C3D69B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fill="C3D69B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5" w:customStyle="1">
    <w:name w:val="List Table 3 - Accent 4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2A1C6" w:sz="4" w:space="0" w:themeColor="accent4" w:themeTint="9A"/>
        <w:top w:val="single" w:color="B2A1C6" w:sz="4" w:space="0" w:themeColor="accent4" w:themeTint="9A"/>
        <w:right w:val="single" w:color="B2A1C6" w:sz="4" w:space="0" w:themeColor="accent4" w:themeTint="9A"/>
        <w:bottom w:val="single" w:color="B2A1C6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sz="4" w:space="0" w:themeColor="accent4" w:themeTint="9A"/>
          <w:bottom w:val="single" w:color="B2A1C6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sz="4" w:space="0" w:themeColor="accent4" w:themeTint="9A"/>
          <w:right w:val="single" w:color="B2A1C6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fill="B2A1C6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6" w:customStyle="1">
    <w:name w:val="List Table 3 - Accent 5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2CCDC" w:sz="4" w:space="0" w:themeColor="accent5" w:themeTint="9A"/>
        <w:top w:val="single" w:color="92CCDC" w:sz="4" w:space="0" w:themeColor="accent5" w:themeTint="9A"/>
        <w:right w:val="single" w:color="92CCDC" w:sz="4" w:space="0" w:themeColor="accent5" w:themeTint="9A"/>
        <w:bottom w:val="single" w:color="92CCDC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sz="4" w:space="0" w:themeColor="accent5" w:themeTint="9A"/>
          <w:bottom w:val="single" w:color="92CCDC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sz="4" w:space="0" w:themeColor="accent5" w:themeTint="9A"/>
          <w:right w:val="single" w:color="92CCDC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fill="92CCDC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7" w:customStyle="1">
    <w:name w:val="List Table 3 - Accent 6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AC090" w:sz="4" w:space="0" w:themeColor="accent6" w:themeTint="98"/>
        <w:top w:val="single" w:color="FAC090" w:sz="4" w:space="0" w:themeColor="accent6" w:themeTint="98"/>
        <w:right w:val="single" w:color="FAC090" w:sz="4" w:space="0" w:themeColor="accent6" w:themeTint="98"/>
        <w:bottom w:val="single" w:color="FAC09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sz="4" w:space="0" w:themeColor="accent6" w:themeTint="98"/>
          <w:bottom w:val="single" w:color="FAC09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sz="4" w:space="0" w:themeColor="accent6" w:themeTint="98"/>
          <w:right w:val="single" w:color="FAC09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fill="FAC090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8">
    <w:name w:val="List Table 4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9" w:customStyle="1">
    <w:name w:val="List Table 4 - Accent 1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BB7D9" w:sz="4" w:space="0" w:themeColor="accent1" w:themeTint="90"/>
        <w:top w:val="single" w:color="9BB7D9" w:sz="4" w:space="0" w:themeColor="accent1" w:themeTint="90"/>
        <w:right w:val="single" w:color="9BB7D9" w:sz="4" w:space="0" w:themeColor="accent1" w:themeTint="90"/>
        <w:bottom w:val="single" w:color="9BB7D9" w:sz="4" w:space="0" w:themeColor="accent1" w:themeTint="90"/>
        <w:insideH w:val="single" w:color="9BB7D9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fill="D2DFEE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fill="D2DFEE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fill="4F81BD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0" w:customStyle="1">
    <w:name w:val="List Table 4 - Accent 2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B9B9A" w:sz="4" w:space="0" w:themeColor="accent2" w:themeTint="90"/>
        <w:top w:val="single" w:color="DB9B9A" w:sz="4" w:space="0" w:themeColor="accent2" w:themeTint="90"/>
        <w:right w:val="single" w:color="DB9B9A" w:sz="4" w:space="0" w:themeColor="accent2" w:themeTint="90"/>
        <w:bottom w:val="single" w:color="DB9B9A" w:sz="4" w:space="0" w:themeColor="accent2" w:themeTint="90"/>
        <w:insideH w:val="single" w:color="DB9B9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fill="EFD2D2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fill="EFD2D2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fill="C0504D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1" w:customStyle="1">
    <w:name w:val="List Table 4 - Accent 3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6D8A1" w:sz="4" w:space="0" w:themeColor="accent3" w:themeTint="90"/>
        <w:top w:val="single" w:color="C6D8A1" w:sz="4" w:space="0" w:themeColor="accent3" w:themeTint="90"/>
        <w:right w:val="single" w:color="C6D8A1" w:sz="4" w:space="0" w:themeColor="accent3" w:themeTint="90"/>
        <w:bottom w:val="single" w:color="C6D8A1" w:sz="4" w:space="0" w:themeColor="accent3" w:themeTint="90"/>
        <w:insideH w:val="single" w:color="C6D8A1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fill="E5EED5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fill="E5EED5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fill="9BBB59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2" w:customStyle="1">
    <w:name w:val="List Table 4 - Accent 4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7A7CA" w:sz="4" w:space="0" w:themeColor="accent4" w:themeTint="90"/>
        <w:top w:val="single" w:color="B7A7CA" w:sz="4" w:space="0" w:themeColor="accent4" w:themeTint="90"/>
        <w:right w:val="single" w:color="B7A7CA" w:sz="4" w:space="0" w:themeColor="accent4" w:themeTint="90"/>
        <w:bottom w:val="single" w:color="B7A7CA" w:sz="4" w:space="0" w:themeColor="accent4" w:themeTint="90"/>
        <w:insideH w:val="single" w:color="B7A7CA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fill="DFD8E7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fill="DFD8E7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fill="8064A2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3" w:customStyle="1">
    <w:name w:val="List Table 4 - Accent 5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9D0DE" w:sz="4" w:space="0" w:themeColor="accent5" w:themeTint="90"/>
        <w:top w:val="single" w:color="99D0DE" w:sz="4" w:space="0" w:themeColor="accent5" w:themeTint="90"/>
        <w:right w:val="single" w:color="99D0DE" w:sz="4" w:space="0" w:themeColor="accent5" w:themeTint="90"/>
        <w:bottom w:val="single" w:color="99D0DE" w:sz="4" w:space="0" w:themeColor="accent5" w:themeTint="90"/>
        <w:insideH w:val="single" w:color="99D0DE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fill="D1EAF0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fill="D1EAF0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fill="4BACC6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4" w:customStyle="1">
    <w:name w:val="List Table 4 - Accent 6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AC396" w:sz="4" w:space="0" w:themeColor="accent6" w:themeTint="90"/>
        <w:top w:val="single" w:color="FAC396" w:sz="4" w:space="0" w:themeColor="accent6" w:themeTint="90"/>
        <w:right w:val="single" w:color="FAC396" w:sz="4" w:space="0" w:themeColor="accent6" w:themeTint="90"/>
        <w:bottom w:val="single" w:color="FAC396" w:sz="4" w:space="0" w:themeColor="accent6" w:themeTint="90"/>
        <w:insideH w:val="single" w:color="FAC396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fill="FDE4D0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fill="FDE4D0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fill="F79646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5">
    <w:name w:val="List Table 5 Dark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color="7F7F7F" w:fill="7F7F7F" w:themeFill="text1" w:themeFillTint="80" w:themeColor="text1" w:themeTint="80"/>
    </w:tblPr>
    <w:tblStylePr w:type="band1Horz">
      <w:tcPr>
        <w:shd w:val="clear" w:color="7F7F7F" w:fill="7F7F7F" w:themeFill="text1" w:themeFillTint="80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7F7F7F" w:fill="7F7F7F" w:themeFill="text1" w:themeFillTint="80" w:themeColor="text1" w:theme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7F7F7F" w:fill="7F7F7F" w:themeFill="text1" w:themeFillTint="80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fill="7F7F7F" w:themeFill="text1" w:themeFillTint="80" w:themeColor="text1" w:theme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36" w:customStyle="1">
    <w:name w:val="List Table 5 Dark - Accent 1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F81BD" w:sz="32" w:space="0" w:themeColor="accent1"/>
        <w:top w:val="single" w:color="4F81BD" w:sz="32" w:space="0" w:themeColor="accent1"/>
        <w:right w:val="single" w:color="4F81BD" w:sz="32" w:space="0" w:themeColor="accent1"/>
        <w:bottom w:val="single" w:color="4F81BD" w:sz="32" w:space="0" w:themeColor="accent1"/>
      </w:tblBorders>
      <w:shd w:val="clear" w:color="4F81BD" w:fill="4F81BD" w:themeFill="accent1" w:themeColor="accent1"/>
    </w:tblPr>
    <w:tblStylePr w:type="band1Horz">
      <w:tcPr>
        <w:shd w:val="clear" w:color="4F81BD" w:fill="4F81BD" w:themeFill="accent1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4F81BD" w:fill="4F81BD" w:themeFill="accent1" w:themeColor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4F81BD" w:fill="4F81BD" w:themeFill="accent1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fill="4F81BD" w:themeFill="accent1" w:themeColor="accent1"/>
        <w:tcBorders>
          <w:top w:val="single" w:color="4F81BD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4F81BD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37" w:customStyle="1">
    <w:name w:val="List Table 5 Dark - Accent 2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9695" w:sz="32" w:space="0" w:themeColor="accent2" w:themeTint="97"/>
        <w:top w:val="single" w:color="D99695" w:sz="32" w:space="0" w:themeColor="accent2" w:themeTint="97"/>
        <w:right w:val="single" w:color="D99695" w:sz="32" w:space="0" w:themeColor="accent2" w:themeTint="97"/>
        <w:bottom w:val="single" w:color="D99695" w:sz="32" w:space="0" w:themeColor="accent2" w:themeTint="97"/>
      </w:tblBorders>
      <w:shd w:val="clear" w:color="D99695" w:fill="D99695" w:themeFill="accent2" w:themeFillTint="97" w:themeColor="accent2" w:themeTint="97"/>
    </w:tblPr>
    <w:tblStylePr w:type="band1Horz">
      <w:tcPr>
        <w:shd w:val="clear" w:color="D99695" w:fill="D99695" w:themeFill="accent2" w:themeFillTint="97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D99695" w:fill="D99695" w:themeFill="accent2" w:themeFillTint="97" w:themeColor="accent2" w:theme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D99695" w:fill="D99695" w:themeFill="accent2" w:themeFillTint="97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fill="D99695" w:themeFill="accent2" w:themeFillTint="97" w:themeColor="accent2" w:themeTint="97"/>
        <w:tcBorders>
          <w:top w:val="single" w:color="D99695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D99695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38" w:customStyle="1">
    <w:name w:val="List Table 5 Dark - Accent 3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3D69B" w:sz="32" w:space="0" w:themeColor="accent3" w:themeTint="98"/>
        <w:top w:val="single" w:color="C3D69B" w:sz="32" w:space="0" w:themeColor="accent3" w:themeTint="98"/>
        <w:right w:val="single" w:color="C3D69B" w:sz="32" w:space="0" w:themeColor="accent3" w:themeTint="98"/>
        <w:bottom w:val="single" w:color="C3D69B" w:sz="32" w:space="0" w:themeColor="accent3" w:themeTint="98"/>
      </w:tblBorders>
      <w:shd w:val="clear" w:color="C3D69B" w:fill="C3D69B" w:themeFill="accent3" w:themeFillTint="98" w:themeColor="accent3" w:themeTint="98"/>
    </w:tblPr>
    <w:tblStylePr w:type="band1Horz">
      <w:tcPr>
        <w:shd w:val="clear" w:color="C3D69B" w:fill="C3D69B" w:themeFill="accent3" w:themeFillTint="98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C3D69B" w:fill="C3D69B" w:themeFill="accent3" w:themeFillTint="98" w:themeColor="accent3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C3D69B" w:fill="C3D69B" w:themeFill="accent3" w:themeFillTint="98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fill="C3D69B" w:themeFill="accent3" w:themeFillTint="98" w:themeColor="accent3" w:themeTint="98"/>
        <w:tcBorders>
          <w:top w:val="single" w:color="C3D69B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3D69B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39" w:customStyle="1">
    <w:name w:val="List Table 5 Dark - Accent 4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2A1C6" w:sz="32" w:space="0" w:themeColor="accent4" w:themeTint="9A"/>
        <w:top w:val="single" w:color="B2A1C6" w:sz="32" w:space="0" w:themeColor="accent4" w:themeTint="9A"/>
        <w:right w:val="single" w:color="B2A1C6" w:sz="32" w:space="0" w:themeColor="accent4" w:themeTint="9A"/>
        <w:bottom w:val="single" w:color="B2A1C6" w:sz="32" w:space="0" w:themeColor="accent4" w:themeTint="9A"/>
      </w:tblBorders>
      <w:shd w:val="clear" w:color="B2A1C6" w:fill="B2A1C6" w:themeFill="accent4" w:themeFillTint="9A" w:themeColor="accent4" w:themeTint="9A"/>
    </w:tblPr>
    <w:tblStylePr w:type="band1Horz">
      <w:tcPr>
        <w:shd w:val="clear" w:color="B2A1C6" w:fill="B2A1C6" w:themeFill="accent4" w:themeFillTint="9A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B2A1C6" w:fill="B2A1C6" w:themeFill="accent4" w:themeFillTint="9A" w:themeColor="accent4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B2A1C6" w:fill="B2A1C6" w:themeFill="accent4" w:themeFillTint="9A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fill="B2A1C6" w:themeFill="accent4" w:themeFillTint="9A" w:themeColor="accent4" w:themeTint="9A"/>
        <w:tcBorders>
          <w:top w:val="single" w:color="B2A1C6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B2A1C6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40" w:customStyle="1">
    <w:name w:val="List Table 5 Dark - Accent 5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2CCDC" w:sz="32" w:space="0" w:themeColor="accent5" w:themeTint="9A"/>
        <w:top w:val="single" w:color="92CCDC" w:sz="32" w:space="0" w:themeColor="accent5" w:themeTint="9A"/>
        <w:right w:val="single" w:color="92CCDC" w:sz="32" w:space="0" w:themeColor="accent5" w:themeTint="9A"/>
        <w:bottom w:val="single" w:color="92CCDC" w:sz="32" w:space="0" w:themeColor="accent5" w:themeTint="9A"/>
      </w:tblBorders>
      <w:shd w:val="clear" w:color="92CCDC" w:fill="92CCDC" w:themeFill="accent5" w:themeFillTint="9A" w:themeColor="accent5" w:themeTint="9A"/>
    </w:tblPr>
    <w:tblStylePr w:type="band1Horz">
      <w:tcPr>
        <w:shd w:val="clear" w:color="92CCDC" w:fill="92CCDC" w:themeFill="accent5" w:themeFillTint="9A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92CCDC" w:fill="92CCDC" w:themeFill="accent5" w:themeFillTint="9A" w:themeColor="accent5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92CCDC" w:fill="92CCDC" w:themeFill="accent5" w:themeFillTint="9A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fill="92CCDC" w:themeFill="accent5" w:themeFillTint="9A" w:themeColor="accent5" w:themeTint="9A"/>
        <w:tcBorders>
          <w:top w:val="single" w:color="92CCDC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92CCDC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41" w:customStyle="1">
    <w:name w:val="List Table 5 Dark - Accent 6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AC090" w:sz="32" w:space="0" w:themeColor="accent6" w:themeTint="98"/>
        <w:top w:val="single" w:color="FAC090" w:sz="32" w:space="0" w:themeColor="accent6" w:themeTint="98"/>
        <w:right w:val="single" w:color="FAC090" w:sz="32" w:space="0" w:themeColor="accent6" w:themeTint="98"/>
        <w:bottom w:val="single" w:color="FAC090" w:sz="32" w:space="0" w:themeColor="accent6" w:themeTint="98"/>
      </w:tblBorders>
      <w:shd w:val="clear" w:color="FAC090" w:fill="FAC090" w:themeFill="accent6" w:themeFillTint="98" w:themeColor="accent6" w:themeTint="98"/>
    </w:tblPr>
    <w:tblStylePr w:type="band1Horz">
      <w:tcPr>
        <w:shd w:val="clear" w:color="FAC090" w:fill="FAC090" w:themeFill="accent6" w:themeFillTint="98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AC090" w:fill="FAC090" w:themeFill="accent6" w:themeFillTint="98" w:themeColor="accent6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AC090" w:fill="FAC090" w:themeFill="accent6" w:themeFillTint="98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fill="FAC090" w:themeFill="accent6" w:themeFillTint="98" w:themeColor="accent6" w:themeTint="98"/>
        <w:tcBorders>
          <w:top w:val="single" w:color="FAC090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AC09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42">
    <w:name w:val="List Table 6 Colorful"/>
    <w:basedOn w:val="824"/>
    <w:uiPriority w:val="99"/>
    <w:pPr>
      <w:spacing w:lineRule="auto" w:line="240" w:after="0"/>
    </w:pPr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943" w:customStyle="1">
    <w:name w:val="List Table 6 Colorful - Accent 1"/>
    <w:basedOn w:val="824"/>
    <w:uiPriority w:val="99"/>
    <w:pPr>
      <w:spacing w:lineRule="auto" w:line="240" w:after="0"/>
    </w:pPr>
    <w:tblPr>
      <w:tblStyleRowBandSize w:val="1"/>
      <w:tblStyleColBandSize w:val="1"/>
      <w:tblBorders>
        <w:top w:val="single" w:color="4F81BD" w:sz="4" w:space="0" w:themeColor="accent1"/>
        <w:bottom w:val="single" w:color="4F81BD" w:sz="4" w:space="0" w:themeColor="accent1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fill="D2DFEE" w:themeFill="accent1" w:themeFillTint="40" w:themeColor="accent1" w:themeTint="40"/>
      </w:tcPr>
    </w:tblStylePr>
    <w:tblStylePr w:type="band1Vert">
      <w:tcPr>
        <w:shd w:val="clear" w:color="D2DFEE" w:fill="D2DFEE" w:themeFill="accent1" w:themeFillTint="40" w:themeColor="accent1" w:theme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sz="4" w:space="0" w:themeColor="accent1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sz="4" w:space="0" w:themeColor="accent1"/>
        </w:tcBorders>
      </w:tcPr>
    </w:tblStylePr>
  </w:style>
  <w:style w:type="table" w:styleId="944" w:customStyle="1">
    <w:name w:val="List Table 6 Colorful - Accent 2"/>
    <w:basedOn w:val="824"/>
    <w:uiPriority w:val="99"/>
    <w:pPr>
      <w:spacing w:lineRule="auto" w:line="240" w:after="0"/>
    </w:pPr>
    <w:tblPr>
      <w:tblStyleRowBandSize w:val="1"/>
      <w:tblStyleColBandSize w:val="1"/>
      <w:tblBorders>
        <w:top w:val="single" w:color="D99695" w:sz="4" w:space="0" w:themeColor="accent2" w:themeTint="97"/>
        <w:bottom w:val="single" w:color="D99695" w:sz="4" w:space="0" w:themeColor="accent2" w:themeTint="97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fill="EFD2D2" w:themeFill="accent2" w:themeFillTint="40" w:themeColor="accent2" w:themeTint="40"/>
      </w:tcPr>
    </w:tblStylePr>
    <w:tblStylePr w:type="band1Vert">
      <w:tcPr>
        <w:shd w:val="clear" w:color="EFD2D2" w:fill="EFD2D2" w:themeFill="accent2" w:themeFillTint="40" w:themeColor="accent2" w:theme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sz="4" w:space="0" w:themeColor="accent2" w:themeTint="97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sz="4" w:space="0" w:themeColor="accent2" w:themeTint="97"/>
        </w:tcBorders>
      </w:tcPr>
    </w:tblStylePr>
  </w:style>
  <w:style w:type="table" w:styleId="945" w:customStyle="1">
    <w:name w:val="List Table 6 Colorful - Accent 3"/>
    <w:basedOn w:val="824"/>
    <w:uiPriority w:val="99"/>
    <w:pPr>
      <w:spacing w:lineRule="auto" w:line="240" w:after="0"/>
    </w:pPr>
    <w:tblPr>
      <w:tblStyleRowBandSize w:val="1"/>
      <w:tblStyleColBandSize w:val="1"/>
      <w:tblBorders>
        <w:top w:val="single" w:color="C3D69B" w:sz="4" w:space="0" w:themeColor="accent3" w:themeTint="98"/>
        <w:bottom w:val="single" w:color="C3D69B" w:sz="4" w:space="0" w:themeColor="accent3" w:themeTint="98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fill="E5EED5" w:themeFill="accent3" w:themeFillTint="40" w:themeColor="accent3" w:themeTint="40"/>
      </w:tcPr>
    </w:tblStylePr>
    <w:tblStylePr w:type="band1Vert">
      <w:tcPr>
        <w:shd w:val="clear" w:color="E5EED5" w:fill="E5EED5" w:themeFill="accent3" w:themeFillTint="40" w:themeColor="accent3" w:theme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sz="4" w:space="0" w:themeColor="accent3" w:themeTint="98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sz="4" w:space="0" w:themeColor="accent3" w:themeTint="98"/>
        </w:tcBorders>
      </w:tcPr>
    </w:tblStylePr>
  </w:style>
  <w:style w:type="table" w:styleId="946" w:customStyle="1">
    <w:name w:val="List Table 6 Colorful - Accent 4"/>
    <w:basedOn w:val="824"/>
    <w:uiPriority w:val="99"/>
    <w:pPr>
      <w:spacing w:lineRule="auto" w:line="240" w:after="0"/>
    </w:pPr>
    <w:tblPr>
      <w:tblStyleRowBandSize w:val="1"/>
      <w:tblStyleColBandSize w:val="1"/>
      <w:tblBorders>
        <w:top w:val="single" w:color="B2A1C6" w:sz="4" w:space="0" w:themeColor="accent4" w:themeTint="9A"/>
        <w:bottom w:val="single" w:color="B2A1C6" w:sz="4" w:space="0" w:themeColor="accent4" w:themeTint="9A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fill="DFD8E7" w:themeFill="accent4" w:themeFillTint="40" w:themeColor="accent4" w:themeTint="40"/>
      </w:tcPr>
    </w:tblStylePr>
    <w:tblStylePr w:type="band1Vert">
      <w:tcPr>
        <w:shd w:val="clear" w:color="DFD8E7" w:fill="DFD8E7" w:themeFill="accent4" w:themeFillTint="40" w:themeColor="accent4" w:theme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sz="4" w:space="0" w:themeColor="accent4" w:themeTint="9A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sz="4" w:space="0" w:themeColor="accent4" w:themeTint="9A"/>
        </w:tcBorders>
      </w:tcPr>
    </w:tblStylePr>
  </w:style>
  <w:style w:type="table" w:styleId="947" w:customStyle="1">
    <w:name w:val="List Table 6 Colorful - Accent 5"/>
    <w:basedOn w:val="824"/>
    <w:uiPriority w:val="99"/>
    <w:pPr>
      <w:spacing w:lineRule="auto" w:line="240" w:after="0"/>
    </w:pPr>
    <w:tblPr>
      <w:tblStyleRowBandSize w:val="1"/>
      <w:tblStyleColBandSize w:val="1"/>
      <w:tblBorders>
        <w:top w:val="single" w:color="92CCDC" w:sz="4" w:space="0" w:themeColor="accent5" w:themeTint="9A"/>
        <w:bottom w:val="single" w:color="92CCDC" w:sz="4" w:space="0" w:themeColor="accent5" w:themeTint="9A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fill="D1EAF0" w:themeFill="accent5" w:themeFillTint="40" w:themeColor="accent5" w:themeTint="40"/>
      </w:tcPr>
    </w:tblStylePr>
    <w:tblStylePr w:type="band1Vert">
      <w:tcPr>
        <w:shd w:val="clear" w:color="D1EAF0" w:fill="D1EAF0" w:themeFill="accent5" w:themeFillTint="40" w:themeColor="accent5" w:theme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sz="4" w:space="0" w:themeColor="accent5" w:themeTint="9A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sz="4" w:space="0" w:themeColor="accent5" w:themeTint="9A"/>
        </w:tcBorders>
      </w:tcPr>
    </w:tblStylePr>
  </w:style>
  <w:style w:type="table" w:styleId="948" w:customStyle="1">
    <w:name w:val="List Table 6 Colorful - Accent 6"/>
    <w:basedOn w:val="824"/>
    <w:uiPriority w:val="99"/>
    <w:pPr>
      <w:spacing w:lineRule="auto" w:line="240" w:after="0"/>
    </w:pPr>
    <w:tblPr>
      <w:tblStyleRowBandSize w:val="1"/>
      <w:tblStyleColBandSize w:val="1"/>
      <w:tblBorders>
        <w:top w:val="single" w:color="FAC090" w:sz="4" w:space="0" w:themeColor="accent6" w:themeTint="98"/>
        <w:bottom w:val="single" w:color="FAC090" w:sz="4" w:space="0" w:themeColor="accent6" w:themeTint="98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fill="FDE4D0" w:themeFill="accent6" w:themeFillTint="40" w:themeColor="accent6" w:themeTint="40"/>
      </w:tcPr>
    </w:tblStylePr>
    <w:tblStylePr w:type="band1Vert">
      <w:tcPr>
        <w:shd w:val="clear" w:color="FDE4D0" w:fill="FDE4D0" w:themeFill="accent6" w:themeFillTint="40" w:themeColor="accent6" w:theme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sz="4" w:space="0" w:themeColor="accent6" w:themeTint="98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sz="4" w:space="0" w:themeColor="accent6" w:themeTint="98"/>
        </w:tcBorders>
      </w:tcPr>
    </w:tblStylePr>
  </w:style>
  <w:style w:type="table" w:styleId="949">
    <w:name w:val="List Table 7 Colorful"/>
    <w:basedOn w:val="82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950" w:customStyle="1">
    <w:name w:val="List Table 7 Colorful - Accent 1"/>
    <w:basedOn w:val="82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4F81BD" w:sz="4" w:space="0" w:themeColor="accent1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fill="D2DFEE" w:themeFill="accent1" w:themeFillTint="40" w:themeColor="accent1" w:themeTint="40"/>
      </w:tcPr>
    </w:tblStylePr>
    <w:tblStylePr w:type="band1Vert">
      <w:tcPr>
        <w:shd w:val="clear" w:color="D2DFEE" w:fill="D2DFEE" w:themeFill="accent1" w:themeFillTint="40" w:themeColor="accent1" w:theme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4F81BD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F81BD" w:sz="4" w:space="0" w:themeColor="accent1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left w:val="single" w:color="4F81BD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4F81BD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951" w:customStyle="1">
    <w:name w:val="List Table 7 Colorful - Accent 2"/>
    <w:basedOn w:val="82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D99695" w:sz="4" w:space="0" w:themeColor="accent2" w:themeTint="97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fill="EFD2D2" w:themeFill="accent2" w:themeFillTint="40" w:themeColor="accent2" w:themeTint="40"/>
      </w:tcPr>
    </w:tblStylePr>
    <w:tblStylePr w:type="band1Vert">
      <w:tcPr>
        <w:shd w:val="clear" w:color="EFD2D2" w:fill="EFD2D2" w:themeFill="accent2" w:themeFillTint="40" w:themeColor="accent2" w:theme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D99695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D99695" w:sz="4" w:space="0" w:themeColor="accent2" w:themeTint="97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left w:val="single" w:color="D99695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D9969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952" w:customStyle="1">
    <w:name w:val="List Table 7 Colorful - Accent 3"/>
    <w:basedOn w:val="82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C3D69B" w:sz="4" w:space="0" w:themeColor="accent3" w:themeTint="98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fill="E5EED5" w:themeFill="accent3" w:themeFillTint="40" w:themeColor="accent3" w:themeTint="40"/>
      </w:tcPr>
    </w:tblStylePr>
    <w:tblStylePr w:type="band1Vert">
      <w:tcPr>
        <w:shd w:val="clear" w:color="E5EED5" w:fill="E5EED5" w:themeFill="accent3" w:themeFillTint="40" w:themeColor="accent3" w:theme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C3D69B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3D69B" w:sz="4" w:space="0" w:themeColor="accent3" w:themeTint="98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left w:val="single" w:color="C3D69B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C3D69B" w:sz="4" w:space="0" w:themeColor="accent3" w:themeTint="98"/>
          <w:right w:val="none" w:color="000000" w:sz="4" w:space="0"/>
          <w:bottom w:val="none" w:color="000000" w:sz="4" w:space="0"/>
        </w:tcBorders>
      </w:tcPr>
    </w:tblStylePr>
  </w:style>
  <w:style w:type="table" w:styleId="953" w:customStyle="1">
    <w:name w:val="List Table 7 Colorful - Accent 4"/>
    <w:basedOn w:val="82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B2A1C6" w:sz="4" w:space="0" w:themeColor="accent4" w:themeTint="9A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fill="DFD8E7" w:themeFill="accent4" w:themeFillTint="40" w:themeColor="accent4" w:themeTint="40"/>
      </w:tcPr>
    </w:tblStylePr>
    <w:tblStylePr w:type="band1Vert">
      <w:tcPr>
        <w:shd w:val="clear" w:color="DFD8E7" w:fill="DFD8E7" w:themeFill="accent4" w:themeFillTint="40" w:themeColor="accent4" w:theme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B2A1C6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B2A1C6" w:sz="4" w:space="0" w:themeColor="accent4" w:themeTint="9A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left w:val="single" w:color="B2A1C6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B2A1C6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954" w:customStyle="1">
    <w:name w:val="List Table 7 Colorful - Accent 5"/>
    <w:basedOn w:val="82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92CCDC" w:sz="4" w:space="0" w:themeColor="accent5" w:themeTint="9A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fill="D1EAF0" w:themeFill="accent5" w:themeFillTint="40" w:themeColor="accent5" w:themeTint="40"/>
      </w:tcPr>
    </w:tblStylePr>
    <w:tblStylePr w:type="band1Vert">
      <w:tcPr>
        <w:shd w:val="clear" w:color="D1EAF0" w:fill="D1EAF0" w:themeFill="accent5" w:themeFillTint="40" w:themeColor="accent5" w:theme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92CCDC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2CCDC" w:sz="4" w:space="0" w:themeColor="accent5" w:themeTint="9A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left w:val="single" w:color="92CCDC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92CCDC" w:sz="4" w:space="0" w:themeColor="accent5" w:themeTint="9A"/>
          <w:right w:val="none" w:color="000000" w:sz="4" w:space="0"/>
          <w:bottom w:val="none" w:color="000000" w:sz="4" w:space="0"/>
        </w:tcBorders>
      </w:tcPr>
    </w:tblStylePr>
  </w:style>
  <w:style w:type="table" w:styleId="955" w:customStyle="1">
    <w:name w:val="List Table 7 Colorful - Accent 6"/>
    <w:basedOn w:val="82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AC090" w:sz="4" w:space="0" w:themeColor="accent6" w:themeTint="98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fill="FDE4D0" w:themeFill="accent6" w:themeFillTint="40" w:themeColor="accent6" w:themeTint="40"/>
      </w:tcPr>
    </w:tblStylePr>
    <w:tblStylePr w:type="band1Vert">
      <w:tcPr>
        <w:shd w:val="clear" w:color="FDE4D0" w:fill="FDE4D0" w:themeFill="accent6" w:themeFillTint="40" w:themeColor="accent6" w:theme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AC09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AC090" w:sz="4" w:space="0" w:themeColor="accent6" w:themeTint="98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left w:val="single" w:color="FAC09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FAC090" w:sz="4" w:space="0" w:themeColor="accent6" w:themeTint="98"/>
          <w:right w:val="none" w:color="000000" w:sz="4" w:space="0"/>
          <w:bottom w:val="none" w:color="000000" w:sz="4" w:space="0"/>
        </w:tcBorders>
      </w:tcPr>
    </w:tblStylePr>
  </w:style>
  <w:style w:type="table" w:styleId="956" w:customStyle="1">
    <w:name w:val="Lined - Accent"/>
    <w:basedOn w:val="824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</w:style>
  <w:style w:type="table" w:styleId="957" w:customStyle="1">
    <w:name w:val="Lined - Accent 1"/>
    <w:basedOn w:val="824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fill="C7D7EA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fill="C7D7EA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</w:style>
  <w:style w:type="table" w:styleId="958" w:customStyle="1">
    <w:name w:val="Lined - Accent 2"/>
    <w:basedOn w:val="824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</w:style>
  <w:style w:type="table" w:styleId="959" w:customStyle="1">
    <w:name w:val="Lined - Accent 3"/>
    <w:basedOn w:val="824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</w:style>
  <w:style w:type="table" w:styleId="960" w:customStyle="1">
    <w:name w:val="Lined - Accent 4"/>
    <w:basedOn w:val="824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</w:style>
  <w:style w:type="table" w:styleId="961" w:customStyle="1">
    <w:name w:val="Lined - Accent 5"/>
    <w:basedOn w:val="824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</w:style>
  <w:style w:type="table" w:styleId="962" w:customStyle="1">
    <w:name w:val="Lined - Accent 6"/>
    <w:basedOn w:val="824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</w:style>
  <w:style w:type="table" w:styleId="963" w:customStyle="1">
    <w:name w:val="Bordered &amp; Lined - Accent"/>
    <w:basedOn w:val="824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</w:style>
  <w:style w:type="table" w:styleId="964" w:customStyle="1">
    <w:name w:val="Bordered &amp; Lined - Accent 1"/>
    <w:basedOn w:val="824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2A4A71" w:sz="4" w:space="0" w:themeColor="accent1" w:themeShade="95"/>
        <w:top w:val="single" w:color="2A4A71" w:sz="4" w:space="0" w:themeColor="accent1" w:themeShade="95"/>
        <w:right w:val="single" w:color="2A4A71" w:sz="4" w:space="0" w:themeColor="accent1" w:themeShade="95"/>
        <w:bottom w:val="single" w:color="2A4A71" w:sz="4" w:space="0" w:themeColor="accent1" w:themeShade="95"/>
        <w:insideV w:val="single" w:color="2A4A71" w:sz="4" w:space="0" w:themeColor="accent1" w:themeShade="95"/>
        <w:insideH w:val="single" w:color="2A4A71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fill="C7D7EA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fill="C7D7EA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</w:style>
  <w:style w:type="table" w:styleId="965" w:customStyle="1">
    <w:name w:val="Bordered &amp; Lined - Accent 2"/>
    <w:basedOn w:val="824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732A29" w:sz="4" w:space="0" w:themeColor="accent2" w:themeShade="95"/>
        <w:top w:val="single" w:color="732A29" w:sz="4" w:space="0" w:themeColor="accent2" w:themeShade="95"/>
        <w:right w:val="single" w:color="732A29" w:sz="4" w:space="0" w:themeColor="accent2" w:themeShade="95"/>
        <w:bottom w:val="single" w:color="732A29" w:sz="4" w:space="0" w:themeColor="accent2" w:themeShade="95"/>
        <w:insideV w:val="single" w:color="732A29" w:sz="4" w:space="0" w:themeColor="accent2" w:themeShade="95"/>
        <w:insideH w:val="single" w:color="732A29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</w:style>
  <w:style w:type="table" w:styleId="966" w:customStyle="1">
    <w:name w:val="Bordered &amp; Lined - Accent 3"/>
    <w:basedOn w:val="824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5B722E" w:sz="4" w:space="0" w:themeColor="accent3" w:themeShade="95"/>
        <w:top w:val="single" w:color="5B722E" w:sz="4" w:space="0" w:themeColor="accent3" w:themeShade="95"/>
        <w:right w:val="single" w:color="5B722E" w:sz="4" w:space="0" w:themeColor="accent3" w:themeShade="95"/>
        <w:bottom w:val="single" w:color="5B722E" w:sz="4" w:space="0" w:themeColor="accent3" w:themeShade="95"/>
        <w:insideV w:val="single" w:color="5B722E" w:sz="4" w:space="0" w:themeColor="accent3" w:themeShade="95"/>
        <w:insideH w:val="single" w:color="5B722E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</w:style>
  <w:style w:type="table" w:styleId="967" w:customStyle="1">
    <w:name w:val="Bordered &amp; Lined - Accent 4"/>
    <w:basedOn w:val="824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4A395F" w:sz="4" w:space="0" w:themeColor="accent4" w:themeShade="95"/>
        <w:top w:val="single" w:color="4A395F" w:sz="4" w:space="0" w:themeColor="accent4" w:themeShade="95"/>
        <w:right w:val="single" w:color="4A395F" w:sz="4" w:space="0" w:themeColor="accent4" w:themeShade="95"/>
        <w:bottom w:val="single" w:color="4A395F" w:sz="4" w:space="0" w:themeColor="accent4" w:themeShade="95"/>
        <w:insideV w:val="single" w:color="4A395F" w:sz="4" w:space="0" w:themeColor="accent4" w:themeShade="95"/>
        <w:insideH w:val="single" w:color="4A395F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</w:style>
  <w:style w:type="table" w:styleId="968" w:customStyle="1">
    <w:name w:val="Bordered &amp; Lined - Accent 5"/>
    <w:basedOn w:val="824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266779" w:sz="4" w:space="0" w:themeColor="accent5" w:themeShade="95"/>
        <w:top w:val="single" w:color="266779" w:sz="4" w:space="0" w:themeColor="accent5" w:themeShade="95"/>
        <w:right w:val="single" w:color="266779" w:sz="4" w:space="0" w:themeColor="accent5" w:themeShade="95"/>
        <w:bottom w:val="single" w:color="266779" w:sz="4" w:space="0" w:themeColor="accent5" w:themeShade="95"/>
        <w:insideV w:val="single" w:color="266779" w:sz="4" w:space="0" w:themeColor="accent5" w:themeShade="95"/>
        <w:insideH w:val="single" w:color="266779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</w:style>
  <w:style w:type="table" w:styleId="969" w:customStyle="1">
    <w:name w:val="Bordered &amp; Lined - Accent 6"/>
    <w:basedOn w:val="824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B15407" w:sz="4" w:space="0" w:themeColor="accent6" w:themeShade="95"/>
        <w:top w:val="single" w:color="B15407" w:sz="4" w:space="0" w:themeColor="accent6" w:themeShade="95"/>
        <w:right w:val="single" w:color="B15407" w:sz="4" w:space="0" w:themeColor="accent6" w:themeShade="95"/>
        <w:bottom w:val="single" w:color="B15407" w:sz="4" w:space="0" w:themeColor="accent6" w:themeShade="95"/>
        <w:insideV w:val="single" w:color="B15407" w:sz="4" w:space="0" w:themeColor="accent6" w:themeShade="95"/>
        <w:insideH w:val="single" w:color="B15407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</w:style>
  <w:style w:type="table" w:styleId="970" w:customStyle="1">
    <w:name w:val="Bordered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971" w:customStyle="1">
    <w:name w:val="Bordered - Accent 1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7CBE4" w:sz="4" w:space="0" w:themeColor="accent1" w:themeTint="67"/>
        <w:top w:val="single" w:color="B7CBE4" w:sz="4" w:space="0" w:themeColor="accent1" w:themeTint="67"/>
        <w:right w:val="single" w:color="B7CBE4" w:sz="4" w:space="0" w:themeColor="accent1" w:themeTint="67"/>
        <w:bottom w:val="single" w:color="B7CBE4" w:sz="4" w:space="0" w:themeColor="accent1" w:themeTint="67"/>
        <w:insideV w:val="single" w:color="B7CBE4" w:sz="4" w:space="0" w:themeColor="accent1" w:themeTint="67"/>
        <w:insideH w:val="single" w:color="B7CBE4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7CBE4" w:sz="4" w:space="0" w:themeColor="accent1" w:themeTint="67"/>
          <w:top w:val="single" w:color="B7CBE4" w:sz="4" w:space="0" w:themeColor="accent1" w:themeTint="67"/>
          <w:right w:val="single" w:color="B7CBE4" w:sz="4" w:space="0" w:themeColor="accent1" w:themeTint="67"/>
          <w:bottom w:val="single" w:color="B7CBE4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 w:themeColor="accent1"/>
        </w:tcBorders>
      </w:tcPr>
    </w:tblStylePr>
  </w:style>
  <w:style w:type="table" w:styleId="972" w:customStyle="1">
    <w:name w:val="Bordered - Accent 2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E5B7B6" w:sz="4" w:space="0" w:themeColor="accent2" w:themeTint="67"/>
        <w:top w:val="single" w:color="E5B7B6" w:sz="4" w:space="0" w:themeColor="accent2" w:themeTint="67"/>
        <w:right w:val="single" w:color="E5B7B6" w:sz="4" w:space="0" w:themeColor="accent2" w:themeTint="67"/>
        <w:bottom w:val="single" w:color="E5B7B6" w:sz="4" w:space="0" w:themeColor="accent2" w:themeTint="67"/>
        <w:insideV w:val="single" w:color="E5B7B6" w:sz="4" w:space="0" w:themeColor="accent2" w:themeTint="67"/>
        <w:insideH w:val="single" w:color="E5B7B6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E5B7B6" w:sz="4" w:space="0" w:themeColor="accent2" w:themeTint="67"/>
          <w:top w:val="single" w:color="E5B7B6" w:sz="4" w:space="0" w:themeColor="accent2" w:themeTint="67"/>
          <w:right w:val="single" w:color="E5B7B6" w:sz="4" w:space="0" w:themeColor="accent2" w:themeTint="67"/>
          <w:bottom w:val="single" w:color="E5B7B6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sz="12" w:space="0" w:themeColor="accent2" w:themeTint="97"/>
        </w:tcBorders>
      </w:tcPr>
    </w:tblStylePr>
  </w:style>
  <w:style w:type="table" w:styleId="973" w:customStyle="1">
    <w:name w:val="Bordered - Accent 3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6E3BB" w:sz="4" w:space="0" w:themeColor="accent3" w:themeTint="67"/>
        <w:top w:val="single" w:color="D6E3BB" w:sz="4" w:space="0" w:themeColor="accent3" w:themeTint="67"/>
        <w:right w:val="single" w:color="D6E3BB" w:sz="4" w:space="0" w:themeColor="accent3" w:themeTint="67"/>
        <w:bottom w:val="single" w:color="D6E3BB" w:sz="4" w:space="0" w:themeColor="accent3" w:themeTint="67"/>
        <w:insideV w:val="single" w:color="D6E3BB" w:sz="4" w:space="0" w:themeColor="accent3" w:themeTint="67"/>
        <w:insideH w:val="single" w:color="D6E3BB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B" w:sz="4" w:space="0" w:themeColor="accent3" w:themeTint="67"/>
          <w:top w:val="single" w:color="D6E3BB" w:sz="4" w:space="0" w:themeColor="accent3" w:themeTint="67"/>
          <w:right w:val="single" w:color="D6E3BB" w:sz="4" w:space="0" w:themeColor="accent3" w:themeTint="67"/>
          <w:bottom w:val="single" w:color="D6E3BB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sz="12" w:space="0" w:themeColor="accent3" w:themeTint="98"/>
        </w:tcBorders>
      </w:tcPr>
    </w:tblStylePr>
  </w:style>
  <w:style w:type="table" w:styleId="974" w:customStyle="1">
    <w:name w:val="Bordered - Accent 4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BC0D9" w:sz="4" w:space="0" w:themeColor="accent4" w:themeTint="67"/>
        <w:top w:val="single" w:color="CBC0D9" w:sz="4" w:space="0" w:themeColor="accent4" w:themeTint="67"/>
        <w:right w:val="single" w:color="CBC0D9" w:sz="4" w:space="0" w:themeColor="accent4" w:themeTint="67"/>
        <w:bottom w:val="single" w:color="CBC0D9" w:sz="4" w:space="0" w:themeColor="accent4" w:themeTint="67"/>
        <w:insideV w:val="single" w:color="CBC0D9" w:sz="4" w:space="0" w:themeColor="accent4" w:themeTint="67"/>
        <w:insideH w:val="single" w:color="CBC0D9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BC0D9" w:sz="4" w:space="0" w:themeColor="accent4" w:themeTint="67"/>
          <w:top w:val="single" w:color="CBC0D9" w:sz="4" w:space="0" w:themeColor="accent4" w:themeTint="67"/>
          <w:right w:val="single" w:color="CBC0D9" w:sz="4" w:space="0" w:themeColor="accent4" w:themeTint="67"/>
          <w:bottom w:val="single" w:color="CBC0D9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sz="12" w:space="0" w:themeColor="accent4" w:themeTint="9A"/>
        </w:tcBorders>
      </w:tcPr>
    </w:tblStylePr>
  </w:style>
  <w:style w:type="table" w:styleId="975" w:customStyle="1">
    <w:name w:val="Bordered - Accent 5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6DDE8" w:sz="4" w:space="0" w:themeColor="accent5" w:themeTint="67"/>
        <w:top w:val="single" w:color="B6DDE8" w:sz="4" w:space="0" w:themeColor="accent5" w:themeTint="67"/>
        <w:right w:val="single" w:color="B6DDE8" w:sz="4" w:space="0" w:themeColor="accent5" w:themeTint="67"/>
        <w:bottom w:val="single" w:color="B6DDE8" w:sz="4" w:space="0" w:themeColor="accent5" w:themeTint="67"/>
        <w:insideV w:val="single" w:color="B6DDE8" w:sz="4" w:space="0" w:themeColor="accent5" w:themeTint="67"/>
        <w:insideH w:val="single" w:color="B6DDE8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 w:themeColor="accent5" w:themeTint="67"/>
          <w:top w:val="single" w:color="B6DDE8" w:sz="4" w:space="0" w:themeColor="accent5" w:themeTint="67"/>
          <w:right w:val="single" w:color="B6DDE8" w:sz="4" w:space="0" w:themeColor="accent5" w:themeTint="67"/>
          <w:bottom w:val="single" w:color="B6DDE8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sz="12" w:space="0" w:themeColor="accent5" w:themeTint="9A"/>
        </w:tcBorders>
      </w:tcPr>
    </w:tblStylePr>
  </w:style>
  <w:style w:type="table" w:styleId="976" w:customStyle="1">
    <w:name w:val="Bordered - Accent 6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BD4B4" w:sz="4" w:space="0" w:themeColor="accent6" w:themeTint="67"/>
        <w:top w:val="single" w:color="FBD4B4" w:sz="4" w:space="0" w:themeColor="accent6" w:themeTint="67"/>
        <w:right w:val="single" w:color="FBD4B4" w:sz="4" w:space="0" w:themeColor="accent6" w:themeTint="67"/>
        <w:bottom w:val="single" w:color="FBD4B4" w:sz="4" w:space="0" w:themeColor="accent6" w:themeTint="67"/>
        <w:insideV w:val="single" w:color="FBD4B4" w:sz="4" w:space="0" w:themeColor="accent6" w:themeTint="67"/>
        <w:insideH w:val="single" w:color="FBD4B4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 w:themeColor="accent6" w:themeTint="67"/>
          <w:top w:val="single" w:color="FBD4B4" w:sz="4" w:space="0" w:themeColor="accent6" w:themeTint="67"/>
          <w:right w:val="single" w:color="FBD4B4" w:sz="4" w:space="0" w:themeColor="accent6" w:themeTint="67"/>
          <w:bottom w:val="single" w:color="FBD4B4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sz="12" w:space="0" w:themeColor="accent6" w:themeTint="98"/>
        </w:tcBorders>
      </w:tcPr>
    </w:tblStylePr>
  </w:style>
  <w:style w:type="character" w:styleId="977">
    <w:name w:val="Hyperlink"/>
    <w:uiPriority w:val="99"/>
    <w:unhideWhenUsed/>
    <w:rPr>
      <w:color w:val="0000FF" w:themeColor="hyperlink"/>
      <w:u w:val="single"/>
    </w:rPr>
  </w:style>
  <w:style w:type="paragraph" w:styleId="978">
    <w:name w:val="footnote text"/>
    <w:basedOn w:val="813"/>
    <w:link w:val="979"/>
    <w:uiPriority w:val="99"/>
    <w:semiHidden/>
    <w:unhideWhenUsed/>
    <w:rPr>
      <w:sz w:val="18"/>
    </w:rPr>
    <w:pPr>
      <w:spacing w:after="40"/>
    </w:pPr>
  </w:style>
  <w:style w:type="character" w:styleId="979" w:customStyle="1">
    <w:name w:val="Текст сноски Знак"/>
    <w:link w:val="978"/>
    <w:uiPriority w:val="99"/>
    <w:rPr>
      <w:sz w:val="18"/>
    </w:rPr>
  </w:style>
  <w:style w:type="character" w:styleId="980">
    <w:name w:val="footnote reference"/>
    <w:basedOn w:val="823"/>
    <w:uiPriority w:val="99"/>
    <w:unhideWhenUsed/>
    <w:rPr>
      <w:vertAlign w:val="superscript"/>
    </w:rPr>
  </w:style>
  <w:style w:type="paragraph" w:styleId="981">
    <w:name w:val="endnote text"/>
    <w:basedOn w:val="813"/>
    <w:link w:val="982"/>
    <w:uiPriority w:val="99"/>
    <w:semiHidden/>
    <w:unhideWhenUsed/>
  </w:style>
  <w:style w:type="character" w:styleId="982" w:customStyle="1">
    <w:name w:val="Текст концевой сноски Знак"/>
    <w:link w:val="981"/>
    <w:uiPriority w:val="99"/>
    <w:rPr>
      <w:sz w:val="20"/>
    </w:rPr>
  </w:style>
  <w:style w:type="character" w:styleId="983">
    <w:name w:val="endnote reference"/>
    <w:basedOn w:val="823"/>
    <w:uiPriority w:val="99"/>
    <w:semiHidden/>
    <w:unhideWhenUsed/>
    <w:rPr>
      <w:vertAlign w:val="superscript"/>
    </w:rPr>
  </w:style>
  <w:style w:type="paragraph" w:styleId="984">
    <w:name w:val="toc 1"/>
    <w:basedOn w:val="813"/>
    <w:next w:val="813"/>
    <w:uiPriority w:val="39"/>
    <w:unhideWhenUsed/>
    <w:pPr>
      <w:spacing w:after="57"/>
    </w:pPr>
  </w:style>
  <w:style w:type="paragraph" w:styleId="985">
    <w:name w:val="toc 2"/>
    <w:basedOn w:val="813"/>
    <w:next w:val="813"/>
    <w:uiPriority w:val="39"/>
    <w:unhideWhenUsed/>
    <w:pPr>
      <w:ind w:left="283"/>
      <w:spacing w:after="57"/>
    </w:pPr>
  </w:style>
  <w:style w:type="paragraph" w:styleId="986">
    <w:name w:val="toc 3"/>
    <w:basedOn w:val="813"/>
    <w:next w:val="813"/>
    <w:uiPriority w:val="39"/>
    <w:unhideWhenUsed/>
    <w:pPr>
      <w:ind w:left="567"/>
      <w:spacing w:after="57"/>
    </w:pPr>
  </w:style>
  <w:style w:type="paragraph" w:styleId="987">
    <w:name w:val="toc 4"/>
    <w:basedOn w:val="813"/>
    <w:next w:val="813"/>
    <w:uiPriority w:val="39"/>
    <w:unhideWhenUsed/>
    <w:pPr>
      <w:ind w:left="850"/>
      <w:spacing w:after="57"/>
    </w:pPr>
  </w:style>
  <w:style w:type="paragraph" w:styleId="988">
    <w:name w:val="toc 5"/>
    <w:basedOn w:val="813"/>
    <w:next w:val="813"/>
    <w:uiPriority w:val="39"/>
    <w:unhideWhenUsed/>
    <w:pPr>
      <w:ind w:left="1134"/>
      <w:spacing w:after="57"/>
    </w:pPr>
  </w:style>
  <w:style w:type="paragraph" w:styleId="989">
    <w:name w:val="toc 6"/>
    <w:basedOn w:val="813"/>
    <w:next w:val="813"/>
    <w:uiPriority w:val="39"/>
    <w:unhideWhenUsed/>
    <w:pPr>
      <w:ind w:left="1417"/>
      <w:spacing w:after="57"/>
    </w:pPr>
  </w:style>
  <w:style w:type="paragraph" w:styleId="990">
    <w:name w:val="toc 7"/>
    <w:basedOn w:val="813"/>
    <w:next w:val="813"/>
    <w:uiPriority w:val="39"/>
    <w:unhideWhenUsed/>
    <w:pPr>
      <w:ind w:left="1701"/>
      <w:spacing w:after="57"/>
    </w:pPr>
  </w:style>
  <w:style w:type="paragraph" w:styleId="991">
    <w:name w:val="toc 8"/>
    <w:basedOn w:val="813"/>
    <w:next w:val="813"/>
    <w:uiPriority w:val="39"/>
    <w:unhideWhenUsed/>
    <w:pPr>
      <w:ind w:left="1984"/>
      <w:spacing w:after="57"/>
    </w:pPr>
  </w:style>
  <w:style w:type="paragraph" w:styleId="992">
    <w:name w:val="toc 9"/>
    <w:basedOn w:val="813"/>
    <w:next w:val="813"/>
    <w:uiPriority w:val="39"/>
    <w:unhideWhenUsed/>
    <w:pPr>
      <w:ind w:left="2268"/>
      <w:spacing w:after="57"/>
    </w:pPr>
  </w:style>
  <w:style w:type="paragraph" w:styleId="993">
    <w:name w:val="TOC Heading"/>
    <w:uiPriority w:val="39"/>
    <w:unhideWhenUsed/>
  </w:style>
  <w:style w:type="paragraph" w:styleId="994">
    <w:name w:val="table of figures"/>
    <w:basedOn w:val="813"/>
    <w:next w:val="813"/>
    <w:uiPriority w:val="99"/>
    <w:unhideWhenUsed/>
  </w:style>
  <w:style w:type="paragraph" w:styleId="995" w:customStyle="1">
    <w:name w:val="Обычный1"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  <w:widowControl w:val="off"/>
    </w:pPr>
  </w:style>
  <w:style w:type="paragraph" w:styleId="996" w:customStyle="1">
    <w:name w:val="Обычный (веб)1"/>
    <w:qFormat/>
    <w:rPr>
      <w:rFonts w:ascii="Times New Roman" w:hAnsi="Times New Roman" w:cs="Times New Roman" w:eastAsia="Times New Roman"/>
      <w:sz w:val="24"/>
      <w:szCs w:val="24"/>
      <w:lang w:eastAsia="zh-CN"/>
    </w:rPr>
    <w:pPr>
      <w:spacing w:lineRule="auto" w:line="240" w:after="119" w:before="28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character" w:styleId="997" w:customStyle="1">
    <w:name w:val="Обычный 2_character"/>
    <w:link w:val="998"/>
    <w:rPr>
      <w:rFonts w:ascii="Times New Roman" w:hAnsi="Times New Roman" w:cs="Times New Roman" w:eastAsia="Times New Roman"/>
      <w:b w:val="false"/>
      <w:bCs w:val="false"/>
      <w:color w:val="000000"/>
      <w:sz w:val="28"/>
      <w:szCs w:val="28"/>
    </w:rPr>
  </w:style>
  <w:style w:type="paragraph" w:styleId="998" w:customStyle="1">
    <w:name w:val="Обычный 2"/>
    <w:basedOn w:val="813"/>
    <w:link w:val="997"/>
    <w:qFormat/>
    <w:rPr>
      <w:color w:val="000000"/>
      <w:sz w:val="28"/>
      <w:szCs w:val="28"/>
    </w:rPr>
    <w:pPr>
      <w:ind w:firstLine="708"/>
      <w:jc w:val="both"/>
      <w:spacing w:lineRule="auto" w:line="36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</w:pBdr>
    </w:pPr>
  </w:style>
  <w:style w:type="character" w:styleId="999" w:customStyle="1">
    <w:name w:val="код_character"/>
    <w:link w:val="1000"/>
    <w:rPr>
      <w:rFonts w:ascii="Open Sans" w:hAnsi="Open Sans" w:cs="Open Sans" w:eastAsia="Open Sans"/>
      <w:b w:val="false"/>
      <w:bCs w:val="false"/>
      <w:color w:val="000000"/>
      <w:sz w:val="24"/>
      <w:szCs w:val="24"/>
      <w:lang w:val="en-US"/>
    </w:rPr>
  </w:style>
  <w:style w:type="paragraph" w:styleId="1000" w:customStyle="1">
    <w:name w:val="код"/>
    <w:basedOn w:val="998"/>
    <w:link w:val="999"/>
    <w:qFormat/>
    <w:rPr>
      <w:rFonts w:ascii="Open Sans" w:hAnsi="Open Sans" w:cs="Open Sans" w:eastAsia="Open Sans"/>
      <w:sz w:val="24"/>
      <w:szCs w:val="24"/>
      <w:lang w:val="en-US"/>
    </w:rPr>
    <w:pPr>
      <w:ind w:firstLine="0"/>
      <w:jc w:val="left"/>
      <w:spacing w:lineRule="auto" w:line="276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customXml" Target="../customXml/item1.xml" /><Relationship Id="rId15" Type="http://schemas.openxmlformats.org/officeDocument/2006/relationships/image" Target="media/image1.jpg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glossary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49">
    <w:name w:val="Heading 1 Char"/>
    <w:basedOn w:val="1477"/>
    <w:link w:val="1468"/>
    <w:uiPriority w:val="9"/>
    <w:rPr>
      <w:rFonts w:ascii="Arial" w:hAnsi="Arial" w:cs="Arial" w:eastAsia="Arial"/>
      <w:sz w:val="40"/>
      <w:szCs w:val="40"/>
    </w:rPr>
  </w:style>
  <w:style w:type="character" w:styleId="1450">
    <w:name w:val="Heading 2 Char"/>
    <w:basedOn w:val="1477"/>
    <w:link w:val="1469"/>
    <w:uiPriority w:val="9"/>
    <w:rPr>
      <w:rFonts w:ascii="Arial" w:hAnsi="Arial" w:cs="Arial" w:eastAsia="Arial"/>
      <w:sz w:val="34"/>
    </w:rPr>
  </w:style>
  <w:style w:type="character" w:styleId="1451">
    <w:name w:val="Heading 3 Char"/>
    <w:basedOn w:val="1477"/>
    <w:link w:val="1470"/>
    <w:uiPriority w:val="9"/>
    <w:rPr>
      <w:rFonts w:ascii="Arial" w:hAnsi="Arial" w:cs="Arial" w:eastAsia="Arial"/>
      <w:sz w:val="30"/>
      <w:szCs w:val="30"/>
    </w:rPr>
  </w:style>
  <w:style w:type="character" w:styleId="1452">
    <w:name w:val="Heading 4 Char"/>
    <w:basedOn w:val="1477"/>
    <w:link w:val="1471"/>
    <w:uiPriority w:val="9"/>
    <w:rPr>
      <w:rFonts w:ascii="Arial" w:hAnsi="Arial" w:cs="Arial" w:eastAsia="Arial"/>
      <w:b/>
      <w:bCs/>
      <w:sz w:val="26"/>
      <w:szCs w:val="26"/>
    </w:rPr>
  </w:style>
  <w:style w:type="character" w:styleId="1453">
    <w:name w:val="Heading 5 Char"/>
    <w:basedOn w:val="1477"/>
    <w:link w:val="1472"/>
    <w:uiPriority w:val="9"/>
    <w:rPr>
      <w:rFonts w:ascii="Arial" w:hAnsi="Arial" w:cs="Arial" w:eastAsia="Arial"/>
      <w:b/>
      <w:bCs/>
      <w:sz w:val="24"/>
      <w:szCs w:val="24"/>
    </w:rPr>
  </w:style>
  <w:style w:type="character" w:styleId="1454">
    <w:name w:val="Heading 6 Char"/>
    <w:basedOn w:val="1477"/>
    <w:link w:val="1473"/>
    <w:uiPriority w:val="9"/>
    <w:rPr>
      <w:rFonts w:ascii="Arial" w:hAnsi="Arial" w:cs="Arial" w:eastAsia="Arial"/>
      <w:b/>
      <w:bCs/>
      <w:sz w:val="22"/>
      <w:szCs w:val="22"/>
    </w:rPr>
  </w:style>
  <w:style w:type="character" w:styleId="1455">
    <w:name w:val="Heading 7 Char"/>
    <w:basedOn w:val="1477"/>
    <w:link w:val="147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1456">
    <w:name w:val="Heading 8 Char"/>
    <w:basedOn w:val="1477"/>
    <w:link w:val="1475"/>
    <w:uiPriority w:val="9"/>
    <w:rPr>
      <w:rFonts w:ascii="Arial" w:hAnsi="Arial" w:cs="Arial" w:eastAsia="Arial"/>
      <w:i/>
      <w:iCs/>
      <w:sz w:val="22"/>
      <w:szCs w:val="22"/>
    </w:rPr>
  </w:style>
  <w:style w:type="character" w:styleId="1457">
    <w:name w:val="Heading 9 Char"/>
    <w:basedOn w:val="1477"/>
    <w:link w:val="1476"/>
    <w:uiPriority w:val="9"/>
    <w:rPr>
      <w:rFonts w:ascii="Arial" w:hAnsi="Arial" w:cs="Arial" w:eastAsia="Arial"/>
      <w:i/>
      <w:iCs/>
      <w:sz w:val="21"/>
      <w:szCs w:val="21"/>
    </w:rPr>
  </w:style>
  <w:style w:type="character" w:styleId="1458">
    <w:name w:val="Title Char"/>
    <w:basedOn w:val="1477"/>
    <w:link w:val="1491"/>
    <w:uiPriority w:val="10"/>
    <w:rPr>
      <w:sz w:val="48"/>
      <w:szCs w:val="48"/>
    </w:rPr>
  </w:style>
  <w:style w:type="character" w:styleId="1459">
    <w:name w:val="Subtitle Char"/>
    <w:basedOn w:val="1477"/>
    <w:link w:val="1493"/>
    <w:uiPriority w:val="11"/>
    <w:rPr>
      <w:sz w:val="24"/>
      <w:szCs w:val="24"/>
    </w:rPr>
  </w:style>
  <w:style w:type="character" w:styleId="1460">
    <w:name w:val="Quote Char"/>
    <w:link w:val="1495"/>
    <w:uiPriority w:val="29"/>
    <w:rPr>
      <w:i/>
    </w:rPr>
  </w:style>
  <w:style w:type="character" w:styleId="1461">
    <w:name w:val="Intense Quote Char"/>
    <w:link w:val="1497"/>
    <w:uiPriority w:val="30"/>
    <w:rPr>
      <w:i/>
    </w:rPr>
  </w:style>
  <w:style w:type="character" w:styleId="1462">
    <w:name w:val="Header Char"/>
    <w:basedOn w:val="1477"/>
    <w:link w:val="1499"/>
    <w:uiPriority w:val="99"/>
  </w:style>
  <w:style w:type="character" w:styleId="1463">
    <w:name w:val="Footer Char"/>
    <w:basedOn w:val="1477"/>
    <w:link w:val="1501"/>
    <w:uiPriority w:val="99"/>
  </w:style>
  <w:style w:type="character" w:styleId="1464">
    <w:name w:val="Caption Char"/>
    <w:basedOn w:val="1502"/>
    <w:link w:val="1501"/>
    <w:uiPriority w:val="99"/>
  </w:style>
  <w:style w:type="character" w:styleId="1465">
    <w:name w:val="Footnote Text Char"/>
    <w:link w:val="1631"/>
    <w:uiPriority w:val="99"/>
    <w:rPr>
      <w:sz w:val="18"/>
    </w:rPr>
  </w:style>
  <w:style w:type="character" w:styleId="1466">
    <w:name w:val="Endnote Text Char"/>
    <w:link w:val="1634"/>
    <w:uiPriority w:val="99"/>
    <w:rPr>
      <w:sz w:val="20"/>
    </w:rPr>
  </w:style>
  <w:style w:type="paragraph" w:styleId="1467" w:default="1">
    <w:name w:val="Normal"/>
    <w:qFormat/>
  </w:style>
  <w:style w:type="paragraph" w:styleId="1468">
    <w:name w:val="Heading 1"/>
    <w:basedOn w:val="1467"/>
    <w:next w:val="1467"/>
    <w:link w:val="1480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before="480"/>
      <w:outlineLvl w:val="0"/>
    </w:pPr>
  </w:style>
  <w:style w:type="paragraph" w:styleId="1469">
    <w:name w:val="Heading 2"/>
    <w:basedOn w:val="1467"/>
    <w:next w:val="1467"/>
    <w:link w:val="148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before="360"/>
      <w:outlineLvl w:val="1"/>
    </w:pPr>
  </w:style>
  <w:style w:type="paragraph" w:styleId="1470">
    <w:name w:val="Heading 3"/>
    <w:basedOn w:val="1467"/>
    <w:next w:val="1467"/>
    <w:link w:val="1482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before="320"/>
      <w:outlineLvl w:val="2"/>
    </w:pPr>
  </w:style>
  <w:style w:type="paragraph" w:styleId="1471">
    <w:name w:val="Heading 4"/>
    <w:basedOn w:val="1467"/>
    <w:next w:val="1467"/>
    <w:link w:val="148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before="320"/>
      <w:outlineLvl w:val="3"/>
    </w:pPr>
  </w:style>
  <w:style w:type="paragraph" w:styleId="1472">
    <w:name w:val="Heading 5"/>
    <w:basedOn w:val="1467"/>
    <w:next w:val="1467"/>
    <w:link w:val="1484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before="320"/>
      <w:outlineLvl w:val="4"/>
    </w:pPr>
  </w:style>
  <w:style w:type="paragraph" w:styleId="1473">
    <w:name w:val="Heading 6"/>
    <w:basedOn w:val="1467"/>
    <w:next w:val="1467"/>
    <w:link w:val="1485"/>
    <w:qFormat/>
    <w:uiPriority w:val="9"/>
    <w:unhideWhenUsed/>
    <w:rPr>
      <w:rFonts w:ascii="Arial" w:hAnsi="Arial" w:cs="Arial" w:eastAsia="Arial"/>
      <w:b/>
      <w:bCs/>
    </w:rPr>
    <w:pPr>
      <w:keepLines/>
      <w:keepNext/>
      <w:spacing w:before="320"/>
      <w:outlineLvl w:val="5"/>
    </w:pPr>
  </w:style>
  <w:style w:type="paragraph" w:styleId="1474">
    <w:name w:val="Heading 7"/>
    <w:basedOn w:val="1467"/>
    <w:next w:val="1467"/>
    <w:link w:val="1486"/>
    <w:qFormat/>
    <w:uiPriority w:val="9"/>
    <w:unhideWhenUsed/>
    <w:rPr>
      <w:rFonts w:ascii="Arial" w:hAnsi="Arial" w:cs="Arial" w:eastAsia="Arial"/>
      <w:b/>
      <w:bCs/>
      <w:i/>
      <w:iCs/>
    </w:rPr>
    <w:pPr>
      <w:keepLines/>
      <w:keepNext/>
      <w:spacing w:before="320"/>
      <w:outlineLvl w:val="6"/>
    </w:pPr>
  </w:style>
  <w:style w:type="paragraph" w:styleId="1475">
    <w:name w:val="Heading 8"/>
    <w:basedOn w:val="1467"/>
    <w:next w:val="1467"/>
    <w:link w:val="1487"/>
    <w:qFormat/>
    <w:uiPriority w:val="9"/>
    <w:unhideWhenUsed/>
    <w:rPr>
      <w:rFonts w:ascii="Arial" w:hAnsi="Arial" w:cs="Arial" w:eastAsia="Arial"/>
      <w:i/>
      <w:iCs/>
    </w:rPr>
    <w:pPr>
      <w:keepLines/>
      <w:keepNext/>
      <w:spacing w:before="320"/>
      <w:outlineLvl w:val="7"/>
    </w:pPr>
  </w:style>
  <w:style w:type="paragraph" w:styleId="1476">
    <w:name w:val="Heading 9"/>
    <w:basedOn w:val="1467"/>
    <w:next w:val="1467"/>
    <w:link w:val="148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before="320"/>
      <w:outlineLvl w:val="8"/>
    </w:pPr>
  </w:style>
  <w:style w:type="character" w:styleId="1477" w:default="1">
    <w:name w:val="Default Paragraph Font"/>
    <w:uiPriority w:val="1"/>
    <w:semiHidden/>
    <w:unhideWhenUsed/>
  </w:style>
  <w:style w:type="table" w:styleId="147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479" w:default="1">
    <w:name w:val="No List"/>
    <w:uiPriority w:val="99"/>
    <w:semiHidden/>
    <w:unhideWhenUsed/>
  </w:style>
  <w:style w:type="character" w:styleId="1480" w:customStyle="1">
    <w:name w:val="Заголовок 1 Знак"/>
    <w:basedOn w:val="1477"/>
    <w:link w:val="1468"/>
    <w:uiPriority w:val="9"/>
    <w:rPr>
      <w:rFonts w:ascii="Arial" w:hAnsi="Arial" w:cs="Arial" w:eastAsia="Arial"/>
      <w:sz w:val="40"/>
      <w:szCs w:val="40"/>
    </w:rPr>
  </w:style>
  <w:style w:type="character" w:styleId="1481" w:customStyle="1">
    <w:name w:val="Заголовок 2 Знак"/>
    <w:basedOn w:val="1477"/>
    <w:link w:val="1469"/>
    <w:uiPriority w:val="9"/>
    <w:rPr>
      <w:rFonts w:ascii="Arial" w:hAnsi="Arial" w:cs="Arial" w:eastAsia="Arial"/>
      <w:sz w:val="34"/>
    </w:rPr>
  </w:style>
  <w:style w:type="character" w:styleId="1482" w:customStyle="1">
    <w:name w:val="Заголовок 3 Знак"/>
    <w:basedOn w:val="1477"/>
    <w:link w:val="1470"/>
    <w:uiPriority w:val="9"/>
    <w:rPr>
      <w:rFonts w:ascii="Arial" w:hAnsi="Arial" w:cs="Arial" w:eastAsia="Arial"/>
      <w:sz w:val="30"/>
      <w:szCs w:val="30"/>
    </w:rPr>
  </w:style>
  <w:style w:type="character" w:styleId="1483" w:customStyle="1">
    <w:name w:val="Заголовок 4 Знак"/>
    <w:basedOn w:val="1477"/>
    <w:link w:val="1471"/>
    <w:uiPriority w:val="9"/>
    <w:rPr>
      <w:rFonts w:ascii="Arial" w:hAnsi="Arial" w:cs="Arial" w:eastAsia="Arial"/>
      <w:b/>
      <w:bCs/>
      <w:sz w:val="26"/>
      <w:szCs w:val="26"/>
    </w:rPr>
  </w:style>
  <w:style w:type="character" w:styleId="1484" w:customStyle="1">
    <w:name w:val="Заголовок 5 Знак"/>
    <w:basedOn w:val="1477"/>
    <w:link w:val="1472"/>
    <w:uiPriority w:val="9"/>
    <w:rPr>
      <w:rFonts w:ascii="Arial" w:hAnsi="Arial" w:cs="Arial" w:eastAsia="Arial"/>
      <w:b/>
      <w:bCs/>
      <w:sz w:val="24"/>
      <w:szCs w:val="24"/>
    </w:rPr>
  </w:style>
  <w:style w:type="character" w:styleId="1485" w:customStyle="1">
    <w:name w:val="Заголовок 6 Знак"/>
    <w:basedOn w:val="1477"/>
    <w:link w:val="1473"/>
    <w:uiPriority w:val="9"/>
    <w:rPr>
      <w:rFonts w:ascii="Arial" w:hAnsi="Arial" w:cs="Arial" w:eastAsia="Arial"/>
      <w:b/>
      <w:bCs/>
      <w:sz w:val="22"/>
      <w:szCs w:val="22"/>
    </w:rPr>
  </w:style>
  <w:style w:type="character" w:styleId="1486" w:customStyle="1">
    <w:name w:val="Заголовок 7 Знак"/>
    <w:basedOn w:val="1477"/>
    <w:link w:val="147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1487" w:customStyle="1">
    <w:name w:val="Заголовок 8 Знак"/>
    <w:basedOn w:val="1477"/>
    <w:link w:val="1475"/>
    <w:uiPriority w:val="9"/>
    <w:rPr>
      <w:rFonts w:ascii="Arial" w:hAnsi="Arial" w:cs="Arial" w:eastAsia="Arial"/>
      <w:i/>
      <w:iCs/>
      <w:sz w:val="22"/>
      <w:szCs w:val="22"/>
    </w:rPr>
  </w:style>
  <w:style w:type="character" w:styleId="1488" w:customStyle="1">
    <w:name w:val="Заголовок 9 Знак"/>
    <w:basedOn w:val="1477"/>
    <w:link w:val="1476"/>
    <w:uiPriority w:val="9"/>
    <w:rPr>
      <w:rFonts w:ascii="Arial" w:hAnsi="Arial" w:cs="Arial" w:eastAsia="Arial"/>
      <w:i/>
      <w:iCs/>
      <w:sz w:val="21"/>
      <w:szCs w:val="21"/>
    </w:rPr>
  </w:style>
  <w:style w:type="paragraph" w:styleId="1489">
    <w:name w:val="List Paragraph"/>
    <w:basedOn w:val="1467"/>
    <w:qFormat/>
    <w:uiPriority w:val="34"/>
    <w:pPr>
      <w:contextualSpacing w:val="true"/>
      <w:ind w:left="720"/>
    </w:pPr>
  </w:style>
  <w:style w:type="paragraph" w:styleId="1490">
    <w:name w:val="No Spacing"/>
    <w:qFormat/>
    <w:uiPriority w:val="1"/>
    <w:pPr>
      <w:spacing w:lineRule="auto" w:line="240" w:after="0"/>
    </w:pPr>
  </w:style>
  <w:style w:type="paragraph" w:styleId="1491">
    <w:name w:val="Title"/>
    <w:basedOn w:val="1467"/>
    <w:next w:val="1467"/>
    <w:link w:val="1492"/>
    <w:qFormat/>
    <w:uiPriority w:val="10"/>
    <w:rPr>
      <w:sz w:val="48"/>
      <w:szCs w:val="48"/>
    </w:rPr>
    <w:pPr>
      <w:contextualSpacing w:val="true"/>
      <w:spacing w:before="300"/>
    </w:pPr>
  </w:style>
  <w:style w:type="character" w:styleId="1492" w:customStyle="1">
    <w:name w:val="Заголовок Знак"/>
    <w:basedOn w:val="1477"/>
    <w:link w:val="1491"/>
    <w:uiPriority w:val="10"/>
    <w:rPr>
      <w:sz w:val="48"/>
      <w:szCs w:val="48"/>
    </w:rPr>
  </w:style>
  <w:style w:type="paragraph" w:styleId="1493">
    <w:name w:val="Subtitle"/>
    <w:basedOn w:val="1467"/>
    <w:next w:val="1467"/>
    <w:link w:val="1494"/>
    <w:qFormat/>
    <w:uiPriority w:val="11"/>
    <w:rPr>
      <w:sz w:val="24"/>
      <w:szCs w:val="24"/>
    </w:rPr>
    <w:pPr>
      <w:spacing w:before="200"/>
    </w:pPr>
  </w:style>
  <w:style w:type="character" w:styleId="1494" w:customStyle="1">
    <w:name w:val="Подзаголовок Знак"/>
    <w:basedOn w:val="1477"/>
    <w:link w:val="1493"/>
    <w:uiPriority w:val="11"/>
    <w:rPr>
      <w:sz w:val="24"/>
      <w:szCs w:val="24"/>
    </w:rPr>
  </w:style>
  <w:style w:type="paragraph" w:styleId="1495">
    <w:name w:val="Quote"/>
    <w:basedOn w:val="1467"/>
    <w:next w:val="1467"/>
    <w:link w:val="1496"/>
    <w:qFormat/>
    <w:uiPriority w:val="29"/>
    <w:rPr>
      <w:i/>
    </w:rPr>
    <w:pPr>
      <w:ind w:left="720" w:right="720"/>
    </w:pPr>
  </w:style>
  <w:style w:type="character" w:styleId="1496" w:customStyle="1">
    <w:name w:val="Цитата 2 Знак"/>
    <w:link w:val="1495"/>
    <w:uiPriority w:val="29"/>
    <w:rPr>
      <w:i/>
    </w:rPr>
  </w:style>
  <w:style w:type="paragraph" w:styleId="1497">
    <w:name w:val="Intense Quote"/>
    <w:basedOn w:val="1467"/>
    <w:next w:val="1467"/>
    <w:link w:val="1498"/>
    <w:qFormat/>
    <w:uiPriority w:val="30"/>
    <w:rPr>
      <w:i/>
    </w:rPr>
    <w:pPr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1498" w:customStyle="1">
    <w:name w:val="Выделенная цитата Знак"/>
    <w:link w:val="1497"/>
    <w:uiPriority w:val="30"/>
    <w:rPr>
      <w:i/>
    </w:rPr>
  </w:style>
  <w:style w:type="paragraph" w:styleId="1499">
    <w:name w:val="Header"/>
    <w:basedOn w:val="1467"/>
    <w:link w:val="1500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500" w:customStyle="1">
    <w:name w:val="Верхний колонтитул Знак"/>
    <w:basedOn w:val="1477"/>
    <w:link w:val="1499"/>
    <w:uiPriority w:val="99"/>
  </w:style>
  <w:style w:type="paragraph" w:styleId="1501">
    <w:name w:val="Footer"/>
    <w:basedOn w:val="1467"/>
    <w:link w:val="150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paragraph" w:styleId="1502">
    <w:name w:val="Caption"/>
    <w:basedOn w:val="1467"/>
    <w:next w:val="1467"/>
    <w:qFormat/>
    <w:uiPriority w:val="35"/>
    <w:semiHidden/>
    <w:unhideWhenUsed/>
    <w:rPr>
      <w:b/>
      <w:bCs/>
      <w:color w:val="4472C4" w:themeColor="accent1"/>
      <w:sz w:val="18"/>
      <w:szCs w:val="18"/>
    </w:rPr>
  </w:style>
  <w:style w:type="character" w:styleId="1503" w:customStyle="1">
    <w:name w:val="Нижний колонтитул Знак"/>
    <w:link w:val="1501"/>
    <w:uiPriority w:val="99"/>
  </w:style>
  <w:style w:type="table" w:styleId="1504">
    <w:name w:val="Table Grid"/>
    <w:basedOn w:val="1478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1505" w:customStyle="1">
    <w:name w:val="Table Grid Light"/>
    <w:basedOn w:val="1478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1506">
    <w:name w:val="Plain Table 1"/>
    <w:basedOn w:val="1478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color="F2F2F2" w:fill="F2F2F2" w:themeFill="text1" w:themeFillTint="0D" w:themeColor="text1" w:themeTint="0D"/>
      </w:tcPr>
    </w:tblStylePr>
    <w:tblStylePr w:type="band1Vert"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507">
    <w:name w:val="Plain Table 2"/>
    <w:basedOn w:val="1478"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508">
    <w:name w:val="Plain Table 3"/>
    <w:basedOn w:val="1478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509">
    <w:name w:val="Plain Table 4"/>
    <w:basedOn w:val="1478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0">
    <w:name w:val="Plain Table 5"/>
    <w:basedOn w:val="1478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1511">
    <w:name w:val="Grid Table 1 Light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2" w:customStyle="1">
    <w:name w:val="Grid Table 1 Light - Accent 1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1" w:themeTint="67"/>
        <w:top w:val="single" w:color="B3C5E7" w:sz="4" w:space="0" w:themeColor="accent1" w:themeTint="67"/>
        <w:right w:val="single" w:color="B3C5E7" w:sz="4" w:space="0" w:themeColor="accent1" w:themeTint="67"/>
        <w:bottom w:val="single" w:color="B3C5E7" w:sz="4" w:space="0" w:themeColor="accent1" w:themeTint="67"/>
        <w:insideV w:val="single" w:color="B3C5E7" w:sz="4" w:space="0" w:themeColor="accent1" w:themeTint="67"/>
        <w:insideH w:val="single" w:color="B3C5E7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1" w:themeTint="67"/>
          <w:top w:val="single" w:color="B3C5E7" w:sz="4" w:space="0" w:themeColor="accent1" w:themeTint="67"/>
          <w:right w:val="single" w:color="B3C5E7" w:sz="4" w:space="0" w:themeColor="accent1" w:themeTint="67"/>
          <w:bottom w:val="single" w:color="B3C5E7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3" w:customStyle="1">
    <w:name w:val="Grid Table 1 Light - Accent 2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4" w:customStyle="1">
    <w:name w:val="Grid Table 1 Light - Accent 3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5" w:customStyle="1">
    <w:name w:val="Grid Table 1 Light - Accent 4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6" w:customStyle="1">
    <w:name w:val="Grid Table 1 Light - Accent 5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5" w:themeTint="67"/>
        <w:top w:val="single" w:color="BCD6EE" w:sz="4" w:space="0" w:themeColor="accent5" w:themeTint="67"/>
        <w:right w:val="single" w:color="BCD6EE" w:sz="4" w:space="0" w:themeColor="accent5" w:themeTint="67"/>
        <w:bottom w:val="single" w:color="BCD6EE" w:sz="4" w:space="0" w:themeColor="accent5" w:themeTint="67"/>
        <w:insideV w:val="single" w:color="BCD6EE" w:sz="4" w:space="0" w:themeColor="accent5" w:themeTint="67"/>
        <w:insideH w:val="single" w:color="BCD6EE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5" w:themeTint="67"/>
          <w:top w:val="single" w:color="BCD6EE" w:sz="4" w:space="0" w:themeColor="accent5" w:themeTint="67"/>
          <w:right w:val="single" w:color="BCD6EE" w:sz="4" w:space="0" w:themeColor="accent5" w:themeTint="67"/>
          <w:bottom w:val="single" w:color="BCD6EE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7" w:customStyle="1">
    <w:name w:val="Grid Table 1 Light - Accent 6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8">
    <w:name w:val="Grid Table 2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1519" w:customStyle="1">
    <w:name w:val="Grid Table 2 - Accent 1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37DC8" w:sz="4" w:space="0" w:themeColor="accent1" w:themeTint="EA"/>
        <w:insideV w:val="single" w:color="537DC8" w:sz="4" w:space="0" w:themeColor="accent1" w:themeTint="EA"/>
        <w:insideH w:val="single" w:color="537DC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fill="D8E2F3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D8E2F3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37DC8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537DC8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1520" w:customStyle="1">
    <w:name w:val="Grid Table 2 - Accent 2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521" w:customStyle="1">
    <w:name w:val="Grid Table 2 - Accent 3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522" w:customStyle="1">
    <w:name w:val="Grid Table 2 - Accent 4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523" w:customStyle="1">
    <w:name w:val="Grid Table 2 - Accent 5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5B9BD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524" w:customStyle="1">
    <w:name w:val="Grid Table 2 - Accent 6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525">
    <w:name w:val="Grid Table 3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526" w:customStyle="1">
    <w:name w:val="Grid Table 3 - Accent 1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37DC8" w:sz="4" w:space="0" w:themeColor="accent1" w:themeTint="EA"/>
        <w:insideV w:val="single" w:color="537DC8" w:sz="4" w:space="0" w:themeColor="accent1" w:themeTint="EA"/>
        <w:insideH w:val="single" w:color="537DC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fill="D8E2F3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D8E2F3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527" w:customStyle="1">
    <w:name w:val="Grid Table 3 - Accent 2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528" w:customStyle="1">
    <w:name w:val="Grid Table 3 - Accent 3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529" w:customStyle="1">
    <w:name w:val="Grid Table 3 - Accent 4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530" w:customStyle="1">
    <w:name w:val="Grid Table 3 - Accent 5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531" w:customStyle="1">
    <w:name w:val="Grid Table 3 - Accent 6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532">
    <w:name w:val="Grid Table 4"/>
    <w:basedOn w:val="1478"/>
    <w:uiPriority w:val="59"/>
    <w:pPr>
      <w:spacing w:lineRule="auto" w:line="240" w:after="0"/>
    </w:pPr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1533" w:customStyle="1">
    <w:name w:val="Grid Table 4 - Accent 1"/>
    <w:basedOn w:val="1478"/>
    <w:uiPriority w:val="5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1" w:themeTint="90"/>
        <w:top w:val="single" w:color="95AFDD" w:sz="4" w:space="0" w:themeColor="accent1" w:themeTint="90"/>
        <w:right w:val="single" w:color="95AFDD" w:sz="4" w:space="0" w:themeColor="accent1" w:themeTint="90"/>
        <w:bottom w:val="single" w:color="95AFDD" w:sz="4" w:space="0" w:themeColor="accent1" w:themeTint="90"/>
        <w:insideV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3F3" w:fill="DAE3F3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AE3F3" w:fill="DAE3F3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37DC8" w:fill="537DC8" w:themeFill="accent1" w:themeFillTint="EA" w:themeColor="accent1" w:themeTint="EA"/>
        <w:tcBorders>
          <w:left w:val="single" w:color="537DC8" w:sz="4" w:space="0" w:themeColor="accent1" w:themeTint="EA"/>
          <w:top w:val="single" w:color="537DC8" w:sz="4" w:space="0" w:themeColor="accent1" w:themeTint="EA"/>
          <w:right w:val="single" w:color="537DC8" w:sz="4" w:space="0" w:themeColor="accent1" w:themeTint="EA"/>
          <w:bottom w:val="single" w:color="537DC8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sz="4" w:space="0" w:themeColor="accent1" w:themeTint="EA"/>
        </w:tcBorders>
      </w:tcPr>
    </w:tblStylePr>
  </w:style>
  <w:style w:type="table" w:styleId="1534" w:customStyle="1">
    <w:name w:val="Grid Table 4 - Accent 2"/>
    <w:basedOn w:val="1478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fill="F4B184" w:themeFill="accent2" w:themeFillTint="97" w:themeColor="accent2" w:themeTint="97"/>
        <w:tcBorders>
          <w:left w:val="single" w:color="F4B184" w:sz="4" w:space="0" w:themeColor="accent2" w:themeTint="97"/>
          <w:top w:val="single" w:color="F4B184" w:sz="4" w:space="0" w:themeColor="accent2" w:themeTint="97"/>
          <w:right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sz="4" w:space="0" w:themeColor="accent2" w:themeTint="97"/>
        </w:tcBorders>
      </w:tcPr>
    </w:tblStylePr>
  </w:style>
  <w:style w:type="table" w:styleId="1535" w:customStyle="1">
    <w:name w:val="Grid Table 4 - Accent 3"/>
    <w:basedOn w:val="1478"/>
    <w:uiPriority w:val="5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FillTint="FE" w:themeColor="accent3" w:themeTint="FE"/>
        <w:tcBorders>
          <w:left w:val="single" w:color="A5A5A5" w:sz="4" w:space="0" w:themeColor="accent3" w:themeTint="FE"/>
          <w:top w:val="single" w:color="A5A5A5" w:sz="4" w:space="0" w:themeColor="accent3" w:themeTint="FE"/>
          <w:right w:val="single" w:color="A5A5A5" w:sz="4" w:space="0" w:themeColor="accent3" w:themeTint="FE"/>
          <w:bottom w:val="single" w:color="A5A5A5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 w:themeTint="FE"/>
        </w:tcBorders>
      </w:tcPr>
    </w:tblStylePr>
  </w:style>
  <w:style w:type="table" w:styleId="1536" w:customStyle="1">
    <w:name w:val="Grid Table 4 - Accent 4"/>
    <w:basedOn w:val="1478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V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fill="FFD865" w:themeFill="accent4" w:themeFillTint="9A" w:themeColor="accent4" w:themeTint="9A"/>
        <w:tcBorders>
          <w:left w:val="single" w:color="FFD865" w:sz="4" w:space="0" w:themeColor="accent4" w:themeTint="9A"/>
          <w:top w:val="single" w:color="FFD865" w:sz="4" w:space="0" w:themeColor="accent4" w:themeTint="9A"/>
          <w:right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sz="4" w:space="0" w:themeColor="accent4" w:themeTint="9A"/>
        </w:tcBorders>
      </w:tcPr>
    </w:tblStylePr>
  </w:style>
  <w:style w:type="table" w:styleId="1537" w:customStyle="1">
    <w:name w:val="Grid Table 4 - Accent 5"/>
    <w:basedOn w:val="1478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5" w:themeTint="90"/>
        <w:top w:val="single" w:color="A2C6E7" w:sz="4" w:space="0" w:themeColor="accent5" w:themeTint="90"/>
        <w:right w:val="single" w:color="A2C6E7" w:sz="4" w:space="0" w:themeColor="accent5" w:themeTint="90"/>
        <w:bottom w:val="single" w:color="A2C6E7" w:sz="4" w:space="0" w:themeColor="accent5" w:themeTint="90"/>
        <w:insideV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5" w:themeColor="accent5"/>
        <w:tcBorders>
          <w:left w:val="single" w:color="5B9BD5" w:sz="4" w:space="0" w:themeColor="accent5"/>
          <w:top w:val="single" w:color="5B9BD5" w:sz="4" w:space="0" w:themeColor="accent5"/>
          <w:right w:val="single" w:color="5B9BD5" w:sz="4" w:space="0" w:themeColor="accent5"/>
          <w:bottom w:val="single" w:color="5B9BD5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sz="4" w:space="0" w:themeColor="accent5"/>
        </w:tcBorders>
      </w:tcPr>
    </w:tblStylePr>
  </w:style>
  <w:style w:type="table" w:styleId="1538" w:customStyle="1">
    <w:name w:val="Grid Table 4 - Accent 6"/>
    <w:basedOn w:val="1478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1539">
    <w:name w:val="Grid Table 5 Dark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BFBFBF" w:fill="BFBFBF" w:themeFill="text1" w:themeFillTint="40" w:themeColor="text1" w:themeTint="40"/>
    </w:tblPr>
    <w:tblStylePr w:type="band1Horz">
      <w:tcPr>
        <w:shd w:val="clear" w:color="8A8A8A" w:fill="8A8A8A" w:themeFill="text1" w:themeFillTint="75" w:themeColor="text1" w:themeTint="75"/>
      </w:tcPr>
    </w:tblStylePr>
    <w:tblStylePr w:type="band1Vert">
      <w:tcPr>
        <w:shd w:val="clear" w:color="8A8A8A" w:fill="8A8A8A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  <w:tcBorders>
          <w:top w:val="single" w:color="FFFFFF" w:sz="4" w:space="0" w:themeColor="light1"/>
        </w:tcBorders>
      </w:tcPr>
    </w:tblStylePr>
  </w:style>
  <w:style w:type="table" w:styleId="1540" w:customStyle="1">
    <w:name w:val="Grid Table 5 Dark- Accent 1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8E2F3" w:fill="D8E2F3" w:themeFill="accent1" w:themeFillTint="34" w:themeColor="accent1" w:themeTint="34"/>
    </w:tblPr>
    <w:tblStylePr w:type="band1Horz">
      <w:tcPr>
        <w:shd w:val="clear" w:color="A9BEE4" w:fill="A9BEE4" w:themeFill="accent1" w:themeFillTint="75" w:themeColor="accent1" w:themeTint="75"/>
      </w:tcPr>
    </w:tblStylePr>
    <w:tblStylePr w:type="band1Vert">
      <w:tcPr>
        <w:shd w:val="clear" w:color="A9BEE4" w:fill="A9BEE4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fill="4472C4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fill="4472C4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fill="4472C4" w:themeFill="accent1" w:themeColor="accent1"/>
        <w:tcBorders>
          <w:top w:val="single" w:color="FFFFFF" w:sz="4" w:space="0" w:themeColor="light1"/>
        </w:tcBorders>
      </w:tcPr>
    </w:tblStylePr>
  </w:style>
  <w:style w:type="table" w:styleId="1541" w:customStyle="1">
    <w:name w:val="Grid Table 5 Dark - Accent 2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BE5D6" w:fill="FBE5D6" w:themeFill="accent2" w:themeFillTint="32" w:themeColor="accent2" w:themeTint="32"/>
    </w:tblPr>
    <w:tblStylePr w:type="band1Horz">
      <w:tcPr>
        <w:shd w:val="clear" w:color="F6C3A0" w:fill="F6C3A0" w:themeFill="accent2" w:themeFillTint="75" w:themeColor="accent2" w:themeTint="75"/>
      </w:tcPr>
    </w:tblStylePr>
    <w:tblStylePr w:type="band1Vert">
      <w:tcPr>
        <w:shd w:val="clear" w:color="F6C3A0" w:fill="F6C3A0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  <w:tcBorders>
          <w:top w:val="single" w:color="FFFFFF" w:sz="4" w:space="0" w:themeColor="light1"/>
        </w:tcBorders>
      </w:tcPr>
    </w:tblStylePr>
  </w:style>
  <w:style w:type="table" w:styleId="1542" w:customStyle="1">
    <w:name w:val="Grid Table 5 Dark - Accent 3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CECEC" w:fill="ECECEC" w:themeFill="accent3" w:themeFillTint="34" w:themeColor="accent3" w:themeTint="34"/>
    </w:tblPr>
    <w:tblStylePr w:type="band1Horz">
      <w:tcPr>
        <w:shd w:val="clear" w:color="D5D5D5" w:fill="D5D5D5" w:themeFill="accent3" w:themeFillTint="75" w:themeColor="accent3" w:themeTint="75"/>
      </w:tcPr>
    </w:tblStylePr>
    <w:tblStylePr w:type="band1Vert">
      <w:tcPr>
        <w:shd w:val="clear" w:color="D5D5D5" w:fill="D5D5D5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  <w:tcBorders>
          <w:top w:val="single" w:color="FFFFFF" w:sz="4" w:space="0" w:themeColor="light1"/>
        </w:tcBorders>
      </w:tcPr>
    </w:tblStylePr>
  </w:style>
  <w:style w:type="table" w:styleId="1543" w:customStyle="1">
    <w:name w:val="Grid Table 5 Dark- Accent 4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FF2CB" w:fill="FFF2CB" w:themeFill="accent4" w:themeFillTint="34" w:themeColor="accent4" w:themeTint="34"/>
    </w:tblPr>
    <w:tblStylePr w:type="band1Horz">
      <w:tcPr>
        <w:shd w:val="clear" w:color="FFE28A" w:fill="FFE28A" w:themeFill="accent4" w:themeFillTint="75" w:themeColor="accent4" w:themeTint="75"/>
      </w:tcPr>
    </w:tblStylePr>
    <w:tblStylePr w:type="band1Vert">
      <w:tcPr>
        <w:shd w:val="clear" w:color="FFE28A" w:fill="FFE28A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  <w:tcBorders>
          <w:top w:val="single" w:color="FFFFFF" w:sz="4" w:space="0" w:themeColor="light1"/>
        </w:tcBorders>
      </w:tcPr>
    </w:tblStylePr>
  </w:style>
  <w:style w:type="table" w:styleId="1544" w:customStyle="1">
    <w:name w:val="Grid Table 5 Dark - Accent 5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DEAF6" w:fill="DDEAF6" w:themeFill="accent5" w:themeFillTint="34" w:themeColor="accent5" w:themeTint="34"/>
    </w:tblPr>
    <w:tblStylePr w:type="band1Horz">
      <w:tcPr>
        <w:shd w:val="clear" w:color="B3D0EB" w:fill="B3D0EB" w:themeFill="accent5" w:themeFillTint="75" w:themeColor="accent5" w:themeTint="75"/>
      </w:tcPr>
    </w:tblStylePr>
    <w:tblStylePr w:type="band1Vert">
      <w:tcPr>
        <w:shd w:val="clear" w:color="B3D0EB" w:fill="B3D0EB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fill="5B9BD5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fill="5B9BD5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fill="5B9BD5" w:themeFill="accent5" w:themeColor="accent5"/>
        <w:tcBorders>
          <w:top w:val="single" w:color="FFFFFF" w:sz="4" w:space="0" w:themeColor="light1"/>
        </w:tcBorders>
      </w:tcPr>
    </w:tblStylePr>
  </w:style>
  <w:style w:type="table" w:styleId="1545" w:customStyle="1">
    <w:name w:val="Grid Table 5 Dark - Accent 6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1EFD8" w:fill="E1EFD8" w:themeFill="accent6" w:themeFillTint="34" w:themeColor="accent6" w:themeTint="34"/>
    </w:tblPr>
    <w:tblStylePr w:type="band1Horz">
      <w:tcPr>
        <w:shd w:val="clear" w:color="BCDBA8" w:fill="BCDBA8" w:themeFill="accent6" w:themeFillTint="75" w:themeColor="accent6" w:themeTint="75"/>
      </w:tcPr>
    </w:tblStylePr>
    <w:tblStylePr w:type="band1Vert">
      <w:tcPr>
        <w:shd w:val="clear" w:color="BCDBA8" w:fill="BCDBA8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  <w:tcBorders>
          <w:top w:val="single" w:color="FFFFFF" w:sz="4" w:space="0" w:themeColor="light1"/>
        </w:tcBorders>
      </w:tcPr>
    </w:tblStylePr>
  </w:style>
  <w:style w:type="table" w:styleId="1546">
    <w:name w:val="Grid Table 6 Colorful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tcPr>
        <w:shd w:val="clear" w:color="CBCBCB" w:fill="CBCBCB" w:themeFill="text1" w:themeFillTint="34" w:themeColor="text1" w:theme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1547" w:customStyle="1">
    <w:name w:val="Grid Table 6 Colorful - Accent 1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0B7E1" w:sz="4" w:space="0" w:themeColor="accent1" w:themeTint="80"/>
        <w:top w:val="single" w:color="A0B7E1" w:sz="4" w:space="0" w:themeColor="accent1" w:themeTint="80"/>
        <w:right w:val="single" w:color="A0B7E1" w:sz="4" w:space="0" w:themeColor="accent1" w:themeTint="80"/>
        <w:bottom w:val="single" w:color="A0B7E1" w:sz="4" w:space="0" w:themeColor="accent1" w:themeTint="80"/>
        <w:insideV w:val="single" w:color="A0B7E1" w:sz="4" w:space="0" w:themeColor="accent1" w:themeTint="80"/>
        <w:insideH w:val="single" w:color="A0B7E1" w:sz="4" w:space="0" w:themeColor="accent1" w:themeTint="8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fill="D8E2F3" w:themeFill="accent1" w:themeFillTint="34" w:themeColor="accent1" w:themeTint="34"/>
      </w:tcPr>
    </w:tblStylePr>
    <w:tblStylePr w:type="band1Vert">
      <w:tcPr>
        <w:shd w:val="clear" w:color="D8E2F3" w:fill="D8E2F3" w:themeFill="accent1" w:themeFillTint="34" w:themeColor="accent1" w:theme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sz="12" w:space="0" w:themeColor="accent1" w:themeTint="8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1548" w:customStyle="1">
    <w:name w:val="Grid Table 6 Colorful - Accent 2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tcPr>
        <w:shd w:val="clear" w:color="FBE5D6" w:fill="FBE5D6" w:themeFill="accent2" w:themeFillTint="32" w:themeColor="accent2" w:theme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1549" w:customStyle="1">
    <w:name w:val="Grid Table 6 Colorful - Accent 3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tcPr>
        <w:shd w:val="clear" w:color="ECECEC" w:fill="ECECEC" w:themeFill="accent3" w:themeFillTint="34" w:themeColor="accent3" w:theme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sz="12" w:space="0" w:themeColor="accent3" w:themeTint="FE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1550" w:customStyle="1">
    <w:name w:val="Grid Table 6 Colorful - Accent 4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tcPr>
        <w:shd w:val="clear" w:color="FFF2CB" w:fill="FFF2CB" w:themeFill="accent4" w:themeFillTint="34" w:themeColor="accent4" w:theme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1551" w:customStyle="1">
    <w:name w:val="Grid Table 6 Colorful - Accent 5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4" w:space="0" w:themeColor="accent5"/>
        <w:top w:val="single" w:color="5B9BD5" w:sz="4" w:space="0" w:themeColor="accent5"/>
        <w:right w:val="single" w:color="5B9BD5" w:sz="4" w:space="0" w:themeColor="accent5"/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fill="DDEAF6" w:themeFill="accent5" w:themeFillTint="34" w:themeColor="accent5" w:themeTint="34"/>
      </w:tcPr>
    </w:tblStylePr>
    <w:tblStylePr w:type="band1Vert">
      <w:tcPr>
        <w:shd w:val="clear" w:color="DDEAF6" w:fill="DDEAF6" w:themeFill="accent5" w:themeFillTint="34" w:themeColor="accent5" w:theme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sz="12" w:space="0" w:themeColor="accent5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1552" w:customStyle="1">
    <w:name w:val="Grid Table 6 Colorful - Accent 6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tcPr>
        <w:shd w:val="clear" w:color="E1EFD8" w:fill="E1EFD8" w:themeFill="accent6" w:themeFillTint="34" w:themeColor="accent6" w:theme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1553">
    <w:name w:val="Grid Table 7 Colorful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tcPr>
        <w:shd w:val="clear" w:color="F2F2F2" w:fill="F2F2F2" w:themeFill="text1" w:themeFillTint="0D" w:themeColor="text1" w:theme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1554" w:customStyle="1">
    <w:name w:val="Grid Table 7 Colorful - Accent 1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0B7E1" w:sz="4" w:space="0" w:themeColor="accent1" w:themeTint="80"/>
        <w:bottom w:val="single" w:color="A0B7E1" w:sz="4" w:space="0" w:themeColor="accent1" w:themeTint="80"/>
        <w:insideV w:val="single" w:color="A0B7E1" w:sz="4" w:space="0" w:themeColor="accent1" w:themeTint="80"/>
        <w:insideH w:val="single" w:color="A0B7E1" w:sz="4" w:space="0" w:themeColor="accent1" w:themeTint="8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fill="D8E2F3" w:themeFill="accent1" w:themeFillTint="34" w:themeColor="accent1" w:themeTint="34"/>
      </w:tcPr>
    </w:tblStylePr>
    <w:tblStylePr w:type="band1Vert">
      <w:tcPr>
        <w:shd w:val="clear" w:color="D8E2F3" w:fill="D8E2F3" w:themeFill="accent1" w:themeFillTint="34" w:themeColor="accent1" w:theme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0B7E1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0B7E1" w:sz="4" w:space="0" w:themeColor="accent1" w:themeTint="8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cPr>
        <w:shd w:val="clear" w:color="FFFFFF" w:fill="auto"/>
        <w:tcBorders>
          <w:left w:val="single" w:color="A0B7E1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A0B7E1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1555" w:customStyle="1">
    <w:name w:val="Grid Table 7 Colorful - Accent 2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tcPr>
        <w:shd w:val="clear" w:color="FBE5D6" w:fill="FBE5D6" w:themeFill="accent2" w:themeFillTint="32" w:themeColor="accent2" w:theme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4B184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left w:val="single" w:color="F4B184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556" w:customStyle="1">
    <w:name w:val="Grid Table 7 Colorful - Accent 3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tcPr>
        <w:shd w:val="clear" w:color="ECECEC" w:fill="ECECEC" w:themeFill="accent3" w:themeFillTint="34" w:themeColor="accent3" w:theme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5A5A5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 w:themeTint="FE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left w:val="single" w:color="A5A5A5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557" w:customStyle="1">
    <w:name w:val="Grid Table 7 Colorful - Accent 4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tcPr>
        <w:shd w:val="clear" w:color="FFF2CB" w:fill="FFF2CB" w:themeFill="accent4" w:themeFillTint="34" w:themeColor="accent4" w:theme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FD865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left w:val="single" w:color="FFD865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558" w:customStyle="1">
    <w:name w:val="Grid Table 7 Colorful - Accent 5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2C6E7" w:sz="4" w:space="0" w:themeColor="accent5" w:themeTint="90"/>
        <w:bottom w:val="single" w:color="A2C6E7" w:sz="4" w:space="0" w:themeColor="accent5" w:themeTint="90"/>
        <w:insideV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fill="DDEAF6" w:themeFill="accent5" w:themeFillTint="34" w:themeColor="accent5" w:themeTint="34"/>
      </w:tcPr>
    </w:tblStylePr>
    <w:tblStylePr w:type="band1Vert">
      <w:tcPr>
        <w:shd w:val="clear" w:color="DDEAF6" w:fill="DDEAF6" w:themeFill="accent5" w:themeFillTint="34" w:themeColor="accent5" w:theme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2C6E7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2C6E7" w:sz="4" w:space="0" w:themeColor="accent5" w:themeTint="9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cPr>
        <w:shd w:val="clear" w:color="FFFFFF" w:fill="auto"/>
        <w:tcBorders>
          <w:left w:val="single" w:color="A2C6E7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1559" w:customStyle="1">
    <w:name w:val="Grid Table 7 Colorful - Accent 6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tcPr>
        <w:shd w:val="clear" w:color="E1EFD8" w:fill="E1EFD8" w:themeFill="accent6" w:themeFillTint="34" w:themeColor="accent6" w:theme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DD394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left w:val="single" w:color="ADD394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1560">
    <w:name w:val="List Table 1 Light"/>
    <w:basedOn w:val="1478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561" w:customStyle="1">
    <w:name w:val="List Table 1 Light - Accent 1"/>
    <w:basedOn w:val="1478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CFDBF0" w:fill="CFDBF0" w:themeFill="accent1" w:themeFillTint="40" w:themeColor="accent1" w:themeTint="40"/>
      </w:tcPr>
    </w:tblStylePr>
    <w:tblStylePr w:type="band1Vert">
      <w:tcPr>
        <w:shd w:val="clear" w:color="CFDBF0" w:fill="CFDBF0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562" w:customStyle="1">
    <w:name w:val="List Table 1 Light - Accent 2"/>
    <w:basedOn w:val="1478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563" w:customStyle="1">
    <w:name w:val="List Table 1 Light - Accent 3"/>
    <w:basedOn w:val="1478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564" w:customStyle="1">
    <w:name w:val="List Table 1 Light - Accent 4"/>
    <w:basedOn w:val="1478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FFEFBF" w:fill="FFEFBF" w:themeFill="accent4" w:themeFillTint="40" w:themeColor="accent4" w:themeTint="40"/>
      </w:tcPr>
    </w:tblStylePr>
    <w:tblStylePr w:type="band1Vert">
      <w:tcPr>
        <w:shd w:val="clear" w:color="FFEFBF" w:fill="FFEFB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565" w:customStyle="1">
    <w:name w:val="List Table 1 Light - Accent 5"/>
    <w:basedOn w:val="1478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5E5F4" w:fill="D5E5F4" w:themeFill="accent5" w:themeFillTint="40" w:themeColor="accent5" w:themeTint="40"/>
      </w:tcPr>
    </w:tblStylePr>
    <w:tblStylePr w:type="band1Vert">
      <w:tcPr>
        <w:shd w:val="clear" w:color="D5E5F4" w:fill="D5E5F4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566" w:customStyle="1">
    <w:name w:val="List Table 1 Light - Accent 6"/>
    <w:basedOn w:val="1478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567">
    <w:name w:val="List Table 2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1568" w:customStyle="1">
    <w:name w:val="List Table 2 - Accent 1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top w:val="single" w:color="95AFDD" w:sz="4" w:space="0" w:themeColor="accent1" w:themeTint="90"/>
        <w:bottom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fill="CFDBF0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fill="CFDBF0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1" w:themeTint="90"/>
          <w:right w:val="none" w:color="000000" w:sz="4" w:space="0"/>
          <w:bottom w:val="single" w:color="95AFDD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1" w:themeTint="90"/>
          <w:right w:val="none" w:color="000000" w:sz="4" w:space="0"/>
          <w:bottom w:val="single" w:color="95AFDD" w:sz="4" w:space="0" w:themeColor="accent1" w:themeTint="90"/>
        </w:tcBorders>
      </w:tcPr>
    </w:tblStylePr>
  </w:style>
  <w:style w:type="table" w:styleId="1569" w:customStyle="1">
    <w:name w:val="List Table 2 - Accent 2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</w:style>
  <w:style w:type="table" w:styleId="1570" w:customStyle="1">
    <w:name w:val="List Table 2 - Accent 3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</w:style>
  <w:style w:type="table" w:styleId="1571" w:customStyle="1">
    <w:name w:val="List Table 2 - Accent 4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</w:style>
  <w:style w:type="table" w:styleId="1572" w:customStyle="1">
    <w:name w:val="List Table 2 - Accent 5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top w:val="single" w:color="A2C6E7" w:sz="4" w:space="0" w:themeColor="accent5" w:themeTint="90"/>
        <w:bottom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D5E5F4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D5E5F4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single" w:color="A2C6E7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single" w:color="A2C6E7" w:sz="4" w:space="0" w:themeColor="accent5" w:themeTint="90"/>
        </w:tcBorders>
      </w:tcPr>
    </w:tblStylePr>
  </w:style>
  <w:style w:type="table" w:styleId="1573" w:customStyle="1">
    <w:name w:val="List Table 2 - Accent 6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</w:style>
  <w:style w:type="table" w:styleId="1574">
    <w:name w:val="List Table 3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5" w:customStyle="1">
    <w:name w:val="List Table 3 - Accent 1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4" w:space="0" w:themeColor="accent1"/>
        <w:top w:val="single" w:color="4472C4" w:sz="4" w:space="0" w:themeColor="accent1"/>
        <w:right w:val="single" w:color="4472C4" w:sz="4" w:space="0" w:themeColor="accent1"/>
        <w:bottom w:val="single" w:color="4472C4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sz="4" w:space="0" w:themeColor="accent1"/>
          <w:bottom w:val="single" w:color="4472C4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sz="4" w:space="0" w:themeColor="accent1"/>
          <w:right w:val="single" w:color="4472C4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6" w:customStyle="1">
    <w:name w:val="List Table 3 - Accent 2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sz="4" w:space="0" w:themeColor="accent2" w:themeTint="97"/>
          <w:right w:val="single" w:color="F4B184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fill="F4B184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7" w:customStyle="1">
    <w:name w:val="List Table 3 - Accent 3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sz="4" w:space="0" w:themeColor="accent3" w:themeTint="98"/>
          <w:bottom w:val="single" w:color="C9C9C9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sz="4" w:space="0" w:themeColor="accent3" w:themeTint="98"/>
          <w:right w:val="single" w:color="C9C9C9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fill="C9C9C9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8" w:customStyle="1">
    <w:name w:val="List Table 3 - Accent 4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sz="4" w:space="0" w:themeColor="accent4" w:themeTint="9A"/>
          <w:right w:val="single" w:color="FFD865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fill="FFD865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9" w:customStyle="1">
    <w:name w:val="List Table 3 - Accent 5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BC2E5" w:sz="4" w:space="0" w:themeColor="accent5" w:themeTint="9A"/>
        <w:top w:val="single" w:color="9BC2E5" w:sz="4" w:space="0" w:themeColor="accent5" w:themeTint="9A"/>
        <w:right w:val="single" w:color="9BC2E5" w:sz="4" w:space="0" w:themeColor="accent5" w:themeTint="9A"/>
        <w:bottom w:val="single" w:color="9BC2E5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sz="4" w:space="0" w:themeColor="accent5" w:themeTint="9A"/>
          <w:bottom w:val="single" w:color="9BC2E5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sz="4" w:space="0" w:themeColor="accent5" w:themeTint="9A"/>
          <w:right w:val="single" w:color="9BC2E5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C2E5" w:fill="9BC2E5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0" w:customStyle="1">
    <w:name w:val="List Table 3 - Accent 6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sz="4" w:space="0" w:themeColor="accent6" w:themeTint="98"/>
          <w:bottom w:val="single" w:color="A9D08E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sz="4" w:space="0" w:themeColor="accent6" w:themeTint="98"/>
          <w:right w:val="single" w:color="A9D08E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fill="A9D08E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1">
    <w:name w:val="List Table 4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2" w:customStyle="1">
    <w:name w:val="List Table 4 - Accent 1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1" w:themeTint="90"/>
        <w:top w:val="single" w:color="95AFDD" w:sz="4" w:space="0" w:themeColor="accent1" w:themeTint="90"/>
        <w:right w:val="single" w:color="95AFDD" w:sz="4" w:space="0" w:themeColor="accent1" w:themeTint="90"/>
        <w:bottom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fill="CFDBF0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fill="CFDBF0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3" w:customStyle="1">
    <w:name w:val="List Table 4 - Accent 2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4" w:customStyle="1">
    <w:name w:val="List Table 4 - Accent 3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5" w:customStyle="1">
    <w:name w:val="List Table 4 - Accent 4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6" w:customStyle="1">
    <w:name w:val="List Table 4 - Accent 5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5" w:themeTint="90"/>
        <w:top w:val="single" w:color="A2C6E7" w:sz="4" w:space="0" w:themeColor="accent5" w:themeTint="90"/>
        <w:right w:val="single" w:color="A2C6E7" w:sz="4" w:space="0" w:themeColor="accent5" w:themeTint="90"/>
        <w:bottom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D5E5F4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D5E5F4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7" w:customStyle="1">
    <w:name w:val="List Table 4 - Accent 6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8">
    <w:name w:val="List Table 5 Dark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color="7F7F7F" w:fill="7F7F7F" w:themeFill="text1" w:themeFillTint="80" w:themeColor="text1" w:themeTint="80"/>
    </w:tblPr>
    <w:tblStylePr w:type="band1Horz">
      <w:tcPr>
        <w:shd w:val="clear" w:color="7F7F7F" w:fill="7F7F7F" w:themeFill="text1" w:themeFillTint="80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7F7F7F" w:fill="7F7F7F" w:themeFill="text1" w:themeFillTint="80" w:themeColor="text1" w:theme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7F7F7F" w:fill="7F7F7F" w:themeFill="text1" w:themeFillTint="80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fill="7F7F7F" w:themeFill="text1" w:themeFillTint="80" w:themeColor="text1" w:theme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589" w:customStyle="1">
    <w:name w:val="List Table 5 Dark - Accent 1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32" w:space="0" w:themeColor="accent1"/>
        <w:top w:val="single" w:color="4472C4" w:sz="32" w:space="0" w:themeColor="accent1"/>
        <w:right w:val="single" w:color="4472C4" w:sz="32" w:space="0" w:themeColor="accent1"/>
        <w:bottom w:val="single" w:color="4472C4" w:sz="32" w:space="0" w:themeColor="accent1"/>
      </w:tblBorders>
      <w:shd w:val="clear" w:color="4472C4" w:fill="4472C4" w:themeFill="accent1" w:themeColor="accent1"/>
    </w:tblPr>
    <w:tblStylePr w:type="band1Horz">
      <w:tcPr>
        <w:shd w:val="clear" w:color="4472C4" w:fill="4472C4" w:themeFill="accent1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4472C4" w:fill="4472C4" w:themeFill="accent1" w:themeColor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4472C4" w:fill="4472C4" w:themeFill="accent1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472C4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472C4" w:fill="4472C4" w:themeFill="accent1" w:themeColor="accent1"/>
        <w:tcBorders>
          <w:top w:val="single" w:color="4472C4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4472C4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590" w:customStyle="1">
    <w:name w:val="List Table 5 Dark - Accent 2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32" w:space="0" w:themeColor="accent2" w:themeTint="97"/>
        <w:top w:val="single" w:color="F4B184" w:sz="32" w:space="0" w:themeColor="accent2" w:themeTint="97"/>
        <w:right w:val="single" w:color="F4B184" w:sz="32" w:space="0" w:themeColor="accent2" w:themeTint="97"/>
        <w:bottom w:val="single" w:color="F4B184" w:sz="32" w:space="0" w:themeColor="accent2" w:themeTint="97"/>
      </w:tblBorders>
      <w:shd w:val="clear" w:color="F4B184" w:fill="F4B184" w:themeFill="accent2" w:themeFillTint="97" w:themeColor="accent2" w:themeTint="97"/>
    </w:tblPr>
    <w:tblStylePr w:type="band1Horz">
      <w:tcPr>
        <w:shd w:val="clear" w:color="F4B184" w:fill="F4B184" w:themeFill="accent2" w:themeFillTint="97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4B184" w:fill="F4B184" w:themeFill="accent2" w:themeFillTint="97" w:themeColor="accent2" w:theme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4B184" w:fill="F4B184" w:themeFill="accent2" w:themeFillTint="97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fill="F4B184" w:themeFill="accent2" w:themeFillTint="97" w:themeColor="accent2" w:themeTint="97"/>
        <w:tcBorders>
          <w:top w:val="single" w:color="F4B184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184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591" w:customStyle="1">
    <w:name w:val="List Table 5 Dark - Accent 3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  <w:shd w:val="clear" w:color="C9C9C9" w:fill="C9C9C9" w:themeFill="accent3" w:themeFillTint="98" w:themeColor="accent3" w:themeTint="98"/>
    </w:tblPr>
    <w:tblStylePr w:type="band1Horz">
      <w:tcPr>
        <w:shd w:val="clear" w:color="C9C9C9" w:fill="C9C9C9" w:themeFill="accent3" w:themeFillTint="98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C9C9C9" w:fill="C9C9C9" w:themeFill="accent3" w:themeFillTint="98" w:themeColor="accent3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C9C9C9" w:fill="C9C9C9" w:themeFill="accent3" w:themeFillTint="98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fill="C9C9C9" w:themeFill="accent3" w:themeFillTint="98" w:themeColor="accent3" w:themeTint="98"/>
        <w:tcBorders>
          <w:top w:val="single" w:color="C9C9C9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592" w:customStyle="1">
    <w:name w:val="List Table 5 Dark - Accent 4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32" w:space="0" w:themeColor="accent4" w:themeTint="9A"/>
        <w:top w:val="single" w:color="FFD865" w:sz="32" w:space="0" w:themeColor="accent4" w:themeTint="9A"/>
        <w:right w:val="single" w:color="FFD865" w:sz="32" w:space="0" w:themeColor="accent4" w:themeTint="9A"/>
        <w:bottom w:val="single" w:color="FFD865" w:sz="32" w:space="0" w:themeColor="accent4" w:themeTint="9A"/>
      </w:tblBorders>
      <w:shd w:val="clear" w:color="FFD865" w:fill="FFD865" w:themeFill="accent4" w:themeFillTint="9A" w:themeColor="accent4" w:themeTint="9A"/>
    </w:tblPr>
    <w:tblStylePr w:type="band1Horz">
      <w:tcPr>
        <w:shd w:val="clear" w:color="FFD865" w:fill="FFD865" w:themeFill="accent4" w:themeFillTint="9A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FD865" w:fill="FFD865" w:themeFill="accent4" w:themeFillTint="9A" w:themeColor="accent4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FD865" w:fill="FFD865" w:themeFill="accent4" w:themeFillTint="9A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fill="FFD865" w:themeFill="accent4" w:themeFillTint="9A" w:themeColor="accent4" w:themeTint="9A"/>
        <w:tcBorders>
          <w:top w:val="single" w:color="FFD865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5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593" w:customStyle="1">
    <w:name w:val="List Table 5 Dark - Accent 5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BC2E5" w:sz="32" w:space="0" w:themeColor="accent5" w:themeTint="9A"/>
        <w:top w:val="single" w:color="9BC2E5" w:sz="32" w:space="0" w:themeColor="accent5" w:themeTint="9A"/>
        <w:right w:val="single" w:color="9BC2E5" w:sz="32" w:space="0" w:themeColor="accent5" w:themeTint="9A"/>
        <w:bottom w:val="single" w:color="9BC2E5" w:sz="32" w:space="0" w:themeColor="accent5" w:themeTint="9A"/>
      </w:tblBorders>
      <w:shd w:val="clear" w:color="9BC2E5" w:fill="9BC2E5" w:themeFill="accent5" w:themeFillTint="9A" w:themeColor="accent5" w:themeTint="9A"/>
    </w:tblPr>
    <w:tblStylePr w:type="band1Horz">
      <w:tcPr>
        <w:shd w:val="clear" w:color="9BC2E5" w:fill="9BC2E5" w:themeFill="accent5" w:themeFillTint="9A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9BC2E5" w:fill="9BC2E5" w:themeFill="accent5" w:themeFillTint="9A" w:themeColor="accent5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9BC2E5" w:fill="9BC2E5" w:themeFill="accent5" w:themeFillTint="9A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BC2E5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BC2E5" w:fill="9BC2E5" w:themeFill="accent5" w:themeFillTint="9A" w:themeColor="accent5" w:themeTint="9A"/>
        <w:tcBorders>
          <w:top w:val="single" w:color="9BC2E5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9BC2E5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594" w:customStyle="1">
    <w:name w:val="List Table 5 Dark - Accent 6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  <w:shd w:val="clear" w:color="A9D08E" w:fill="A9D08E" w:themeFill="accent6" w:themeFillTint="98" w:themeColor="accent6" w:themeTint="98"/>
    </w:tblPr>
    <w:tblStylePr w:type="band1Horz">
      <w:tcPr>
        <w:shd w:val="clear" w:color="A9D08E" w:fill="A9D08E" w:themeFill="accent6" w:themeFillTint="98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9D08E" w:fill="A9D08E" w:themeFill="accent6" w:themeFillTint="98" w:themeColor="accent6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9D08E" w:fill="A9D08E" w:themeFill="accent6" w:themeFillTint="98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fill="A9D08E" w:themeFill="accent6" w:themeFillTint="98" w:themeColor="accent6" w:themeTint="98"/>
        <w:tcBorders>
          <w:top w:val="single" w:color="A9D08E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595">
    <w:name w:val="List Table 6 Colorful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1596" w:customStyle="1">
    <w:name w:val="List Table 6 Colorful - Accent 1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top w:val="single" w:color="4472C4" w:sz="4" w:space="0" w:themeColor="accent1"/>
        <w:bottom w:val="single" w:color="4472C4" w:sz="4" w:space="0" w:themeColor="accent1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fill="CFDBF0" w:themeFill="accent1" w:themeFillTint="40" w:themeColor="accent1" w:themeTint="40"/>
      </w:tcPr>
    </w:tblStylePr>
    <w:tblStylePr w:type="band1Vert">
      <w:tcPr>
        <w:shd w:val="clear" w:color="CFDBF0" w:fill="CFDBF0" w:themeFill="accent1" w:themeFillTint="40" w:themeColor="accent1" w:theme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sz="4" w:space="0" w:themeColor="accent1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sz="4" w:space="0" w:themeColor="accent1"/>
        </w:tcBorders>
      </w:tcPr>
    </w:tblStylePr>
  </w:style>
  <w:style w:type="table" w:styleId="1597" w:customStyle="1">
    <w:name w:val="List Table 6 Colorful - Accent 2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4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sz="4" w:space="0" w:themeColor="accent2" w:themeTint="97"/>
        </w:tcBorders>
      </w:tcPr>
    </w:tblStylePr>
  </w:style>
  <w:style w:type="table" w:styleId="1598" w:customStyle="1">
    <w:name w:val="List Table 6 Colorful - Accent 3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sz="4" w:space="0" w:themeColor="accent3" w:themeTint="98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sz="4" w:space="0" w:themeColor="accent3" w:themeTint="98"/>
        </w:tcBorders>
      </w:tcPr>
    </w:tblStylePr>
  </w:style>
  <w:style w:type="table" w:styleId="1599" w:customStyle="1">
    <w:name w:val="List Table 6 Colorful - Accent 4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tcPr>
        <w:shd w:val="clear" w:color="FFEFBF" w:fill="FFEFBF" w:themeFill="accent4" w:themeFillTint="40" w:themeColor="accent4" w:theme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4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sz="4" w:space="0" w:themeColor="accent4" w:themeTint="9A"/>
        </w:tcBorders>
      </w:tcPr>
    </w:tblStylePr>
  </w:style>
  <w:style w:type="table" w:styleId="1600" w:customStyle="1">
    <w:name w:val="List Table 6 Colorful - Accent 5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top w:val="single" w:color="9BC2E5" w:sz="4" w:space="0" w:themeColor="accent5" w:themeTint="9A"/>
        <w:bottom w:val="single" w:color="9BC2E5" w:sz="4" w:space="0" w:themeColor="accent5" w:themeTint="9A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fill="D5E5F4" w:themeFill="accent5" w:themeFillTint="40" w:themeColor="accent5" w:themeTint="40"/>
      </w:tcPr>
    </w:tblStylePr>
    <w:tblStylePr w:type="band1Vert">
      <w:tcPr>
        <w:shd w:val="clear" w:color="D5E5F4" w:fill="D5E5F4" w:themeFill="accent5" w:themeFillTint="40" w:themeColor="accent5" w:theme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sz="4" w:space="0" w:themeColor="accent5" w:themeTint="9A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sz="4" w:space="0" w:themeColor="accent5" w:themeTint="9A"/>
        </w:tcBorders>
      </w:tcPr>
    </w:tblStylePr>
  </w:style>
  <w:style w:type="table" w:styleId="1601" w:customStyle="1">
    <w:name w:val="List Table 6 Colorful - Accent 6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sz="4" w:space="0" w:themeColor="accent6" w:themeTint="98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sz="4" w:space="0" w:themeColor="accent6" w:themeTint="98"/>
        </w:tcBorders>
      </w:tcPr>
    </w:tblStylePr>
  </w:style>
  <w:style w:type="table" w:styleId="1602">
    <w:name w:val="List Table 7 Colorful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1603" w:customStyle="1">
    <w:name w:val="List Table 7 Colorful - Accent 1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4472C4" w:sz="4" w:space="0" w:themeColor="accent1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fill="CFDBF0" w:themeFill="accent1" w:themeFillTint="40" w:themeColor="accent1" w:themeTint="40"/>
      </w:tcPr>
    </w:tblStylePr>
    <w:tblStylePr w:type="band1Vert">
      <w:tcPr>
        <w:shd w:val="clear" w:color="CFDBF0" w:fill="CFDBF0" w:themeFill="accent1" w:themeFillTint="40" w:themeColor="accent1" w:theme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4472C4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1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cPr>
        <w:shd w:val="clear" w:color="FFFFFF" w:fill="auto"/>
        <w:tcBorders>
          <w:left w:val="single" w:color="4472C4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4472C4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604" w:customStyle="1">
    <w:name w:val="List Table 7 Colorful - Accent 2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4B184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left w:val="single" w:color="F4B184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605" w:customStyle="1">
    <w:name w:val="List Table 7 Colorful - Accent 3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C9C9C9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9C9C9" w:sz="4" w:space="0" w:themeColor="accent3" w:themeTint="98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left w:val="single" w:color="C9C9C9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C9C9C9" w:sz="4" w:space="0" w:themeColor="accent3" w:themeTint="98"/>
          <w:right w:val="none" w:color="000000" w:sz="4" w:space="0"/>
          <w:bottom w:val="none" w:color="000000" w:sz="4" w:space="0"/>
        </w:tcBorders>
      </w:tcPr>
    </w:tblStylePr>
  </w:style>
  <w:style w:type="table" w:styleId="1606" w:customStyle="1">
    <w:name w:val="List Table 7 Colorful - Accent 4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tcPr>
        <w:shd w:val="clear" w:color="FFEFBF" w:fill="FFEFBF" w:themeFill="accent4" w:themeFillTint="40" w:themeColor="accent4" w:theme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FD865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left w:val="single" w:color="FFD865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607" w:customStyle="1">
    <w:name w:val="List Table 7 Colorful - Accent 5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9BC2E5" w:sz="4" w:space="0" w:themeColor="accent5" w:themeTint="9A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fill="D5E5F4" w:themeFill="accent5" w:themeFillTint="40" w:themeColor="accent5" w:themeTint="40"/>
      </w:tcPr>
    </w:tblStylePr>
    <w:tblStylePr w:type="band1Vert">
      <w:tcPr>
        <w:shd w:val="clear" w:color="D5E5F4" w:fill="D5E5F4" w:themeFill="accent5" w:themeFillTint="40" w:themeColor="accent5" w:theme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9BC2E5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BC2E5" w:sz="4" w:space="0" w:themeColor="accent5" w:themeTint="9A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fill="auto"/>
        <w:tcBorders>
          <w:left w:val="single" w:color="9BC2E5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9BC2E5" w:sz="4" w:space="0" w:themeColor="accent5" w:themeTint="9A"/>
          <w:right w:val="none" w:color="000000" w:sz="4" w:space="0"/>
          <w:bottom w:val="none" w:color="000000" w:sz="4" w:space="0"/>
        </w:tcBorders>
      </w:tcPr>
    </w:tblStylePr>
  </w:style>
  <w:style w:type="table" w:styleId="1608" w:customStyle="1">
    <w:name w:val="List Table 7 Colorful - Accent 6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9D08E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9D08E" w:sz="4" w:space="0" w:themeColor="accent6" w:themeTint="98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left w:val="single" w:color="A9D08E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A9D08E" w:sz="4" w:space="0" w:themeColor="accent6" w:themeTint="98"/>
          <w:right w:val="none" w:color="000000" w:sz="4" w:space="0"/>
          <w:bottom w:val="none" w:color="000000" w:sz="4" w:space="0"/>
        </w:tcBorders>
      </w:tcPr>
    </w:tblStylePr>
  </w:style>
  <w:style w:type="table" w:styleId="1609" w:customStyle="1">
    <w:name w:val="Lined - Accent"/>
    <w:basedOn w:val="14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</w:style>
  <w:style w:type="table" w:styleId="1610" w:customStyle="1">
    <w:name w:val="Lined - Accent 1"/>
    <w:basedOn w:val="14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fill="C4D2EC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fill="C4D2EC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</w:style>
  <w:style w:type="table" w:styleId="1611" w:customStyle="1">
    <w:name w:val="Lined - Accent 2"/>
    <w:basedOn w:val="14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</w:style>
  <w:style w:type="table" w:styleId="1612" w:customStyle="1">
    <w:name w:val="Lined - Accent 3"/>
    <w:basedOn w:val="14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</w:style>
  <w:style w:type="table" w:styleId="1613" w:customStyle="1">
    <w:name w:val="Lined - Accent 4"/>
    <w:basedOn w:val="14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</w:style>
  <w:style w:type="table" w:styleId="1614" w:customStyle="1">
    <w:name w:val="Lined - Accent 5"/>
    <w:basedOn w:val="14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</w:style>
  <w:style w:type="table" w:styleId="1615" w:customStyle="1">
    <w:name w:val="Lined - Accent 6"/>
    <w:basedOn w:val="14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</w:style>
  <w:style w:type="table" w:styleId="1616" w:customStyle="1">
    <w:name w:val="Bordered &amp; Lined - Accent"/>
    <w:basedOn w:val="14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</w:style>
  <w:style w:type="table" w:styleId="1617" w:customStyle="1">
    <w:name w:val="Bordered &amp; Lined - Accent 1"/>
    <w:basedOn w:val="14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Borders>
        <w:left w:val="single" w:color="254175" w:sz="4" w:space="0" w:themeColor="accent1" w:themeShade="95"/>
        <w:top w:val="single" w:color="254175" w:sz="4" w:space="0" w:themeColor="accent1" w:themeShade="95"/>
        <w:right w:val="single" w:color="254175" w:sz="4" w:space="0" w:themeColor="accent1" w:themeShade="95"/>
        <w:bottom w:val="single" w:color="254175" w:sz="4" w:space="0" w:themeColor="accent1" w:themeShade="95"/>
        <w:insideV w:val="single" w:color="254175" w:sz="4" w:space="0" w:themeColor="accent1" w:themeShade="95"/>
        <w:insideH w:val="single" w:color="254175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fill="C4D2EC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fill="C4D2EC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</w:style>
  <w:style w:type="table" w:styleId="1618" w:customStyle="1">
    <w:name w:val="Bordered &amp; Lined - Accent 2"/>
    <w:basedOn w:val="14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Borders>
        <w:left w:val="single" w:color="99460D" w:sz="4" w:space="0" w:themeColor="accent2" w:themeShade="95"/>
        <w:top w:val="single" w:color="99460D" w:sz="4" w:space="0" w:themeColor="accent2" w:themeShade="95"/>
        <w:right w:val="single" w:color="99460D" w:sz="4" w:space="0" w:themeColor="accent2" w:themeShade="95"/>
        <w:bottom w:val="single" w:color="99460D" w:sz="4" w:space="0" w:themeColor="accent2" w:themeShade="95"/>
        <w:insideV w:val="single" w:color="99460D" w:sz="4" w:space="0" w:themeColor="accent2" w:themeShade="95"/>
        <w:insideH w:val="single" w:color="99460D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</w:style>
  <w:style w:type="table" w:styleId="1619" w:customStyle="1">
    <w:name w:val="Bordered &amp; Lined - Accent 3"/>
    <w:basedOn w:val="14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Borders>
        <w:left w:val="single" w:color="606060" w:sz="4" w:space="0" w:themeColor="accent3" w:themeShade="95"/>
        <w:top w:val="single" w:color="606060" w:sz="4" w:space="0" w:themeColor="accent3" w:themeShade="95"/>
        <w:right w:val="single" w:color="606060" w:sz="4" w:space="0" w:themeColor="accent3" w:themeShade="95"/>
        <w:bottom w:val="single" w:color="606060" w:sz="4" w:space="0" w:themeColor="accent3" w:themeShade="95"/>
        <w:insideV w:val="single" w:color="606060" w:sz="4" w:space="0" w:themeColor="accent3" w:themeShade="95"/>
        <w:insideH w:val="single" w:color="60606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</w:style>
  <w:style w:type="table" w:styleId="1620" w:customStyle="1">
    <w:name w:val="Bordered &amp; Lined - Accent 4"/>
    <w:basedOn w:val="14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Borders>
        <w:left w:val="single" w:color="957000" w:sz="4" w:space="0" w:themeColor="accent4" w:themeShade="95"/>
        <w:top w:val="single" w:color="957000" w:sz="4" w:space="0" w:themeColor="accent4" w:themeShade="95"/>
        <w:right w:val="single" w:color="957000" w:sz="4" w:space="0" w:themeColor="accent4" w:themeShade="95"/>
        <w:bottom w:val="single" w:color="957000" w:sz="4" w:space="0" w:themeColor="accent4" w:themeShade="95"/>
        <w:insideV w:val="single" w:color="957000" w:sz="4" w:space="0" w:themeColor="accent4" w:themeShade="95"/>
        <w:insideH w:val="single" w:color="957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</w:style>
  <w:style w:type="table" w:styleId="1621" w:customStyle="1">
    <w:name w:val="Bordered &amp; Lined - Accent 5"/>
    <w:basedOn w:val="14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Borders>
        <w:left w:val="single" w:color="245A8D" w:sz="4" w:space="0" w:themeColor="accent5" w:themeShade="95"/>
        <w:top w:val="single" w:color="245A8D" w:sz="4" w:space="0" w:themeColor="accent5" w:themeShade="95"/>
        <w:right w:val="single" w:color="245A8D" w:sz="4" w:space="0" w:themeColor="accent5" w:themeShade="95"/>
        <w:bottom w:val="single" w:color="245A8D" w:sz="4" w:space="0" w:themeColor="accent5" w:themeShade="95"/>
        <w:insideV w:val="single" w:color="245A8D" w:sz="4" w:space="0" w:themeColor="accent5" w:themeShade="95"/>
        <w:insideH w:val="single" w:color="245A8D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</w:style>
  <w:style w:type="table" w:styleId="1622" w:customStyle="1">
    <w:name w:val="Bordered &amp; Lined - Accent 6"/>
    <w:basedOn w:val="14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Borders>
        <w:left w:val="single" w:color="416429" w:sz="4" w:space="0" w:themeColor="accent6" w:themeShade="95"/>
        <w:top w:val="single" w:color="416429" w:sz="4" w:space="0" w:themeColor="accent6" w:themeShade="95"/>
        <w:right w:val="single" w:color="416429" w:sz="4" w:space="0" w:themeColor="accent6" w:themeShade="95"/>
        <w:bottom w:val="single" w:color="416429" w:sz="4" w:space="0" w:themeColor="accent6" w:themeShade="95"/>
        <w:insideV w:val="single" w:color="416429" w:sz="4" w:space="0" w:themeColor="accent6" w:themeShade="95"/>
        <w:insideH w:val="single" w:color="416429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</w:style>
  <w:style w:type="table" w:styleId="1623" w:customStyle="1">
    <w:name w:val="Bordered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1624" w:customStyle="1">
    <w:name w:val="Bordered - Accent 1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1" w:themeTint="67"/>
        <w:top w:val="single" w:color="B3C5E7" w:sz="4" w:space="0" w:themeColor="accent1" w:themeTint="67"/>
        <w:right w:val="single" w:color="B3C5E7" w:sz="4" w:space="0" w:themeColor="accent1" w:themeTint="67"/>
        <w:bottom w:val="single" w:color="B3C5E7" w:sz="4" w:space="0" w:themeColor="accent1" w:themeTint="67"/>
        <w:insideV w:val="single" w:color="B3C5E7" w:sz="4" w:space="0" w:themeColor="accent1" w:themeTint="67"/>
        <w:insideH w:val="single" w:color="B3C5E7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1" w:themeTint="67"/>
          <w:top w:val="single" w:color="B3C5E7" w:sz="4" w:space="0" w:themeColor="accent1" w:themeTint="67"/>
          <w:right w:val="single" w:color="B3C5E7" w:sz="4" w:space="0" w:themeColor="accent1" w:themeTint="67"/>
          <w:bottom w:val="single" w:color="B3C5E7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sz="12" w:space="0" w:themeColor="accent1"/>
        </w:tcBorders>
      </w:tcPr>
    </w:tblStylePr>
  </w:style>
  <w:style w:type="table" w:styleId="1625" w:customStyle="1">
    <w:name w:val="Bordered - Accent 2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sz="12" w:space="0" w:themeColor="accent2" w:themeTint="97"/>
        </w:tcBorders>
      </w:tcPr>
    </w:tblStylePr>
  </w:style>
  <w:style w:type="table" w:styleId="1626" w:customStyle="1">
    <w:name w:val="Bordered - Accent 3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sz="12" w:space="0" w:themeColor="accent3" w:themeTint="98"/>
        </w:tcBorders>
      </w:tcPr>
    </w:tblStylePr>
  </w:style>
  <w:style w:type="table" w:styleId="1627" w:customStyle="1">
    <w:name w:val="Bordered - Accent 4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sz="12" w:space="0" w:themeColor="accent4" w:themeTint="9A"/>
        </w:tcBorders>
      </w:tcPr>
    </w:tblStylePr>
  </w:style>
  <w:style w:type="table" w:styleId="1628" w:customStyle="1">
    <w:name w:val="Bordered - Accent 5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5" w:themeTint="67"/>
        <w:top w:val="single" w:color="BCD6EE" w:sz="4" w:space="0" w:themeColor="accent5" w:themeTint="67"/>
        <w:right w:val="single" w:color="BCD6EE" w:sz="4" w:space="0" w:themeColor="accent5" w:themeTint="67"/>
        <w:bottom w:val="single" w:color="BCD6EE" w:sz="4" w:space="0" w:themeColor="accent5" w:themeTint="67"/>
        <w:insideV w:val="single" w:color="BCD6EE" w:sz="4" w:space="0" w:themeColor="accent5" w:themeTint="67"/>
        <w:insideH w:val="single" w:color="BCD6EE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5" w:themeTint="67"/>
          <w:top w:val="single" w:color="BCD6EE" w:sz="4" w:space="0" w:themeColor="accent5" w:themeTint="67"/>
          <w:right w:val="single" w:color="BCD6EE" w:sz="4" w:space="0" w:themeColor="accent5" w:themeTint="67"/>
          <w:bottom w:val="single" w:color="BCD6EE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sz="12" w:space="0" w:themeColor="accent5" w:themeTint="9A"/>
        </w:tcBorders>
      </w:tcPr>
    </w:tblStylePr>
  </w:style>
  <w:style w:type="table" w:styleId="1629" w:customStyle="1">
    <w:name w:val="Bordered - Accent 6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sz="12" w:space="0" w:themeColor="accent6" w:themeTint="98"/>
        </w:tcBorders>
      </w:tcPr>
    </w:tblStylePr>
  </w:style>
  <w:style w:type="character" w:styleId="1630">
    <w:name w:val="Hyperlink"/>
    <w:uiPriority w:val="99"/>
    <w:unhideWhenUsed/>
    <w:rPr>
      <w:color w:val="0563C1" w:themeColor="hyperlink"/>
      <w:u w:val="single"/>
    </w:rPr>
  </w:style>
  <w:style w:type="paragraph" w:styleId="1631">
    <w:name w:val="footnote text"/>
    <w:basedOn w:val="1467"/>
    <w:link w:val="1632"/>
    <w:uiPriority w:val="99"/>
    <w:semiHidden/>
    <w:unhideWhenUsed/>
    <w:rPr>
      <w:sz w:val="18"/>
    </w:rPr>
    <w:pPr>
      <w:spacing w:lineRule="auto" w:line="240" w:after="40"/>
    </w:pPr>
  </w:style>
  <w:style w:type="character" w:styleId="1632" w:customStyle="1">
    <w:name w:val="Текст сноски Знак"/>
    <w:link w:val="1631"/>
    <w:uiPriority w:val="99"/>
    <w:rPr>
      <w:sz w:val="18"/>
    </w:rPr>
  </w:style>
  <w:style w:type="character" w:styleId="1633">
    <w:name w:val="footnote reference"/>
    <w:basedOn w:val="1477"/>
    <w:uiPriority w:val="99"/>
    <w:unhideWhenUsed/>
    <w:rPr>
      <w:vertAlign w:val="superscript"/>
    </w:rPr>
  </w:style>
  <w:style w:type="paragraph" w:styleId="1634">
    <w:name w:val="endnote text"/>
    <w:basedOn w:val="1467"/>
    <w:link w:val="1635"/>
    <w:uiPriority w:val="99"/>
    <w:semiHidden/>
    <w:unhideWhenUsed/>
    <w:rPr>
      <w:sz w:val="20"/>
    </w:rPr>
    <w:pPr>
      <w:spacing w:lineRule="auto" w:line="240" w:after="0"/>
    </w:pPr>
  </w:style>
  <w:style w:type="character" w:styleId="1635" w:customStyle="1">
    <w:name w:val="Текст концевой сноски Знак"/>
    <w:link w:val="1634"/>
    <w:uiPriority w:val="99"/>
    <w:rPr>
      <w:sz w:val="20"/>
    </w:rPr>
  </w:style>
  <w:style w:type="character" w:styleId="1636">
    <w:name w:val="endnote reference"/>
    <w:basedOn w:val="1477"/>
    <w:uiPriority w:val="99"/>
    <w:semiHidden/>
    <w:unhideWhenUsed/>
    <w:rPr>
      <w:vertAlign w:val="superscript"/>
    </w:rPr>
  </w:style>
  <w:style w:type="paragraph" w:styleId="1637">
    <w:name w:val="toc 1"/>
    <w:basedOn w:val="1467"/>
    <w:next w:val="1467"/>
    <w:uiPriority w:val="39"/>
    <w:unhideWhenUsed/>
    <w:pPr>
      <w:spacing w:after="57"/>
    </w:pPr>
  </w:style>
  <w:style w:type="paragraph" w:styleId="1638">
    <w:name w:val="toc 2"/>
    <w:basedOn w:val="1467"/>
    <w:next w:val="1467"/>
    <w:uiPriority w:val="39"/>
    <w:unhideWhenUsed/>
    <w:pPr>
      <w:ind w:left="283"/>
      <w:spacing w:after="57"/>
    </w:pPr>
  </w:style>
  <w:style w:type="paragraph" w:styleId="1639">
    <w:name w:val="toc 3"/>
    <w:basedOn w:val="1467"/>
    <w:next w:val="1467"/>
    <w:uiPriority w:val="39"/>
    <w:unhideWhenUsed/>
    <w:pPr>
      <w:ind w:left="567"/>
      <w:spacing w:after="57"/>
    </w:pPr>
  </w:style>
  <w:style w:type="paragraph" w:styleId="1640">
    <w:name w:val="toc 4"/>
    <w:basedOn w:val="1467"/>
    <w:next w:val="1467"/>
    <w:uiPriority w:val="39"/>
    <w:unhideWhenUsed/>
    <w:pPr>
      <w:ind w:left="850"/>
      <w:spacing w:after="57"/>
    </w:pPr>
  </w:style>
  <w:style w:type="paragraph" w:styleId="1641">
    <w:name w:val="toc 5"/>
    <w:basedOn w:val="1467"/>
    <w:next w:val="1467"/>
    <w:uiPriority w:val="39"/>
    <w:unhideWhenUsed/>
    <w:pPr>
      <w:ind w:left="1134"/>
      <w:spacing w:after="57"/>
    </w:pPr>
  </w:style>
  <w:style w:type="paragraph" w:styleId="1642">
    <w:name w:val="toc 6"/>
    <w:basedOn w:val="1467"/>
    <w:next w:val="1467"/>
    <w:uiPriority w:val="39"/>
    <w:unhideWhenUsed/>
    <w:pPr>
      <w:ind w:left="1417"/>
      <w:spacing w:after="57"/>
    </w:pPr>
  </w:style>
  <w:style w:type="paragraph" w:styleId="1643">
    <w:name w:val="toc 7"/>
    <w:basedOn w:val="1467"/>
    <w:next w:val="1467"/>
    <w:uiPriority w:val="39"/>
    <w:unhideWhenUsed/>
    <w:pPr>
      <w:ind w:left="1701"/>
      <w:spacing w:after="57"/>
    </w:pPr>
  </w:style>
  <w:style w:type="paragraph" w:styleId="1644">
    <w:name w:val="toc 8"/>
    <w:basedOn w:val="1467"/>
    <w:next w:val="1467"/>
    <w:uiPriority w:val="39"/>
    <w:unhideWhenUsed/>
    <w:pPr>
      <w:ind w:left="1984"/>
      <w:spacing w:after="57"/>
    </w:pPr>
  </w:style>
  <w:style w:type="paragraph" w:styleId="1645">
    <w:name w:val="toc 9"/>
    <w:basedOn w:val="1467"/>
    <w:next w:val="1467"/>
    <w:uiPriority w:val="39"/>
    <w:unhideWhenUsed/>
    <w:pPr>
      <w:ind w:left="2268"/>
      <w:spacing w:after="57"/>
    </w:pPr>
  </w:style>
  <w:style w:type="paragraph" w:styleId="1646">
    <w:name w:val="TOC Heading"/>
    <w:uiPriority w:val="39"/>
    <w:unhideWhenUsed/>
  </w:style>
  <w:style w:type="paragraph" w:styleId="1647">
    <w:name w:val="table of figures"/>
    <w:basedOn w:val="1467"/>
    <w:next w:val="1467"/>
    <w:uiPriority w:val="99"/>
    <w:unhideWhenUsed/>
    <w:pPr>
      <w:spacing w:after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34</cp:revision>
  <dcterms:created xsi:type="dcterms:W3CDTF">2021-09-11T09:19:00Z</dcterms:created>
  <dcterms:modified xsi:type="dcterms:W3CDTF">2024-04-12T12:01:45Z</dcterms:modified>
</cp:coreProperties>
</file>