
<file path=[Content_Types].xml><?xml version="1.0" encoding="utf-8"?>
<Types xmlns="http://schemas.openxmlformats.org/package/2006/content-types">
  <Default Extension="wmf" ContentType="image/x-wmf"/>
  <Default Extension="png" ContentType="image/png"/>
  <Default Extension="jpeg" ContentType="image/jpeg"/>
  <Default Extension="emf" ContentType="image/x-emf"/>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W w:w="10065" w:type="dxa"/>
        <w:tblBorders>
          <w:bottom w:val="single" w:color="auto" w:sz="18" w:space="0"/>
        </w:tblBorders>
        <w:tblLayout w:type="fixed"/>
        <w:tblLook w:val="04A0" w:firstRow="1" w:lastRow="0" w:firstColumn="1" w:lastColumn="0" w:noHBand="0" w:noVBand="1"/>
      </w:tblPr>
      <w:tblGrid>
        <w:gridCol w:w="1809"/>
        <w:gridCol w:w="8256"/>
      </w:tblGrid>
      <w:tr>
        <w:trPr>
          <w:trHeight w:val="2077"/>
        </w:trPr>
        <w:tc>
          <w:tcPr>
            <w:tcBorders>
              <w:top w:val="none" w:color="000000" w:sz="4" w:space="0"/>
              <w:left w:val="none" w:color="000000" w:sz="4" w:space="0"/>
              <w:bottom w:val="single" w:color="auto" w:sz="18" w:space="0"/>
              <w:right w:val="none" w:color="000000" w:sz="4" w:space="0"/>
            </w:tcBorders>
            <w:tcW w:w="1809" w:type="dxa"/>
            <w:vAlign w:val="center"/>
            <w:textDirection w:val="lrTb"/>
            <w:noWrap w:val="false"/>
          </w:tcPr>
          <w:p>
            <w:pPr>
              <w:pStyle w:val="850"/>
              <w:jc w:val="center"/>
              <w:spacing w:before="240" w:after="240" w:line="254" w:lineRule="auto"/>
              <w:rPr>
                <w:b/>
                <w:lang w:val="en-US" w:eastAsia="en-US"/>
              </w:rPr>
            </w:pPr>
            <w:r>
              <w:rPr>
                <w:b/>
              </w:rPr>
              <mc:AlternateContent>
                <mc:Choice Requires="wpg">
                  <w:drawing>
                    <wp:inline xmlns:wp="http://schemas.openxmlformats.org/drawingml/2006/wordprocessingDrawing" distT="0" distB="0" distL="0" distR="0">
                      <wp:extent cx="914400" cy="1038225"/>
                      <wp:effectExtent l="19050" t="0" r="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pic:cNvPicPr>
                              <pic:nvPr/>
                            </pic:nvPicPr>
                            <pic:blipFill>
                              <a:blip r:embed="rId9"/>
                              <a:stretch/>
                            </pic:blipFill>
                            <pic:spPr bwMode="auto">
                              <a:xfrm>
                                <a:off x="0" y="0"/>
                                <a:ext cx="914400" cy="1038225"/>
                              </a:xfrm>
                              <a:prstGeom prst="rect">
                                <a:avLst/>
                              </a:prstGeom>
                              <a:noFill/>
                              <a:ln w="9525">
                                <a:noFill/>
                                <a:miter lim="800000"/>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72.00pt;height:81.75pt;mso-wrap-distance-left:0.00pt;mso-wrap-distance-top:0.00pt;mso-wrap-distance-right:0.00pt;mso-wrap-distance-bottom:0.00pt;" stroked="f" strokeweight="0.75pt">
                      <v:path textboxrect="0,0,0,0"/>
                      <v:imagedata r:id="rId9" o:title=""/>
                    </v:shape>
                  </w:pict>
                </mc:Fallback>
              </mc:AlternateContent>
            </w:r>
            <w:r>
              <w:rPr>
                <w:b/>
                <w:lang w:val="en-US" w:eastAsia="en-US"/>
              </w:rPr>
            </w:r>
            <w:r>
              <w:rPr>
                <w:b/>
                <w:lang w:val="en-US" w:eastAsia="en-US"/>
              </w:rPr>
            </w:r>
          </w:p>
        </w:tc>
        <w:tc>
          <w:tcPr>
            <w:tcBorders>
              <w:top w:val="none" w:color="000000" w:sz="4" w:space="0"/>
              <w:left w:val="none" w:color="000000" w:sz="4" w:space="0"/>
              <w:bottom w:val="single" w:color="auto" w:sz="18" w:space="0"/>
              <w:right w:val="none" w:color="000000" w:sz="4" w:space="0"/>
            </w:tcBorders>
            <w:tcW w:w="8256" w:type="dxa"/>
            <w:vAlign w:val="center"/>
            <w:textDirection w:val="lrTb"/>
            <w:noWrap w:val="false"/>
          </w:tcPr>
          <w:p>
            <w:pPr>
              <w:pStyle w:val="850"/>
              <w:jc w:val="center"/>
              <w:spacing w:before="120" w:after="120" w:line="254" w:lineRule="auto"/>
              <w:rPr>
                <w:b/>
                <w:sz w:val="24"/>
                <w:lang w:eastAsia="en-US"/>
              </w:rPr>
            </w:pPr>
            <w:r>
              <w:rPr>
                <w:b/>
                <w:sz w:val="24"/>
                <w:lang w:eastAsia="en-US"/>
              </w:rPr>
              <w:t xml:space="preserve">Министерство образования и науки Российской Федерации</w:t>
            </w:r>
            <w:r>
              <w:rPr>
                <w:b/>
                <w:sz w:val="24"/>
                <w:lang w:eastAsia="en-US"/>
              </w:rPr>
            </w:r>
            <w:r>
              <w:rPr>
                <w:b/>
                <w:sz w:val="24"/>
                <w:lang w:eastAsia="en-US"/>
              </w:rPr>
            </w:r>
          </w:p>
          <w:p>
            <w:pPr>
              <w:pStyle w:val="850"/>
              <w:jc w:val="center"/>
              <w:spacing w:before="120" w:after="120" w:line="254" w:lineRule="auto"/>
              <w:rPr>
                <w:b/>
                <w:sz w:val="24"/>
                <w:lang w:eastAsia="en-US"/>
              </w:rPr>
            </w:pPr>
            <w:r>
              <w:rPr>
                <w:b/>
                <w:sz w:val="24"/>
                <w:lang w:eastAsia="en-US"/>
              </w:rPr>
              <w:t xml:space="preserve">Федеральное государственное бюджетное образовательное учреждение высшего образования</w:t>
            </w:r>
            <w:r>
              <w:rPr>
                <w:b/>
                <w:sz w:val="24"/>
                <w:lang w:eastAsia="en-US"/>
              </w:rPr>
            </w:r>
            <w:r>
              <w:rPr>
                <w:b/>
                <w:sz w:val="24"/>
                <w:lang w:eastAsia="en-US"/>
              </w:rPr>
            </w:r>
          </w:p>
          <w:p>
            <w:pPr>
              <w:pStyle w:val="850"/>
              <w:jc w:val="center"/>
              <w:spacing w:before="120" w:after="120" w:line="254" w:lineRule="auto"/>
              <w:rPr>
                <w:b/>
                <w:sz w:val="24"/>
                <w:lang w:eastAsia="en-US"/>
              </w:rPr>
            </w:pPr>
            <w:r>
              <w:rPr>
                <w:b/>
                <w:sz w:val="24"/>
                <w:lang w:eastAsia="en-US"/>
              </w:rPr>
              <w:t xml:space="preserve">«Московский государственный технический университет </w:t>
            </w:r>
            <w:r>
              <w:rPr>
                <w:b/>
                <w:sz w:val="24"/>
                <w:lang w:eastAsia="en-US"/>
              </w:rPr>
              <w:br/>
              <w:t xml:space="preserve">имени Н.Э. Баумана</w:t>
            </w:r>
            <w:r>
              <w:rPr>
                <w:b/>
                <w:sz w:val="24"/>
                <w:lang w:eastAsia="en-US"/>
              </w:rPr>
            </w:r>
            <w:r>
              <w:rPr>
                <w:b/>
                <w:sz w:val="24"/>
                <w:lang w:eastAsia="en-US"/>
              </w:rPr>
            </w:r>
          </w:p>
          <w:p>
            <w:pPr>
              <w:pStyle w:val="850"/>
              <w:jc w:val="center"/>
              <w:spacing w:before="120" w:after="120" w:line="254" w:lineRule="auto"/>
              <w:rPr>
                <w:b/>
                <w:sz w:val="24"/>
                <w:lang w:eastAsia="en-US"/>
              </w:rPr>
            </w:pPr>
            <w:r>
              <w:rPr>
                <w:b/>
                <w:sz w:val="24"/>
                <w:lang w:eastAsia="en-US"/>
              </w:rPr>
              <w:t xml:space="preserve">(национальный исследовательский университет)»</w:t>
            </w:r>
            <w:r>
              <w:rPr>
                <w:b/>
                <w:sz w:val="24"/>
                <w:lang w:eastAsia="en-US"/>
              </w:rPr>
            </w:r>
            <w:r>
              <w:rPr>
                <w:b/>
                <w:sz w:val="24"/>
                <w:lang w:eastAsia="en-US"/>
              </w:rPr>
            </w:r>
          </w:p>
          <w:p>
            <w:pPr>
              <w:pStyle w:val="850"/>
              <w:jc w:val="center"/>
              <w:spacing w:before="120" w:after="120" w:line="254" w:lineRule="auto"/>
              <w:rPr>
                <w:i/>
                <w:lang w:eastAsia="en-US"/>
              </w:rPr>
            </w:pPr>
            <w:r>
              <w:rPr>
                <w:b/>
                <w:sz w:val="24"/>
                <w:lang w:eastAsia="en-US"/>
              </w:rPr>
              <w:t xml:space="preserve">(МГТУ им. Н.Э. Баумана)</w:t>
            </w:r>
            <w:r>
              <w:rPr>
                <w:i/>
                <w:lang w:eastAsia="en-US"/>
              </w:rPr>
            </w:r>
            <w:r>
              <w:rPr>
                <w:i/>
                <w:lang w:eastAsia="en-US"/>
              </w:rPr>
            </w:r>
          </w:p>
        </w:tc>
      </w:tr>
    </w:tbl>
    <w:p>
      <w:pPr>
        <w:pStyle w:val="850"/>
        <w:jc w:val="both"/>
        <w:spacing w:line="360" w:lineRule="auto"/>
        <w:shd w:val="clear" w:color="auto" w:fill="ffffff"/>
        <w:tabs>
          <w:tab w:val="left" w:pos="5670" w:leader="none"/>
        </w:tabs>
        <w:rPr>
          <w:sz w:val="28"/>
        </w:rPr>
      </w:pPr>
      <w:r>
        <w:rPr>
          <w:sz w:val="28"/>
        </w:rPr>
      </w:r>
      <w:r>
        <w:rPr>
          <w:sz w:val="28"/>
        </w:rPr>
      </w:r>
      <w:r>
        <w:rPr>
          <w:sz w:val="28"/>
        </w:rPr>
      </w:r>
    </w:p>
    <w:p>
      <w:pPr>
        <w:pStyle w:val="850"/>
        <w:jc w:val="both"/>
        <w:spacing w:line="360" w:lineRule="auto"/>
        <w:shd w:val="clear" w:color="auto" w:fill="ffffff"/>
        <w:tabs>
          <w:tab w:val="left" w:pos="5670" w:leader="none"/>
        </w:tabs>
        <w:rPr>
          <w:sz w:val="24"/>
        </w:rPr>
        <w:outlineLvl w:val="0"/>
      </w:pPr>
      <w:r>
        <w:rPr>
          <w:sz w:val="24"/>
        </w:rPr>
        <w:t xml:space="preserve">ФАКУЛЬТЕТ:  Информатика и системы управления</w:t>
      </w:r>
      <w:r>
        <w:rPr>
          <w:sz w:val="24"/>
        </w:rPr>
      </w:r>
      <w:r>
        <w:rPr>
          <w:sz w:val="24"/>
        </w:rPr>
      </w:r>
    </w:p>
    <w:p>
      <w:pPr>
        <w:pStyle w:val="850"/>
        <w:spacing w:line="360" w:lineRule="auto"/>
        <w:shd w:val="clear" w:color="auto" w:fill="ffffff"/>
        <w:tabs>
          <w:tab w:val="left" w:pos="5670" w:leader="none"/>
        </w:tabs>
        <w:rPr>
          <w:sz w:val="24"/>
        </w:rPr>
      </w:pPr>
      <w:r>
        <w:rPr>
          <w:sz w:val="24"/>
        </w:rPr>
        <w:t xml:space="preserve">КАФЕДРА: Компьютерные системы и сети </w:t>
      </w:r>
      <w:r>
        <w:rPr>
          <w:sz w:val="24"/>
        </w:rPr>
      </w:r>
      <w:r>
        <w:rPr>
          <w:sz w:val="24"/>
        </w:rPr>
      </w:r>
    </w:p>
    <w:p>
      <w:pPr>
        <w:pStyle w:val="850"/>
        <w:spacing w:line="360" w:lineRule="auto"/>
        <w:shd w:val="clear" w:color="auto" w:fill="ffffff"/>
        <w:tabs>
          <w:tab w:val="left" w:pos="5670" w:leader="none"/>
        </w:tabs>
        <w:rPr>
          <w:sz w:val="24"/>
          <w:szCs w:val="28"/>
        </w:rPr>
      </w:pPr>
      <w:r>
        <w:rPr>
          <w:sz w:val="24"/>
        </w:rPr>
        <w:t xml:space="preserve">НАПРАВЛЕНИЕ ПОДГОТОВКИ: 09.0</w:t>
      </w:r>
      <w:r>
        <w:rPr>
          <w:sz w:val="24"/>
        </w:rPr>
        <w:t xml:space="preserve">4</w:t>
      </w:r>
      <w:r>
        <w:rPr>
          <w:sz w:val="24"/>
        </w:rPr>
        <w:t xml:space="preserve">.01 Информатика и вычислительная </w:t>
      </w:r>
      <w:r>
        <w:rPr>
          <w:sz w:val="24"/>
          <w:szCs w:val="28"/>
        </w:rPr>
        <w:t xml:space="preserve">техника </w:t>
      </w:r>
      <w:r>
        <w:rPr>
          <w:sz w:val="24"/>
          <w:szCs w:val="28"/>
        </w:rPr>
      </w:r>
      <w:r>
        <w:rPr>
          <w:sz w:val="24"/>
          <w:szCs w:val="28"/>
        </w:rPr>
      </w:r>
    </w:p>
    <w:p>
      <w:pPr>
        <w:jc w:val="both"/>
        <w:rPr>
          <w:rFonts w:ascii="Times New Roman" w:hAnsi="Times New Roman" w:eastAsia="Calibri" w:cs="Times New Roman"/>
          <w:sz w:val="24"/>
          <w:szCs w:val="24"/>
          <w:highlight w:val="none"/>
        </w:rPr>
      </w:pPr>
      <w:r>
        <w:rPr>
          <w:rFonts w:ascii="Times New Roman" w:hAnsi="Times New Roman" w:eastAsia="Calibri" w:cs="Times New Roman"/>
          <w:sz w:val="24"/>
          <w:szCs w:val="28"/>
        </w:rPr>
        <w:t xml:space="preserve">МАГИСТЕРСКАЯ ПРОГРАММА 09.04.01/04 Компьютерный анализ и </w:t>
      </w:r>
      <w:r>
        <w:rPr>
          <w:rFonts w:ascii="Times New Roman" w:hAnsi="Times New Roman" w:cs="Times New Roman"/>
          <w:sz w:val="24"/>
          <w:szCs w:val="28"/>
        </w:rPr>
        <w:t xml:space="preserve">и</w:t>
      </w:r>
      <w:r>
        <w:rPr>
          <w:rFonts w:ascii="Times New Roman" w:hAnsi="Times New Roman" w:eastAsia="Calibri" w:cs="Times New Roman"/>
          <w:sz w:val="24"/>
          <w:szCs w:val="28"/>
        </w:rPr>
        <w:t xml:space="preserve">нтерпретация больших данных.</w:t>
      </w:r>
      <w:r>
        <w:rPr>
          <w:rFonts w:ascii="Times New Roman" w:hAnsi="Times New Roman" w:eastAsia="Calibri" w:cs="Times New Roman"/>
          <w:sz w:val="24"/>
          <w:szCs w:val="28"/>
          <w:highlight w:val="cyan"/>
        </w:rPr>
        <w:t xml:space="preserve">                 </w:t>
      </w:r>
      <w:r>
        <w:rPr>
          <w:rFonts w:ascii="Times New Roman" w:hAnsi="Times New Roman" w:eastAsia="Calibri" w:cs="Times New Roman"/>
          <w:sz w:val="24"/>
          <w:szCs w:val="24"/>
          <w:highlight w:val="none"/>
        </w:rPr>
      </w:r>
      <w:r>
        <w:rPr>
          <w:rFonts w:ascii="Times New Roman" w:hAnsi="Times New Roman" w:eastAsia="Calibri" w:cs="Times New Roman"/>
          <w:sz w:val="24"/>
          <w:szCs w:val="24"/>
          <w:highlight w:val="none"/>
        </w:rPr>
      </w:r>
    </w:p>
    <w:p>
      <w:pPr>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jc w:val="both"/>
        <w:rPr>
          <w:rFonts w:ascii="Times New Roman" w:hAnsi="Times New Roman" w:cs="Times New Roman"/>
          <w:sz w:val="24"/>
          <w:szCs w:val="24"/>
        </w:rPr>
      </w:pPr>
      <w:r>
        <w:rPr>
          <w:rFonts w:ascii="Times New Roman" w:hAnsi="Times New Roman" w:eastAsia="Calibri" w:cs="Times New Roman"/>
          <w:sz w:val="24"/>
          <w:szCs w:val="28"/>
          <w:highlight w:val="none"/>
        </w:rPr>
      </w:r>
      <w:r>
        <w:rPr>
          <w:rFonts w:ascii="Times New Roman" w:hAnsi="Times New Roman" w:cs="Times New Roman"/>
          <w:sz w:val="24"/>
          <w:szCs w:val="24"/>
        </w:rPr>
      </w:r>
      <w:r>
        <w:rPr>
          <w:rFonts w:ascii="Times New Roman" w:hAnsi="Times New Roman" w:cs="Times New Roman"/>
          <w:sz w:val="24"/>
          <w:szCs w:val="24"/>
        </w:rPr>
      </w:r>
    </w:p>
    <w:p>
      <w:pPr>
        <w:pStyle w:val="850"/>
        <w:jc w:val="center"/>
        <w:spacing w:before="120" w:after="0" w:afterAutospacing="0"/>
        <w:shd w:val="clear" w:color="auto" w:fill="ffffff"/>
        <w:rPr>
          <w:b/>
          <w:sz w:val="32"/>
        </w:rPr>
      </w:pPr>
      <w:r>
        <w:rPr>
          <w:b/>
          <w:sz w:val="32"/>
        </w:rPr>
        <w:t xml:space="preserve">О т ч е </w:t>
      </w:r>
      <w:r>
        <w:rPr>
          <w:b/>
          <w:sz w:val="32"/>
        </w:rPr>
        <w:t xml:space="preserve">т</w:t>
      </w:r>
      <w:r>
        <w:rPr>
          <w:b/>
          <w:sz w:val="32"/>
        </w:rPr>
      </w:r>
      <w:r>
        <w:rPr>
          <w:b/>
          <w:sz w:val="32"/>
        </w:rPr>
      </w:r>
    </w:p>
    <w:p>
      <w:pPr>
        <w:pStyle w:val="850"/>
        <w:jc w:val="center"/>
        <w:spacing w:before="120" w:after="480"/>
        <w:shd w:val="clear" w:color="auto" w:fill="ffffff"/>
        <w:rPr>
          <w:b/>
          <w:bCs/>
          <w:sz w:val="28"/>
          <w:szCs w:val="28"/>
          <w:highlight w:val="none"/>
        </w:rPr>
      </w:pPr>
      <w:r>
        <w:rPr>
          <w:b/>
          <w:sz w:val="28"/>
        </w:rPr>
        <w:t xml:space="preserve">по </w:t>
      </w:r>
      <w:r>
        <w:rPr>
          <w:b/>
          <w:sz w:val="28"/>
        </w:rPr>
        <w:t xml:space="preserve">рубежному контролю 3</w:t>
      </w:r>
      <w:r>
        <w:rPr>
          <w:b/>
          <w:sz w:val="28"/>
        </w:rPr>
        <w:t xml:space="preserve"> </w:t>
      </w:r>
      <w:r>
        <w:rPr>
          <w:b/>
          <w:bCs/>
          <w:sz w:val="28"/>
          <w:szCs w:val="28"/>
          <w:highlight w:val="none"/>
        </w:rPr>
      </w:r>
      <w:r>
        <w:rPr>
          <w:b/>
          <w:bCs/>
          <w:sz w:val="28"/>
          <w:szCs w:val="28"/>
          <w:highlight w:val="none"/>
        </w:rPr>
      </w:r>
    </w:p>
    <w:p>
      <w:pPr>
        <w:pStyle w:val="850"/>
        <w:jc w:val="center"/>
        <w:spacing w:before="120" w:after="480"/>
        <w:shd w:val="clear" w:color="auto" w:fill="ffffff"/>
        <w:rPr>
          <w:b/>
          <w:bCs/>
          <w:sz w:val="28"/>
          <w:szCs w:val="28"/>
        </w:rPr>
      </w:pPr>
      <w:r>
        <w:rPr>
          <w:b/>
          <w:sz w:val="28"/>
          <w:highlight w:val="none"/>
        </w:rPr>
      </w:r>
      <w:r>
        <w:rPr>
          <w:b/>
          <w:bCs/>
          <w:sz w:val="28"/>
          <w:szCs w:val="28"/>
        </w:rPr>
      </w:r>
      <w:r>
        <w:rPr>
          <w:b/>
          <w:bCs/>
          <w:sz w:val="28"/>
          <w:szCs w:val="28"/>
        </w:rPr>
      </w:r>
    </w:p>
    <w:p>
      <w:pPr>
        <w:pStyle w:val="850"/>
        <w:jc w:val="left"/>
        <w:spacing w:before="120" w:after="480"/>
        <w:shd w:val="clear" w:color="auto" w:fill="ffffff"/>
        <w:rPr>
          <w:b/>
          <w:sz w:val="28"/>
        </w:rPr>
      </w:pPr>
      <w:r>
        <w:rPr>
          <w:b/>
          <w:sz w:val="28"/>
        </w:rPr>
        <w:t xml:space="preserve">Дисциплина:</w:t>
      </w:r>
      <w:r>
        <w:rPr>
          <w:b/>
          <w:sz w:val="32"/>
        </w:rPr>
        <w:t xml:space="preserve"> </w:t>
      </w:r>
      <w:r>
        <w:rPr>
          <w:color w:val="000000"/>
          <w:sz w:val="28"/>
          <w:szCs w:val="28"/>
          <w:shd w:val="clear" w:color="auto" w:fill="ffffff"/>
        </w:rPr>
        <w:t xml:space="preserve">Искусство аналитической работы с большими данными</w:t>
      </w:r>
      <w:r>
        <w:rPr>
          <w:b/>
          <w:sz w:val="28"/>
        </w:rPr>
      </w:r>
      <w:r>
        <w:rPr>
          <w:b/>
          <w:sz w:val="28"/>
        </w:rPr>
      </w:r>
    </w:p>
    <w:p>
      <w:pPr>
        <w:ind w:firstLine="0"/>
        <w:jc w:val="left"/>
        <w:spacing w:line="360" w:lineRule="auto"/>
        <w:rPr>
          <w:rFonts w:ascii="Times New Roman" w:hAnsi="Times New Roman" w:cs="Times New Roman"/>
          <w:sz w:val="28"/>
          <w:szCs w:val="28"/>
        </w:rPr>
      </w:pPr>
      <w:r>
        <w:rPr>
          <w:rFonts w:ascii="Times New Roman" w:hAnsi="Times New Roman" w:cs="Times New Roman"/>
          <w:b/>
          <w:sz w:val="28"/>
          <w:szCs w:val="28"/>
        </w:rPr>
        <w:t xml:space="preserve">Название:</w:t>
      </w:r>
      <w:r>
        <w:rPr>
          <w:rStyle w:val="864"/>
        </w:rPr>
        <w:t xml:space="preserve"> </w:t>
      </w:r>
      <w:r>
        <w:rPr>
          <w:rStyle w:val="864"/>
        </w:rPr>
        <w:t xml:space="preserve">Финансовое мошенничество в информационном поле</w:t>
      </w:r>
      <w:r/>
      <w:r>
        <w:rPr>
          <w:rFonts w:ascii="Times New Roman" w:hAnsi="Times New Roman" w:cs="Times New Roman"/>
          <w:sz w:val="28"/>
          <w:szCs w:val="28"/>
        </w:rPr>
      </w:r>
    </w:p>
    <w:p>
      <w:pPr>
        <w:jc w:val="left"/>
        <w:spacing w:after="113" w:afterAutospacing="0" w:line="249" w:lineRule="exact"/>
        <w:rPr>
          <w:rFonts w:ascii="Times New Roman" w:hAnsi="Times New Roman" w:cs="Times New Roman"/>
          <w:b/>
          <w:sz w:val="24"/>
        </w:rPr>
      </w:pPr>
      <w:r>
        <w:rPr>
          <w:rFonts w:ascii="Times New Roman" w:hAnsi="Times New Roman" w:cs="Times New Roman"/>
          <w:sz w:val="28"/>
        </w:rPr>
        <w:t xml:space="preserve">     </w:t>
        <w:tab/>
        <w:t xml:space="preserve">студент группы ИУ6-</w:t>
      </w:r>
      <w:r>
        <w:rPr>
          <w:rFonts w:ascii="Times New Roman" w:hAnsi="Times New Roman" w:cs="Times New Roman"/>
          <w:sz w:val="28"/>
        </w:rPr>
        <w:t xml:space="preserve">2</w:t>
      </w:r>
      <w:r>
        <w:rPr>
          <w:rFonts w:ascii="Times New Roman" w:hAnsi="Times New Roman" w:cs="Times New Roman"/>
          <w:sz w:val="28"/>
        </w:rPr>
        <w:t xml:space="preserve">2</w:t>
      </w:r>
      <w:r>
        <w:rPr>
          <w:rFonts w:ascii="Times New Roman" w:hAnsi="Times New Roman" w:cs="Times New Roman"/>
          <w:sz w:val="28"/>
        </w:rPr>
        <w:t xml:space="preserve">М</w:t>
      </w:r>
      <w:r>
        <w:rPr>
          <w:rFonts w:ascii="Times New Roman" w:hAnsi="Times New Roman" w:cs="Times New Roman"/>
          <w:sz w:val="28"/>
        </w:rPr>
        <w:t xml:space="preserve">    </w:t>
      </w:r>
      <w:r>
        <w:rPr>
          <w:rFonts w:ascii="Times New Roman" w:hAnsi="Times New Roman" w:cs="Times New Roman"/>
          <w:b/>
          <w:sz w:val="24"/>
        </w:rPr>
        <w:t xml:space="preserve">    __________________</w:t>
      </w:r>
      <w:r>
        <w:rPr>
          <w:rFonts w:ascii="Times New Roman" w:hAnsi="Times New Roman" w:cs="Times New Roman"/>
          <w:b/>
          <w:sz w:val="24"/>
        </w:rPr>
        <w:t xml:space="preserve">____</w:t>
        <w:tab/>
      </w:r>
      <w:r>
        <w:rPr>
          <w:rFonts w:ascii="Times New Roman" w:hAnsi="Times New Roman" w:cs="Times New Roman"/>
          <w:b/>
          <w:sz w:val="24"/>
        </w:rPr>
        <w:tab/>
      </w:r>
      <w:r>
        <w:rPr>
          <w:rFonts w:ascii="Times New Roman" w:hAnsi="Times New Roman" w:cs="Times New Roman"/>
          <w:b/>
          <w:sz w:val="24"/>
        </w:rPr>
        <w:t xml:space="preserve">Астахов С.В.</w:t>
      </w:r>
      <w:r>
        <w:rPr>
          <w:rFonts w:ascii="Times New Roman" w:hAnsi="Times New Roman" w:cs="Times New Roman"/>
          <w:b/>
          <w:sz w:val="24"/>
        </w:rPr>
        <w:tab/>
      </w:r>
      <w:r>
        <w:rPr>
          <w:rFonts w:ascii="Times New Roman" w:hAnsi="Times New Roman" w:cs="Times New Roman"/>
          <w:b/>
          <w:sz w:val="24"/>
        </w:rPr>
        <w:t xml:space="preserve">               </w:t>
      </w:r>
      <w:r>
        <w:rPr>
          <w:rFonts w:ascii="Times New Roman" w:hAnsi="Times New Roman" w:cs="Times New Roman"/>
          <w:b/>
          <w:sz w:val="24"/>
        </w:rPr>
      </w:r>
      <w:r>
        <w:rPr>
          <w:rFonts w:ascii="Times New Roman" w:hAnsi="Times New Roman" w:cs="Times New Roman"/>
          <w:b/>
          <w:sz w:val="24"/>
        </w:rPr>
      </w:r>
    </w:p>
    <w:p>
      <w:pPr>
        <w:jc w:val="left"/>
        <w:spacing w:after="113" w:afterAutospacing="0" w:line="249" w:lineRule="exact"/>
        <w:rPr>
          <w:rFonts w:ascii="Times New Roman" w:hAnsi="Times New Roman" w:cs="Times New Roman"/>
          <w:sz w:val="28"/>
        </w:rPr>
      </w:pPr>
      <w:r>
        <w:rPr>
          <w:rFonts w:ascii="Times New Roman" w:hAnsi="Times New Roman" w:cs="Times New Roman"/>
          <w:b/>
          <w:sz w:val="24"/>
        </w:rPr>
        <w:t xml:space="preserve">                                                                                       </w:t>
      </w:r>
      <w:r>
        <w:rPr>
          <w:rFonts w:ascii="Times New Roman" w:hAnsi="Times New Roman" w:cs="Times New Roman"/>
          <w:sz w:val="18"/>
        </w:rPr>
        <w:t xml:space="preserve">(Подпись, дата)</w:t>
      </w:r>
      <w:r>
        <w:rPr>
          <w:rFonts w:ascii="Times New Roman" w:hAnsi="Times New Roman" w:cs="Times New Roman"/>
          <w:sz w:val="28"/>
        </w:rPr>
        <w:tab/>
        <w:t xml:space="preserve">          </w:t>
      </w:r>
      <w:r>
        <w:rPr>
          <w:rFonts w:ascii="Times New Roman" w:hAnsi="Times New Roman" w:cs="Times New Roman"/>
          <w:sz w:val="28"/>
        </w:rPr>
        <w:tab/>
      </w:r>
      <w:r>
        <w:rPr>
          <w:rFonts w:ascii="Times New Roman" w:hAnsi="Times New Roman" w:cs="Times New Roman"/>
          <w:sz w:val="18"/>
        </w:rPr>
        <w:t xml:space="preserve">(Фамилия И.О.)</w:t>
      </w:r>
      <w:r>
        <w:rPr>
          <w:rFonts w:ascii="Times New Roman" w:hAnsi="Times New Roman" w:cs="Times New Roman"/>
          <w:sz w:val="28"/>
        </w:rPr>
        <w:tab/>
      </w:r>
      <w:r>
        <w:rPr>
          <w:rFonts w:ascii="Times New Roman" w:hAnsi="Times New Roman" w:cs="Times New Roman"/>
          <w:sz w:val="28"/>
        </w:rPr>
      </w:r>
      <w:r>
        <w:rPr>
          <w:rFonts w:ascii="Times New Roman" w:hAnsi="Times New Roman" w:cs="Times New Roman"/>
          <w:sz w:val="28"/>
        </w:rPr>
      </w:r>
    </w:p>
    <w:p>
      <w:pPr>
        <w:jc w:val="left"/>
        <w:spacing w:after="113" w:afterAutospacing="0" w:line="249" w:lineRule="exact"/>
        <w:rPr>
          <w:rFonts w:ascii="Times New Roman" w:hAnsi="Times New Roman" w:cs="Times New Roman"/>
          <w:b/>
          <w:sz w:val="24"/>
        </w:rPr>
      </w:pPr>
      <w:r>
        <w:rPr>
          <w:rFonts w:ascii="Times New Roman" w:hAnsi="Times New Roman" w:cs="Times New Roman"/>
          <w:sz w:val="28"/>
        </w:rPr>
        <w:t xml:space="preserve">  </w:t>
        <w:tab/>
        <w:t xml:space="preserve">студент группы ИУ6-22М    </w:t>
      </w:r>
      <w:r>
        <w:rPr>
          <w:rFonts w:ascii="Times New Roman" w:hAnsi="Times New Roman" w:cs="Times New Roman"/>
          <w:b/>
          <w:sz w:val="24"/>
        </w:rPr>
        <w:t xml:space="preserve">    ______________________       </w:t>
      </w:r>
      <w:r>
        <w:rPr>
          <w:rFonts w:ascii="Times New Roman" w:hAnsi="Times New Roman" w:cs="Times New Roman"/>
          <w:b/>
          <w:sz w:val="24"/>
        </w:rPr>
        <w:tab/>
        <w:t xml:space="preserve">Гендина Н.Б</w:t>
      </w:r>
      <w:r>
        <w:rPr>
          <w:rFonts w:ascii="Times New Roman" w:hAnsi="Times New Roman" w:cs="Times New Roman"/>
          <w:b/>
          <w:sz w:val="24"/>
        </w:rPr>
        <w:tab/>
      </w:r>
      <w:r>
        <w:rPr>
          <w:rFonts w:ascii="Times New Roman" w:hAnsi="Times New Roman" w:cs="Times New Roman"/>
          <w:b/>
          <w:sz w:val="24"/>
        </w:rPr>
        <w:t xml:space="preserve">   </w:t>
      </w:r>
      <w:r>
        <w:rPr>
          <w:rFonts w:ascii="Times New Roman" w:hAnsi="Times New Roman" w:cs="Times New Roman"/>
          <w:b/>
          <w:sz w:val="24"/>
        </w:rPr>
      </w:r>
      <w:r>
        <w:rPr>
          <w:rFonts w:ascii="Times New Roman" w:hAnsi="Times New Roman" w:cs="Times New Roman"/>
          <w:b/>
          <w:sz w:val="24"/>
        </w:rPr>
      </w:r>
    </w:p>
    <w:p>
      <w:pPr>
        <w:jc w:val="left"/>
        <w:spacing w:after="113" w:afterAutospacing="0" w:line="249" w:lineRule="exact"/>
        <w:rPr>
          <w:rFonts w:ascii="Times New Roman" w:hAnsi="Times New Roman" w:cs="Times New Roman"/>
          <w:b/>
          <w:sz w:val="24"/>
        </w:rPr>
      </w:pPr>
      <w:r>
        <w:rPr>
          <w:rFonts w:ascii="Times New Roman" w:hAnsi="Times New Roman" w:cs="Times New Roman"/>
          <w:b/>
          <w:sz w:val="24"/>
        </w:rPr>
        <w:t xml:space="preserve">                                                                                       </w:t>
      </w:r>
      <w:r>
        <w:rPr>
          <w:rFonts w:ascii="Times New Roman" w:hAnsi="Times New Roman" w:cs="Times New Roman"/>
          <w:sz w:val="18"/>
        </w:rPr>
        <w:t xml:space="preserve">(Подпись, дата)</w:t>
      </w:r>
      <w:r>
        <w:rPr>
          <w:rFonts w:ascii="Times New Roman" w:hAnsi="Times New Roman" w:cs="Times New Roman"/>
          <w:sz w:val="28"/>
        </w:rPr>
        <w:tab/>
        <w:t xml:space="preserve">          </w:t>
      </w:r>
      <w:r>
        <w:rPr>
          <w:rFonts w:ascii="Times New Roman" w:hAnsi="Times New Roman" w:cs="Times New Roman"/>
          <w:sz w:val="28"/>
        </w:rPr>
        <w:tab/>
      </w:r>
      <w:r>
        <w:rPr>
          <w:rFonts w:ascii="Times New Roman" w:hAnsi="Times New Roman" w:cs="Times New Roman"/>
          <w:sz w:val="18"/>
        </w:rPr>
        <w:t xml:space="preserve">(Фамилия И.О.)</w:t>
      </w:r>
      <w:r>
        <w:rPr>
          <w:rFonts w:ascii="Times New Roman" w:hAnsi="Times New Roman" w:cs="Times New Roman"/>
          <w:sz w:val="28"/>
        </w:rPr>
        <w:tab/>
      </w:r>
      <w:r>
        <w:rPr>
          <w:rFonts w:ascii="Times New Roman" w:hAnsi="Times New Roman" w:cs="Times New Roman"/>
          <w:sz w:val="18"/>
          <w:szCs w:val="18"/>
        </w:rPr>
        <w:t xml:space="preserve">    </w:t>
      </w:r>
      <w:r>
        <w:rPr>
          <w:rFonts w:ascii="Times New Roman" w:hAnsi="Times New Roman" w:cs="Times New Roman"/>
          <w:b/>
          <w:sz w:val="24"/>
        </w:rPr>
      </w:r>
      <w:r>
        <w:rPr>
          <w:rFonts w:ascii="Times New Roman" w:hAnsi="Times New Roman" w:cs="Times New Roman"/>
          <w:b/>
          <w:sz w:val="24"/>
        </w:rPr>
      </w:r>
    </w:p>
    <w:p>
      <w:pPr>
        <w:jc w:val="left"/>
        <w:spacing w:after="113" w:afterAutospacing="0" w:line="249" w:lineRule="exact"/>
        <w:rPr>
          <w:rFonts w:ascii="Times New Roman" w:hAnsi="Times New Roman" w:cs="Times New Roman"/>
          <w:b/>
          <w:sz w:val="24"/>
        </w:rPr>
      </w:pPr>
      <w:r>
        <w:rPr>
          <w:rFonts w:ascii="Times New Roman" w:hAnsi="Times New Roman" w:cs="Times New Roman"/>
          <w:sz w:val="28"/>
        </w:rPr>
        <w:t xml:space="preserve">      </w:t>
        <w:tab/>
        <w:t xml:space="preserve">студент группы ИУ6-</w:t>
      </w:r>
      <w:r>
        <w:rPr>
          <w:rFonts w:ascii="Times New Roman" w:hAnsi="Times New Roman" w:cs="Times New Roman"/>
          <w:sz w:val="28"/>
        </w:rPr>
        <w:t xml:space="preserve">2</w:t>
      </w:r>
      <w:r>
        <w:rPr>
          <w:rFonts w:ascii="Times New Roman" w:hAnsi="Times New Roman" w:cs="Times New Roman"/>
          <w:sz w:val="28"/>
        </w:rPr>
        <w:t xml:space="preserve">2М</w:t>
      </w:r>
      <w:r>
        <w:rPr>
          <w:rFonts w:ascii="Times New Roman" w:hAnsi="Times New Roman" w:cs="Times New Roman"/>
          <w:sz w:val="28"/>
        </w:rPr>
        <w:t xml:space="preserve">    </w:t>
      </w:r>
      <w:r>
        <w:rPr>
          <w:rFonts w:ascii="Times New Roman" w:hAnsi="Times New Roman" w:cs="Times New Roman"/>
          <w:b/>
          <w:sz w:val="24"/>
        </w:rPr>
        <w:t xml:space="preserve">    ______________________</w:t>
      </w:r>
      <w:r>
        <w:rPr>
          <w:rFonts w:ascii="Times New Roman" w:hAnsi="Times New Roman" w:cs="Times New Roman"/>
          <w:b/>
          <w:sz w:val="24"/>
        </w:rPr>
        <w:tab/>
      </w:r>
      <w:r>
        <w:rPr>
          <w:rFonts w:ascii="Times New Roman" w:hAnsi="Times New Roman" w:cs="Times New Roman"/>
          <w:b/>
          <w:sz w:val="24"/>
        </w:rPr>
        <w:tab/>
        <w:t xml:space="preserve">Баканов Р.В.</w:t>
      </w:r>
      <w:r>
        <w:rPr>
          <w:rFonts w:ascii="Times New Roman" w:hAnsi="Times New Roman" w:cs="Times New Roman"/>
          <w:b/>
          <w:sz w:val="24"/>
        </w:rPr>
        <w:tab/>
      </w:r>
      <w:r>
        <w:rPr>
          <w:rFonts w:ascii="Times New Roman" w:hAnsi="Times New Roman" w:cs="Times New Roman"/>
          <w:b/>
          <w:sz w:val="24"/>
        </w:rPr>
        <w:t xml:space="preserve">               </w:t>
      </w:r>
      <w:r>
        <w:rPr>
          <w:rFonts w:ascii="Times New Roman" w:hAnsi="Times New Roman" w:cs="Times New Roman"/>
          <w:b/>
          <w:sz w:val="24"/>
        </w:rPr>
      </w:r>
      <w:r>
        <w:rPr>
          <w:rFonts w:ascii="Times New Roman" w:hAnsi="Times New Roman" w:cs="Times New Roman"/>
          <w:b/>
          <w:sz w:val="24"/>
        </w:rPr>
      </w:r>
    </w:p>
    <w:p>
      <w:pPr>
        <w:jc w:val="left"/>
        <w:spacing w:after="113" w:afterAutospacing="0" w:line="249" w:lineRule="exact"/>
        <w:rPr>
          <w:rFonts w:ascii="Times New Roman" w:hAnsi="Times New Roman" w:cs="Times New Roman"/>
          <w:sz w:val="28"/>
        </w:rPr>
      </w:pPr>
      <w:r>
        <w:rPr>
          <w:rFonts w:ascii="Times New Roman" w:hAnsi="Times New Roman" w:cs="Times New Roman"/>
          <w:b/>
          <w:sz w:val="24"/>
        </w:rPr>
        <w:t xml:space="preserve">                                                                                       </w:t>
      </w:r>
      <w:r>
        <w:rPr>
          <w:rFonts w:ascii="Times New Roman" w:hAnsi="Times New Roman" w:cs="Times New Roman"/>
          <w:sz w:val="18"/>
        </w:rPr>
        <w:t xml:space="preserve">(Подпись, дата)</w:t>
      </w:r>
      <w:r>
        <w:rPr>
          <w:rFonts w:ascii="Times New Roman" w:hAnsi="Times New Roman" w:cs="Times New Roman"/>
          <w:sz w:val="28"/>
        </w:rPr>
        <w:tab/>
        <w:t xml:space="preserve">          </w:t>
      </w:r>
      <w:r>
        <w:rPr>
          <w:rFonts w:ascii="Times New Roman" w:hAnsi="Times New Roman" w:cs="Times New Roman"/>
          <w:sz w:val="28"/>
        </w:rPr>
        <w:tab/>
      </w:r>
      <w:r>
        <w:rPr>
          <w:rFonts w:ascii="Times New Roman" w:hAnsi="Times New Roman" w:cs="Times New Roman"/>
          <w:sz w:val="18"/>
        </w:rPr>
        <w:t xml:space="preserve">(Фамилия И.О.)</w:t>
      </w:r>
      <w:r>
        <w:rPr>
          <w:rFonts w:ascii="Times New Roman" w:hAnsi="Times New Roman" w:cs="Times New Roman"/>
          <w:sz w:val="28"/>
        </w:rPr>
        <w:tab/>
      </w:r>
      <w:r>
        <w:rPr>
          <w:rFonts w:ascii="Times New Roman" w:hAnsi="Times New Roman" w:cs="Times New Roman"/>
          <w:sz w:val="28"/>
        </w:rPr>
      </w:r>
      <w:r>
        <w:rPr>
          <w:rFonts w:ascii="Times New Roman" w:hAnsi="Times New Roman" w:cs="Times New Roman"/>
          <w:sz w:val="28"/>
        </w:rPr>
      </w:r>
    </w:p>
    <w:p>
      <w:pPr>
        <w:jc w:val="left"/>
        <w:spacing w:after="113" w:afterAutospacing="0" w:line="249" w:lineRule="exact"/>
        <w:rPr>
          <w:rFonts w:ascii="Times New Roman" w:hAnsi="Times New Roman" w:cs="Times New Roman"/>
          <w:b/>
          <w:sz w:val="24"/>
        </w:rPr>
      </w:pPr>
      <w:r>
        <w:rPr>
          <w:rFonts w:ascii="Times New Roman" w:hAnsi="Times New Roman" w:cs="Times New Roman"/>
          <w:sz w:val="28"/>
        </w:rPr>
        <w:t xml:space="preserve">     </w:t>
        <w:tab/>
        <w:t xml:space="preserve">студент группы ИУ6-22М    </w:t>
      </w:r>
      <w:r>
        <w:rPr>
          <w:rFonts w:ascii="Times New Roman" w:hAnsi="Times New Roman" w:cs="Times New Roman"/>
          <w:b/>
          <w:sz w:val="24"/>
        </w:rPr>
        <w:t xml:space="preserve">    _______________________</w:t>
      </w:r>
      <w:r>
        <w:rPr>
          <w:rFonts w:ascii="Times New Roman" w:hAnsi="Times New Roman" w:cs="Times New Roman"/>
          <w:b/>
          <w:sz w:val="24"/>
        </w:rPr>
        <w:tab/>
        <w:t xml:space="preserve">Кадыров Т.И.</w:t>
      </w:r>
      <w:r>
        <w:rPr>
          <w:rFonts w:ascii="Times New Roman" w:hAnsi="Times New Roman" w:cs="Times New Roman"/>
          <w:b/>
          <w:sz w:val="24"/>
        </w:rPr>
        <w:tab/>
      </w:r>
      <w:r>
        <w:rPr>
          <w:rFonts w:ascii="Times New Roman" w:hAnsi="Times New Roman" w:cs="Times New Roman"/>
          <w:b/>
          <w:sz w:val="24"/>
        </w:rPr>
        <w:t xml:space="preserve">   </w:t>
      </w:r>
      <w:r>
        <w:rPr>
          <w:rFonts w:ascii="Times New Roman" w:hAnsi="Times New Roman" w:cs="Times New Roman"/>
          <w:b/>
          <w:sz w:val="24"/>
        </w:rPr>
      </w:r>
      <w:r>
        <w:rPr>
          <w:rFonts w:ascii="Times New Roman" w:hAnsi="Times New Roman" w:cs="Times New Roman"/>
          <w:b/>
          <w:sz w:val="24"/>
        </w:rPr>
      </w:r>
    </w:p>
    <w:p>
      <w:pPr>
        <w:jc w:val="left"/>
        <w:spacing w:after="113" w:afterAutospacing="0" w:line="249" w:lineRule="exact"/>
        <w:rPr>
          <w:rFonts w:ascii="Times New Roman" w:hAnsi="Times New Roman" w:cs="Times New Roman"/>
          <w:b/>
          <w:sz w:val="24"/>
        </w:rPr>
      </w:pPr>
      <w:r>
        <w:rPr>
          <w:rFonts w:ascii="Times New Roman" w:hAnsi="Times New Roman" w:cs="Times New Roman"/>
          <w:b/>
          <w:sz w:val="24"/>
        </w:rPr>
        <w:t xml:space="preserve">                                                                                       </w:t>
      </w:r>
      <w:r>
        <w:rPr>
          <w:rFonts w:ascii="Times New Roman" w:hAnsi="Times New Roman" w:cs="Times New Roman"/>
          <w:sz w:val="18"/>
        </w:rPr>
        <w:t xml:space="preserve">(Подпись, дата)</w:t>
      </w:r>
      <w:r>
        <w:rPr>
          <w:rFonts w:ascii="Times New Roman" w:hAnsi="Times New Roman" w:cs="Times New Roman"/>
          <w:sz w:val="28"/>
        </w:rPr>
        <w:tab/>
        <w:t xml:space="preserve">          </w:t>
      </w:r>
      <w:r>
        <w:rPr>
          <w:rFonts w:ascii="Times New Roman" w:hAnsi="Times New Roman" w:cs="Times New Roman"/>
          <w:sz w:val="28"/>
        </w:rPr>
        <w:tab/>
      </w:r>
      <w:r>
        <w:rPr>
          <w:rFonts w:ascii="Times New Roman" w:hAnsi="Times New Roman" w:cs="Times New Roman"/>
          <w:sz w:val="18"/>
        </w:rPr>
        <w:t xml:space="preserve">(Фамилия И.О.)</w:t>
      </w:r>
      <w:r>
        <w:rPr>
          <w:rFonts w:ascii="Times New Roman" w:hAnsi="Times New Roman" w:cs="Times New Roman"/>
          <w:sz w:val="28"/>
        </w:rPr>
        <w:tab/>
      </w:r>
      <w:r>
        <w:rPr>
          <w:rFonts w:ascii="Times New Roman" w:hAnsi="Times New Roman" w:cs="Times New Roman"/>
          <w:b/>
          <w:sz w:val="24"/>
        </w:rPr>
      </w:r>
      <w:r>
        <w:rPr>
          <w:rFonts w:ascii="Times New Roman" w:hAnsi="Times New Roman" w:cs="Times New Roman"/>
          <w:b/>
          <w:sz w:val="24"/>
        </w:rPr>
      </w:r>
    </w:p>
    <w:p>
      <w:pPr>
        <w:jc w:val="right"/>
        <w:spacing w:after="113" w:afterAutospacing="0" w:line="249" w:lineRule="exact"/>
        <w:rPr>
          <w:rFonts w:ascii="Times New Roman" w:hAnsi="Times New Roman" w:cs="Times New Roman"/>
          <w:b/>
          <w:sz w:val="24"/>
        </w:rPr>
      </w:pPr>
      <w:r>
        <w:rPr>
          <w:rFonts w:ascii="Times New Roman" w:hAnsi="Times New Roman" w:cs="Times New Roman"/>
          <w:sz w:val="28"/>
        </w:rPr>
        <w:t xml:space="preserve">                   Преподаватель</w:t>
      </w:r>
      <w:r>
        <w:rPr>
          <w:rFonts w:ascii="Times New Roman" w:hAnsi="Times New Roman" w:cs="Times New Roman"/>
          <w:b/>
          <w:sz w:val="24"/>
        </w:rPr>
        <w:tab/>
        <w:t xml:space="preserve">  __________________</w:t>
      </w:r>
      <w:r>
        <w:rPr>
          <w:rFonts w:ascii="Times New Roman" w:hAnsi="Times New Roman" w:cs="Times New Roman"/>
          <w:b/>
          <w:sz w:val="24"/>
        </w:rPr>
        <w:t xml:space="preserve"> </w:t>
      </w:r>
      <w:r>
        <w:rPr>
          <w:rFonts w:ascii="Times New Roman" w:hAnsi="Times New Roman" w:cs="Times New Roman"/>
          <w:b/>
          <w:sz w:val="24"/>
        </w:rPr>
        <w:t xml:space="preserve">   </w:t>
      </w:r>
      <w:r>
        <w:rPr>
          <w:rFonts w:ascii="Times New Roman" w:hAnsi="Times New Roman" w:cs="Times New Roman"/>
          <w:b/>
          <w:sz w:val="24"/>
        </w:rPr>
        <w:t xml:space="preserve">   </w:t>
      </w:r>
      <w:r>
        <w:rPr>
          <w:rFonts w:ascii="Times New Roman" w:hAnsi="Times New Roman" w:cs="Times New Roman"/>
          <w:b/>
          <w:sz w:val="24"/>
        </w:rPr>
        <w:t xml:space="preserve">      </w:t>
      </w:r>
      <w:r>
        <w:rPr>
          <w:rFonts w:ascii="Times New Roman" w:hAnsi="Times New Roman" w:cs="Times New Roman"/>
          <w:b/>
          <w:sz w:val="24"/>
        </w:rPr>
        <w:t xml:space="preserve">Березкин</w:t>
      </w:r>
      <w:r>
        <w:rPr>
          <w:rFonts w:ascii="Times New Roman" w:hAnsi="Times New Roman" w:cs="Times New Roman"/>
          <w:b/>
          <w:sz w:val="24"/>
        </w:rPr>
        <w:t xml:space="preserve"> </w:t>
      </w:r>
      <w:r>
        <w:rPr>
          <w:rFonts w:ascii="Times New Roman" w:hAnsi="Times New Roman" w:cs="Times New Roman"/>
          <w:b/>
          <w:sz w:val="24"/>
        </w:rPr>
        <w:t xml:space="preserve">Д</w:t>
      </w:r>
      <w:r>
        <w:rPr>
          <w:rFonts w:ascii="Times New Roman" w:hAnsi="Times New Roman" w:cs="Times New Roman"/>
          <w:b/>
          <w:sz w:val="24"/>
        </w:rPr>
        <w:t xml:space="preserve">.</w:t>
      </w:r>
      <w:r>
        <w:rPr>
          <w:rFonts w:ascii="Times New Roman" w:hAnsi="Times New Roman" w:cs="Times New Roman"/>
          <w:b/>
          <w:sz w:val="24"/>
        </w:rPr>
        <w:t xml:space="preserve">В</w:t>
      </w:r>
      <w:r>
        <w:rPr>
          <w:rFonts w:ascii="Times New Roman" w:hAnsi="Times New Roman" w:cs="Times New Roman"/>
          <w:b/>
          <w:sz w:val="24"/>
        </w:rPr>
        <w:t xml:space="preserve">.</w:t>
      </w:r>
      <w:r>
        <w:rPr>
          <w:rFonts w:ascii="Times New Roman" w:hAnsi="Times New Roman" w:cs="Times New Roman"/>
          <w:b/>
          <w:sz w:val="24"/>
        </w:rPr>
      </w:r>
      <w:r>
        <w:rPr>
          <w:rFonts w:ascii="Times New Roman" w:hAnsi="Times New Roman" w:cs="Times New Roman"/>
          <w:b/>
          <w:sz w:val="24"/>
        </w:rPr>
      </w:r>
    </w:p>
    <w:p>
      <w:pPr>
        <w:jc w:val="right"/>
        <w:spacing w:after="113" w:afterAutospacing="0" w:line="249" w:lineRule="exact"/>
        <w:rPr>
          <w:rFonts w:ascii="Times New Roman" w:hAnsi="Times New Roman" w:cs="Times New Roman"/>
          <w:b/>
          <w:sz w:val="24"/>
        </w:rPr>
      </w:pPr>
      <w:r>
        <w:rPr>
          <w:rFonts w:ascii="Times New Roman" w:hAnsi="Times New Roman" w:cs="Times New Roman"/>
          <w:b/>
          <w:sz w:val="24"/>
        </w:rPr>
        <w:t xml:space="preserve">                                                                                       </w:t>
      </w:r>
      <w:r>
        <w:rPr>
          <w:rFonts w:ascii="Times New Roman" w:hAnsi="Times New Roman" w:cs="Times New Roman"/>
          <w:sz w:val="18"/>
        </w:rPr>
        <w:t xml:space="preserve">(Подпись, дата)</w:t>
      </w:r>
      <w:r>
        <w:rPr>
          <w:rFonts w:ascii="Times New Roman" w:hAnsi="Times New Roman" w:cs="Times New Roman"/>
          <w:sz w:val="28"/>
        </w:rPr>
        <w:tab/>
        <w:t xml:space="preserve">          </w:t>
      </w:r>
      <w:r>
        <w:rPr>
          <w:rFonts w:ascii="Times New Roman" w:hAnsi="Times New Roman" w:cs="Times New Roman"/>
          <w:sz w:val="28"/>
        </w:rPr>
        <w:tab/>
      </w:r>
      <w:r>
        <w:rPr>
          <w:rFonts w:ascii="Times New Roman" w:hAnsi="Times New Roman" w:cs="Times New Roman"/>
          <w:sz w:val="18"/>
        </w:rPr>
        <w:t xml:space="preserve">(Фамилия И.О.)</w:t>
      </w:r>
      <w:r>
        <w:rPr>
          <w:rFonts w:ascii="Times New Roman" w:hAnsi="Times New Roman" w:cs="Times New Roman"/>
          <w:sz w:val="28"/>
        </w:rPr>
        <w:tab/>
      </w:r>
      <w:r>
        <w:rPr>
          <w:rFonts w:ascii="Times New Roman" w:hAnsi="Times New Roman" w:cs="Times New Roman"/>
          <w:b/>
          <w:sz w:val="24"/>
        </w:rPr>
      </w:r>
      <w:r>
        <w:rPr>
          <w:rFonts w:ascii="Times New Roman" w:hAnsi="Times New Roman" w:cs="Times New Roman"/>
          <w:b/>
          <w:sz w:val="24"/>
        </w:rPr>
      </w:r>
    </w:p>
    <w:p>
      <w:pPr>
        <w:rPr>
          <w:sz w:val="24"/>
        </w:rPr>
      </w:pPr>
      <w:r>
        <w:rPr>
          <w:sz w:val="24"/>
        </w:rPr>
      </w:r>
      <w:r>
        <w:rPr>
          <w:sz w:val="24"/>
        </w:rPr>
      </w:r>
      <w:r>
        <w:rPr>
          <w:sz w:val="24"/>
        </w:rPr>
      </w:r>
    </w:p>
    <w:p>
      <w:pPr>
        <w:jc w:val="center"/>
        <w:rPr>
          <w:rFonts w:ascii="Times New Roman" w:hAnsi="Times New Roman" w:cs="Times New Roman"/>
          <w:sz w:val="24"/>
        </w:rPr>
      </w:pPr>
      <w:r>
        <w:rPr>
          <w:rFonts w:ascii="Times New Roman" w:hAnsi="Times New Roman" w:cs="Times New Roman"/>
          <w:sz w:val="24"/>
        </w:rPr>
        <w:t xml:space="preserve">Москва, 20</w:t>
      </w:r>
      <w:r>
        <w:rPr>
          <w:rFonts w:ascii="Times New Roman" w:hAnsi="Times New Roman" w:cs="Times New Roman"/>
          <w:sz w:val="24"/>
        </w:rPr>
        <w:t xml:space="preserve">2</w:t>
      </w:r>
      <w:r>
        <w:rPr>
          <w:rFonts w:ascii="Times New Roman" w:hAnsi="Times New Roman" w:cs="Times New Roman"/>
          <w:sz w:val="24"/>
        </w:rPr>
        <w:t xml:space="preserve">4</w:t>
      </w:r>
      <w:r>
        <w:rPr>
          <w:rFonts w:ascii="Times New Roman" w:hAnsi="Times New Roman" w:cs="Times New Roman"/>
          <w:sz w:val="24"/>
        </w:rPr>
      </w:r>
      <w:r>
        <w:rPr>
          <w:rFonts w:ascii="Times New Roman" w:hAnsi="Times New Roman" w:cs="Times New Roman"/>
          <w:sz w:val="24"/>
        </w:rPr>
      </w:r>
    </w:p>
    <w:p>
      <w:pPr>
        <w:ind w:firstLine="709"/>
        <w:jc w:val="both"/>
        <w:spacing w:before="0" w:beforeAutospacing="0" w:after="0" w:afterAutospacing="0" w:line="360" w:lineRule="auto"/>
        <w:rPr>
          <w:rFonts w:ascii="Times New Roman" w:hAnsi="Times New Roman" w:cs="Times New Roman"/>
          <w:b/>
          <w:sz w:val="28"/>
        </w:rPr>
      </w:pPr>
      <w:r>
        <w:rPr>
          <w:rFonts w:ascii="Times New Roman" w:hAnsi="Times New Roman" w:cs="Times New Roman"/>
          <w:b/>
          <w:sz w:val="28"/>
        </w:rPr>
        <w:t xml:space="preserve">Введение</w:t>
      </w:r>
      <w:r>
        <w:rPr>
          <w:rFonts w:ascii="Times New Roman" w:hAnsi="Times New Roman" w:cs="Times New Roman"/>
          <w:b/>
          <w:sz w:val="28"/>
        </w:rPr>
      </w:r>
      <w:r>
        <w:rPr>
          <w:rFonts w:ascii="Times New Roman" w:hAnsi="Times New Roman" w:cs="Times New Roman"/>
          <w:b/>
          <w:sz w:val="28"/>
        </w:rPr>
      </w:r>
    </w:p>
    <w:p>
      <w:pPr>
        <w:ind w:firstLine="709"/>
        <w:jc w:val="both"/>
        <w:spacing w:before="0" w:beforeAutospacing="0" w:after="0" w:afterAutospacing="0" w:line="360" w:lineRule="auto"/>
      </w:pPr>
      <w:r>
        <w:rPr>
          <w:rFonts w:ascii="Times New Roman" w:hAnsi="Times New Roman" w:cs="Times New Roman"/>
          <w:sz w:val="28"/>
          <w:shd w:val="clear" w:color="auto" w:fill="ffffff"/>
        </w:rPr>
        <w:t xml:space="preserve">Ф</w:t>
      </w:r>
      <w:r>
        <w:rPr>
          <w:rFonts w:ascii="Times New Roman" w:hAnsi="Times New Roman" w:cs="Times New Roman"/>
          <w:sz w:val="28"/>
          <w:shd w:val="clear" w:color="auto" w:fill="ffffff"/>
        </w:rPr>
        <w:t xml:space="preserve">ишинг является одной из наиболее распространенных и опасных киберугроз в современном мире. Это вид мошенничества, целью которого является получение конфиденциальной информации пользователей, такой как логины, пароли и данные банковских карт, под видом наде</w:t>
      </w:r>
      <w:r>
        <w:rPr>
          <w:rFonts w:ascii="Times New Roman" w:hAnsi="Times New Roman" w:cs="Times New Roman"/>
          <w:sz w:val="28"/>
          <w:shd w:val="clear" w:color="auto" w:fill="ffffff"/>
        </w:rPr>
        <w:t xml:space="preserve">жных организаций или лиц. Злоумышленники используют различные методы для осуществления фишинговых атак, включая поддельные веб-сайты, фальшивые электронные письма и сообщения в социальных сетях.</w:t>
      </w:r>
      <w:r>
        <w:rPr>
          <w:rFonts w:ascii="Times New Roman" w:hAnsi="Times New Roman" w:cs="Times New Roman"/>
          <w:sz w:val="28"/>
          <w:shd w:val="clear" w:color="auto" w:fill="ffffff"/>
        </w:rPr>
      </w:r>
      <w:r/>
    </w:p>
    <w:p>
      <w:pPr>
        <w:ind w:firstLine="709"/>
        <w:jc w:val="both"/>
        <w:spacing w:before="0" w:beforeAutospacing="0" w:after="0" w:afterAutospacing="0" w:line="360" w:lineRule="auto"/>
        <w:rPr>
          <w:rFonts w:ascii="Times New Roman" w:hAnsi="Times New Roman" w:cs="Times New Roman"/>
          <w:sz w:val="28"/>
          <w:szCs w:val="28"/>
          <w:shd w:val="clear" w:color="auto" w:fill="ffffff"/>
        </w:rPr>
      </w:pPr>
      <w:r>
        <w:rPr>
          <w:rFonts w:ascii="Times New Roman" w:hAnsi="Times New Roman" w:cs="Times New Roman"/>
          <w:sz w:val="28"/>
          <w:shd w:val="clear" w:color="auto" w:fill="ffffff"/>
        </w:rPr>
        <w:t xml:space="preserve">Для эффективной борьбы с фишингом необходимо знать его основные виды и способы защиты от них.</w:t>
      </w:r>
      <w:r>
        <w:rPr>
          <w:rFonts w:ascii="Times New Roman" w:hAnsi="Times New Roman" w:cs="Times New Roman"/>
          <w:sz w:val="28"/>
          <w:szCs w:val="28"/>
          <w:shd w:val="clear" w:color="auto" w:fill="ffffff"/>
        </w:rPr>
      </w:r>
      <w:r>
        <w:rPr>
          <w:rFonts w:ascii="Times New Roman" w:hAnsi="Times New Roman" w:cs="Times New Roman"/>
          <w:sz w:val="28"/>
          <w:szCs w:val="28"/>
          <w:shd w:val="clear" w:color="auto" w:fill="ffffff"/>
        </w:rPr>
      </w:r>
    </w:p>
    <w:p>
      <w:pPr>
        <w:ind w:firstLine="709"/>
        <w:jc w:val="both"/>
        <w:spacing w:before="0" w:beforeAutospacing="0" w:after="0" w:afterAutospacing="0" w:line="360" w:lineRule="auto"/>
        <w:rPr>
          <w:rFonts w:ascii="Times New Roman" w:hAnsi="Times New Roman" w:cs="Times New Roman"/>
          <w:sz w:val="28"/>
          <w:szCs w:val="28"/>
          <w:highlight w:val="none"/>
        </w:rPr>
      </w:pPr>
      <w:r>
        <w:rPr>
          <w:rFonts w:ascii="Times New Roman" w:hAnsi="Times New Roman" w:cs="Times New Roman"/>
          <w:sz w:val="28"/>
          <w:shd w:val="clear" w:color="auto" w:fill="ffffff"/>
        </w:rPr>
        <w:t xml:space="preserve">В данной работе рассмотрено использование </w:t>
      </w:r>
      <w:r>
        <w:rPr>
          <w:rFonts w:ascii="Times New Roman" w:hAnsi="Times New Roman" w:cs="Times New Roman"/>
          <w:sz w:val="28"/>
          <w:shd w:val="clear" w:color="auto" w:fill="ffffff"/>
        </w:rPr>
        <w:t xml:space="preserve">межсайтовой подделки запроса</w:t>
      </w:r>
      <w:r>
        <w:rPr>
          <w:rFonts w:ascii="Times New Roman" w:hAnsi="Times New Roman" w:cs="Times New Roman"/>
          <w:sz w:val="28"/>
          <w:shd w:val="clear" w:color="auto" w:fill="ffffff"/>
        </w:rPr>
        <w:t xml:space="preserve"> запроса в фишинговых атаках, фишинг с использованием электронной почты, сотовых звонков и дипфейков.</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ind w:firstLine="709"/>
        <w:jc w:val="both"/>
        <w:spacing w:before="0" w:beforeAutospacing="0" w:after="0" w:afterAutospacing="0" w:line="360" w:lineRule="auto"/>
        <w:rPr>
          <w:rFonts w:ascii="Times New Roman" w:hAnsi="Times New Roman" w:cs="Times New Roman"/>
          <w:sz w:val="28"/>
          <w:szCs w:val="28"/>
          <w:highlight w:val="none"/>
        </w:rPr>
      </w:pPr>
      <w:r>
        <w:rPr>
          <w:rFonts w:ascii="Times New Roman" w:hAnsi="Times New Roman" w:cs="Times New Roman"/>
          <w:sz w:val="28"/>
          <w:highlight w:val="none"/>
          <w:shd w:val="clear" w:color="auto" w:fill="ffffff"/>
        </w:rPr>
        <w:t xml:space="preserve">В данном случае, обозначенные выше инструменты не являются взаимоисключающими и могут использоваться на разных этапах реализации атаки или даже параллельно.</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ind w:firstLine="709"/>
        <w:jc w:val="both"/>
        <w:spacing w:before="0" w:beforeAutospacing="0" w:after="0" w:afterAutospacing="0" w:line="360" w:lineRule="auto"/>
        <w:rPr>
          <w:rFonts w:ascii="Times New Roman" w:hAnsi="Times New Roman" w:cs="Times New Roman"/>
          <w:sz w:val="28"/>
          <w:szCs w:val="28"/>
          <w:highlight w:val="none"/>
        </w:rPr>
      </w:pPr>
      <w:r>
        <w:rPr>
          <w:rFonts w:ascii="Times New Roman" w:hAnsi="Times New Roman" w:cs="Times New Roman"/>
          <w:sz w:val="28"/>
          <w:highlight w:val="none"/>
          <w:shd w:val="clear" w:color="auto" w:fill="ffffff"/>
        </w:rPr>
        <w:t xml:space="preserve">Также, в работе рассмотрены основные виды защиты от фишинга, такие как повышение компьютерной грамотности населения и использование специализированного ПО для защиты от фишинга.</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shd w:val="nil" w:color="auto"/>
        <w:rPr>
          <w:rFonts w:ascii="Times New Roman" w:hAnsi="Times New Roman" w:cs="Times New Roman"/>
          <w:sz w:val="28"/>
          <w:szCs w:val="28"/>
        </w:rPr>
      </w:pPr>
      <w:r>
        <w:rPr>
          <w:rFonts w:ascii="Times New Roman" w:hAnsi="Times New Roman" w:cs="Times New Roman"/>
          <w:sz w:val="28"/>
          <w:szCs w:val="28"/>
        </w:rPr>
        <w:br w:type="page" w:clear="all"/>
      </w:r>
      <w:r>
        <w:rPr>
          <w:rFonts w:ascii="Times New Roman" w:hAnsi="Times New Roman" w:cs="Times New Roman"/>
          <w:sz w:val="28"/>
          <w:szCs w:val="28"/>
        </w:rPr>
      </w:r>
      <w:r>
        <w:rPr>
          <w:rFonts w:ascii="Times New Roman" w:hAnsi="Times New Roman" w:cs="Times New Roman"/>
          <w:sz w:val="28"/>
          <w:szCs w:val="28"/>
        </w:rPr>
      </w:r>
    </w:p>
    <w:p>
      <w:pPr>
        <w:pStyle w:val="863"/>
        <w:numPr>
          <w:ilvl w:val="0"/>
          <w:numId w:val="2"/>
        </w:numPr>
        <w:jc w:val="both"/>
        <w:spacing w:before="0" w:beforeAutospacing="0" w:after="0" w:afterAutospacing="0" w:line="360" w:lineRule="auto"/>
        <w:rPr>
          <w:rFonts w:ascii="Times New Roman" w:hAnsi="Times New Roman" w:cs="Times New Roman"/>
          <w:b/>
          <w:sz w:val="28"/>
        </w:rPr>
      </w:pPr>
      <w:r>
        <w:rPr>
          <w:rFonts w:ascii="Times New Roman" w:hAnsi="Times New Roman" w:cs="Times New Roman"/>
          <w:b/>
          <w:sz w:val="28"/>
        </w:rPr>
      </w:r>
      <w:r>
        <w:rPr>
          <w:rFonts w:ascii="Times New Roman" w:hAnsi="Times New Roman" w:cs="Times New Roman"/>
          <w:b/>
          <w:sz w:val="28"/>
        </w:rPr>
        <w:t xml:space="preserve">Межсайтовая подделка запроса</w:t>
      </w:r>
      <w:r>
        <w:rPr>
          <w:rFonts w:ascii="Times New Roman" w:hAnsi="Times New Roman" w:cs="Times New Roman"/>
          <w:b/>
          <w:sz w:val="28"/>
        </w:rPr>
        <w:t xml:space="preserve"> </w:t>
      </w:r>
      <w:r>
        <w:rPr>
          <w:rFonts w:ascii="Times New Roman" w:hAnsi="Times New Roman" w:cs="Times New Roman"/>
          <w:b/>
          <w:sz w:val="28"/>
        </w:rPr>
      </w:r>
      <w:r>
        <w:rPr>
          <w:rFonts w:ascii="Times New Roman" w:hAnsi="Times New Roman" w:cs="Times New Roman"/>
          <w:b/>
          <w:sz w:val="28"/>
        </w:rPr>
      </w:r>
    </w:p>
    <w:p>
      <w:pPr>
        <w:jc w:val="both"/>
        <w:spacing w:before="0" w:beforeAutospacing="0"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sz w:val="28"/>
          <w:highlight w:val="none"/>
        </w:rPr>
        <w:tab/>
      </w:r>
      <w:r>
        <w:rPr>
          <w:rFonts w:ascii="Times New Roman" w:hAnsi="Times New Roman" w:cs="Times New Roman"/>
          <w:b w:val="0"/>
          <w:bCs w:val="0"/>
          <w:sz w:val="28"/>
          <w:highlight w:val="none"/>
        </w:rPr>
        <w:t xml:space="preserve">Помимо понятного ч</w:t>
      </w:r>
      <w:r>
        <w:rPr>
          <w:rFonts w:ascii="Times New Roman" w:hAnsi="Times New Roman" w:cs="Times New Roman"/>
          <w:b w:val="0"/>
          <w:bCs w:val="0"/>
          <w:sz w:val="28"/>
          <w:highlight w:val="none"/>
        </w:rPr>
        <w:t xml:space="preserve">еловеку без технического образования сценария фишинга, когда злоумышленник хочет заполучить тем или иным обманным путем от пользователя его логин и пароль, паспортные данные и т.п., существуют и фишинговые атаки с использование такой технологии, как CSRF. </w:t>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ind w:firstLine="708"/>
        <w:jc w:val="both"/>
        <w:spacing w:before="0" w:beforeAutospacing="0" w:after="0" w:afterAutospacing="0" w:line="360" w:lineRule="auto"/>
      </w:pPr>
      <w:r>
        <w:rPr>
          <w:rFonts w:ascii="Times New Roman" w:hAnsi="Times New Roman" w:cs="Times New Roman"/>
          <w:b w:val="0"/>
          <w:bCs w:val="0"/>
          <w:sz w:val="28"/>
          <w:highlight w:val="none"/>
        </w:rPr>
        <w:t xml:space="preserve">C</w:t>
      </w:r>
      <w:r>
        <w:rPr>
          <w:rFonts w:ascii="Times New Roman" w:hAnsi="Times New Roman" w:cs="Times New Roman"/>
          <w:b w:val="0"/>
          <w:bCs w:val="0"/>
          <w:sz w:val="28"/>
          <w:highlight w:val="none"/>
        </w:rPr>
        <w:t xml:space="preserve">SRF (англ. cross-site request forgery — «межсайтовая подделка запроса», также известна как XSRF) — вид атак на посетителей веб-сайтов, использующий недостатки протокола HTTP. Если жертва заходит на сайт, созданный злоумышленником, от её лица тайно отправля</w:t>
      </w:r>
      <w:r>
        <w:rPr>
          <w:rFonts w:ascii="Times New Roman" w:hAnsi="Times New Roman" w:cs="Times New Roman"/>
          <w:b w:val="0"/>
          <w:bCs w:val="0"/>
          <w:sz w:val="28"/>
          <w:highlight w:val="none"/>
        </w:rPr>
        <w:t xml:space="preserve">е</w:t>
      </w:r>
      <w:r>
        <w:rPr>
          <w:rFonts w:ascii="Times New Roman" w:hAnsi="Times New Roman" w:cs="Times New Roman"/>
          <w:b w:val="0"/>
          <w:bCs w:val="0"/>
          <w:sz w:val="28"/>
          <w:highlight w:val="none"/>
        </w:rPr>
        <w:t xml:space="preserve">тся запрос на другой сервер (например, на сервер платёжной системы), осуществляющий некую вредоносную операцию (например, перевод денег на счёт злоумышленника). Для осуществления данной атаки жертва должна быть аутентифицирована на том сервере, на который </w:t>
      </w:r>
      <w:r>
        <w:rPr>
          <w:rFonts w:ascii="Times New Roman" w:hAnsi="Times New Roman" w:cs="Times New Roman"/>
          <w:b w:val="0"/>
          <w:bCs w:val="0"/>
          <w:sz w:val="28"/>
          <w:highlight w:val="none"/>
        </w:rPr>
        <w:t xml:space="preserve">отправляется запрос, и этот запрос не должен требовать какого-либо подтверждения со стороны пользователя, которое не может быть проигнорировано или подделано атакующим скриптом.</w:t>
      </w:r>
      <w:r>
        <w:rPr>
          <w:rFonts w:ascii="Times New Roman" w:hAnsi="Times New Roman" w:cs="Times New Roman"/>
          <w:b w:val="0"/>
          <w:bCs w:val="0"/>
          <w:sz w:val="28"/>
          <w:highlight w:val="none"/>
        </w:rPr>
      </w:r>
      <w:r/>
    </w:p>
    <w:p>
      <w:pPr>
        <w:pStyle w:val="865"/>
      </w:pPr>
      <w:r>
        <w:rPr>
          <w:rFonts w:ascii="Times New Roman" w:hAnsi="Times New Roman" w:cs="Times New Roman"/>
          <w:b w:val="0"/>
          <w:bCs w:val="0"/>
          <w:sz w:val="28"/>
          <w:highlight w:val="none"/>
        </w:rPr>
        <w:t xml:space="preserve">Данный тип атак, вопреки распространённому заблуждению, появился достаточно давно: первые теоретические рассуждения появились в 1988 году, первые уязвимости были обнаружены в 2000 году. A сам термин ввёл Питер Уоткинс в 2001 году.</w:t>
      </w:r>
      <w:r>
        <w:rPr>
          <w:rFonts w:ascii="Times New Roman" w:hAnsi="Times New Roman" w:cs="Times New Roman"/>
          <w:b w:val="0"/>
          <w:bCs w:val="0"/>
          <w:sz w:val="28"/>
          <w:highlight w:val="none"/>
        </w:rPr>
      </w:r>
      <w:r/>
    </w:p>
    <w:p>
      <w:pPr>
        <w:ind w:firstLine="708"/>
        <w:jc w:val="both"/>
        <w:spacing w:before="0" w:beforeAutospacing="0"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highlight w:val="none"/>
        </w:rPr>
        <w:t xml:space="preserve">Основное применение CSRF — вынуждение выполнения каких-либо действий на уязвимом сайте от лица жертвы (изменение пароля, секретного вопроса для восстановления пароля, почты, добавление администратора и т. д.).</w:t>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ind w:firstLine="708"/>
        <w:jc w:val="both"/>
        <w:spacing w:before="0" w:beforeAutospacing="0" w:after="0" w:afterAutospacing="0" w:line="360" w:lineRule="auto"/>
        <w:rPr>
          <w:rStyle w:val="864"/>
          <w:highlight w:val="none"/>
          <w14:ligatures w14:val="none"/>
        </w:rPr>
      </w:pPr>
      <w:r>
        <w:rPr>
          <w:rFonts w:ascii="Times New Roman" w:hAnsi="Times New Roman" w:cs="Times New Roman"/>
          <w:b/>
          <w:bCs/>
          <w:i w:val="0"/>
          <w:iCs w:val="0"/>
          <w:sz w:val="28"/>
          <w:highlight w:val="none"/>
        </w:rPr>
        <w:t xml:space="preserve">Пример.</w:t>
      </w:r>
      <w:r>
        <w:rPr>
          <w:rFonts w:ascii="Times New Roman" w:hAnsi="Times New Roman" w:cs="Times New Roman"/>
          <w:b/>
          <w:bCs/>
          <w:i/>
          <w:iCs/>
          <w:sz w:val="28"/>
          <w:highlight w:val="none"/>
        </w:rPr>
        <w:t xml:space="preserve"> </w:t>
      </w:r>
      <w:r>
        <w:rPr>
          <w:rFonts w:ascii="Times New Roman" w:hAnsi="Times New Roman" w:cs="Times New Roman"/>
          <w:b w:val="0"/>
          <w:bCs w:val="0"/>
          <w:sz w:val="28"/>
          <w:highlight w:val="none"/>
        </w:rPr>
        <w:t xml:space="preserve"> </w:t>
      </w:r>
      <w:r>
        <w:rPr>
          <w:rStyle w:val="864"/>
        </w:rPr>
        <w:t xml:space="preserve">А</w:t>
      </w:r>
      <w:r>
        <w:rPr>
          <w:rStyle w:val="864"/>
        </w:rPr>
        <w:t xml:space="preserve">така осуществляется путём размещения на веб-странице ссылки или скрипта, пытающегося получить доступ к сайту, на котором атакуемый пользователь заведомо (или предположительно) уже аутентифицирован. Например, пользователь Алиса может просматривать форум, гд</w:t>
      </w:r>
      <w:r>
        <w:rPr>
          <w:rStyle w:val="864"/>
        </w:rPr>
        <w:t xml:space="preserve">е другой пользователь, Боб, разместил сообщение. Пусть Боб создал тег &lt;img&gt;, в котором в качестве источника картинки указал URL, при переходе по которому выполняется действие на сайте банка Алисы:</w:t>
      </w:r>
      <w:r>
        <w:rPr>
          <w:rStyle w:val="864"/>
          <w:highlight w:val="none"/>
          <w14:ligatures w14:val="none"/>
        </w:rPr>
      </w:r>
      <w:r>
        <w:rPr>
          <w:rStyle w:val="864"/>
          <w:highlight w:val="none"/>
          <w14:ligatures w14:val="none"/>
        </w:rPr>
      </w:r>
    </w:p>
    <w:p>
      <w:pPr>
        <w:ind w:firstLine="708"/>
        <w:jc w:val="both"/>
        <w:spacing w:before="0" w:beforeAutospacing="0" w:after="0" w:afterAutospacing="0" w:line="360" w:lineRule="auto"/>
        <w:rPr>
          <w:highlight w:val="none"/>
        </w:rPr>
      </w:pPr>
      <w:r>
        <w:rPr>
          <w:rStyle w:val="864"/>
          <w:i/>
          <w:iCs/>
        </w:rPr>
        <w:t xml:space="preserve">Б</w:t>
      </w:r>
      <w:r>
        <w:rPr>
          <w:rStyle w:val="864"/>
          <w:i/>
          <w:iCs/>
        </w:rPr>
        <w:t xml:space="preserve">о</w:t>
      </w:r>
      <w:r>
        <w:rPr>
          <w:rStyle w:val="864"/>
          <w:i/>
          <w:iCs/>
          <w:highlight w:val="none"/>
        </w:rPr>
        <w:t xml:space="preserve">б: Привет, Алиса! Посмотри, какой милый котик: &lt;img src="http://bank.example.com/?account=Alice&amp;amount=1000000&amp;for=Bob"&gt;</w:t>
      </w:r>
      <w:r>
        <w:rPr>
          <w:highlight w:val="none"/>
        </w:rPr>
      </w:r>
      <w:r>
        <w:rPr>
          <w:highlight w:val="none"/>
        </w:rPr>
      </w:r>
    </w:p>
    <w:p>
      <w:pPr>
        <w:pStyle w:val="865"/>
        <w:rPr>
          <w:rStyle w:val="864"/>
          <w:highlight w:val="none"/>
        </w:rPr>
      </w:pPr>
      <w:r>
        <w:rPr>
          <w:rStyle w:val="864"/>
          <w:highlight w:val="none"/>
        </w:rPr>
        <w:t xml:space="preserve">Е</w:t>
      </w:r>
      <w:r>
        <w:rPr>
          <w:rStyle w:val="864"/>
          <w:highlight w:val="none"/>
        </w:rPr>
        <w:t xml:space="preserve">сли банк Алисы хранит информацию об аутентификации Алисы в куки, и если куки ещё не истекли, при попытке загрузить картинку браузер Алисы отправит куки в запросе на перевод денег на счёт Боба, чем подтвердит аутентификацию Алисы. Таким образом, транзакция </w:t>
      </w:r>
      <w:r>
        <w:rPr>
          <w:rStyle w:val="864"/>
          <w:highlight w:val="none"/>
        </w:rPr>
        <w:t xml:space="preserve">будет успешно завершена, хотя её подтверждение произойдет без ведома Алисы.</w:t>
      </w:r>
      <w:r>
        <w:rPr>
          <w:rStyle w:val="864"/>
          <w:highlight w:val="none"/>
        </w:rPr>
      </w:r>
      <w:r>
        <w:rPr>
          <w:rStyle w:val="864"/>
          <w:highlight w:val="none"/>
        </w:rPr>
      </w:r>
    </w:p>
    <w:p>
      <w:pPr>
        <w:pStyle w:val="865"/>
        <w:rPr>
          <w:highlight w:val="none"/>
          <w14:ligatures w14:val="none"/>
        </w:rPr>
      </w:pPr>
      <w:r>
        <w:rPr>
          <w:rStyle w:val="864"/>
          <w:b/>
          <w:bCs/>
          <w:highlight w:val="none"/>
        </w:rPr>
        <w:t xml:space="preserve">Защита. </w:t>
      </w:r>
      <w:r>
        <w:rPr>
          <w:highlight w:val="none"/>
        </w:rPr>
        <w:t xml:space="preserve">Защищаться должны все запросы, изменяющие данные на сервере, а также запросы, возвращающие персональные или иные чувствительные данные. </w:t>
      </w:r>
      <w:r>
        <w:rPr>
          <w:highlight w:val="none"/>
          <w14:ligatures w14:val="none"/>
        </w:rPr>
      </w:r>
      <w:r>
        <w:rPr>
          <w:highlight w:val="none"/>
          <w14:ligatures w14:val="none"/>
        </w:rPr>
      </w:r>
    </w:p>
    <w:p>
      <w:pPr>
        <w:pStyle w:val="865"/>
        <w:rPr>
          <w:highlight w:val="none"/>
          <w14:ligatures w14:val="none"/>
        </w:rPr>
      </w:pPr>
      <w:r>
        <w:rPr>
          <w:highlight w:val="none"/>
        </w:rPr>
      </w:r>
      <w:r>
        <w:rPr>
          <w:highlight w:val="none"/>
        </w:rPr>
        <w:t xml:space="preserve">Н</w:t>
      </w:r>
      <w:r>
        <w:rPr>
          <w:highlight w:val="none"/>
        </w:rPr>
        <w:t xml:space="preserve">аиболее простым способом защиты от данного типа атак является механизм, когда веб-сайты должны требовать подтверждения большинства действий пользователя и проверять поле HTTP_REFERER, если оно указано в запросе. Но этот способ может быть небезопасен, и исп</w:t>
      </w:r>
      <w:r>
        <w:rPr>
          <w:highlight w:val="none"/>
        </w:rPr>
        <w:t xml:space="preserve">ользовать его не рекомендуется.</w:t>
      </w:r>
      <w:r>
        <w:rPr>
          <w:highlight w:val="none"/>
          <w14:ligatures w14:val="none"/>
        </w:rPr>
      </w:r>
      <w:r>
        <w:rPr>
          <w:highlight w:val="none"/>
          <w14:ligatures w14:val="none"/>
        </w:rPr>
      </w:r>
    </w:p>
    <w:p>
      <w:pPr>
        <w:pStyle w:val="865"/>
        <w:rPr>
          <w:highlight w:val="none"/>
          <w14:ligatures w14:val="none"/>
        </w:rPr>
      </w:pPr>
      <w:r>
        <w:rPr>
          <w:highlight w:val="none"/>
        </w:rPr>
      </w:r>
      <w:r>
        <w:rPr>
          <w:highlight w:val="none"/>
        </w:rPr>
        <w:t xml:space="preserve">Д</w:t>
      </w:r>
      <w:r>
        <w:rPr>
          <w:highlight w:val="none"/>
        </w:rPr>
        <w:t xml:space="preserve">ругим распространённым способом защиты является механизм, при котором с каждой сессией пользователя ассоциируется дополнительный секретный уникальный ключ, предназначенный для выполнения запросов. Секретный ключ не должен передаваться в открытом виде, напр</w:t>
      </w:r>
      <w:r>
        <w:rPr>
          <w:highlight w:val="none"/>
        </w:rPr>
        <w:t xml:space="preserve">и</w:t>
      </w:r>
      <w:r>
        <w:rPr>
          <w:highlight w:val="none"/>
        </w:rPr>
        <w:t xml:space="preserve">мер, для POST-запросов ключ следует передавать в теле запроса, а не в адресе страницы. Браузер пользователя посылает этот ключ в числе параметров каждого запроса, и перед выполнением каких-либо действий сервер проверяет этот ключ. Преимуществом данного мех</w:t>
      </w:r>
      <w:r>
        <w:rPr>
          <w:highlight w:val="none"/>
        </w:rPr>
        <w:t xml:space="preserve">а</w:t>
      </w:r>
      <w:r>
        <w:rPr>
          <w:highlight w:val="none"/>
        </w:rPr>
        <w:t xml:space="preserve">низма, по сравнению с проверкой Referer, является гарантированная защита от атак CSRF. Недостатками же являются требование возможности организации пользовательских сессий, требование динамической генерации HTML-кода страниц сайта, а также необходимость защ</w:t>
      </w:r>
      <w:r>
        <w:rPr>
          <w:highlight w:val="none"/>
        </w:rPr>
        <w:t xml:space="preserve">иты от XSS и других атак, позволяющих злоумышленнику получить уникальный ключ.</w:t>
      </w:r>
      <w:r>
        <w:rPr>
          <w:highlight w:val="none"/>
          <w14:ligatures w14:val="none"/>
        </w:rPr>
      </w:r>
      <w:r>
        <w:rPr>
          <w:highlight w:val="none"/>
          <w14:ligatures w14:val="none"/>
        </w:rPr>
      </w:r>
    </w:p>
    <w:p>
      <w:pPr>
        <w:ind w:firstLine="708"/>
        <w:spacing w:after="0" w:afterAutospacing="0" w:line="360" w:lineRule="auto"/>
        <w:shd w:val="nil" w:color="auto"/>
        <w:rPr>
          <w:highlight w:val="none"/>
          <w14:ligatures w14:val="none"/>
        </w:rPr>
      </w:pPr>
      <w:r>
        <w:rPr>
          <w:rStyle w:val="864"/>
          <w:b/>
          <w:bCs/>
        </w:rPr>
        <w:t xml:space="preserve">2. </w:t>
      </w:r>
      <w:r>
        <w:rPr>
          <w:rStyle w:val="864"/>
          <w:b/>
          <w:bCs/>
        </w:rPr>
        <w:t xml:space="preserve">Фишинг с использованием электронной почты</w:t>
      </w:r>
      <w:r>
        <w:rPr>
          <w:highlight w:val="none"/>
          <w14:ligatures w14:val="none"/>
        </w:rPr>
      </w:r>
      <w:r>
        <w:rPr>
          <w:highlight w:val="none"/>
          <w14:ligatures w14:val="none"/>
        </w:rPr>
      </w:r>
    </w:p>
    <w:p>
      <w:pPr>
        <w:pStyle w:val="865"/>
        <w:spacing w:after="0" w:afterAutospacing="0" w:line="360" w:lineRule="auto"/>
      </w:pPr>
      <w:r>
        <w:rPr>
          <w:highlight w:val="none"/>
          <w14:ligatures w14:val="none"/>
        </w:rPr>
        <w:t xml:space="preserve">Фишинг (англ. phishing от fishing «рыбная ловля, выуживание») — вид интернет-мошенничества, целью которого является получение доступа к конфиденциальным данным пользователей — логинам и паролям. Это достигается путём проведения массовых рассылок электро</w:t>
      </w:r>
      <w:r>
        <w:rPr>
          <w:highlight w:val="none"/>
          <w14:ligatures w14:val="none"/>
        </w:rPr>
        <w:t xml:space="preserve">н</w:t>
      </w:r>
      <w:r>
        <w:rPr>
          <w:highlight w:val="none"/>
          <w14:ligatures w14:val="none"/>
        </w:rPr>
        <w:t xml:space="preserve">ных писем от имени популярных брендов, а также личных сообщений внутри различных сервисов, например, от имени банков или внутри социальных сетей. В письме часто содержится прямая ссылка на сайт, внешне неотличимый от настоящего, либо на сайт с редиректом. </w:t>
      </w:r>
      <w:r>
        <w:rPr>
          <w:highlight w:val="none"/>
          <w14:ligatures w14:val="none"/>
        </w:rPr>
        <w:t xml:space="preserve">П</w:t>
      </w:r>
      <w:r>
        <w:rPr>
          <w:highlight w:val="none"/>
          <w14:ligatures w14:val="none"/>
        </w:rPr>
        <w:t xml:space="preserve">осле того как пользователь попадает на поддельную страницу, мошенники пытаются различными психологическими приёмами побудить пользователя ввести на поддельной странице свои логин и пароль, которые он использует для доступа к определённому сайту, что позвол</w:t>
      </w:r>
      <w:r>
        <w:rPr>
          <w:highlight w:val="none"/>
          <w14:ligatures w14:val="none"/>
        </w:rPr>
        <w:t xml:space="preserve">яет мошенникам получить доступ к аккаунтам и банковским счетам.</w:t>
      </w:r>
      <w:r>
        <w:rPr>
          <w:highlight w:val="none"/>
          <w14:ligatures w14:val="none"/>
        </w:rPr>
      </w:r>
      <w:r/>
    </w:p>
    <w:p>
      <w:pPr>
        <w:pStyle w:val="865"/>
        <w:spacing w:after="0" w:afterAutospacing="0" w:line="360" w:lineRule="auto"/>
        <w:rPr>
          <w:highlight w:val="none"/>
          <w14:ligatures w14:val="none"/>
        </w:rPr>
      </w:pPr>
      <w:r>
        <w:rPr>
          <w:highlight w:val="none"/>
          <w14:ligatures w14:val="none"/>
        </w:rPr>
        <w:t xml:space="preserve">Фишинг — одна из разновидностей социальной инженерии, основанная на незнании пользователями основ сетевой безопасности: в частности, многие не знают простого факта: сервисы не рассылают писем с просьбами сообщить свои учётные данные, пароль и прочее.</w:t>
      </w:r>
      <w:r>
        <w:rPr>
          <w:highlight w:val="none"/>
          <w14:ligatures w14:val="none"/>
        </w:rPr>
      </w:r>
      <w:r>
        <w:rPr>
          <w:highlight w:val="none"/>
          <w14:ligatures w14:val="none"/>
        </w:rPr>
      </w:r>
    </w:p>
    <w:p>
      <w:pPr>
        <w:pStyle w:val="865"/>
        <w:spacing w:after="0" w:afterAutospacing="0" w:line="360" w:lineRule="auto"/>
        <w:rPr>
          <w:b/>
          <w:bCs/>
          <w:highlight w:val="yellow"/>
          <w14:ligatures w14:val="none"/>
        </w:rPr>
      </w:pPr>
      <w:r>
        <w:rPr>
          <w:highlight w:val="none"/>
          <w14:ligatures w14:val="none"/>
        </w:rPr>
        <w:t xml:space="preserve">На заре интернет-эпохи фишинг с использованием электронной почты был весьма широко распространен, т.к. в отличии, от, например, телефонного мошенничества, автоматизировать регистрацию фейковых почт</w:t>
      </w:r>
      <w:r>
        <w:rPr>
          <w:highlight w:val="none"/>
          <w14:ligatures w14:val="none"/>
        </w:rPr>
        <w:t xml:space="preserve">овых ящиков и организовать спам-рассылки было проще, чем организовать мошеннический колл-центр. Однако, со временем компьютерная грамотность интернет пользователей значительно выросла, а крупные компании ввели алгоритмы защиты от фишинга в своих продуктах.</w:t>
      </w:r>
      <w:r>
        <w:rPr>
          <w:b/>
          <w:bCs/>
          <w:highlight w:val="yellow"/>
          <w14:ligatures w14:val="none"/>
        </w:rPr>
      </w:r>
      <w:r>
        <w:rPr>
          <w:b/>
          <w:bCs/>
          <w:highlight w:val="yellow"/>
          <w14:ligatures w14:val="none"/>
        </w:rPr>
      </w:r>
    </w:p>
    <w:p>
      <w:pPr>
        <w:pStyle w:val="865"/>
        <w:spacing w:after="0" w:afterAutospacing="0" w:line="360" w:lineRule="auto"/>
        <w:rPr>
          <w:highlight w:val="none"/>
          <w14:ligatures w14:val="none"/>
        </w:rPr>
      </w:pPr>
      <w:r>
        <w:rPr>
          <w:b/>
          <w:bCs/>
          <w:highlight w:val="none"/>
          <w14:ligatures w14:val="none"/>
        </w:rPr>
        <w:t xml:space="preserve">Защита.</w:t>
      </w:r>
      <w:r>
        <w:rPr>
          <w:highlight w:val="none"/>
          <w14:ligatures w14:val="none"/>
        </w:rPr>
        <w:t xml:space="preserve"> </w:t>
      </w:r>
      <w:r>
        <w:rPr>
          <w:highlight w:val="none"/>
          <w14:ligatures w14:val="none"/>
        </w:rPr>
        <w:t xml:space="preserve">О</w:t>
      </w:r>
      <w:r>
        <w:rPr>
          <w:highlight w:val="none"/>
          <w14:ligatures w14:val="none"/>
        </w:rPr>
        <w:t xml:space="preserve">дин из методов борьбы с фишингом заключается в том, чтобы научить людей различать фишинг и бороться с ним. Люди могут снизить угрозу фишинга, немного изменив своё поведение. Так, в ответ на письмо с просьбой «подтверждения» учётной записи (или любой другой</w:t>
      </w:r>
      <w:r>
        <w:rPr>
          <w:highlight w:val="none"/>
          <w14:ligatures w14:val="none"/>
        </w:rPr>
        <w:t xml:space="preserve"> </w:t>
      </w:r>
      <w:r>
        <w:rPr>
          <w:highlight w:val="none"/>
          <w14:ligatures w14:val="none"/>
        </w:rPr>
        <w:t xml:space="preserve">обычной просьбой фишеров) специалисты советуют связаться с компанией, от имени которой отправлено сообщение, для проверки его подлинности. Кроме того, эксперты рекомендуют самостоятельно вводить веб-адрес организации в адресную строку браузера вместо испол</w:t>
      </w:r>
      <w:r>
        <w:rPr>
          <w:highlight w:val="none"/>
          <w14:ligatures w14:val="none"/>
        </w:rPr>
        <w:t xml:space="preserve">ьзования любых гиперссылок в подозрительном сообщении</w:t>
      </w:r>
      <w:r>
        <w:rPr>
          <w:highlight w:val="none"/>
          <w14:ligatures w14:val="none"/>
        </w:rPr>
        <w:t xml:space="preserve">.</w:t>
      </w:r>
      <w:r>
        <w:rPr>
          <w:highlight w:val="none"/>
          <w14:ligatures w14:val="none"/>
        </w:rPr>
      </w:r>
      <w:r>
        <w:rPr>
          <w:highlight w:val="none"/>
          <w14:ligatures w14:val="none"/>
        </w:rPr>
      </w:r>
    </w:p>
    <w:p>
      <w:pPr>
        <w:pStyle w:val="865"/>
        <w:spacing w:after="0" w:afterAutospacing="0" w:line="360" w:lineRule="auto"/>
        <w:rPr>
          <w:highlight w:val="none"/>
        </w:rPr>
      </w:pPr>
      <w:r>
        <w:rPr>
          <w:highlight w:val="none"/>
          <w14:ligatures w14:val="none"/>
        </w:rPr>
        <w:t xml:space="preserve">Другим направлением борьбы с фишингом является создание списка фишинговых сайтов и последующая сверка с ним. Подобная система существует в браузерах Internet Explorer, Mozilla Firefox, Google Chrome, Safari и Opera. Firefox использует антифи</w:t>
      </w:r>
      <w:r>
        <w:rPr>
          <w:highlight w:val="none"/>
          <w14:ligatures w14:val="none"/>
        </w:rPr>
        <w:t xml:space="preserve">шинговую систему Google. Opera использует чёрные списки PhishTank и GeoTrust и списки исключений GeoTrust. По результатам независимого исследования 2006 года Firefox был признан более эффективным в обнаружении фишинговых сайтов, чем Internet Explorer.</w:t>
      </w:r>
      <w:r>
        <w:rPr>
          <w:highlight w:val="none"/>
          <w14:ligatures w14:val="none"/>
        </w:rPr>
      </w:r>
      <w:r>
        <w:rPr>
          <w:highlight w:val="none"/>
        </w:rPr>
      </w:r>
    </w:p>
    <w:p>
      <w:pPr>
        <w:pStyle w:val="865"/>
        <w:spacing w:after="0" w:afterAutospacing="0" w:line="360" w:lineRule="auto"/>
        <w:rPr>
          <w:highlight w:val="none"/>
          <w14:ligatures w14:val="none"/>
        </w:rPr>
      </w:pPr>
      <w:r>
        <w:rPr>
          <w:highlight w:val="none"/>
          <w14:ligatures w14:val="none"/>
        </w:rPr>
      </w:r>
      <w:r>
        <w:rPr>
          <w:highlight w:val="none"/>
          <w14:ligatures w14:val="none"/>
        </w:rPr>
        <w:t xml:space="preserve">В 2006 году появилась методика использования специальных DNS-сервисов, фильтрующих известные фишинговые адреса: этот метод работает при любом браузере и близок использованию hosts-файла для блокировки рекламы.</w:t>
      </w:r>
      <w:r>
        <w:rPr>
          <w:highlight w:val="none"/>
          <w14:ligatures w14:val="none"/>
        </w:rPr>
      </w:r>
      <w:r>
        <w:rPr>
          <w:highlight w:val="none"/>
          <w14:ligatures w14:val="none"/>
        </w:rPr>
      </w:r>
    </w:p>
    <w:p>
      <w:pPr>
        <w:pStyle w:val="865"/>
        <w:spacing w:after="0" w:afterAutospacing="0" w:line="360" w:lineRule="auto"/>
        <w:rPr>
          <w:highlight w:val="none"/>
          <w14:ligatures w14:val="none"/>
        </w:rPr>
      </w:pPr>
      <w:r>
        <w:rPr>
          <w:highlight w:val="none"/>
          <w14:ligatures w14:val="none"/>
        </w:rPr>
      </w:r>
      <w:r>
        <w:rPr>
          <w:highlight w:val="none"/>
          <w14:ligatures w14:val="none"/>
        </w:rPr>
        <w:t xml:space="preserve">Специализированные спам-фильтры могут уменьшить число фишинговых электронных сообщений, получаемых пользователями. Эта методика основывается на машинном обучении и обработке естественного языка при анализе фишинговых писем</w:t>
      </w:r>
      <w:r>
        <w:rPr>
          <w:highlight w:val="none"/>
          <w14:ligatures w14:val="none"/>
        </w:rPr>
        <w:t xml:space="preserve">.</w:t>
      </w:r>
      <w:r>
        <w:rPr>
          <w:highlight w:val="none"/>
          <w14:ligatures w14:val="none"/>
        </w:rPr>
      </w:r>
      <w:r>
        <w:rPr>
          <w:highlight w:val="none"/>
          <w14:ligatures w14:val="none"/>
        </w:rPr>
      </w:r>
    </w:p>
    <w:p>
      <w:pPr>
        <w:pStyle w:val="865"/>
        <w:spacing w:after="0" w:afterAutospacing="0" w:line="360" w:lineRule="auto"/>
        <w:rPr>
          <w:b/>
          <w:bCs/>
          <w:highlight w:val="none"/>
          <w14:ligatures w14:val="none"/>
        </w:rPr>
      </w:pPr>
      <w:r>
        <w:rPr>
          <w:b/>
          <w:bCs/>
          <w:highlight w:val="none"/>
          <w14:ligatures w14:val="none"/>
        </w:rPr>
        <w:t xml:space="preserve">3. Телефонное мошенничество</w:t>
      </w:r>
      <w:r>
        <w:rPr>
          <w:b/>
          <w:bCs/>
          <w:highlight w:val="none"/>
          <w14:ligatures w14:val="none"/>
        </w:rPr>
      </w:r>
      <w:r>
        <w:rPr>
          <w:b/>
          <w:bCs/>
          <w:highlight w:val="none"/>
          <w14:ligatures w14:val="none"/>
        </w:rPr>
      </w:r>
    </w:p>
    <w:p>
      <w:pPr>
        <w:pStyle w:val="865"/>
        <w:rPr>
          <w:highlight w:val="none"/>
          <w14:ligatures w14:val="none"/>
        </w:rPr>
      </w:pPr>
      <w:r>
        <w:rPr>
          <w:b/>
          <w:bCs/>
          <w:highlight w:val="none"/>
          <w14:ligatures w14:val="none"/>
        </w:rPr>
      </w:r>
      <w:r>
        <w:rPr>
          <w:b w:val="0"/>
          <w:bCs w:val="0"/>
          <w:highlight w:val="none"/>
          <w14:ligatures w14:val="none"/>
        </w:rPr>
        <w:t xml:space="preserve">Т</w:t>
      </w:r>
      <w:r>
        <w:rPr>
          <w:b w:val="0"/>
          <w:bCs w:val="0"/>
          <w:highlight w:val="none"/>
          <w14:ligatures w14:val="none"/>
        </w:rPr>
        <w:t xml:space="preserve">елефонное мошенничество (англ. vishing, от voice phishing[1]) — один из методов мошенничества с использованием социальной инженерии, который заключается в том, что злоумышленники, используя телефонную коммуникацию и играя определённую роль (сотрудника банк</w:t>
      </w:r>
      <w:r>
        <w:rPr>
          <w:b w:val="0"/>
          <w:bCs w:val="0"/>
          <w:highlight w:val="none"/>
          <w14:ligatures w14:val="none"/>
        </w:rPr>
        <w:t xml:space="preserve">а или правоохранительных органов, покупателя и т.д.), под разными предлогами выманивают у держателя платёжной карты конфиденциальную информацию или стимулируют к совершению определённых действий со своим </w:t>
      </w:r>
      <w:r>
        <w:rPr>
          <w:highlight w:val="none"/>
        </w:rPr>
        <w:t xml:space="preserve">банковским счётом / платёжной картой.</w:t>
      </w:r>
      <w:r>
        <w:rPr>
          <w:highlight w:val="none"/>
        </w:rPr>
      </w:r>
      <w:r>
        <w:rPr>
          <w:highlight w:val="none"/>
          <w14:ligatures w14:val="none"/>
        </w:rPr>
      </w:r>
    </w:p>
    <w:p>
      <w:pPr>
        <w:pStyle w:val="865"/>
        <w:rPr>
          <w14:ligatures w14:val="none"/>
        </w:rPr>
      </w:pPr>
      <w:r>
        <w:t xml:space="preserve">Бывает следующих типов:</w:t>
      </w:r>
      <w:r>
        <w:rPr>
          <w14:ligatures w14:val="none"/>
        </w:rPr>
      </w:r>
    </w:p>
    <w:p>
      <w:pPr>
        <w:pStyle w:val="865"/>
        <w:numPr>
          <w:ilvl w:val="0"/>
          <w:numId w:val="4"/>
        </w:numPr>
        <w:rPr>
          <w14:ligatures w14:val="none"/>
        </w:rPr>
      </w:pPr>
      <w:r>
        <w:t xml:space="preserve">прямое выманивание денег</w:t>
      </w:r>
      <w:r>
        <w:t xml:space="preserve">, когда мошенники звонят от имени родственника и просят деньги;</w:t>
      </w:r>
      <w:r>
        <w:rPr>
          <w14:ligatures w14:val="none"/>
        </w:rPr>
      </w:r>
    </w:p>
    <w:p>
      <w:pPr>
        <w:pStyle w:val="865"/>
        <w:numPr>
          <w:ilvl w:val="0"/>
          <w:numId w:val="4"/>
        </w:numPr>
        <w:rPr>
          <w14:ligatures w14:val="none"/>
        </w:rPr>
      </w:pPr>
      <w:r>
        <w:t xml:space="preserve">шантаж</w:t>
      </w:r>
      <w:r>
        <w:t xml:space="preserve">, когда мошенники звонят от имени работника правоохранительных органов</w:t>
      </w:r>
      <w:r>
        <w:t xml:space="preserve">;</w:t>
      </w:r>
      <w:r>
        <w:rPr>
          <w14:ligatures w14:val="none"/>
        </w:rPr>
      </w:r>
    </w:p>
    <w:p>
      <w:pPr>
        <w:pStyle w:val="865"/>
        <w:numPr>
          <w:ilvl w:val="0"/>
          <w:numId w:val="4"/>
        </w:numPr>
        <w:rPr>
          <w14:ligatures w14:val="none"/>
        </w:rPr>
      </w:pPr>
      <w:r>
        <w:t xml:space="preserve">банковское мошенничество</w:t>
      </w:r>
      <w:r>
        <w:t xml:space="preserve">, когда на мобильный телефон звонят мошенники, представляющиеся сотрудниками банка или службы безопасности;</w:t>
      </w:r>
      <w:r>
        <w:rPr>
          <w14:ligatures w14:val="none"/>
        </w:rPr>
      </w:r>
    </w:p>
    <w:p>
      <w:pPr>
        <w:pStyle w:val="865"/>
        <w:numPr>
          <w:ilvl w:val="0"/>
          <w:numId w:val="4"/>
        </w:numPr>
        <w:rPr>
          <w14:ligatures w14:val="none"/>
        </w:rPr>
      </w:pPr>
      <w:r>
        <w:t xml:space="preserve">также мошенники могут применять звонки, чтобы вынудить установить </w:t>
      </w:r>
      <w:hyperlink r:id="rId10" w:tooltip="Вредоносная программа" w:history="1">
        <w:r>
          <w:t xml:space="preserve">мошенническое приложение</w:t>
        </w:r>
      </w:hyperlink>
      <w:r>
        <w:t xml:space="preserve"> или перейти по ссылке в СМС</w:t>
      </w:r>
      <w:r>
        <w:t xml:space="preserve">.</w:t>
      </w:r>
      <w:r>
        <w:rPr>
          <w14:ligatures w14:val="none"/>
        </w:rPr>
      </w:r>
    </w:p>
    <w:p>
      <w:pPr>
        <w:pStyle w:val="865"/>
        <w:rPr>
          <w:highlight w:val="none"/>
          <w14:ligatures w14:val="none"/>
        </w:rPr>
      </w:pPr>
      <w:r>
        <w:rPr>
          <w:highlight w:val="none"/>
        </w:rPr>
      </w:r>
      <w:r>
        <w:rPr>
          <w:b/>
          <w:bCs/>
          <w:highlight w:val="none"/>
          <w14:ligatures w14:val="none"/>
        </w:rPr>
        <w:t xml:space="preserve">Защита.</w:t>
      </w:r>
      <w:r>
        <w:rPr>
          <w:highlight w:val="none"/>
          <w14:ligatures w14:val="none"/>
        </w:rPr>
        <w:t xml:space="preserve"> Методы защиты аналогичны методам защиты от фишинга по электронной почте:</w:t>
      </w:r>
      <w:r>
        <w:rPr>
          <w:highlight w:val="none"/>
          <w14:ligatures w14:val="none"/>
        </w:rPr>
      </w:r>
      <w:r>
        <w:rPr>
          <w:highlight w:val="none"/>
          <w14:ligatures w14:val="none"/>
        </w:rPr>
      </w:r>
    </w:p>
    <w:p>
      <w:pPr>
        <w:pStyle w:val="865"/>
        <w:numPr>
          <w:ilvl w:val="0"/>
          <w:numId w:val="6"/>
        </w:numPr>
        <w:rPr>
          <w:highlight w:val="none"/>
          <w14:ligatures w14:val="none"/>
        </w:rPr>
      </w:pPr>
      <w:r>
        <w:rPr>
          <w:highlight w:val="none"/>
          <w14:ligatures w14:val="none"/>
        </w:rPr>
        <w:t xml:space="preserve">информирование населения о мошеннических схемах и способах их распознавания;</w:t>
      </w:r>
      <w:r>
        <w:rPr>
          <w:highlight w:val="none"/>
          <w14:ligatures w14:val="none"/>
        </w:rPr>
      </w:r>
      <w:r>
        <w:rPr>
          <w:highlight w:val="none"/>
          <w14:ligatures w14:val="none"/>
        </w:rPr>
      </w:r>
    </w:p>
    <w:p>
      <w:pPr>
        <w:pStyle w:val="865"/>
        <w:numPr>
          <w:ilvl w:val="0"/>
          <w:numId w:val="6"/>
        </w:numPr>
        <w:rPr>
          <w:highlight w:val="none"/>
          <w14:ligatures w14:val="none"/>
        </w:rPr>
      </w:pPr>
      <w:r>
        <w:rPr>
          <w:highlight w:val="none"/>
          <w14:ligatures w14:val="none"/>
        </w:rPr>
        <w:t xml:space="preserve">установка специализированного программного обеспечения, такого как  Kasperski WhoCalls.</w:t>
      </w:r>
      <w:r>
        <w:rPr>
          <w:highlight w:val="none"/>
          <w14:ligatures w14:val="none"/>
        </w:rPr>
      </w:r>
      <w:r>
        <w:rPr>
          <w:highlight w:val="none"/>
          <w14:ligatures w14:val="none"/>
        </w:rPr>
      </w:r>
    </w:p>
    <w:p>
      <w:pPr>
        <w:pStyle w:val="865"/>
        <w:rPr>
          <w:b/>
          <w:bCs/>
          <w:highlight w:val="none"/>
          <w14:ligatures w14:val="none"/>
        </w:rPr>
      </w:pPr>
      <w:r>
        <w:rPr>
          <w:b/>
          <w:bCs/>
          <w:highlight w:val="none"/>
          <w14:ligatures w14:val="none"/>
        </w:rPr>
        <w:t xml:space="preserve">4. Фишинг с использованием дипфейков</w:t>
      </w:r>
      <w:r>
        <w:rPr>
          <w:b/>
          <w:bCs/>
          <w:highlight w:val="none"/>
          <w14:ligatures w14:val="none"/>
        </w:rPr>
      </w:r>
      <w:r>
        <w:rPr>
          <w:b/>
          <w:bCs/>
          <w:highlight w:val="none"/>
          <w14:ligatures w14:val="none"/>
        </w:rPr>
      </w:r>
    </w:p>
    <w:p>
      <w:pPr>
        <w:pStyle w:val="865"/>
        <w:rPr>
          <w:b w:val="0"/>
          <w:bCs w:val="0"/>
          <w:highlight w:val="none"/>
          <w14:ligatures w14:val="none"/>
        </w:rPr>
      </w:pPr>
      <w:r>
        <w:rPr>
          <w:b w:val="0"/>
          <w:bCs w:val="0"/>
          <w:highlight w:val="none"/>
          <w14:ligatures w14:val="none"/>
        </w:rPr>
        <w:t xml:space="preserve">Кроме давно извес</w:t>
      </w:r>
      <w:r>
        <w:rPr>
          <w:b w:val="0"/>
          <w:bCs w:val="0"/>
          <w:highlight w:val="none"/>
          <w14:ligatures w14:val="none"/>
        </w:rPr>
        <w:t xml:space="preserve">тных видов фишинга, мир стоит перед угрозой использования технологий ИИ в злоумышленнических целях. В будущем возможно будет применять дипфейки для генерации видео и аудио-сообщений от лица близких с просьбой передать какую-либо конфиденциальную информацию</w:t>
      </w:r>
      <w:r>
        <w:rPr>
          <w:b w:val="0"/>
          <w:bCs w:val="0"/>
          <w:highlight w:val="none"/>
          <w14:ligatures w14:val="none"/>
        </w:rPr>
      </w:r>
      <w:r>
        <w:rPr>
          <w:b w:val="0"/>
          <w:bCs w:val="0"/>
          <w:highlight w:val="none"/>
          <w14:ligatures w14:val="none"/>
        </w:rPr>
      </w:r>
    </w:p>
    <w:p>
      <w:pPr>
        <w:pStyle w:val="865"/>
        <w:rPr>
          <w:b w:val="0"/>
          <w:bCs w:val="0"/>
          <w:highlight w:val="none"/>
          <w14:ligatures w14:val="none"/>
        </w:rPr>
      </w:pPr>
      <w:r>
        <w:rPr>
          <w:b w:val="0"/>
          <w:bCs w:val="0"/>
          <w:highlight w:val="none"/>
          <w14:ligatures w14:val="none"/>
        </w:rPr>
        <w:t xml:space="preserve">Несмотря на то, что на данный момент не существует надежных и универсальных технологий распознавания дипфейков, стоит предпо</w:t>
      </w:r>
      <w:r>
        <w:rPr>
          <w:b w:val="0"/>
          <w:bCs w:val="0"/>
          <w:highlight w:val="none"/>
          <w14:ligatures w14:val="none"/>
        </w:rPr>
        <w:t xml:space="preserve">ложить, что для если подобное явление приобретет хоть сколько-то массовый характер, качество сгенерированных материалов будет уступать дипфейкам звезд и политиков, буду использоваться несколько базовых нейросетей и т.д., что повысит точность распознавания.</w:t>
      </w:r>
      <w:r>
        <w:rPr>
          <w:b w:val="0"/>
          <w:bCs w:val="0"/>
          <w:highlight w:val="none"/>
          <w14:ligatures w14:val="none"/>
        </w:rPr>
      </w:r>
      <w:r>
        <w:rPr>
          <w:b w:val="0"/>
          <w:bCs w:val="0"/>
          <w:highlight w:val="none"/>
          <w14:ligatures w14:val="none"/>
        </w:rPr>
      </w:r>
    </w:p>
    <w:p>
      <w:pPr>
        <w:pStyle w:val="865"/>
        <w:rPr>
          <w:b w:val="0"/>
          <w:bCs w:val="0"/>
          <w:highlight w:val="none"/>
          <w14:ligatures w14:val="none"/>
        </w:rPr>
      </w:pPr>
      <w:r>
        <w:rPr>
          <w:b/>
          <w:bCs/>
          <w:highlight w:val="none"/>
          <w14:ligatures w14:val="none"/>
        </w:rPr>
        <w:t xml:space="preserve">Защита. </w:t>
      </w:r>
      <w:r>
        <w:rPr>
          <w:b w:val="0"/>
          <w:bCs w:val="0"/>
          <w:highlight w:val="none"/>
          <w14:ligatures w14:val="none"/>
        </w:rPr>
        <w:t xml:space="preserve">Помимо пока что недостаточно развитых технологий распознавания дипфейков предлагается:</w:t>
      </w:r>
      <w:r>
        <w:rPr>
          <w:b w:val="0"/>
          <w:bCs w:val="0"/>
          <w:highlight w:val="none"/>
          <w14:ligatures w14:val="none"/>
        </w:rPr>
      </w:r>
      <w:r>
        <w:rPr>
          <w:b w:val="0"/>
          <w:bCs w:val="0"/>
          <w:highlight w:val="none"/>
          <w14:ligatures w14:val="none"/>
        </w:rPr>
      </w:r>
    </w:p>
    <w:p>
      <w:pPr>
        <w:pStyle w:val="865"/>
        <w:numPr>
          <w:ilvl w:val="0"/>
          <w:numId w:val="8"/>
        </w:numPr>
        <w:rPr>
          <w:highlight w:val="none"/>
          <w14:ligatures w14:val="none"/>
        </w:rPr>
      </w:pPr>
      <w:r>
        <w:rPr>
          <w:highlight w:val="none"/>
          <w14:ligatures w14:val="none"/>
        </w:rPr>
        <w:t xml:space="preserve">информирование населения о мошеннических схемах и способах их распознавания, в том числе об угрозе использования дипфейков; просьба повторно отправить сообщение в другом приложении или подтвердить личность сообщением личного факта;</w:t>
      </w:r>
      <w:r>
        <w:rPr>
          <w:highlight w:val="none"/>
          <w14:ligatures w14:val="none"/>
        </w:rPr>
      </w:r>
      <w:r>
        <w:rPr>
          <w:highlight w:val="none"/>
          <w14:ligatures w14:val="none"/>
        </w:rPr>
      </w:r>
    </w:p>
    <w:p>
      <w:pPr>
        <w:pStyle w:val="865"/>
        <w:numPr>
          <w:ilvl w:val="0"/>
          <w:numId w:val="7"/>
        </w:numPr>
        <w:rPr>
          <w:b w:val="0"/>
          <w:bCs w:val="0"/>
          <w:highlight w:val="none"/>
          <w14:ligatures w14:val="none"/>
        </w:rPr>
      </w:pPr>
      <w:r>
        <w:rPr>
          <w:b w:val="0"/>
          <w:bCs w:val="0"/>
          <w:highlight w:val="none"/>
          <w14:ligatures w14:val="none"/>
        </w:rPr>
        <w:t xml:space="preserve">отключение возможности перехвата потока записи видео-сообщений со стороны разработчиков мессенджеров и мобильных ОС (невозможно отправить видео-сообщение видео не с камеры устройства).</w:t>
      </w:r>
      <w:r>
        <w:rPr>
          <w:b w:val="0"/>
          <w:bCs w:val="0"/>
          <w:highlight w:val="none"/>
          <w14:ligatures w14:val="none"/>
        </w:rPr>
      </w:r>
      <w:r>
        <w:rPr>
          <w:b w:val="0"/>
          <w:bCs w:val="0"/>
          <w:highlight w:val="none"/>
          <w14:ligatures w14:val="none"/>
        </w:rPr>
      </w:r>
    </w:p>
    <w:p>
      <w:pPr>
        <w:pStyle w:val="865"/>
        <w:ind w:firstLine="708"/>
        <w:spacing w:after="0" w:afterAutospacing="0" w:line="360" w:lineRule="auto"/>
        <w:tabs>
          <w:tab w:val="left" w:pos="2321" w:leader="none"/>
        </w:tabs>
        <w:rPr>
          <w:b/>
          <w:bCs/>
          <w:highlight w:val="none"/>
          <w14:ligatures w14:val="none"/>
        </w:rPr>
      </w:pPr>
      <w:r>
        <w:rPr>
          <w:b/>
          <w:bCs/>
          <w:highlight w:val="none"/>
          <w14:ligatures w14:val="none"/>
        </w:rPr>
        <w:t xml:space="preserve">Заключение</w:t>
      </w:r>
      <w:r>
        <w:rPr>
          <w:b/>
          <w:bCs/>
          <w:highlight w:val="none"/>
          <w14:ligatures w14:val="none"/>
        </w:rPr>
        <w:tab/>
      </w:r>
      <w:r>
        <w:rPr>
          <w:b/>
          <w:bCs/>
          <w:highlight w:val="none"/>
          <w14:ligatures w14:val="none"/>
        </w:rPr>
      </w:r>
      <w:r>
        <w:rPr>
          <w:b/>
          <w:bCs/>
          <w:highlight w:val="none"/>
          <w14:ligatures w14:val="none"/>
        </w:rPr>
      </w:r>
    </w:p>
    <w:p>
      <w:pPr>
        <w:pStyle w:val="865"/>
        <w:ind w:firstLine="708"/>
        <w:spacing w:after="0" w:afterAutospacing="0" w:line="360" w:lineRule="auto"/>
        <w:tabs>
          <w:tab w:val="left" w:pos="2321" w:leader="none"/>
        </w:tabs>
        <w:rPr>
          <w:b w:val="0"/>
          <w:bCs w:val="0"/>
          <w:highlight w:val="none"/>
          <w14:ligatures w14:val="none"/>
        </w:rPr>
      </w:pPr>
      <w:r>
        <w:rPr>
          <w:b w:val="0"/>
          <w:bCs w:val="0"/>
          <w:highlight w:val="none"/>
          <w14:ligatures w14:val="none"/>
        </w:rPr>
        <w:t xml:space="preserve">Несмотря на свою долгую историю, фишинг является одной из актуальных угроз в сфере кибер-безопасности.</w:t>
      </w:r>
      <w:r>
        <w:rPr>
          <w:b w:val="0"/>
          <w:bCs w:val="0"/>
          <w:highlight w:val="none"/>
          <w14:ligatures w14:val="none"/>
        </w:rPr>
      </w:r>
      <w:r>
        <w:rPr>
          <w:b w:val="0"/>
          <w:bCs w:val="0"/>
          <w:highlight w:val="none"/>
          <w14:ligatures w14:val="none"/>
        </w:rPr>
      </w:r>
    </w:p>
    <w:p>
      <w:pPr>
        <w:ind w:firstLine="709"/>
        <w:jc w:val="both"/>
        <w:spacing w:before="0" w:beforeAutospacing="0" w:after="0" w:afterAutospacing="0" w:line="360" w:lineRule="auto"/>
        <w:rPr>
          <w:rFonts w:ascii="Times New Roman" w:hAnsi="Times New Roman" w:cs="Times New Roman"/>
          <w:sz w:val="28"/>
          <w:szCs w:val="28"/>
          <w:shd w:val="clear" w:color="auto" w:fill="ffffff"/>
        </w:rPr>
      </w:pPr>
      <w:r>
        <w:rPr>
          <w:rFonts w:ascii="Times New Roman" w:hAnsi="Times New Roman" w:cs="Times New Roman"/>
          <w:sz w:val="28"/>
          <w:shd w:val="clear" w:color="auto" w:fill="ffffff"/>
        </w:rPr>
        <w:t xml:space="preserve">Для эффективной борьбы с фишингом необходимо знать его основные виды и способы защиты от них.</w:t>
      </w:r>
      <w:r>
        <w:rPr>
          <w:rFonts w:ascii="Times New Roman" w:hAnsi="Times New Roman" w:cs="Times New Roman"/>
          <w:sz w:val="28"/>
          <w:szCs w:val="28"/>
          <w:shd w:val="clear" w:color="auto" w:fill="ffffff"/>
        </w:rPr>
      </w:r>
      <w:r>
        <w:rPr>
          <w:rFonts w:ascii="Times New Roman" w:hAnsi="Times New Roman" w:cs="Times New Roman"/>
          <w:sz w:val="28"/>
          <w:szCs w:val="28"/>
          <w:shd w:val="clear" w:color="auto" w:fill="ffffff"/>
        </w:rPr>
      </w:r>
    </w:p>
    <w:p>
      <w:pPr>
        <w:ind w:firstLine="709"/>
        <w:jc w:val="both"/>
        <w:spacing w:before="0" w:beforeAutospacing="0" w:after="0" w:afterAutospacing="0" w:line="360" w:lineRule="auto"/>
        <w:rPr>
          <w:rFonts w:ascii="Times New Roman" w:hAnsi="Times New Roman" w:cs="Times New Roman"/>
          <w:sz w:val="28"/>
          <w:szCs w:val="28"/>
          <w:highlight w:val="none"/>
        </w:rPr>
      </w:pPr>
      <w:r>
        <w:rPr>
          <w:rFonts w:ascii="Times New Roman" w:hAnsi="Times New Roman" w:cs="Times New Roman"/>
          <w:sz w:val="28"/>
          <w:shd w:val="clear" w:color="auto" w:fill="ffffff"/>
        </w:rPr>
        <w:t xml:space="preserve">В данной работе рассмотрено использование </w:t>
      </w:r>
      <w:r>
        <w:rPr>
          <w:rFonts w:ascii="Times New Roman" w:hAnsi="Times New Roman" w:cs="Times New Roman"/>
          <w:sz w:val="28"/>
          <w:shd w:val="clear" w:color="auto" w:fill="ffffff"/>
        </w:rPr>
        <w:t xml:space="preserve">межсайтовой подделки запроса</w:t>
      </w:r>
      <w:r>
        <w:rPr>
          <w:rFonts w:ascii="Times New Roman" w:hAnsi="Times New Roman" w:cs="Times New Roman"/>
          <w:sz w:val="28"/>
          <w:shd w:val="clear" w:color="auto" w:fill="ffffff"/>
        </w:rPr>
        <w:t xml:space="preserve"> запроса в фишинговых атаках, фишинг с использованием электронной почты, сотовых звонков и дипфейков.</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ind w:firstLine="709"/>
        <w:jc w:val="both"/>
        <w:spacing w:before="0" w:beforeAutospacing="0" w:after="0" w:afterAutospacing="0" w:line="360" w:lineRule="auto"/>
        <w:rPr>
          <w:rFonts w:ascii="Times New Roman" w:hAnsi="Times New Roman" w:cs="Times New Roman"/>
          <w:sz w:val="28"/>
          <w:szCs w:val="28"/>
          <w:highlight w:val="none"/>
        </w:rPr>
      </w:pPr>
      <w:r>
        <w:rPr>
          <w:rFonts w:ascii="Times New Roman" w:hAnsi="Times New Roman" w:cs="Times New Roman"/>
          <w:sz w:val="28"/>
          <w:highlight w:val="none"/>
          <w:shd w:val="clear" w:color="auto" w:fill="ffffff"/>
        </w:rPr>
        <w:t xml:space="preserve">В данном случае, обозначенные выше инструменты не являются взаимоисключающими и могут использоваться на разных этапах реализации атаки или даже параллельно.</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ind w:firstLine="709"/>
        <w:jc w:val="both"/>
        <w:spacing w:before="0" w:beforeAutospacing="0" w:after="0" w:afterAutospacing="0" w:line="360" w:lineRule="auto"/>
        <w:rPr>
          <w:rFonts w:ascii="Times New Roman" w:hAnsi="Times New Roman" w:cs="Times New Roman"/>
          <w:sz w:val="28"/>
          <w:szCs w:val="28"/>
          <w:highlight w:val="none"/>
        </w:rPr>
      </w:pPr>
      <w:r>
        <w:rPr>
          <w:rFonts w:ascii="Times New Roman" w:hAnsi="Times New Roman" w:cs="Times New Roman"/>
          <w:sz w:val="28"/>
          <w:highlight w:val="none"/>
          <w:shd w:val="clear" w:color="auto" w:fill="ffffff"/>
        </w:rPr>
        <w:t xml:space="preserve">Также, в работе рассмотрены основные виды защиты от фишинга, такие как повышение компьютерной грамотности населения и использование специализированного ПО для защиты от фишинга.</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pStyle w:val="865"/>
        <w:ind w:firstLine="0"/>
        <w:spacing w:after="0" w:afterAutospacing="0" w:line="360" w:lineRule="auto"/>
        <w:tabs>
          <w:tab w:val="left" w:pos="2321" w:leader="none"/>
        </w:tabs>
        <w:rPr>
          <w:b/>
          <w:bCs/>
          <w:highlight w:val="none"/>
          <w14:ligatures w14:val="none"/>
        </w:rPr>
      </w:pPr>
      <w:r>
        <w:rPr>
          <w:b/>
          <w:bCs/>
          <w:highlight w:val="none"/>
          <w14:ligatures w14:val="none"/>
        </w:rPr>
      </w:r>
      <w:r>
        <w:rPr>
          <w:b/>
          <w:bCs/>
          <w:highlight w:val="none"/>
          <w14:ligatures w14:val="none"/>
        </w:rPr>
      </w:r>
      <w:r>
        <w:rPr>
          <w:b/>
          <w:bCs/>
          <w:highlight w:val="none"/>
          <w14:ligatures w14:val="none"/>
        </w:rPr>
      </w:r>
    </w:p>
    <w:sectPr>
      <w:footnotePr/>
      <w:endnotePr/>
      <w:type w:val="nextPage"/>
      <w:pgSz w:w="11906" w:h="16838" w:orient="portrait"/>
      <w:pgMar w:top="1134" w:right="850" w:bottom="1134"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Wingdings">
    <w:panose1 w:val="05000000000000000000"/>
  </w:font>
  <w:font w:name="Courier New">
    <w:panose1 w:val="02070309020205020404"/>
  </w:font>
  <w:font w:name="Symbol">
    <w:panose1 w:val="05050102010706020507"/>
  </w:font>
  <w:font w:name="Tahoma">
    <w:panose1 w:val="020B0604030504040204"/>
  </w:font>
  <w:font w:name="Times New Roman">
    <w:panose1 w:val="020206030504050203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1069" w:hanging="360"/>
      </w:pPr>
      <w:rPr>
        <w:rFonts w:hint="default"/>
      </w:rPr>
    </w:lvl>
    <w:lvl w:ilvl="1">
      <w:start w:val="1"/>
      <w:numFmt w:val="lowerLetter"/>
      <w:isLgl w:val="false"/>
      <w:suff w:val="tab"/>
      <w:lvlText w:val="%2."/>
      <w:lvlJc w:val="left"/>
      <w:pPr>
        <w:ind w:left="1789" w:hanging="360"/>
      </w:pPr>
    </w:lvl>
    <w:lvl w:ilvl="2">
      <w:start w:val="1"/>
      <w:numFmt w:val="lowerRoman"/>
      <w:isLgl w:val="false"/>
      <w:suff w:val="tab"/>
      <w:lvlText w:val="%3."/>
      <w:lvlJc w:val="right"/>
      <w:pPr>
        <w:ind w:left="2509" w:hanging="180"/>
      </w:pPr>
    </w:lvl>
    <w:lvl w:ilvl="3">
      <w:start w:val="1"/>
      <w:numFmt w:val="decimal"/>
      <w:isLgl w:val="false"/>
      <w:suff w:val="tab"/>
      <w:lvlText w:val="%4."/>
      <w:lvlJc w:val="left"/>
      <w:pPr>
        <w:ind w:left="3229" w:hanging="360"/>
      </w:pPr>
    </w:lvl>
    <w:lvl w:ilvl="4">
      <w:start w:val="1"/>
      <w:numFmt w:val="lowerLetter"/>
      <w:isLgl w:val="false"/>
      <w:suff w:val="tab"/>
      <w:lvlText w:val="%5."/>
      <w:lvlJc w:val="left"/>
      <w:pPr>
        <w:ind w:left="3949" w:hanging="360"/>
      </w:pPr>
    </w:lvl>
    <w:lvl w:ilvl="5">
      <w:start w:val="1"/>
      <w:numFmt w:val="lowerRoman"/>
      <w:isLgl w:val="false"/>
      <w:suff w:val="tab"/>
      <w:lvlText w:val="%6."/>
      <w:lvlJc w:val="right"/>
      <w:pPr>
        <w:ind w:left="4669" w:hanging="180"/>
      </w:pPr>
    </w:lvl>
    <w:lvl w:ilvl="6">
      <w:start w:val="1"/>
      <w:numFmt w:val="decimal"/>
      <w:isLgl w:val="false"/>
      <w:suff w:val="tab"/>
      <w:lvlText w:val="%7."/>
      <w:lvlJc w:val="left"/>
      <w:pPr>
        <w:ind w:left="5389" w:hanging="360"/>
      </w:pPr>
    </w:lvl>
    <w:lvl w:ilvl="7">
      <w:start w:val="1"/>
      <w:numFmt w:val="lowerLetter"/>
      <w:isLgl w:val="false"/>
      <w:suff w:val="tab"/>
      <w:lvlText w:val="%8."/>
      <w:lvlJc w:val="left"/>
      <w:pPr>
        <w:ind w:left="6109" w:hanging="360"/>
      </w:pPr>
    </w:lvl>
    <w:lvl w:ilvl="8">
      <w:start w:val="1"/>
      <w:numFmt w:val="lowerRoman"/>
      <w:isLgl w:val="false"/>
      <w:suff w:val="tab"/>
      <w:lvlText w:val="%9."/>
      <w:lvlJc w:val="right"/>
      <w:pPr>
        <w:ind w:left="6829" w:hanging="180"/>
      </w:pPr>
    </w:lvl>
  </w:abstractNum>
  <w:abstractNum w:abstractNumId="1">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2">
    <w:multiLevelType w:val="hybridMultilevel"/>
    <w:lvl w:ilvl="0">
      <w:start w:val="1"/>
      <w:numFmt w:val="bullet"/>
      <w:isLgl w:val="false"/>
      <w:suff w:val="tab"/>
      <w:lvlText w:val="·"/>
      <w:lvlJc w:val="left"/>
      <w:pPr>
        <w:ind w:left="709" w:hanging="360"/>
      </w:pPr>
      <w:rPr>
        <w:rFonts w:hint="default" w:ascii="Symbol" w:hAnsi="Symbol" w:eastAsia="Symbol" w:cs="Symbol"/>
        <w:color w:val="202122"/>
        <w:sz w:val="21"/>
      </w:rPr>
    </w:lvl>
    <w:lvl w:ilvl="1">
      <w:start w:val="1"/>
      <w:numFmt w:val="bullet"/>
      <w:isLgl w:val="false"/>
      <w:suff w:val="tab"/>
      <w:lvlText w:val="·"/>
      <w:lvlJc w:val="left"/>
      <w:pPr>
        <w:ind w:left="1429" w:hanging="360"/>
      </w:pPr>
      <w:rPr>
        <w:rFonts w:hint="default" w:ascii="Symbol" w:hAnsi="Symbol" w:eastAsia="Symbol" w:cs="Symbol"/>
        <w:color w:val="202122"/>
        <w:sz w:val="21"/>
      </w:rPr>
    </w:lvl>
    <w:lvl w:ilvl="2">
      <w:start w:val="1"/>
      <w:numFmt w:val="bullet"/>
      <w:isLgl w:val="false"/>
      <w:suff w:val="tab"/>
      <w:lvlText w:val="·"/>
      <w:lvlJc w:val="left"/>
      <w:pPr>
        <w:ind w:left="2149" w:hanging="360"/>
      </w:pPr>
      <w:rPr>
        <w:rFonts w:hint="default" w:ascii="Symbol" w:hAnsi="Symbol" w:eastAsia="Symbol" w:cs="Symbol"/>
        <w:color w:val="202122"/>
        <w:sz w:val="21"/>
      </w:rPr>
    </w:lvl>
    <w:lvl w:ilvl="3">
      <w:start w:val="1"/>
      <w:numFmt w:val="bullet"/>
      <w:isLgl w:val="false"/>
      <w:suff w:val="tab"/>
      <w:lvlText w:val="·"/>
      <w:lvlJc w:val="left"/>
      <w:pPr>
        <w:ind w:left="2869" w:hanging="360"/>
      </w:pPr>
      <w:rPr>
        <w:rFonts w:hint="default" w:ascii="Symbol" w:hAnsi="Symbol" w:eastAsia="Symbol" w:cs="Symbol"/>
        <w:color w:val="202122"/>
        <w:sz w:val="21"/>
      </w:rPr>
    </w:lvl>
    <w:lvl w:ilvl="4">
      <w:start w:val="1"/>
      <w:numFmt w:val="bullet"/>
      <w:isLgl w:val="false"/>
      <w:suff w:val="tab"/>
      <w:lvlText w:val="·"/>
      <w:lvlJc w:val="left"/>
      <w:pPr>
        <w:ind w:left="3589" w:hanging="360"/>
      </w:pPr>
      <w:rPr>
        <w:rFonts w:hint="default" w:ascii="Symbol" w:hAnsi="Symbol" w:eastAsia="Symbol" w:cs="Symbol"/>
        <w:color w:val="202122"/>
        <w:sz w:val="21"/>
      </w:rPr>
    </w:lvl>
    <w:lvl w:ilvl="5">
      <w:start w:val="1"/>
      <w:numFmt w:val="bullet"/>
      <w:isLgl w:val="false"/>
      <w:suff w:val="tab"/>
      <w:lvlText w:val="·"/>
      <w:lvlJc w:val="left"/>
      <w:pPr>
        <w:ind w:left="4309" w:hanging="360"/>
      </w:pPr>
      <w:rPr>
        <w:rFonts w:hint="default" w:ascii="Symbol" w:hAnsi="Symbol" w:eastAsia="Symbol" w:cs="Symbol"/>
        <w:color w:val="202122"/>
        <w:sz w:val="21"/>
      </w:rPr>
    </w:lvl>
    <w:lvl w:ilvl="6">
      <w:start w:val="1"/>
      <w:numFmt w:val="bullet"/>
      <w:isLgl w:val="false"/>
      <w:suff w:val="tab"/>
      <w:lvlText w:val="·"/>
      <w:lvlJc w:val="left"/>
      <w:pPr>
        <w:ind w:left="5029" w:hanging="360"/>
      </w:pPr>
      <w:rPr>
        <w:rFonts w:hint="default" w:ascii="Symbol" w:hAnsi="Symbol" w:eastAsia="Symbol" w:cs="Symbol"/>
        <w:color w:val="202122"/>
        <w:sz w:val="21"/>
      </w:rPr>
    </w:lvl>
    <w:lvl w:ilvl="7">
      <w:start w:val="1"/>
      <w:numFmt w:val="bullet"/>
      <w:isLgl w:val="false"/>
      <w:suff w:val="tab"/>
      <w:lvlText w:val="·"/>
      <w:lvlJc w:val="left"/>
      <w:pPr>
        <w:ind w:left="5749" w:hanging="360"/>
      </w:pPr>
      <w:rPr>
        <w:rFonts w:hint="default" w:ascii="Symbol" w:hAnsi="Symbol" w:eastAsia="Symbol" w:cs="Symbol"/>
        <w:color w:val="202122"/>
        <w:sz w:val="21"/>
      </w:rPr>
    </w:lvl>
    <w:lvl w:ilvl="8">
      <w:start w:val="1"/>
      <w:numFmt w:val="bullet"/>
      <w:isLgl w:val="false"/>
      <w:suff w:val="tab"/>
      <w:lvlText w:val="·"/>
      <w:lvlJc w:val="left"/>
      <w:pPr>
        <w:ind w:left="6469" w:hanging="360"/>
      </w:pPr>
      <w:rPr>
        <w:rFonts w:hint="default" w:ascii="Symbol" w:hAnsi="Symbol" w:eastAsia="Symbol" w:cs="Symbol"/>
        <w:color w:val="202122"/>
        <w:sz w:val="21"/>
      </w:rPr>
    </w:lvl>
  </w:abstractNum>
  <w:abstractNum w:abstractNumId="3">
    <w:multiLevelType w:val="hybridMultilevel"/>
    <w:lvl w:ilvl="0">
      <w:start w:val="1"/>
      <w:numFmt w:val="bullet"/>
      <w:isLgl w:val="false"/>
      <w:suff w:val="tab"/>
      <w:lvlText w:val="–"/>
      <w:lvlJc w:val="left"/>
      <w:pPr>
        <w:ind w:left="720" w:hanging="360"/>
      </w:pPr>
      <w:rPr>
        <w:rFonts w:ascii="Arial" w:hAnsi="Arial" w:eastAsia="Arial" w:cs="Aria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ind w:left="1417" w:hanging="360"/>
      </w:pPr>
      <w:rPr>
        <w:rFonts w:hint="default" w:ascii="Arial" w:hAnsi="Arial" w:eastAsia="Arial" w:cs="Arial"/>
      </w:rPr>
    </w:lvl>
    <w:lvl w:ilvl="1">
      <w:start w:val="1"/>
      <w:numFmt w:val="bullet"/>
      <w:isLgl w:val="false"/>
      <w:suff w:val="tab"/>
      <w:lvlText w:val="o"/>
      <w:lvlJc w:val="left"/>
      <w:pPr>
        <w:ind w:left="2137" w:hanging="360"/>
      </w:pPr>
      <w:rPr>
        <w:rFonts w:hint="default" w:ascii="Courier New" w:hAnsi="Courier New" w:eastAsia="Courier New" w:cs="Courier New"/>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ru-RU" w:eastAsia="ru-RU"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0">
    <w:name w:val="Heading 1"/>
    <w:basedOn w:val="845"/>
    <w:next w:val="845"/>
    <w:link w:val="671"/>
    <w:uiPriority w:val="9"/>
    <w:qFormat/>
    <w:pPr>
      <w:keepLines/>
      <w:keepNext/>
      <w:spacing w:before="480" w:after="200"/>
      <w:outlineLvl w:val="0"/>
    </w:pPr>
    <w:rPr>
      <w:rFonts w:ascii="Arial" w:hAnsi="Arial" w:eastAsia="Arial" w:cs="Arial"/>
      <w:sz w:val="40"/>
      <w:szCs w:val="40"/>
    </w:rPr>
  </w:style>
  <w:style w:type="character" w:styleId="671">
    <w:name w:val="Heading 1 Char"/>
    <w:basedOn w:val="847"/>
    <w:link w:val="670"/>
    <w:uiPriority w:val="9"/>
    <w:rPr>
      <w:rFonts w:ascii="Arial" w:hAnsi="Arial" w:eastAsia="Arial" w:cs="Arial"/>
      <w:sz w:val="40"/>
      <w:szCs w:val="40"/>
    </w:rPr>
  </w:style>
  <w:style w:type="paragraph" w:styleId="672">
    <w:name w:val="Heading 2"/>
    <w:basedOn w:val="845"/>
    <w:next w:val="845"/>
    <w:link w:val="673"/>
    <w:uiPriority w:val="9"/>
    <w:unhideWhenUsed/>
    <w:qFormat/>
    <w:pPr>
      <w:keepLines/>
      <w:keepNext/>
      <w:spacing w:before="360" w:after="200"/>
      <w:outlineLvl w:val="1"/>
    </w:pPr>
    <w:rPr>
      <w:rFonts w:ascii="Arial" w:hAnsi="Arial" w:eastAsia="Arial" w:cs="Arial"/>
      <w:sz w:val="34"/>
    </w:rPr>
  </w:style>
  <w:style w:type="character" w:styleId="673">
    <w:name w:val="Heading 2 Char"/>
    <w:basedOn w:val="847"/>
    <w:link w:val="672"/>
    <w:uiPriority w:val="9"/>
    <w:rPr>
      <w:rFonts w:ascii="Arial" w:hAnsi="Arial" w:eastAsia="Arial" w:cs="Arial"/>
      <w:sz w:val="34"/>
    </w:rPr>
  </w:style>
  <w:style w:type="character" w:styleId="674">
    <w:name w:val="Heading 3 Char"/>
    <w:basedOn w:val="847"/>
    <w:link w:val="846"/>
    <w:uiPriority w:val="9"/>
    <w:rPr>
      <w:rFonts w:ascii="Arial" w:hAnsi="Arial" w:eastAsia="Arial" w:cs="Arial"/>
      <w:sz w:val="30"/>
      <w:szCs w:val="30"/>
    </w:rPr>
  </w:style>
  <w:style w:type="paragraph" w:styleId="675">
    <w:name w:val="Heading 4"/>
    <w:basedOn w:val="845"/>
    <w:next w:val="845"/>
    <w:link w:val="676"/>
    <w:uiPriority w:val="9"/>
    <w:unhideWhenUsed/>
    <w:qFormat/>
    <w:pPr>
      <w:keepLines/>
      <w:keepNext/>
      <w:spacing w:before="320" w:after="200"/>
      <w:outlineLvl w:val="3"/>
    </w:pPr>
    <w:rPr>
      <w:rFonts w:ascii="Arial" w:hAnsi="Arial" w:eastAsia="Arial" w:cs="Arial"/>
      <w:b/>
      <w:bCs/>
      <w:sz w:val="26"/>
      <w:szCs w:val="26"/>
    </w:rPr>
  </w:style>
  <w:style w:type="character" w:styleId="676">
    <w:name w:val="Heading 4 Char"/>
    <w:basedOn w:val="847"/>
    <w:link w:val="675"/>
    <w:uiPriority w:val="9"/>
    <w:rPr>
      <w:rFonts w:ascii="Arial" w:hAnsi="Arial" w:eastAsia="Arial" w:cs="Arial"/>
      <w:b/>
      <w:bCs/>
      <w:sz w:val="26"/>
      <w:szCs w:val="26"/>
    </w:rPr>
  </w:style>
  <w:style w:type="paragraph" w:styleId="677">
    <w:name w:val="Heading 5"/>
    <w:basedOn w:val="845"/>
    <w:next w:val="845"/>
    <w:link w:val="678"/>
    <w:uiPriority w:val="9"/>
    <w:unhideWhenUsed/>
    <w:qFormat/>
    <w:pPr>
      <w:keepLines/>
      <w:keepNext/>
      <w:spacing w:before="320" w:after="200"/>
      <w:outlineLvl w:val="4"/>
    </w:pPr>
    <w:rPr>
      <w:rFonts w:ascii="Arial" w:hAnsi="Arial" w:eastAsia="Arial" w:cs="Arial"/>
      <w:b/>
      <w:bCs/>
      <w:sz w:val="24"/>
      <w:szCs w:val="24"/>
    </w:rPr>
  </w:style>
  <w:style w:type="character" w:styleId="678">
    <w:name w:val="Heading 5 Char"/>
    <w:basedOn w:val="847"/>
    <w:link w:val="677"/>
    <w:uiPriority w:val="9"/>
    <w:rPr>
      <w:rFonts w:ascii="Arial" w:hAnsi="Arial" w:eastAsia="Arial" w:cs="Arial"/>
      <w:b/>
      <w:bCs/>
      <w:sz w:val="24"/>
      <w:szCs w:val="24"/>
    </w:rPr>
  </w:style>
  <w:style w:type="paragraph" w:styleId="679">
    <w:name w:val="Heading 6"/>
    <w:basedOn w:val="845"/>
    <w:next w:val="845"/>
    <w:link w:val="680"/>
    <w:uiPriority w:val="9"/>
    <w:unhideWhenUsed/>
    <w:qFormat/>
    <w:pPr>
      <w:keepLines/>
      <w:keepNext/>
      <w:spacing w:before="320" w:after="200"/>
      <w:outlineLvl w:val="5"/>
    </w:pPr>
    <w:rPr>
      <w:rFonts w:ascii="Arial" w:hAnsi="Arial" w:eastAsia="Arial" w:cs="Arial"/>
      <w:b/>
      <w:bCs/>
      <w:sz w:val="22"/>
      <w:szCs w:val="22"/>
    </w:rPr>
  </w:style>
  <w:style w:type="character" w:styleId="680">
    <w:name w:val="Heading 6 Char"/>
    <w:basedOn w:val="847"/>
    <w:link w:val="679"/>
    <w:uiPriority w:val="9"/>
    <w:rPr>
      <w:rFonts w:ascii="Arial" w:hAnsi="Arial" w:eastAsia="Arial" w:cs="Arial"/>
      <w:b/>
      <w:bCs/>
      <w:sz w:val="22"/>
      <w:szCs w:val="22"/>
    </w:rPr>
  </w:style>
  <w:style w:type="paragraph" w:styleId="681">
    <w:name w:val="Heading 7"/>
    <w:basedOn w:val="845"/>
    <w:next w:val="845"/>
    <w:link w:val="682"/>
    <w:uiPriority w:val="9"/>
    <w:unhideWhenUsed/>
    <w:qFormat/>
    <w:pPr>
      <w:keepLines/>
      <w:keepNext/>
      <w:spacing w:before="320" w:after="200"/>
      <w:outlineLvl w:val="6"/>
    </w:pPr>
    <w:rPr>
      <w:rFonts w:ascii="Arial" w:hAnsi="Arial" w:eastAsia="Arial" w:cs="Arial"/>
      <w:b/>
      <w:bCs/>
      <w:i/>
      <w:iCs/>
      <w:sz w:val="22"/>
      <w:szCs w:val="22"/>
    </w:rPr>
  </w:style>
  <w:style w:type="character" w:styleId="682">
    <w:name w:val="Heading 7 Char"/>
    <w:basedOn w:val="847"/>
    <w:link w:val="681"/>
    <w:uiPriority w:val="9"/>
    <w:rPr>
      <w:rFonts w:ascii="Arial" w:hAnsi="Arial" w:eastAsia="Arial" w:cs="Arial"/>
      <w:b/>
      <w:bCs/>
      <w:i/>
      <w:iCs/>
      <w:sz w:val="22"/>
      <w:szCs w:val="22"/>
    </w:rPr>
  </w:style>
  <w:style w:type="paragraph" w:styleId="683">
    <w:name w:val="Heading 8"/>
    <w:basedOn w:val="845"/>
    <w:next w:val="845"/>
    <w:link w:val="684"/>
    <w:uiPriority w:val="9"/>
    <w:unhideWhenUsed/>
    <w:qFormat/>
    <w:pPr>
      <w:keepLines/>
      <w:keepNext/>
      <w:spacing w:before="320" w:after="200"/>
      <w:outlineLvl w:val="7"/>
    </w:pPr>
    <w:rPr>
      <w:rFonts w:ascii="Arial" w:hAnsi="Arial" w:eastAsia="Arial" w:cs="Arial"/>
      <w:i/>
      <w:iCs/>
      <w:sz w:val="22"/>
      <w:szCs w:val="22"/>
    </w:rPr>
  </w:style>
  <w:style w:type="character" w:styleId="684">
    <w:name w:val="Heading 8 Char"/>
    <w:basedOn w:val="847"/>
    <w:link w:val="683"/>
    <w:uiPriority w:val="9"/>
    <w:rPr>
      <w:rFonts w:ascii="Arial" w:hAnsi="Arial" w:eastAsia="Arial" w:cs="Arial"/>
      <w:i/>
      <w:iCs/>
      <w:sz w:val="22"/>
      <w:szCs w:val="22"/>
    </w:rPr>
  </w:style>
  <w:style w:type="paragraph" w:styleId="685">
    <w:name w:val="Heading 9"/>
    <w:basedOn w:val="845"/>
    <w:next w:val="845"/>
    <w:link w:val="686"/>
    <w:uiPriority w:val="9"/>
    <w:unhideWhenUsed/>
    <w:qFormat/>
    <w:pPr>
      <w:keepLines/>
      <w:keepNext/>
      <w:spacing w:before="320" w:after="200"/>
      <w:outlineLvl w:val="8"/>
    </w:pPr>
    <w:rPr>
      <w:rFonts w:ascii="Arial" w:hAnsi="Arial" w:eastAsia="Arial" w:cs="Arial"/>
      <w:i/>
      <w:iCs/>
      <w:sz w:val="21"/>
      <w:szCs w:val="21"/>
    </w:rPr>
  </w:style>
  <w:style w:type="character" w:styleId="686">
    <w:name w:val="Heading 9 Char"/>
    <w:basedOn w:val="847"/>
    <w:link w:val="685"/>
    <w:uiPriority w:val="9"/>
    <w:rPr>
      <w:rFonts w:ascii="Arial" w:hAnsi="Arial" w:eastAsia="Arial" w:cs="Arial"/>
      <w:i/>
      <w:iCs/>
      <w:sz w:val="21"/>
      <w:szCs w:val="21"/>
    </w:rPr>
  </w:style>
  <w:style w:type="paragraph" w:styleId="687">
    <w:name w:val="No Spacing"/>
    <w:uiPriority w:val="1"/>
    <w:qFormat/>
    <w:pPr>
      <w:spacing w:before="0" w:after="0" w:line="240" w:lineRule="auto"/>
    </w:pPr>
  </w:style>
  <w:style w:type="paragraph" w:styleId="688">
    <w:name w:val="Title"/>
    <w:basedOn w:val="845"/>
    <w:next w:val="845"/>
    <w:link w:val="689"/>
    <w:uiPriority w:val="10"/>
    <w:qFormat/>
    <w:pPr>
      <w:contextualSpacing/>
      <w:spacing w:before="300" w:after="200"/>
    </w:pPr>
    <w:rPr>
      <w:sz w:val="48"/>
      <w:szCs w:val="48"/>
    </w:rPr>
  </w:style>
  <w:style w:type="character" w:styleId="689">
    <w:name w:val="Title Char"/>
    <w:basedOn w:val="847"/>
    <w:link w:val="688"/>
    <w:uiPriority w:val="10"/>
    <w:rPr>
      <w:sz w:val="48"/>
      <w:szCs w:val="48"/>
    </w:rPr>
  </w:style>
  <w:style w:type="paragraph" w:styleId="690">
    <w:name w:val="Subtitle"/>
    <w:basedOn w:val="845"/>
    <w:next w:val="845"/>
    <w:link w:val="691"/>
    <w:uiPriority w:val="11"/>
    <w:qFormat/>
    <w:pPr>
      <w:spacing w:before="200" w:after="200"/>
    </w:pPr>
    <w:rPr>
      <w:sz w:val="24"/>
      <w:szCs w:val="24"/>
    </w:rPr>
  </w:style>
  <w:style w:type="character" w:styleId="691">
    <w:name w:val="Subtitle Char"/>
    <w:basedOn w:val="847"/>
    <w:link w:val="690"/>
    <w:uiPriority w:val="11"/>
    <w:rPr>
      <w:sz w:val="24"/>
      <w:szCs w:val="24"/>
    </w:rPr>
  </w:style>
  <w:style w:type="paragraph" w:styleId="692">
    <w:name w:val="Quote"/>
    <w:basedOn w:val="845"/>
    <w:next w:val="845"/>
    <w:link w:val="693"/>
    <w:uiPriority w:val="29"/>
    <w:qFormat/>
    <w:pPr>
      <w:ind w:left="720" w:right="720"/>
    </w:pPr>
    <w:rPr>
      <w:i/>
    </w:rPr>
  </w:style>
  <w:style w:type="character" w:styleId="693">
    <w:name w:val="Quote Char"/>
    <w:link w:val="692"/>
    <w:uiPriority w:val="29"/>
    <w:rPr>
      <w:i/>
    </w:rPr>
  </w:style>
  <w:style w:type="paragraph" w:styleId="694">
    <w:name w:val="Intense Quote"/>
    <w:basedOn w:val="845"/>
    <w:next w:val="845"/>
    <w:link w:val="69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95">
    <w:name w:val="Intense Quote Char"/>
    <w:link w:val="694"/>
    <w:uiPriority w:val="30"/>
    <w:rPr>
      <w:i/>
    </w:rPr>
  </w:style>
  <w:style w:type="paragraph" w:styleId="696">
    <w:name w:val="Header"/>
    <w:basedOn w:val="845"/>
    <w:link w:val="697"/>
    <w:uiPriority w:val="99"/>
    <w:unhideWhenUsed/>
    <w:pPr>
      <w:spacing w:after="0" w:line="240" w:lineRule="auto"/>
      <w:tabs>
        <w:tab w:val="center" w:pos="7143" w:leader="none"/>
        <w:tab w:val="right" w:pos="14287" w:leader="none"/>
      </w:tabs>
    </w:pPr>
  </w:style>
  <w:style w:type="character" w:styleId="697">
    <w:name w:val="Header Char"/>
    <w:basedOn w:val="847"/>
    <w:link w:val="696"/>
    <w:uiPriority w:val="99"/>
  </w:style>
  <w:style w:type="paragraph" w:styleId="698">
    <w:name w:val="Footer"/>
    <w:basedOn w:val="845"/>
    <w:link w:val="701"/>
    <w:uiPriority w:val="99"/>
    <w:unhideWhenUsed/>
    <w:pPr>
      <w:spacing w:after="0" w:line="240" w:lineRule="auto"/>
      <w:tabs>
        <w:tab w:val="center" w:pos="7143" w:leader="none"/>
        <w:tab w:val="right" w:pos="14287" w:leader="none"/>
      </w:tabs>
    </w:pPr>
  </w:style>
  <w:style w:type="character" w:styleId="699">
    <w:name w:val="Footer Char"/>
    <w:basedOn w:val="847"/>
    <w:link w:val="698"/>
    <w:uiPriority w:val="99"/>
  </w:style>
  <w:style w:type="paragraph" w:styleId="700">
    <w:name w:val="Caption"/>
    <w:basedOn w:val="845"/>
    <w:next w:val="845"/>
    <w:uiPriority w:val="35"/>
    <w:semiHidden/>
    <w:unhideWhenUsed/>
    <w:qFormat/>
    <w:pPr>
      <w:spacing w:line="276" w:lineRule="auto"/>
    </w:pPr>
    <w:rPr>
      <w:b/>
      <w:bCs/>
      <w:color w:val="4f81bd" w:themeColor="accent1"/>
      <w:sz w:val="18"/>
      <w:szCs w:val="18"/>
    </w:rPr>
  </w:style>
  <w:style w:type="character" w:styleId="701">
    <w:name w:val="Caption Char"/>
    <w:basedOn w:val="700"/>
    <w:link w:val="698"/>
    <w:uiPriority w:val="99"/>
  </w:style>
  <w:style w:type="table" w:styleId="702">
    <w:name w:val="Table Grid"/>
    <w:basedOn w:val="84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03">
    <w:name w:val="Table Grid Light"/>
    <w:basedOn w:val="84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04">
    <w:name w:val="Plain Table 1"/>
    <w:basedOn w:val="84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5">
    <w:name w:val="Plain Table 2"/>
    <w:basedOn w:val="84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6">
    <w:name w:val="Plain Table 3"/>
    <w:basedOn w:val="84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07">
    <w:name w:val="Plain Table 4"/>
    <w:basedOn w:val="84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08">
    <w:name w:val="Plain Table 5"/>
    <w:basedOn w:val="84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09">
    <w:name w:val="Grid Table 1 Light"/>
    <w:basedOn w:val="84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10">
    <w:name w:val="Grid Table 1 Light - Accent 1"/>
    <w:basedOn w:val="84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11">
    <w:name w:val="Grid Table 1 Light - Accent 2"/>
    <w:basedOn w:val="84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12">
    <w:name w:val="Grid Table 1 Light - Accent 3"/>
    <w:basedOn w:val="84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13">
    <w:name w:val="Grid Table 1 Light - Accent 4"/>
    <w:basedOn w:val="84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14">
    <w:name w:val="Grid Table 1 Light - Accent 5"/>
    <w:basedOn w:val="84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15">
    <w:name w:val="Grid Table 1 Light - Accent 6"/>
    <w:basedOn w:val="84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16">
    <w:name w:val="Grid Table 2"/>
    <w:basedOn w:val="84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17">
    <w:name w:val="Grid Table 2 - Accent 1"/>
    <w:basedOn w:val="84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be5f2" w:themeFill="accent1" w:themeFillTint="34"/>
      </w:tcPr>
    </w:tblStylePr>
    <w:tblStylePr w:type="band1Vert">
      <w:rPr>
        <w:rFonts w:ascii="Arial" w:hAnsi="Arial"/>
        <w:color w:val="404040"/>
        <w:sz w:val="22"/>
      </w:rPr>
      <w:tcPr>
        <w:shd w:val="clear" w:color="ffffff" w:themeColor="accent1" w:themeTint="34" w:fill="dbe5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18">
    <w:name w:val="Grid Table 2 - Accent 2"/>
    <w:basedOn w:val="84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3dddc" w:themeFill="accent2" w:themeFillTint="32"/>
      </w:tcPr>
    </w:tblStylePr>
    <w:tblStylePr w:type="band1Vert">
      <w:rPr>
        <w:rFonts w:ascii="Arial" w:hAnsi="Arial"/>
        <w:color w:val="404040"/>
        <w:sz w:val="22"/>
      </w:rPr>
      <w:tcPr>
        <w:shd w:val="clear" w:color="ffffff" w:themeColor="accent2" w:themeTint="32" w:fill="f3dddc"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19">
    <w:name w:val="Grid Table 2 - Accent 3"/>
    <w:basedOn w:val="84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bf1dd" w:themeFill="accent3" w:themeFillTint="34"/>
      </w:tcPr>
    </w:tblStylePr>
    <w:tblStylePr w:type="band1Vert">
      <w:rPr>
        <w:rFonts w:ascii="Arial" w:hAnsi="Arial"/>
        <w:color w:val="404040"/>
        <w:sz w:val="22"/>
      </w:rPr>
      <w:tcPr>
        <w:shd w:val="clear" w:color="ffffff" w:themeColor="accent3" w:themeTint="34" w:fill="ebf1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20">
    <w:name w:val="Grid Table 2 - Accent 4"/>
    <w:basedOn w:val="84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21">
    <w:name w:val="Grid Table 2 - Accent 5"/>
    <w:basedOn w:val="84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22">
    <w:name w:val="Grid Table 2 - Accent 6"/>
    <w:basedOn w:val="84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ad9" w:themeFill="accent6" w:themeFillTint="34"/>
      </w:tcPr>
    </w:tblStylePr>
    <w:tblStylePr w:type="band1Vert">
      <w:rPr>
        <w:rFonts w:ascii="Arial" w:hAnsi="Arial"/>
        <w:color w:val="404040"/>
        <w:sz w:val="22"/>
      </w:rPr>
      <w:tcPr>
        <w:shd w:val="clear" w:color="ffffff" w:themeColor="accent6" w:themeTint="34" w:fill="fdead9"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23">
    <w:name w:val="Grid Table 3"/>
    <w:basedOn w:val="84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4">
    <w:name w:val="Grid Table 3 - Accent 1"/>
    <w:basedOn w:val="84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be5f2" w:themeFill="accent1" w:themeFillTint="34"/>
      </w:tcPr>
    </w:tblStylePr>
    <w:tblStylePr w:type="band1Vert">
      <w:rPr>
        <w:rFonts w:ascii="Arial" w:hAnsi="Arial"/>
        <w:color w:val="404040"/>
        <w:sz w:val="22"/>
      </w:rPr>
      <w:tcPr>
        <w:shd w:val="clear" w:color="ffffff" w:themeColor="accent1" w:themeTint="34" w:fill="dbe5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5">
    <w:name w:val="Grid Table 3 - Accent 2"/>
    <w:basedOn w:val="84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3dddc" w:themeFill="accent2" w:themeFillTint="32"/>
      </w:tcPr>
    </w:tblStylePr>
    <w:tblStylePr w:type="band1Vert">
      <w:rPr>
        <w:rFonts w:ascii="Arial" w:hAnsi="Arial"/>
        <w:color w:val="404040"/>
        <w:sz w:val="22"/>
      </w:rPr>
      <w:tcPr>
        <w:shd w:val="clear" w:color="ffffff" w:themeColor="accent2" w:themeTint="32" w:fill="f3dddc"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6">
    <w:name w:val="Grid Table 3 - Accent 3"/>
    <w:basedOn w:val="84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bf1dd" w:themeFill="accent3" w:themeFillTint="34"/>
      </w:tcPr>
    </w:tblStylePr>
    <w:tblStylePr w:type="band1Vert">
      <w:rPr>
        <w:rFonts w:ascii="Arial" w:hAnsi="Arial"/>
        <w:color w:val="404040"/>
        <w:sz w:val="22"/>
      </w:rPr>
      <w:tcPr>
        <w:shd w:val="clear" w:color="ffffff" w:themeColor="accent3" w:themeTint="34" w:fill="ebf1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7">
    <w:name w:val="Grid Table 3 - Accent 4"/>
    <w:basedOn w:val="84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8">
    <w:name w:val="Grid Table 3 - Accent 5"/>
    <w:basedOn w:val="84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9">
    <w:name w:val="Grid Table 3 - Accent 6"/>
    <w:basedOn w:val="84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ad9" w:themeFill="accent6" w:themeFillTint="34"/>
      </w:tcPr>
    </w:tblStylePr>
    <w:tblStylePr w:type="band1Vert">
      <w:rPr>
        <w:rFonts w:ascii="Arial" w:hAnsi="Arial"/>
        <w:color w:val="404040"/>
        <w:sz w:val="22"/>
      </w:rPr>
      <w:tcPr>
        <w:shd w:val="clear" w:color="ffffff" w:themeColor="accent6" w:themeTint="34" w:fill="fdead9"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0">
    <w:name w:val="Grid Table 4"/>
    <w:basedOn w:val="84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31">
    <w:name w:val="Grid Table 4 - Accent 1"/>
    <w:basedOn w:val="84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2" w:themeFill="accent1" w:themeFillTint="32"/>
      </w:tcPr>
    </w:tblStylePr>
    <w:tblStylePr w:type="band1Vert">
      <w:rPr>
        <w:rFonts w:ascii="Arial" w:hAnsi="Arial"/>
        <w:color w:val="404040"/>
        <w:sz w:val="22"/>
      </w:rPr>
      <w:tcPr>
        <w:shd w:val="clear" w:color="ffffff" w:themeColor="accent1" w:themeTint="32" w:fill="dce6f2"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32">
    <w:name w:val="Grid Table 4 - Accent 2"/>
    <w:basedOn w:val="84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3dddc" w:themeFill="accent2" w:themeFillTint="32"/>
      </w:tcPr>
    </w:tblStylePr>
    <w:tblStylePr w:type="band1Vert">
      <w:rPr>
        <w:rFonts w:ascii="Arial" w:hAnsi="Arial"/>
        <w:color w:val="404040"/>
        <w:sz w:val="22"/>
      </w:rPr>
      <w:tcPr>
        <w:shd w:val="clear" w:color="ffffff" w:themeColor="accent2" w:themeTint="32" w:fill="f3dddc"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33">
    <w:name w:val="Grid Table 4 - Accent 3"/>
    <w:basedOn w:val="84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bf1dd" w:themeFill="accent3" w:themeFillTint="34"/>
      </w:tcPr>
    </w:tblStylePr>
    <w:tblStylePr w:type="band1Vert">
      <w:rPr>
        <w:rFonts w:ascii="Arial" w:hAnsi="Arial"/>
        <w:color w:val="404040"/>
        <w:sz w:val="22"/>
      </w:rPr>
      <w:tcPr>
        <w:shd w:val="clear" w:color="ffffff" w:themeColor="accent3" w:themeTint="34" w:fill="ebf1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34">
    <w:name w:val="Grid Table 4 - Accent 4"/>
    <w:basedOn w:val="84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35">
    <w:name w:val="Grid Table 4 - Accent 5"/>
    <w:basedOn w:val="84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36">
    <w:name w:val="Grid Table 4 - Accent 6"/>
    <w:basedOn w:val="84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ad9" w:themeFill="accent6" w:themeFillTint="34"/>
      </w:tcPr>
    </w:tblStylePr>
    <w:tblStylePr w:type="band1Vert">
      <w:rPr>
        <w:rFonts w:ascii="Arial" w:hAnsi="Arial"/>
        <w:color w:val="404040"/>
        <w:sz w:val="22"/>
      </w:rPr>
      <w:tcPr>
        <w:shd w:val="clear" w:color="ffffff" w:themeColor="accent6" w:themeTint="34" w:fill="fdead9"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37">
    <w:name w:val="Grid Table 5 Dark"/>
    <w:basedOn w:val="84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38">
    <w:name w:val="Grid Table 5 Dark- Accent 1"/>
    <w:basedOn w:val="84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blStylePr w:type="band1Horz">
      <w:tcPr>
        <w:shd w:val="clear" w:color="ffffff" w:themeColor="accent1" w:themeTint="75" w:fill="aec5e1" w:themeFill="accent1" w:themeFillTint="75"/>
      </w:tcPr>
    </w:tblStylePr>
    <w:tblStylePr w:type="band1Vert">
      <w:tcPr>
        <w:shd w:val="clear" w:color="ffffff" w:themeColor="accent1" w:themeTint="75" w:fill="aec5e1"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39">
    <w:name w:val="Grid Table 5 Dark - Accent 2"/>
    <w:basedOn w:val="84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blStylePr w:type="band1Horz">
      <w:tcPr>
        <w:shd w:val="clear" w:color="ffffff" w:themeColor="accent2" w:themeTint="75" w:fill="e2afad" w:themeFill="accent2" w:themeFillTint="75"/>
      </w:tcPr>
    </w:tblStylePr>
    <w:tblStylePr w:type="band1Vert">
      <w:tcPr>
        <w:shd w:val="clear" w:color="ffffff" w:themeColor="accent2" w:themeTint="75" w:fill="e2afad"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40">
    <w:name w:val="Grid Table 5 Dark - Accent 3"/>
    <w:basedOn w:val="84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blStylePr w:type="band1Horz">
      <w:tcPr>
        <w:shd w:val="clear" w:color="ffffff" w:themeColor="accent3" w:themeTint="75" w:fill="d1e0b3" w:themeFill="accent3" w:themeFillTint="75"/>
      </w:tcPr>
    </w:tblStylePr>
    <w:tblStylePr w:type="band1Vert">
      <w:tcPr>
        <w:shd w:val="clear" w:color="ffffff" w:themeColor="accent3" w:themeTint="75" w:fill="d1e0b3"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41">
    <w:name w:val="Grid Table 5 Dark- Accent 4"/>
    <w:basedOn w:val="84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5b8d4" w:themeFill="accent4" w:themeFillTint="75"/>
      </w:tcPr>
    </w:tblStylePr>
    <w:tblStylePr w:type="band1Vert">
      <w:tcPr>
        <w:shd w:val="clear" w:color="ffffff" w:themeColor="accent4" w:themeTint="75" w:fill="c5b8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42">
    <w:name w:val="Grid Table 5 Dark - Accent 5"/>
    <w:basedOn w:val="84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cd9e5" w:themeFill="accent5" w:themeFillTint="75"/>
      </w:tcPr>
    </w:tblStylePr>
    <w:tblStylePr w:type="band1Vert">
      <w:tcPr>
        <w:shd w:val="clear" w:color="ffffff" w:themeColor="accent5" w:themeTint="75" w:fill="acd9e5"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43">
    <w:name w:val="Grid Table 5 Dark - Accent 6"/>
    <w:basedOn w:val="84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blStylePr w:type="band1Horz">
      <w:tcPr>
        <w:shd w:val="clear" w:color="ffffff" w:themeColor="accent6" w:themeTint="75" w:fill="fbcfaa" w:themeFill="accent6" w:themeFillTint="75"/>
      </w:tcPr>
    </w:tblStylePr>
    <w:tblStylePr w:type="band1Vert">
      <w:tcPr>
        <w:shd w:val="clear" w:color="ffffff" w:themeColor="accent6" w:themeTint="75" w:fill="fbcfaa"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44">
    <w:name w:val="Grid Table 6 Colorful"/>
    <w:basedOn w:val="84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5">
    <w:name w:val="Grid Table 6 Colorful - Accent 1"/>
    <w:basedOn w:val="84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be5f2" w:themeFill="accent1" w:themeFillTint="34"/>
      </w:tcPr>
    </w:tblStylePr>
    <w:tblStylePr w:type="band1Vert">
      <w:tcPr>
        <w:shd w:val="clear" w:color="ffffff" w:themeColor="accent1" w:themeTint="34" w:fill="dbe5f2" w:themeFill="accent1" w:themeFillTint="34"/>
      </w:tcPr>
    </w:tblStylePr>
    <w:tblStylePr w:type="band2Horz">
      <w:rPr>
        <w:rFonts w:ascii="Arial" w:hAnsi="Arial"/>
        <w:color w:val="404040" w:themeColor="accent1" w:themeTint="80" w:themeShade="95"/>
        <w:sz w:val="22"/>
      </w:rPr>
    </w:tblStylePr>
    <w:tblStylePr w:type="firstCol">
      <w:rPr>
        <w:b/>
        <w:color w:val="3e6da5" w:themeColor="accent1" w:themeTint="80" w:themeShade="95"/>
      </w:rPr>
    </w:tblStylePr>
    <w:tblStylePr w:type="firstRow">
      <w:rPr>
        <w:b/>
        <w:color w:val="3e6da5" w:themeColor="accent1" w:themeTint="80" w:themeShade="95"/>
      </w:rPr>
      <w:tcPr>
        <w:tcBorders>
          <w:bottom w:val="single" w:color="000000" w:themeColor="accent1" w:themeTint="80" w:sz="12" w:space="0"/>
        </w:tcBorders>
      </w:tcPr>
    </w:tblStylePr>
    <w:tblStylePr w:type="lastCol">
      <w:rPr>
        <w:b/>
        <w:color w:val="3e6da5" w:themeColor="accent1" w:themeTint="80" w:themeShade="95"/>
      </w:rPr>
    </w:tblStylePr>
    <w:tblStylePr w:type="lastRow">
      <w:rPr>
        <w:b/>
        <w:color w:val="3e6da5" w:themeColor="accent1" w:themeTint="80" w:themeShade="95"/>
      </w:rPr>
    </w:tblStylePr>
    <w:tblStylePr w:type="wholeTable">
      <w:rPr>
        <w:rFonts w:ascii="Arial" w:hAnsi="Arial"/>
        <w:color w:val="404040" w:themeColor="accent1" w:themeTint="80" w:themeShade="95"/>
        <w:sz w:val="22"/>
      </w:rPr>
    </w:tblStylePr>
  </w:style>
  <w:style w:type="table" w:styleId="746">
    <w:name w:val="Grid Table 6 Colorful - Accent 2"/>
    <w:basedOn w:val="84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3dddc" w:themeFill="accent2" w:themeFillTint="32"/>
      </w:tcPr>
    </w:tblStylePr>
    <w:tblStylePr w:type="band1Vert">
      <w:tcPr>
        <w:shd w:val="clear" w:color="ffffff" w:themeColor="accent2" w:themeTint="32" w:fill="f3dddc" w:themeFill="accent2" w:themeFillTint="32"/>
      </w:tcPr>
    </w:tblStylePr>
    <w:tblStylePr w:type="band2Horz">
      <w:rPr>
        <w:rFonts w:ascii="Arial" w:hAnsi="Arial"/>
        <w:color w:val="404040" w:themeColor="accent2" w:themeTint="97" w:themeShade="95"/>
        <w:sz w:val="22"/>
      </w:rPr>
    </w:tblStylePr>
    <w:tblStylePr w:type="firstCol">
      <w:rPr>
        <w:b/>
        <w:color w:val="9f3a38" w:themeColor="accent2" w:themeTint="97" w:themeShade="95"/>
      </w:rPr>
    </w:tblStylePr>
    <w:tblStylePr w:type="firstRow">
      <w:rPr>
        <w:b/>
        <w:color w:val="9f3a38" w:themeColor="accent2" w:themeTint="97" w:themeShade="95"/>
      </w:rPr>
      <w:tcPr>
        <w:tcBorders>
          <w:bottom w:val="single" w:color="000000" w:themeColor="accent2" w:themeTint="97" w:sz="12" w:space="0"/>
        </w:tcBorders>
      </w:tcPr>
    </w:tblStylePr>
    <w:tblStylePr w:type="lastCol">
      <w:rPr>
        <w:b/>
        <w:color w:val="9f3a38" w:themeColor="accent2" w:themeTint="97" w:themeShade="95"/>
      </w:rPr>
    </w:tblStylePr>
    <w:tblStylePr w:type="lastRow">
      <w:rPr>
        <w:b/>
        <w:color w:val="9f3a38" w:themeColor="accent2" w:themeTint="97" w:themeShade="95"/>
      </w:rPr>
    </w:tblStylePr>
    <w:tblStylePr w:type="wholeTable">
      <w:rPr>
        <w:rFonts w:ascii="Arial" w:hAnsi="Arial"/>
        <w:color w:val="404040" w:themeColor="accent2" w:themeTint="97" w:themeShade="95"/>
        <w:sz w:val="22"/>
      </w:rPr>
    </w:tblStylePr>
  </w:style>
  <w:style w:type="table" w:styleId="747">
    <w:name w:val="Grid Table 6 Colorful - Accent 3"/>
    <w:basedOn w:val="84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bf1dd" w:themeFill="accent3" w:themeFillTint="34"/>
      </w:tcPr>
    </w:tblStylePr>
    <w:tblStylePr w:type="band1Vert">
      <w:tcPr>
        <w:shd w:val="clear" w:color="ffffff" w:themeColor="accent3" w:themeTint="34" w:fill="ebf1dd" w:themeFill="accent3" w:themeFillTint="34"/>
      </w:tcPr>
    </w:tblStylePr>
    <w:tblStylePr w:type="band2Horz">
      <w:rPr>
        <w:rFonts w:ascii="Arial" w:hAnsi="Arial"/>
        <w:color w:val="404040" w:themeColor="accent3" w:themeTint="FE" w:themeShade="95"/>
        <w:sz w:val="22"/>
      </w:rPr>
    </w:tblStylePr>
    <w:tblStylePr w:type="firstCol">
      <w:rPr>
        <w:b/>
        <w:color w:val="5c732f" w:themeColor="accent3" w:themeTint="FE" w:themeShade="95"/>
      </w:rPr>
    </w:tblStylePr>
    <w:tblStylePr w:type="firstRow">
      <w:rPr>
        <w:b/>
        <w:color w:val="5c732f" w:themeColor="accent3" w:themeTint="FE" w:themeShade="95"/>
      </w:rPr>
      <w:tcPr>
        <w:tcBorders>
          <w:bottom w:val="single" w:color="000000" w:themeColor="accent3" w:themeTint="FE" w:sz="12" w:space="0"/>
        </w:tcBorders>
      </w:tcPr>
    </w:tblStylePr>
    <w:tblStylePr w:type="lastCol">
      <w:rPr>
        <w:b/>
        <w:color w:val="5c732f" w:themeColor="accent3" w:themeTint="FE" w:themeShade="95"/>
      </w:rPr>
    </w:tblStylePr>
    <w:tblStylePr w:type="lastRow">
      <w:rPr>
        <w:b/>
        <w:color w:val="5c732f" w:themeColor="accent3" w:themeTint="FE" w:themeShade="95"/>
      </w:rPr>
    </w:tblStylePr>
    <w:tblStylePr w:type="wholeTable">
      <w:rPr>
        <w:rFonts w:ascii="Arial" w:hAnsi="Arial"/>
        <w:color w:val="404040" w:themeColor="accent3" w:themeTint="FE" w:themeShade="95"/>
        <w:sz w:val="22"/>
      </w:rPr>
    </w:tblStylePr>
  </w:style>
  <w:style w:type="table" w:styleId="748">
    <w:name w:val="Grid Table 6 Colorful - Accent 4"/>
    <w:basedOn w:val="84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4" w:themeColor="accent4" w:themeTint="9A" w:themeShade="95"/>
      </w:rPr>
    </w:tblStylePr>
    <w:tblStylePr w:type="firstRow">
      <w:rPr>
        <w:b/>
        <w:color w:val="664f84" w:themeColor="accent4" w:themeTint="9A" w:themeShade="95"/>
      </w:rPr>
      <w:tcPr>
        <w:tcBorders>
          <w:bottom w:val="single" w:color="000000" w:themeColor="accent4" w:themeTint="9A" w:sz="12" w:space="0"/>
        </w:tcBorders>
      </w:tcPr>
    </w:tblStylePr>
    <w:tblStylePr w:type="lastCol">
      <w:rPr>
        <w:b/>
        <w:color w:val="664f84" w:themeColor="accent4" w:themeTint="9A" w:themeShade="95"/>
      </w:rPr>
    </w:tblStylePr>
    <w:tblStylePr w:type="lastRow">
      <w:rPr>
        <w:b/>
        <w:color w:val="664f84" w:themeColor="accent4" w:themeTint="9A" w:themeShade="95"/>
      </w:rPr>
    </w:tblStylePr>
    <w:tblStylePr w:type="wholeTable">
      <w:rPr>
        <w:rFonts w:ascii="Arial" w:hAnsi="Arial"/>
        <w:color w:val="404040" w:themeColor="accent4" w:themeTint="9A" w:themeShade="95"/>
        <w:sz w:val="22"/>
      </w:rPr>
    </w:tblStylePr>
  </w:style>
  <w:style w:type="table" w:styleId="749">
    <w:name w:val="Grid Table 6 Colorful - Accent 5"/>
    <w:basedOn w:val="84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879" w:themeColor="accent5" w:themeShade="95"/>
      </w:rPr>
    </w:tblStylePr>
    <w:tblStylePr w:type="firstRow">
      <w:rPr>
        <w:b/>
        <w:color w:val="266879" w:themeColor="accent5" w:themeShade="95"/>
      </w:rPr>
      <w:tcPr>
        <w:tcBorders>
          <w:bottom w:val="single" w:color="000000" w:themeColor="accent5" w:sz="12" w:space="0"/>
        </w:tcBorders>
      </w:tcPr>
    </w:tblStylePr>
    <w:tblStylePr w:type="lastCol">
      <w:rPr>
        <w:b/>
        <w:color w:val="266879" w:themeColor="accent5" w:themeShade="95"/>
      </w:rPr>
    </w:tblStylePr>
    <w:tblStylePr w:type="lastRow">
      <w:rPr>
        <w:b/>
        <w:color w:val="266879" w:themeColor="accent5" w:themeShade="95"/>
      </w:rPr>
    </w:tblStylePr>
    <w:tblStylePr w:type="wholeTable">
      <w:rPr>
        <w:rFonts w:ascii="Arial" w:hAnsi="Arial"/>
        <w:color w:val="404040" w:themeColor="accent5" w:themeShade="95"/>
        <w:sz w:val="22"/>
      </w:rPr>
    </w:tblStylePr>
  </w:style>
  <w:style w:type="table" w:styleId="750">
    <w:name w:val="Grid Table 6 Colorful - Accent 6"/>
    <w:basedOn w:val="84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ad9" w:themeFill="accent6" w:themeFillTint="34"/>
      </w:tcPr>
    </w:tblStylePr>
    <w:tblStylePr w:type="band1Vert">
      <w:tcPr>
        <w:shd w:val="clear" w:color="ffffff" w:themeColor="accent6" w:themeTint="34" w:fill="fdead9" w:themeFill="accent6" w:themeFillTint="34"/>
      </w:tcPr>
    </w:tblStylePr>
    <w:tblStylePr w:type="band2Horz">
      <w:rPr>
        <w:rFonts w:ascii="Arial" w:hAnsi="Arial"/>
        <w:color w:val="404040" w:themeColor="accent5" w:themeShade="95"/>
        <w:sz w:val="22"/>
      </w:rPr>
    </w:tblStylePr>
    <w:tblStylePr w:type="firstCol">
      <w:rPr>
        <w:b/>
        <w:color w:val="266879" w:themeColor="accent5" w:themeShade="95"/>
      </w:rPr>
    </w:tblStylePr>
    <w:tblStylePr w:type="firstRow">
      <w:rPr>
        <w:b/>
        <w:color w:val="266879" w:themeColor="accent5" w:themeShade="95"/>
      </w:rPr>
      <w:tcPr>
        <w:tcBorders>
          <w:bottom w:val="single" w:color="000000" w:themeColor="accent6" w:sz="12" w:space="0"/>
        </w:tcBorders>
      </w:tcPr>
    </w:tblStylePr>
    <w:tblStylePr w:type="lastCol">
      <w:rPr>
        <w:b/>
        <w:color w:val="266879" w:themeColor="accent5" w:themeShade="95"/>
      </w:rPr>
    </w:tblStylePr>
    <w:tblStylePr w:type="lastRow">
      <w:rPr>
        <w:b/>
        <w:color w:val="266879" w:themeColor="accent5" w:themeShade="95"/>
      </w:rPr>
    </w:tblStylePr>
    <w:tblStylePr w:type="wholeTable">
      <w:rPr>
        <w:rFonts w:ascii="Arial" w:hAnsi="Arial"/>
        <w:color w:val="404040" w:themeColor="accent5" w:themeShade="95"/>
        <w:sz w:val="22"/>
      </w:rPr>
    </w:tblStylePr>
  </w:style>
  <w:style w:type="table" w:styleId="751">
    <w:name w:val="Grid Table 7 Colorful"/>
    <w:basedOn w:val="84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52">
    <w:name w:val="Grid Table 7 Colorful - Accent 1"/>
    <w:basedOn w:val="84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6da5" w:themeColor="accent1" w:themeTint="80" w:themeShade="95"/>
        <w:sz w:val="22"/>
      </w:rPr>
      <w:tcPr>
        <w:shd w:val="clear" w:color="ffffff" w:themeColor="accent1" w:themeTint="34" w:fill="dbe5f2" w:themeFill="accent1" w:themeFillTint="34"/>
      </w:tcPr>
    </w:tblStylePr>
    <w:tblStylePr w:type="band1Vert">
      <w:tcPr>
        <w:shd w:val="clear" w:color="ffffff" w:themeColor="accent1" w:themeTint="34" w:fill="dbe5f2" w:themeFill="accent1" w:themeFillTint="34"/>
      </w:tcPr>
    </w:tblStylePr>
    <w:tblStylePr w:type="band2Horz">
      <w:rPr>
        <w:rFonts w:ascii="Arial" w:hAnsi="Arial"/>
        <w:color w:val="3e6da5" w:themeColor="accent1" w:themeTint="80" w:themeShade="95"/>
        <w:sz w:val="22"/>
      </w:rPr>
    </w:tblStylePr>
    <w:tblStylePr w:type="firstCol">
      <w:rPr>
        <w:rFonts w:ascii="Arial" w:hAnsi="Arial"/>
        <w:i/>
        <w:color w:val="3e6da5"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53">
    <w:name w:val="Grid Table 7 Colorful - Accent 2"/>
    <w:basedOn w:val="84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f3a38" w:themeColor="accent2" w:themeTint="97" w:themeShade="95"/>
        <w:sz w:val="22"/>
      </w:rPr>
      <w:tcPr>
        <w:shd w:val="clear" w:color="ffffff" w:themeColor="accent2" w:themeTint="32" w:fill="f3dddc" w:themeFill="accent2" w:themeFillTint="32"/>
      </w:tcPr>
    </w:tblStylePr>
    <w:tblStylePr w:type="band1Vert">
      <w:tcPr>
        <w:shd w:val="clear" w:color="ffffff" w:themeColor="accent2" w:themeTint="32" w:fill="f3dddc" w:themeFill="accent2" w:themeFillTint="32"/>
      </w:tcPr>
    </w:tblStylePr>
    <w:tblStylePr w:type="band2Horz">
      <w:rPr>
        <w:rFonts w:ascii="Arial" w:hAnsi="Arial"/>
        <w:color w:val="9f3a38" w:themeColor="accent2" w:themeTint="97" w:themeShade="95"/>
        <w:sz w:val="22"/>
      </w:rPr>
    </w:tblStylePr>
    <w:tblStylePr w:type="firstCol">
      <w:rPr>
        <w:rFonts w:ascii="Arial" w:hAnsi="Arial"/>
        <w:i/>
        <w:color w:val="9f3a38"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54">
    <w:name w:val="Grid Table 7 Colorful - Accent 3"/>
    <w:basedOn w:val="84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32f" w:themeColor="accent3" w:themeTint="FE" w:themeShade="95"/>
        <w:sz w:val="22"/>
      </w:rPr>
      <w:tcPr>
        <w:shd w:val="clear" w:color="ffffff" w:themeColor="accent3" w:themeTint="34" w:fill="ebf1dd" w:themeFill="accent3" w:themeFillTint="34"/>
      </w:tcPr>
    </w:tblStylePr>
    <w:tblStylePr w:type="band1Vert">
      <w:tcPr>
        <w:shd w:val="clear" w:color="ffffff" w:themeColor="accent3" w:themeTint="34" w:fill="ebf1dd" w:themeFill="accent3" w:themeFillTint="34"/>
      </w:tcPr>
    </w:tblStylePr>
    <w:tblStylePr w:type="band2Horz">
      <w:rPr>
        <w:rFonts w:ascii="Arial" w:hAnsi="Arial"/>
        <w:color w:val="5c732f" w:themeColor="accent3" w:themeTint="FE" w:themeShade="95"/>
        <w:sz w:val="22"/>
      </w:rPr>
    </w:tblStylePr>
    <w:tblStylePr w:type="firstCol">
      <w:rPr>
        <w:rFonts w:ascii="Arial" w:hAnsi="Arial"/>
        <w:i/>
        <w:color w:val="5c73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55">
    <w:name w:val="Grid Table 7 Colorful - Accent 4"/>
    <w:basedOn w:val="84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4"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4" w:themeColor="accent4" w:themeTint="9A" w:themeShade="95"/>
        <w:sz w:val="22"/>
      </w:rPr>
    </w:tblStylePr>
    <w:tblStylePr w:type="firstCol">
      <w:rPr>
        <w:rFonts w:ascii="Arial" w:hAnsi="Arial"/>
        <w:i/>
        <w:color w:val="664f84"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56">
    <w:name w:val="Grid Table 7 Colorful - Accent 5"/>
    <w:basedOn w:val="84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879"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879" w:themeColor="accent5" w:themeShade="95"/>
        <w:sz w:val="22"/>
      </w:rPr>
    </w:tblStylePr>
    <w:tblStylePr w:type="firstCol">
      <w:rPr>
        <w:rFonts w:ascii="Arial" w:hAnsi="Arial"/>
        <w:i/>
        <w:color w:val="266879"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57">
    <w:name w:val="Grid Table 7 Colorful - Accent 6"/>
    <w:basedOn w:val="84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25408" w:themeColor="accent6" w:themeShade="95"/>
        <w:sz w:val="22"/>
      </w:rPr>
      <w:tcPr>
        <w:shd w:val="clear" w:color="ffffff" w:themeColor="accent6" w:themeTint="34" w:fill="fdead9" w:themeFill="accent6" w:themeFillTint="34"/>
      </w:tcPr>
    </w:tblStylePr>
    <w:tblStylePr w:type="band1Vert">
      <w:tcPr>
        <w:shd w:val="clear" w:color="ffffff" w:themeColor="accent6" w:themeTint="34" w:fill="fdead9" w:themeFill="accent6" w:themeFillTint="34"/>
      </w:tcPr>
    </w:tblStylePr>
    <w:tblStylePr w:type="band2Horz">
      <w:rPr>
        <w:rFonts w:ascii="Arial" w:hAnsi="Arial"/>
        <w:color w:val="b25408" w:themeColor="accent6" w:themeShade="95"/>
        <w:sz w:val="22"/>
      </w:rPr>
    </w:tblStylePr>
    <w:tblStylePr w:type="firstCol">
      <w:rPr>
        <w:rFonts w:ascii="Arial" w:hAnsi="Arial"/>
        <w:i/>
        <w:color w:val="b25408"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58">
    <w:name w:val="List Table 1 Light"/>
    <w:basedOn w:val="84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59">
    <w:name w:val="List Table 1 Light - Accent 1"/>
    <w:basedOn w:val="848"/>
    <w:uiPriority w:val="99"/>
    <w:pPr>
      <w:spacing w:after="0" w:line="240" w:lineRule="auto"/>
    </w:pPr>
    <w:tblPr>
      <w:tblStyleRowBandSize w:val="1"/>
      <w:tblStyleColBandSize w:val="1"/>
      <w:tblInd w:w="0" w:type="dxa"/>
    </w:tblPr>
    <w:tblStylePr w:type="band1Horz">
      <w:tcPr>
        <w:shd w:val="clear" w:color="ffffff" w:themeColor="accent1" w:themeTint="40" w:fill="d3dfee" w:themeFill="accent1" w:themeFillTint="40"/>
      </w:tcPr>
    </w:tblStylePr>
    <w:tblStylePr w:type="band1Vert">
      <w:tcPr>
        <w:shd w:val="clear" w:color="ffffff" w:themeColor="accent1" w:themeTint="40" w:fill="d3df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60">
    <w:name w:val="List Table 1 Light - Accent 2"/>
    <w:basedOn w:val="848"/>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61">
    <w:name w:val="List Table 1 Light - Accent 3"/>
    <w:basedOn w:val="848"/>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62">
    <w:name w:val="List Table 1 Light - Accent 4"/>
    <w:basedOn w:val="848"/>
    <w:uiPriority w:val="99"/>
    <w:pPr>
      <w:spacing w:after="0" w:line="240" w:lineRule="auto"/>
    </w:pPr>
    <w:tblPr>
      <w:tblStyleRowBandSize w:val="1"/>
      <w:tblStyleColBandSize w:val="1"/>
      <w:tblInd w:w="0" w:type="dxa"/>
    </w:tblPr>
    <w:tblStylePr w:type="band1Horz">
      <w:tcPr>
        <w:shd w:val="clear" w:color="ffffff" w:themeColor="accent4" w:themeTint="40" w:fill="dfd8e8" w:themeFill="accent4" w:themeFillTint="40"/>
      </w:tcPr>
    </w:tblStylePr>
    <w:tblStylePr w:type="band1Vert">
      <w:tcPr>
        <w:shd w:val="clear" w:color="ffffff" w:themeColor="accent4" w:themeTint="40" w:fill="dfd8e8"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63">
    <w:name w:val="List Table 1 Light - Accent 5"/>
    <w:basedOn w:val="848"/>
    <w:uiPriority w:val="99"/>
    <w:pPr>
      <w:spacing w:after="0" w:line="240" w:lineRule="auto"/>
    </w:pPr>
    <w:tblPr>
      <w:tblStyleRowBandSize w:val="1"/>
      <w:tblStyleColBandSize w:val="1"/>
      <w:tblInd w:w="0" w:type="dxa"/>
    </w:tblPr>
    <w:tblStylePr w:type="band1Horz">
      <w:tcPr>
        <w:shd w:val="clear" w:color="ffffff" w:themeColor="accent5" w:themeTint="40" w:fill="d2eaf1" w:themeFill="accent5" w:themeFillTint="40"/>
      </w:tcPr>
    </w:tblStylePr>
    <w:tblStylePr w:type="band1Vert">
      <w:tcPr>
        <w:shd w:val="clear" w:color="ffffff" w:themeColor="accent5" w:themeTint="40" w:fill="d2eaf1"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64">
    <w:name w:val="List Table 1 Light - Accent 6"/>
    <w:basedOn w:val="848"/>
    <w:uiPriority w:val="99"/>
    <w:pPr>
      <w:spacing w:after="0" w:line="240" w:lineRule="auto"/>
    </w:pPr>
    <w:tblPr>
      <w:tblStyleRowBandSize w:val="1"/>
      <w:tblStyleColBandSize w:val="1"/>
      <w:tblInd w:w="0" w:type="dxa"/>
    </w:tblPr>
    <w:tblStylePr w:type="band1Horz">
      <w:tcPr>
        <w:shd w:val="clear" w:color="ffffff" w:themeColor="accent6" w:themeTint="40" w:fill="fde5d1" w:themeFill="accent6" w:themeFillTint="40"/>
      </w:tcPr>
    </w:tblStylePr>
    <w:tblStylePr w:type="band1Vert">
      <w:tcPr>
        <w:shd w:val="clear" w:color="ffffff" w:themeColor="accent6" w:themeTint="40" w:fill="fde5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65">
    <w:name w:val="List Table 2"/>
    <w:basedOn w:val="84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66">
    <w:name w:val="List Table 2 - Accent 1"/>
    <w:basedOn w:val="84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dfee" w:themeFill="accent1" w:themeFillTint="40"/>
      </w:tcPr>
    </w:tblStylePr>
    <w:tblStylePr w:type="band1Vert">
      <w:rPr>
        <w:rFonts w:ascii="Arial" w:hAnsi="Arial"/>
        <w:color w:val="404040"/>
        <w:sz w:val="22"/>
      </w:rPr>
      <w:tcPr>
        <w:shd w:val="clear" w:color="ffffff" w:themeColor="accent1" w:themeTint="40" w:fill="d3df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67">
    <w:name w:val="List Table 2 - Accent 2"/>
    <w:basedOn w:val="84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68">
    <w:name w:val="List Table 2 - Accent 3"/>
    <w:basedOn w:val="84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69">
    <w:name w:val="List Table 2 - Accent 4"/>
    <w:basedOn w:val="84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8" w:themeFill="accent4" w:themeFillTint="40"/>
      </w:tcPr>
    </w:tblStylePr>
    <w:tblStylePr w:type="band1Vert">
      <w:rPr>
        <w:rFonts w:ascii="Arial" w:hAnsi="Arial"/>
        <w:color w:val="404040"/>
        <w:sz w:val="22"/>
      </w:rPr>
      <w:tcPr>
        <w:shd w:val="clear" w:color="ffffff" w:themeColor="accent4" w:themeTint="40" w:fill="dfd8e8"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70">
    <w:name w:val="List Table 2 - Accent 5"/>
    <w:basedOn w:val="84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2eaf1" w:themeFill="accent5" w:themeFillTint="40"/>
      </w:tcPr>
    </w:tblStylePr>
    <w:tblStylePr w:type="band1Vert">
      <w:rPr>
        <w:rFonts w:ascii="Arial" w:hAnsi="Arial"/>
        <w:color w:val="404040"/>
        <w:sz w:val="22"/>
      </w:rPr>
      <w:tcPr>
        <w:shd w:val="clear" w:color="ffffff" w:themeColor="accent5" w:themeTint="40" w:fill="d2eaf1"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71">
    <w:name w:val="List Table 2 - Accent 6"/>
    <w:basedOn w:val="84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de5d1" w:themeFill="accent6" w:themeFillTint="40"/>
      </w:tcPr>
    </w:tblStylePr>
    <w:tblStylePr w:type="band1Vert">
      <w:rPr>
        <w:rFonts w:ascii="Arial" w:hAnsi="Arial"/>
        <w:color w:val="404040"/>
        <w:sz w:val="22"/>
      </w:rPr>
      <w:tcPr>
        <w:shd w:val="clear" w:color="ffffff" w:themeColor="accent6" w:themeTint="40" w:fill="fde5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72">
    <w:name w:val="List Table 3"/>
    <w:basedOn w:val="84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3">
    <w:name w:val="List Table 3 - Accent 1"/>
    <w:basedOn w:val="84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74">
    <w:name w:val="List Table 3 - Accent 2"/>
    <w:basedOn w:val="84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a9796" w:themeFill="accent2" w:themeFillTint="97"/>
      </w:tcPr>
    </w:tblStylePr>
    <w:tblStylePr w:type="lastCol">
      <w:rPr>
        <w:b/>
        <w:color w:val="404040"/>
      </w:rPr>
    </w:tblStylePr>
    <w:tblStylePr w:type="lastRow">
      <w:rPr>
        <w:b/>
        <w:color w:val="404040"/>
      </w:rPr>
    </w:tblStylePr>
  </w:style>
  <w:style w:type="table" w:styleId="775">
    <w:name w:val="List Table 3 - Accent 3"/>
    <w:basedOn w:val="84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c" w:themeFill="accent3" w:themeFillTint="98"/>
      </w:tcPr>
    </w:tblStylePr>
    <w:tblStylePr w:type="lastCol">
      <w:rPr>
        <w:b/>
        <w:color w:val="404040"/>
      </w:rPr>
    </w:tblStylePr>
    <w:tblStylePr w:type="lastRow">
      <w:rPr>
        <w:b/>
        <w:color w:val="404040"/>
      </w:rPr>
    </w:tblStylePr>
  </w:style>
  <w:style w:type="table" w:styleId="776">
    <w:name w:val="List Table 3 - Accent 4"/>
    <w:basedOn w:val="84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7" w:themeFill="accent4" w:themeFillTint="9A"/>
      </w:tcPr>
    </w:tblStylePr>
    <w:tblStylePr w:type="lastCol">
      <w:rPr>
        <w:b/>
        <w:color w:val="404040"/>
      </w:rPr>
    </w:tblStylePr>
    <w:tblStylePr w:type="lastRow">
      <w:rPr>
        <w:b/>
        <w:color w:val="404040"/>
      </w:rPr>
    </w:tblStylePr>
  </w:style>
  <w:style w:type="table" w:styleId="777">
    <w:name w:val="List Table 3 - Accent 5"/>
    <w:basedOn w:val="84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2cddd" w:themeFill="accent5" w:themeFillTint="9A"/>
      </w:tcPr>
    </w:tblStylePr>
    <w:tblStylePr w:type="lastCol">
      <w:rPr>
        <w:b/>
        <w:color w:val="404040"/>
      </w:rPr>
    </w:tblStylePr>
    <w:tblStylePr w:type="lastRow">
      <w:rPr>
        <w:b/>
        <w:color w:val="404040"/>
      </w:rPr>
    </w:tblStylePr>
  </w:style>
  <w:style w:type="table" w:styleId="778">
    <w:name w:val="List Table 3 - Accent 6"/>
    <w:basedOn w:val="84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ac091" w:themeFill="accent6" w:themeFillTint="98"/>
      </w:tcPr>
    </w:tblStylePr>
    <w:tblStylePr w:type="lastCol">
      <w:rPr>
        <w:b/>
        <w:color w:val="404040"/>
      </w:rPr>
    </w:tblStylePr>
    <w:tblStylePr w:type="lastRow">
      <w:rPr>
        <w:b/>
        <w:color w:val="404040"/>
      </w:rPr>
    </w:tblStylePr>
  </w:style>
  <w:style w:type="table" w:styleId="779">
    <w:name w:val="List Table 4"/>
    <w:basedOn w:val="84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0">
    <w:name w:val="List Table 4 - Accent 1"/>
    <w:basedOn w:val="84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dfee" w:themeFill="accent1" w:themeFillTint="40"/>
      </w:tcPr>
    </w:tblStylePr>
    <w:tblStylePr w:type="band1Vert">
      <w:rPr>
        <w:rFonts w:ascii="Arial" w:hAnsi="Arial"/>
        <w:color w:val="404040"/>
        <w:sz w:val="22"/>
      </w:rPr>
      <w:tcPr>
        <w:shd w:val="clear" w:color="ffffff" w:themeColor="accent1" w:themeTint="40" w:fill="d3df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81">
    <w:name w:val="List Table 4 - Accent 2"/>
    <w:basedOn w:val="84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782">
    <w:name w:val="List Table 4 - Accent 3"/>
    <w:basedOn w:val="84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783">
    <w:name w:val="List Table 4 - Accent 4"/>
    <w:basedOn w:val="84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8" w:themeFill="accent4" w:themeFillTint="40"/>
      </w:tcPr>
    </w:tblStylePr>
    <w:tblStylePr w:type="band1Vert">
      <w:rPr>
        <w:rFonts w:ascii="Arial" w:hAnsi="Arial"/>
        <w:color w:val="404040"/>
        <w:sz w:val="22"/>
      </w:rPr>
      <w:tcPr>
        <w:shd w:val="clear" w:color="ffffff" w:themeColor="accent4" w:themeTint="40" w:fill="dfd8e8"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784">
    <w:name w:val="List Table 4 - Accent 5"/>
    <w:basedOn w:val="84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2eaf1" w:themeFill="accent5" w:themeFillTint="40"/>
      </w:tcPr>
    </w:tblStylePr>
    <w:tblStylePr w:type="band1Vert">
      <w:rPr>
        <w:rFonts w:ascii="Arial" w:hAnsi="Arial"/>
        <w:color w:val="404040"/>
        <w:sz w:val="22"/>
      </w:rPr>
      <w:tcPr>
        <w:shd w:val="clear" w:color="ffffff" w:themeColor="accent5" w:themeTint="40" w:fill="d2eaf1"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785">
    <w:name w:val="List Table 4 - Accent 6"/>
    <w:basedOn w:val="84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de5d1" w:themeFill="accent6" w:themeFillTint="40"/>
      </w:tcPr>
    </w:tblStylePr>
    <w:tblStylePr w:type="band1Vert">
      <w:rPr>
        <w:rFonts w:ascii="Arial" w:hAnsi="Arial"/>
        <w:color w:val="404040"/>
        <w:sz w:val="22"/>
      </w:rPr>
      <w:tcPr>
        <w:shd w:val="clear" w:color="ffffff" w:themeColor="accent6" w:themeTint="40" w:fill="fde5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786">
    <w:name w:val="List Table 5 Dark"/>
    <w:basedOn w:val="84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7">
    <w:name w:val="List Table 5 Dark - Accent 1"/>
    <w:basedOn w:val="84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8">
    <w:name w:val="List Table 5 Dark - Accent 2"/>
    <w:basedOn w:val="84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blStylePr w:type="band1Horz">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9">
    <w:name w:val="List Table 5 Dark - Accent 3"/>
    <w:basedOn w:val="84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blStylePr w:type="band1Horz">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0">
    <w:name w:val="List Table 5 Dark - Accent 4"/>
    <w:basedOn w:val="84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blStylePr w:type="band1Horz">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1">
    <w:name w:val="List Table 5 Dark - Accent 5"/>
    <w:basedOn w:val="84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blStylePr w:type="band1Horz">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2">
    <w:name w:val="List Table 5 Dark - Accent 6"/>
    <w:basedOn w:val="84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blStylePr w:type="band1Horz">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3">
    <w:name w:val="List Table 6 Colorful"/>
    <w:basedOn w:val="84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94">
    <w:name w:val="List Table 6 Colorful - Accent 1"/>
    <w:basedOn w:val="84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dfee" w:themeFill="accent1" w:themeFillTint="40"/>
      </w:tcPr>
    </w:tblStylePr>
    <w:tblStylePr w:type="band1Vert">
      <w:tcPr>
        <w:shd w:val="clear" w:color="ffffff" w:themeColor="accent1" w:themeTint="40" w:fill="d3dfee" w:themeFill="accent1" w:themeFillTint="40"/>
      </w:tcPr>
    </w:tblStylePr>
    <w:tblStylePr w:type="band2Horz">
      <w:rPr>
        <w:rFonts w:ascii="Arial" w:hAnsi="Arial"/>
        <w:color w:val="404040" w:themeColor="accent1" w:themeShade="95"/>
        <w:sz w:val="22"/>
      </w:rPr>
    </w:tblStylePr>
    <w:tblStylePr w:type="firstCol">
      <w:rPr>
        <w:b/>
        <w:color w:val="2b4b72" w:themeColor="accent1" w:themeShade="95"/>
      </w:rPr>
    </w:tblStylePr>
    <w:tblStylePr w:type="firstRow">
      <w:rPr>
        <w:b/>
        <w:color w:val="2b4b72" w:themeColor="accent1" w:themeShade="95"/>
      </w:rPr>
      <w:tcPr>
        <w:tcBorders>
          <w:bottom w:val="single" w:color="000000" w:themeColor="accent1" w:sz="4" w:space="0"/>
        </w:tcBorders>
      </w:tcPr>
    </w:tblStylePr>
    <w:tblStylePr w:type="lastCol">
      <w:rPr>
        <w:b/>
        <w:color w:val="2b4b72" w:themeColor="accent1" w:themeShade="95"/>
      </w:rPr>
    </w:tblStylePr>
    <w:tblStylePr w:type="lastRow">
      <w:rPr>
        <w:b/>
        <w:color w:val="2b4b72" w:themeColor="accent1" w:themeShade="95"/>
      </w:rPr>
      <w:tcPr>
        <w:tcBorders>
          <w:top w:val="single" w:color="000000" w:themeColor="accent1" w:sz="4" w:space="0"/>
        </w:tcBorders>
      </w:tcPr>
    </w:tblStylePr>
  </w:style>
  <w:style w:type="table" w:styleId="795">
    <w:name w:val="List Table 6 Colorful - Accent 2"/>
    <w:basedOn w:val="84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f3a38" w:themeColor="accent2" w:themeTint="97" w:themeShade="95"/>
      </w:rPr>
    </w:tblStylePr>
    <w:tblStylePr w:type="firstRow">
      <w:rPr>
        <w:b/>
        <w:color w:val="9f3a38" w:themeColor="accent2" w:themeTint="97" w:themeShade="95"/>
      </w:rPr>
      <w:tcPr>
        <w:tcBorders>
          <w:bottom w:val="single" w:color="000000" w:themeColor="accent2" w:themeTint="97" w:sz="4" w:space="0"/>
        </w:tcBorders>
      </w:tcPr>
    </w:tblStylePr>
    <w:tblStylePr w:type="lastCol">
      <w:rPr>
        <w:b/>
        <w:color w:val="9f3a38" w:themeColor="accent2" w:themeTint="97" w:themeShade="95"/>
      </w:rPr>
    </w:tblStylePr>
    <w:tblStylePr w:type="lastRow">
      <w:rPr>
        <w:b/>
        <w:color w:val="9f3a38" w:themeColor="accent2" w:themeTint="97" w:themeShade="95"/>
      </w:rPr>
      <w:tcPr>
        <w:tcBorders>
          <w:top w:val="single" w:color="000000" w:themeColor="accent2" w:themeTint="97" w:sz="4" w:space="0"/>
        </w:tcBorders>
      </w:tcPr>
    </w:tblStylePr>
  </w:style>
  <w:style w:type="table" w:styleId="796">
    <w:name w:val="List Table 6 Colorful - Accent 3"/>
    <w:basedOn w:val="84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93f" w:themeColor="accent3" w:themeTint="98" w:themeShade="95"/>
      </w:rPr>
    </w:tblStylePr>
    <w:tblStylePr w:type="firstRow">
      <w:rPr>
        <w:b/>
        <w:color w:val="7c993f" w:themeColor="accent3" w:themeTint="98" w:themeShade="95"/>
      </w:rPr>
      <w:tcPr>
        <w:tcBorders>
          <w:bottom w:val="single" w:color="000000" w:themeColor="accent3" w:themeTint="98" w:sz="4" w:space="0"/>
        </w:tcBorders>
      </w:tcPr>
    </w:tblStylePr>
    <w:tblStylePr w:type="lastCol">
      <w:rPr>
        <w:b/>
        <w:color w:val="7c993f" w:themeColor="accent3" w:themeTint="98" w:themeShade="95"/>
      </w:rPr>
    </w:tblStylePr>
    <w:tblStylePr w:type="lastRow">
      <w:rPr>
        <w:b/>
        <w:color w:val="7c993f" w:themeColor="accent3" w:themeTint="98" w:themeShade="95"/>
      </w:rPr>
      <w:tcPr>
        <w:tcBorders>
          <w:top w:val="single" w:color="000000" w:themeColor="accent3" w:themeTint="98" w:sz="4" w:space="0"/>
        </w:tcBorders>
      </w:tcPr>
    </w:tblStylePr>
  </w:style>
  <w:style w:type="table" w:styleId="797">
    <w:name w:val="List Table 6 Colorful - Accent 4"/>
    <w:basedOn w:val="84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8" w:themeFill="accent4" w:themeFillTint="40"/>
      </w:tcPr>
    </w:tblStylePr>
    <w:tblStylePr w:type="band1Vert">
      <w:tcPr>
        <w:shd w:val="clear" w:color="ffffff" w:themeColor="accent4" w:themeTint="40" w:fill="dfd8e8" w:themeFill="accent4" w:themeFillTint="40"/>
      </w:tcPr>
    </w:tblStylePr>
    <w:tblStylePr w:type="band2Horz">
      <w:rPr>
        <w:rFonts w:ascii="Arial" w:hAnsi="Arial"/>
        <w:color w:val="404040" w:themeColor="accent4" w:themeTint="9A" w:themeShade="95"/>
        <w:sz w:val="22"/>
      </w:rPr>
    </w:tblStylePr>
    <w:tblStylePr w:type="firstCol">
      <w:rPr>
        <w:b/>
        <w:color w:val="664f84" w:themeColor="accent4" w:themeTint="9A" w:themeShade="95"/>
      </w:rPr>
    </w:tblStylePr>
    <w:tblStylePr w:type="firstRow">
      <w:rPr>
        <w:b/>
        <w:color w:val="664f84" w:themeColor="accent4" w:themeTint="9A" w:themeShade="95"/>
      </w:rPr>
      <w:tcPr>
        <w:tcBorders>
          <w:bottom w:val="single" w:color="000000" w:themeColor="accent4" w:themeTint="9A" w:sz="4" w:space="0"/>
        </w:tcBorders>
      </w:tcPr>
    </w:tblStylePr>
    <w:tblStylePr w:type="lastCol">
      <w:rPr>
        <w:b/>
        <w:color w:val="664f84" w:themeColor="accent4" w:themeTint="9A" w:themeShade="95"/>
      </w:rPr>
    </w:tblStylePr>
    <w:tblStylePr w:type="lastRow">
      <w:rPr>
        <w:b/>
        <w:color w:val="664f84" w:themeColor="accent4" w:themeTint="9A" w:themeShade="95"/>
      </w:rPr>
      <w:tcPr>
        <w:tcBorders>
          <w:top w:val="single" w:color="000000" w:themeColor="accent4" w:themeTint="9A" w:sz="4" w:space="0"/>
        </w:tcBorders>
      </w:tcPr>
    </w:tblStylePr>
  </w:style>
  <w:style w:type="table" w:styleId="798">
    <w:name w:val="List Table 6 Colorful - Accent 5"/>
    <w:basedOn w:val="84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2eaf1" w:themeFill="accent5" w:themeFillTint="40"/>
      </w:tcPr>
    </w:tblStylePr>
    <w:tblStylePr w:type="band1Vert">
      <w:tcPr>
        <w:shd w:val="clear" w:color="ffffff" w:themeColor="accent5" w:themeTint="40" w:fill="d2eaf1" w:themeFill="accent5" w:themeFillTint="40"/>
      </w:tcPr>
    </w:tblStylePr>
    <w:tblStylePr w:type="band2Horz">
      <w:rPr>
        <w:rFonts w:ascii="Arial" w:hAnsi="Arial"/>
        <w:color w:val="404040" w:themeColor="accent5" w:themeTint="9A" w:themeShade="95"/>
        <w:sz w:val="22"/>
      </w:rPr>
    </w:tblStylePr>
    <w:tblStylePr w:type="firstCol">
      <w:rPr>
        <w:b/>
        <w:color w:val="338ba3" w:themeColor="accent5" w:themeTint="9A" w:themeShade="95"/>
      </w:rPr>
    </w:tblStylePr>
    <w:tblStylePr w:type="firstRow">
      <w:rPr>
        <w:b/>
        <w:color w:val="338ba3" w:themeColor="accent5" w:themeTint="9A" w:themeShade="95"/>
      </w:rPr>
      <w:tcPr>
        <w:tcBorders>
          <w:bottom w:val="single" w:color="000000" w:themeColor="accent5" w:themeTint="9A" w:sz="4" w:space="0"/>
        </w:tcBorders>
      </w:tcPr>
    </w:tblStylePr>
    <w:tblStylePr w:type="lastCol">
      <w:rPr>
        <w:b/>
        <w:color w:val="338ba3" w:themeColor="accent5" w:themeTint="9A" w:themeShade="95"/>
      </w:rPr>
    </w:tblStylePr>
    <w:tblStylePr w:type="lastRow">
      <w:rPr>
        <w:b/>
        <w:color w:val="338ba3" w:themeColor="accent5" w:themeTint="9A" w:themeShade="95"/>
      </w:rPr>
      <w:tcPr>
        <w:tcBorders>
          <w:top w:val="single" w:color="000000" w:themeColor="accent5" w:themeTint="9A" w:sz="4" w:space="0"/>
        </w:tcBorders>
      </w:tcPr>
    </w:tblStylePr>
  </w:style>
  <w:style w:type="table" w:styleId="799">
    <w:name w:val="List Table 6 Colorful - Accent 6"/>
    <w:basedOn w:val="84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de5d1" w:themeFill="accent6" w:themeFillTint="40"/>
      </w:tcPr>
    </w:tblStylePr>
    <w:tblStylePr w:type="band1Vert">
      <w:tcPr>
        <w:shd w:val="clear" w:color="ffffff" w:themeColor="accent6" w:themeTint="40" w:fill="fde5d1" w:themeFill="accent6" w:themeFillTint="40"/>
      </w:tcPr>
    </w:tblStylePr>
    <w:tblStylePr w:type="band2Horz">
      <w:rPr>
        <w:rFonts w:ascii="Arial" w:hAnsi="Arial"/>
        <w:color w:val="404040" w:themeColor="accent6" w:themeTint="98" w:themeShade="95"/>
        <w:sz w:val="22"/>
      </w:rPr>
    </w:tblStylePr>
    <w:tblStylePr w:type="firstCol">
      <w:rPr>
        <w:b/>
        <w:color w:val="dd680a" w:themeColor="accent6" w:themeTint="98" w:themeShade="95"/>
      </w:rPr>
    </w:tblStylePr>
    <w:tblStylePr w:type="firstRow">
      <w:rPr>
        <w:b/>
        <w:color w:val="dd680a" w:themeColor="accent6" w:themeTint="98" w:themeShade="95"/>
      </w:rPr>
      <w:tcPr>
        <w:tcBorders>
          <w:bottom w:val="single" w:color="000000" w:themeColor="accent6" w:themeTint="98" w:sz="4" w:space="0"/>
        </w:tcBorders>
      </w:tcPr>
    </w:tblStylePr>
    <w:tblStylePr w:type="lastCol">
      <w:rPr>
        <w:b/>
        <w:color w:val="dd680a" w:themeColor="accent6" w:themeTint="98" w:themeShade="95"/>
      </w:rPr>
    </w:tblStylePr>
    <w:tblStylePr w:type="lastRow">
      <w:rPr>
        <w:b/>
        <w:color w:val="dd680a" w:themeColor="accent6" w:themeTint="98" w:themeShade="95"/>
      </w:rPr>
      <w:tcPr>
        <w:tcBorders>
          <w:top w:val="single" w:color="000000" w:themeColor="accent6" w:themeTint="98" w:sz="4" w:space="0"/>
        </w:tcBorders>
      </w:tcPr>
    </w:tblStylePr>
  </w:style>
  <w:style w:type="table" w:styleId="800">
    <w:name w:val="List Table 7 Colorful"/>
    <w:basedOn w:val="84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01">
    <w:name w:val="List Table 7 Colorful - Accent 1"/>
    <w:basedOn w:val="84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b4b72" w:themeColor="accent1" w:themeShade="95"/>
        <w:sz w:val="22"/>
      </w:rPr>
      <w:tcPr>
        <w:shd w:val="clear" w:color="ffffff" w:themeColor="accent1" w:themeTint="40" w:fill="d3dfee" w:themeFill="accent1" w:themeFillTint="40"/>
      </w:tcPr>
    </w:tblStylePr>
    <w:tblStylePr w:type="band1Vert">
      <w:tcPr>
        <w:shd w:val="clear" w:color="ffffff" w:themeColor="accent1" w:themeTint="40" w:fill="d3dfee" w:themeFill="accent1" w:themeFillTint="40"/>
      </w:tcPr>
    </w:tblStylePr>
    <w:tblStylePr w:type="band2Horz">
      <w:rPr>
        <w:rFonts w:ascii="Arial" w:hAnsi="Arial"/>
        <w:color w:val="2b4b72" w:themeColor="accent1" w:themeShade="95"/>
        <w:sz w:val="22"/>
      </w:rPr>
    </w:tblStylePr>
    <w:tblStylePr w:type="firstCol">
      <w:rPr>
        <w:rFonts w:ascii="Arial" w:hAnsi="Arial"/>
        <w:i/>
        <w:color w:val="2b4b72"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b4b72" w:themeColor="accent1" w:themeShade="95"/>
        <w:sz w:val="22"/>
      </w:rPr>
    </w:tblStylePr>
  </w:style>
  <w:style w:type="table" w:styleId="802">
    <w:name w:val="List Table 7 Colorful - Accent 2"/>
    <w:basedOn w:val="84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f3a38"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f3a38" w:themeColor="accent2" w:themeTint="97" w:themeShade="95"/>
        <w:sz w:val="22"/>
      </w:rPr>
    </w:tblStylePr>
    <w:tblStylePr w:type="firstCol">
      <w:rPr>
        <w:rFonts w:ascii="Arial" w:hAnsi="Arial"/>
        <w:i/>
        <w:color w:val="9f3a38"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f3a38" w:themeColor="accent2" w:themeTint="97" w:themeShade="95"/>
        <w:sz w:val="22"/>
      </w:rPr>
    </w:tblStylePr>
  </w:style>
  <w:style w:type="table" w:styleId="803">
    <w:name w:val="List Table 7 Colorful - Accent 3"/>
    <w:basedOn w:val="84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9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93f" w:themeColor="accent3" w:themeTint="98" w:themeShade="95"/>
        <w:sz w:val="22"/>
      </w:rPr>
    </w:tblStylePr>
    <w:tblStylePr w:type="firstCol">
      <w:rPr>
        <w:rFonts w:ascii="Arial" w:hAnsi="Arial"/>
        <w:i/>
        <w:color w:val="7c99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93f" w:themeColor="accent3" w:themeTint="98" w:themeShade="95"/>
        <w:sz w:val="22"/>
      </w:rPr>
    </w:tblStylePr>
  </w:style>
  <w:style w:type="table" w:styleId="804">
    <w:name w:val="List Table 7 Colorful - Accent 4"/>
    <w:basedOn w:val="84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4" w:themeColor="accent4" w:themeTint="9A" w:themeShade="95"/>
        <w:sz w:val="22"/>
      </w:rPr>
      <w:tcPr>
        <w:shd w:val="clear" w:color="ffffff" w:themeColor="accent4" w:themeTint="40" w:fill="dfd8e8" w:themeFill="accent4" w:themeFillTint="40"/>
      </w:tcPr>
    </w:tblStylePr>
    <w:tblStylePr w:type="band1Vert">
      <w:tcPr>
        <w:shd w:val="clear" w:color="ffffff" w:themeColor="accent4" w:themeTint="40" w:fill="dfd8e8" w:themeFill="accent4" w:themeFillTint="40"/>
      </w:tcPr>
    </w:tblStylePr>
    <w:tblStylePr w:type="band2Horz">
      <w:rPr>
        <w:rFonts w:ascii="Arial" w:hAnsi="Arial"/>
        <w:color w:val="664f84" w:themeColor="accent4" w:themeTint="9A" w:themeShade="95"/>
        <w:sz w:val="22"/>
      </w:rPr>
    </w:tblStylePr>
    <w:tblStylePr w:type="firstCol">
      <w:rPr>
        <w:rFonts w:ascii="Arial" w:hAnsi="Arial"/>
        <w:i/>
        <w:color w:val="664f84"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4" w:themeColor="accent4" w:themeTint="9A" w:themeShade="95"/>
        <w:sz w:val="22"/>
      </w:rPr>
    </w:tblStylePr>
  </w:style>
  <w:style w:type="table" w:styleId="805">
    <w:name w:val="List Table 7 Colorful - Accent 5"/>
    <w:basedOn w:val="84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ba3" w:themeColor="accent5" w:themeTint="9A" w:themeShade="95"/>
        <w:sz w:val="22"/>
      </w:rPr>
      <w:tcPr>
        <w:shd w:val="clear" w:color="ffffff" w:themeColor="accent5" w:themeTint="40" w:fill="d2eaf1" w:themeFill="accent5" w:themeFillTint="40"/>
      </w:tcPr>
    </w:tblStylePr>
    <w:tblStylePr w:type="band1Vert">
      <w:tcPr>
        <w:shd w:val="clear" w:color="ffffff" w:themeColor="accent5" w:themeTint="40" w:fill="d2eaf1" w:themeFill="accent5" w:themeFillTint="40"/>
      </w:tcPr>
    </w:tblStylePr>
    <w:tblStylePr w:type="band2Horz">
      <w:rPr>
        <w:rFonts w:ascii="Arial" w:hAnsi="Arial"/>
        <w:color w:val="338ba3" w:themeColor="accent5" w:themeTint="9A" w:themeShade="95"/>
        <w:sz w:val="22"/>
      </w:rPr>
    </w:tblStylePr>
    <w:tblStylePr w:type="firstCol">
      <w:rPr>
        <w:rFonts w:ascii="Arial" w:hAnsi="Arial"/>
        <w:i/>
        <w:color w:val="338ba3"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ba3" w:themeColor="accent5" w:themeTint="9A" w:themeShade="95"/>
        <w:sz w:val="22"/>
      </w:rPr>
    </w:tblStylePr>
  </w:style>
  <w:style w:type="table" w:styleId="806">
    <w:name w:val="List Table 7 Colorful - Accent 6"/>
    <w:basedOn w:val="84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d680a" w:themeColor="accent6" w:themeTint="98" w:themeShade="95"/>
        <w:sz w:val="22"/>
      </w:rPr>
      <w:tcPr>
        <w:shd w:val="clear" w:color="ffffff" w:themeColor="accent6" w:themeTint="40" w:fill="fde5d1" w:themeFill="accent6" w:themeFillTint="40"/>
      </w:tcPr>
    </w:tblStylePr>
    <w:tblStylePr w:type="band1Vert">
      <w:tcPr>
        <w:shd w:val="clear" w:color="ffffff" w:themeColor="accent6" w:themeTint="40" w:fill="fde5d1" w:themeFill="accent6" w:themeFillTint="40"/>
      </w:tcPr>
    </w:tblStylePr>
    <w:tblStylePr w:type="band2Horz">
      <w:rPr>
        <w:rFonts w:ascii="Arial" w:hAnsi="Arial"/>
        <w:color w:val="dd680a" w:themeColor="accent6" w:themeTint="98" w:themeShade="95"/>
        <w:sz w:val="22"/>
      </w:rPr>
    </w:tblStylePr>
    <w:tblStylePr w:type="firstCol">
      <w:rPr>
        <w:rFonts w:ascii="Arial" w:hAnsi="Arial"/>
        <w:i/>
        <w:color w:val="dd680a"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d680a" w:themeColor="accent6" w:themeTint="98" w:themeShade="95"/>
        <w:sz w:val="22"/>
      </w:rPr>
    </w:tblStylePr>
  </w:style>
  <w:style w:type="table" w:styleId="807">
    <w:name w:val="Lined - Accent"/>
    <w:basedOn w:val="84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8">
    <w:name w:val="Lined - Accent 1"/>
    <w:basedOn w:val="84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8d7ea" w:themeFill="accent1" w:themeFillTint="50"/>
      </w:tcPr>
    </w:tblStylePr>
    <w:tblStylePr w:type="band2Vert">
      <w:rPr>
        <w:rFonts w:ascii="Arial" w:hAnsi="Arial"/>
        <w:color w:val="404040"/>
        <w:sz w:val="22"/>
      </w:rPr>
      <w:tcPr>
        <w:shd w:val="clear" w:color="ffffff" w:themeColor="accent1" w:themeTint="50" w:fill="c8d7ea" w:themeFill="accent1" w:themeFillTint="50"/>
      </w:tcPr>
    </w:tblStylePr>
    <w:tblStylePr w:type="firstCol">
      <w:rPr>
        <w:rFonts w:ascii="Arial" w:hAnsi="Arial"/>
        <w:color w:val="f2f2f2"/>
        <w:sz w:val="22"/>
      </w:rPr>
      <w:tcPr>
        <w:shd w:val="clear" w:color="ffffff" w:themeColor="accent1" w:themeTint="EA" w:fill="5d8bc2" w:themeFill="accent1" w:themeFillTint="EA"/>
      </w:tcPr>
    </w:tblStylePr>
    <w:tblStylePr w:type="firstRow">
      <w:rPr>
        <w:rFonts w:ascii="Arial" w:hAnsi="Arial"/>
        <w:color w:val="f2f2f2"/>
        <w:sz w:val="22"/>
      </w:rPr>
      <w:tcPr>
        <w:shd w:val="clear" w:color="ffffff" w:themeColor="accent1" w:themeTint="EA" w:fill="5d8bc2" w:themeFill="accent1" w:themeFillTint="EA"/>
      </w:tcPr>
    </w:tblStylePr>
    <w:tblStylePr w:type="lastCol">
      <w:rPr>
        <w:rFonts w:ascii="Arial" w:hAnsi="Arial"/>
        <w:color w:val="f2f2f2"/>
        <w:sz w:val="22"/>
      </w:rPr>
      <w:tcPr>
        <w:shd w:val="clear" w:color="ffffff" w:themeColor="accent1" w:themeTint="EA" w:fill="5d8bc2" w:themeFill="accent1" w:themeFillTint="EA"/>
      </w:tcPr>
    </w:tblStylePr>
    <w:tblStylePr w:type="lastRow">
      <w:rPr>
        <w:rFonts w:ascii="Arial" w:hAnsi="Arial"/>
        <w:color w:val="f2f2f2"/>
        <w:sz w:val="22"/>
      </w:rPr>
      <w:tcPr>
        <w:shd w:val="clear" w:color="ffffff" w:themeColor="accent1" w:themeTint="EA" w:fill="5d8bc2" w:themeFill="accent1" w:themeFillTint="EA"/>
      </w:tcPr>
    </w:tblStylePr>
  </w:style>
  <w:style w:type="table" w:styleId="809">
    <w:name w:val="Lined - Accent 2"/>
    <w:basedOn w:val="84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3dddc" w:themeFill="accent2" w:themeFillTint="32"/>
      </w:tcPr>
    </w:tblStylePr>
    <w:tblStylePr w:type="band2Vert">
      <w:rPr>
        <w:rFonts w:ascii="Arial" w:hAnsi="Arial"/>
        <w:color w:val="404040"/>
        <w:sz w:val="22"/>
      </w:rPr>
      <w:tcPr>
        <w:shd w:val="clear" w:color="ffffff" w:themeColor="accent2" w:themeTint="32" w:fill="f3dddc" w:themeFill="accent2" w:themeFillTint="32"/>
      </w:tcPr>
    </w:tblStylePr>
    <w:tblStylePr w:type="firstCol">
      <w:rPr>
        <w:rFonts w:ascii="Arial" w:hAnsi="Arial"/>
        <w:color w:val="f2f2f2"/>
        <w:sz w:val="22"/>
      </w:rPr>
      <w:tcPr>
        <w:shd w:val="clear" w:color="ffffff" w:themeColor="accent2" w:themeTint="97" w:fill="da9796" w:themeFill="accent2" w:themeFillTint="97"/>
      </w:tcPr>
    </w:tblStylePr>
    <w:tblStylePr w:type="firstRow">
      <w:rPr>
        <w:rFonts w:ascii="Arial" w:hAnsi="Arial"/>
        <w:color w:val="f2f2f2"/>
        <w:sz w:val="22"/>
      </w:rPr>
      <w:tcPr>
        <w:shd w:val="clear" w:color="ffffff" w:themeColor="accent2" w:themeTint="97" w:fill="da9796" w:themeFill="accent2" w:themeFillTint="97"/>
      </w:tcPr>
    </w:tblStylePr>
    <w:tblStylePr w:type="lastCol">
      <w:rPr>
        <w:rFonts w:ascii="Arial" w:hAnsi="Arial"/>
        <w:color w:val="f2f2f2"/>
        <w:sz w:val="22"/>
      </w:rPr>
      <w:tcPr>
        <w:shd w:val="clear" w:color="ffffff" w:themeColor="accent2" w:themeTint="97" w:fill="da9796" w:themeFill="accent2" w:themeFillTint="97"/>
      </w:tcPr>
    </w:tblStylePr>
    <w:tblStylePr w:type="lastRow">
      <w:rPr>
        <w:rFonts w:ascii="Arial" w:hAnsi="Arial"/>
        <w:color w:val="f2f2f2"/>
        <w:sz w:val="22"/>
      </w:rPr>
      <w:tcPr>
        <w:shd w:val="clear" w:color="ffffff" w:themeColor="accent2" w:themeTint="97" w:fill="da9796" w:themeFill="accent2" w:themeFillTint="97"/>
      </w:tcPr>
    </w:tblStylePr>
  </w:style>
  <w:style w:type="table" w:styleId="810">
    <w:name w:val="Lined - Accent 3"/>
    <w:basedOn w:val="84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bf1dd" w:themeFill="accent3" w:themeFillTint="34"/>
      </w:tcPr>
    </w:tblStylePr>
    <w:tblStylePr w:type="band2Vert">
      <w:rPr>
        <w:rFonts w:ascii="Arial" w:hAnsi="Arial"/>
        <w:color w:val="404040"/>
        <w:sz w:val="22"/>
      </w:rPr>
      <w:tcPr>
        <w:shd w:val="clear" w:color="ffffff" w:themeColor="accent3" w:themeTint="34" w:fill="ebf1dd" w:themeFill="accent3" w:themeFillTint="34"/>
      </w:tcPr>
    </w:tblStylePr>
    <w:tblStylePr w:type="firstCol">
      <w:rPr>
        <w:rFonts w:ascii="Arial" w:hAnsi="Arial"/>
        <w:color w:val="f2f2f2"/>
        <w:sz w:val="22"/>
      </w:rPr>
      <w:tcPr>
        <w:shd w:val="clear" w:color="ffffff" w:themeColor="accent3" w:themeTint="FE" w:fill="9bbb5a" w:themeFill="accent3" w:themeFillTint="FE"/>
      </w:tcPr>
    </w:tblStylePr>
    <w:tblStylePr w:type="firstRow">
      <w:rPr>
        <w:rFonts w:ascii="Arial" w:hAnsi="Arial"/>
        <w:color w:val="f2f2f2"/>
        <w:sz w:val="22"/>
      </w:rPr>
      <w:tcPr>
        <w:shd w:val="clear" w:color="ffffff" w:themeColor="accent3" w:themeTint="FE" w:fill="9bbb5a" w:themeFill="accent3" w:themeFillTint="FE"/>
      </w:tcPr>
    </w:tblStylePr>
    <w:tblStylePr w:type="lastCol">
      <w:rPr>
        <w:rFonts w:ascii="Arial" w:hAnsi="Arial"/>
        <w:color w:val="f2f2f2"/>
        <w:sz w:val="22"/>
      </w:rPr>
      <w:tcPr>
        <w:shd w:val="clear" w:color="ffffff" w:themeColor="accent3" w:themeTint="FE" w:fill="9bbb5a" w:themeFill="accent3" w:themeFillTint="FE"/>
      </w:tcPr>
    </w:tblStylePr>
    <w:tblStylePr w:type="lastRow">
      <w:rPr>
        <w:rFonts w:ascii="Arial" w:hAnsi="Arial"/>
        <w:color w:val="f2f2f2"/>
        <w:sz w:val="22"/>
      </w:rPr>
      <w:tcPr>
        <w:shd w:val="clear" w:color="ffffff" w:themeColor="accent3" w:themeTint="FE" w:fill="9bbb5a" w:themeFill="accent3" w:themeFillTint="FE"/>
      </w:tcPr>
    </w:tblStylePr>
  </w:style>
  <w:style w:type="table" w:styleId="811">
    <w:name w:val="Lined - Accent 4"/>
    <w:basedOn w:val="84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7" w:themeFill="accent4" w:themeFillTint="9A"/>
      </w:tcPr>
    </w:tblStylePr>
    <w:tblStylePr w:type="firstRow">
      <w:rPr>
        <w:rFonts w:ascii="Arial" w:hAnsi="Arial"/>
        <w:color w:val="f2f2f2"/>
        <w:sz w:val="22"/>
      </w:rPr>
      <w:tcPr>
        <w:shd w:val="clear" w:color="ffffff" w:themeColor="accent4" w:themeTint="9A" w:fill="b2a1c7" w:themeFill="accent4" w:themeFillTint="9A"/>
      </w:tcPr>
    </w:tblStylePr>
    <w:tblStylePr w:type="lastCol">
      <w:rPr>
        <w:rFonts w:ascii="Arial" w:hAnsi="Arial"/>
        <w:color w:val="f2f2f2"/>
        <w:sz w:val="22"/>
      </w:rPr>
      <w:tcPr>
        <w:shd w:val="clear" w:color="ffffff" w:themeColor="accent4" w:themeTint="9A" w:fill="b2a1c7" w:themeFill="accent4" w:themeFillTint="9A"/>
      </w:tcPr>
    </w:tblStylePr>
    <w:tblStylePr w:type="lastRow">
      <w:rPr>
        <w:rFonts w:ascii="Arial" w:hAnsi="Arial"/>
        <w:color w:val="f2f2f2"/>
        <w:sz w:val="22"/>
      </w:rPr>
      <w:tcPr>
        <w:shd w:val="clear" w:color="ffffff" w:themeColor="accent4" w:themeTint="9A" w:fill="b2a1c7" w:themeFill="accent4" w:themeFillTint="9A"/>
      </w:tcPr>
    </w:tblStylePr>
  </w:style>
  <w:style w:type="table" w:styleId="812">
    <w:name w:val="Lined - Accent 5"/>
    <w:basedOn w:val="84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13">
    <w:name w:val="Lined - Accent 6"/>
    <w:basedOn w:val="84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ad9" w:themeFill="accent6" w:themeFillTint="34"/>
      </w:tcPr>
    </w:tblStylePr>
    <w:tblStylePr w:type="band2Vert">
      <w:rPr>
        <w:rFonts w:ascii="Arial" w:hAnsi="Arial"/>
        <w:color w:val="404040"/>
        <w:sz w:val="22"/>
      </w:rPr>
      <w:tcPr>
        <w:shd w:val="clear" w:color="ffffff" w:themeColor="accent6" w:themeTint="34" w:fill="fdead9"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14">
    <w:name w:val="Bordered &amp; Lined - Accent"/>
    <w:basedOn w:val="84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5">
    <w:name w:val="Bordered &amp; Lined - Accent 1"/>
    <w:basedOn w:val="84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8d7ea" w:themeFill="accent1" w:themeFillTint="50"/>
      </w:tcPr>
    </w:tblStylePr>
    <w:tblStylePr w:type="band2Vert">
      <w:rPr>
        <w:rFonts w:ascii="Arial" w:hAnsi="Arial"/>
        <w:color w:val="404040"/>
        <w:sz w:val="22"/>
      </w:rPr>
      <w:tcPr>
        <w:shd w:val="clear" w:color="ffffff" w:themeColor="accent1" w:themeTint="50" w:fill="c8d7ea" w:themeFill="accent1" w:themeFillTint="50"/>
      </w:tcPr>
    </w:tblStylePr>
    <w:tblStylePr w:type="firstCol">
      <w:rPr>
        <w:rFonts w:ascii="Arial" w:hAnsi="Arial"/>
        <w:color w:val="f2f2f2"/>
        <w:sz w:val="22"/>
      </w:rPr>
      <w:tcPr>
        <w:shd w:val="clear" w:color="ffffff" w:themeColor="accent1" w:themeTint="EA" w:fill="5d8bc2" w:themeFill="accent1" w:themeFillTint="EA"/>
      </w:tcPr>
    </w:tblStylePr>
    <w:tblStylePr w:type="firstRow">
      <w:rPr>
        <w:rFonts w:ascii="Arial" w:hAnsi="Arial"/>
        <w:color w:val="f2f2f2"/>
        <w:sz w:val="22"/>
      </w:rPr>
      <w:tcPr>
        <w:shd w:val="clear" w:color="ffffff" w:themeColor="accent1" w:themeTint="EA" w:fill="5d8bc2" w:themeFill="accent1" w:themeFillTint="EA"/>
      </w:tcPr>
    </w:tblStylePr>
    <w:tblStylePr w:type="lastCol">
      <w:rPr>
        <w:rFonts w:ascii="Arial" w:hAnsi="Arial"/>
        <w:color w:val="f2f2f2"/>
        <w:sz w:val="22"/>
      </w:rPr>
      <w:tcPr>
        <w:shd w:val="clear" w:color="ffffff" w:themeColor="accent1" w:themeTint="EA" w:fill="5d8bc2" w:themeFill="accent1" w:themeFillTint="EA"/>
      </w:tcPr>
    </w:tblStylePr>
    <w:tblStylePr w:type="lastRow">
      <w:rPr>
        <w:rFonts w:ascii="Arial" w:hAnsi="Arial"/>
        <w:color w:val="f2f2f2"/>
        <w:sz w:val="22"/>
      </w:rPr>
      <w:tcPr>
        <w:shd w:val="clear" w:color="ffffff" w:themeColor="accent1" w:themeTint="EA" w:fill="5d8bc2" w:themeFill="accent1" w:themeFillTint="EA"/>
      </w:tcPr>
    </w:tblStylePr>
  </w:style>
  <w:style w:type="table" w:styleId="816">
    <w:name w:val="Bordered &amp; Lined - Accent 2"/>
    <w:basedOn w:val="84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3dddc" w:themeFill="accent2" w:themeFillTint="32"/>
      </w:tcPr>
    </w:tblStylePr>
    <w:tblStylePr w:type="band2Vert">
      <w:rPr>
        <w:rFonts w:ascii="Arial" w:hAnsi="Arial"/>
        <w:color w:val="404040"/>
        <w:sz w:val="22"/>
      </w:rPr>
      <w:tcPr>
        <w:shd w:val="clear" w:color="ffffff" w:themeColor="accent2" w:themeTint="32" w:fill="f3dddc" w:themeFill="accent2" w:themeFillTint="32"/>
      </w:tcPr>
    </w:tblStylePr>
    <w:tblStylePr w:type="firstCol">
      <w:rPr>
        <w:rFonts w:ascii="Arial" w:hAnsi="Arial"/>
        <w:color w:val="f2f2f2"/>
        <w:sz w:val="22"/>
      </w:rPr>
      <w:tcPr>
        <w:shd w:val="clear" w:color="ffffff" w:themeColor="accent2" w:themeTint="97" w:fill="da9796" w:themeFill="accent2" w:themeFillTint="97"/>
      </w:tcPr>
    </w:tblStylePr>
    <w:tblStylePr w:type="firstRow">
      <w:rPr>
        <w:rFonts w:ascii="Arial" w:hAnsi="Arial"/>
        <w:color w:val="f2f2f2"/>
        <w:sz w:val="22"/>
      </w:rPr>
      <w:tcPr>
        <w:shd w:val="clear" w:color="ffffff" w:themeColor="accent2" w:themeTint="97" w:fill="da9796" w:themeFill="accent2" w:themeFillTint="97"/>
      </w:tcPr>
    </w:tblStylePr>
    <w:tblStylePr w:type="lastCol">
      <w:rPr>
        <w:rFonts w:ascii="Arial" w:hAnsi="Arial"/>
        <w:color w:val="f2f2f2"/>
        <w:sz w:val="22"/>
      </w:rPr>
      <w:tcPr>
        <w:shd w:val="clear" w:color="ffffff" w:themeColor="accent2" w:themeTint="97" w:fill="da9796" w:themeFill="accent2" w:themeFillTint="97"/>
      </w:tcPr>
    </w:tblStylePr>
    <w:tblStylePr w:type="lastRow">
      <w:rPr>
        <w:rFonts w:ascii="Arial" w:hAnsi="Arial"/>
        <w:color w:val="f2f2f2"/>
        <w:sz w:val="22"/>
      </w:rPr>
      <w:tcPr>
        <w:shd w:val="clear" w:color="ffffff" w:themeColor="accent2" w:themeTint="97" w:fill="da9796" w:themeFill="accent2" w:themeFillTint="97"/>
      </w:tcPr>
    </w:tblStylePr>
  </w:style>
  <w:style w:type="table" w:styleId="817">
    <w:name w:val="Bordered &amp; Lined - Accent 3"/>
    <w:basedOn w:val="84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bf1dd" w:themeFill="accent3" w:themeFillTint="34"/>
      </w:tcPr>
    </w:tblStylePr>
    <w:tblStylePr w:type="band2Vert">
      <w:rPr>
        <w:rFonts w:ascii="Arial" w:hAnsi="Arial"/>
        <w:color w:val="404040"/>
        <w:sz w:val="22"/>
      </w:rPr>
      <w:tcPr>
        <w:shd w:val="clear" w:color="ffffff" w:themeColor="accent3" w:themeTint="34" w:fill="ebf1dd" w:themeFill="accent3" w:themeFillTint="34"/>
      </w:tcPr>
    </w:tblStylePr>
    <w:tblStylePr w:type="firstCol">
      <w:rPr>
        <w:rFonts w:ascii="Arial" w:hAnsi="Arial"/>
        <w:color w:val="f2f2f2"/>
        <w:sz w:val="22"/>
      </w:rPr>
      <w:tcPr>
        <w:shd w:val="clear" w:color="ffffff" w:themeColor="accent3" w:themeTint="FE" w:fill="9bbb5a" w:themeFill="accent3" w:themeFillTint="FE"/>
      </w:tcPr>
    </w:tblStylePr>
    <w:tblStylePr w:type="firstRow">
      <w:rPr>
        <w:rFonts w:ascii="Arial" w:hAnsi="Arial"/>
        <w:color w:val="f2f2f2"/>
        <w:sz w:val="22"/>
      </w:rPr>
      <w:tcPr>
        <w:shd w:val="clear" w:color="ffffff" w:themeColor="accent3" w:themeTint="FE" w:fill="9bbb5a" w:themeFill="accent3" w:themeFillTint="FE"/>
      </w:tcPr>
    </w:tblStylePr>
    <w:tblStylePr w:type="lastCol">
      <w:rPr>
        <w:rFonts w:ascii="Arial" w:hAnsi="Arial"/>
        <w:color w:val="f2f2f2"/>
        <w:sz w:val="22"/>
      </w:rPr>
      <w:tcPr>
        <w:shd w:val="clear" w:color="ffffff" w:themeColor="accent3" w:themeTint="FE" w:fill="9bbb5a" w:themeFill="accent3" w:themeFillTint="FE"/>
      </w:tcPr>
    </w:tblStylePr>
    <w:tblStylePr w:type="lastRow">
      <w:rPr>
        <w:rFonts w:ascii="Arial" w:hAnsi="Arial"/>
        <w:color w:val="f2f2f2"/>
        <w:sz w:val="22"/>
      </w:rPr>
      <w:tcPr>
        <w:shd w:val="clear" w:color="ffffff" w:themeColor="accent3" w:themeTint="FE" w:fill="9bbb5a" w:themeFill="accent3" w:themeFillTint="FE"/>
      </w:tcPr>
    </w:tblStylePr>
  </w:style>
  <w:style w:type="table" w:styleId="818">
    <w:name w:val="Bordered &amp; Lined - Accent 4"/>
    <w:basedOn w:val="84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7" w:themeFill="accent4" w:themeFillTint="9A"/>
      </w:tcPr>
    </w:tblStylePr>
    <w:tblStylePr w:type="firstRow">
      <w:rPr>
        <w:rFonts w:ascii="Arial" w:hAnsi="Arial"/>
        <w:color w:val="f2f2f2"/>
        <w:sz w:val="22"/>
      </w:rPr>
      <w:tcPr>
        <w:shd w:val="clear" w:color="ffffff" w:themeColor="accent4" w:themeTint="9A" w:fill="b2a1c7" w:themeFill="accent4" w:themeFillTint="9A"/>
      </w:tcPr>
    </w:tblStylePr>
    <w:tblStylePr w:type="lastCol">
      <w:rPr>
        <w:rFonts w:ascii="Arial" w:hAnsi="Arial"/>
        <w:color w:val="f2f2f2"/>
        <w:sz w:val="22"/>
      </w:rPr>
      <w:tcPr>
        <w:shd w:val="clear" w:color="ffffff" w:themeColor="accent4" w:themeTint="9A" w:fill="b2a1c7" w:themeFill="accent4" w:themeFillTint="9A"/>
      </w:tcPr>
    </w:tblStylePr>
    <w:tblStylePr w:type="lastRow">
      <w:rPr>
        <w:rFonts w:ascii="Arial" w:hAnsi="Arial"/>
        <w:color w:val="f2f2f2"/>
        <w:sz w:val="22"/>
      </w:rPr>
      <w:tcPr>
        <w:shd w:val="clear" w:color="ffffff" w:themeColor="accent4" w:themeTint="9A" w:fill="b2a1c7" w:themeFill="accent4" w:themeFillTint="9A"/>
      </w:tcPr>
    </w:tblStylePr>
  </w:style>
  <w:style w:type="table" w:styleId="819">
    <w:name w:val="Bordered &amp; Lined - Accent 5"/>
    <w:basedOn w:val="84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20">
    <w:name w:val="Bordered &amp; Lined - Accent 6"/>
    <w:basedOn w:val="84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ad9" w:themeFill="accent6" w:themeFillTint="34"/>
      </w:tcPr>
    </w:tblStylePr>
    <w:tblStylePr w:type="band2Vert">
      <w:rPr>
        <w:rFonts w:ascii="Arial" w:hAnsi="Arial"/>
        <w:color w:val="404040"/>
        <w:sz w:val="22"/>
      </w:rPr>
      <w:tcPr>
        <w:shd w:val="clear" w:color="ffffff" w:themeColor="accent6" w:themeTint="34" w:fill="fdead9"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21">
    <w:name w:val="Bordered"/>
    <w:basedOn w:val="84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22">
    <w:name w:val="Bordered - Accent 1"/>
    <w:basedOn w:val="84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23">
    <w:name w:val="Bordered - Accent 2"/>
    <w:basedOn w:val="84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24">
    <w:name w:val="Bordered - Accent 3"/>
    <w:basedOn w:val="84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25">
    <w:name w:val="Bordered - Accent 4"/>
    <w:basedOn w:val="84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26">
    <w:name w:val="Bordered - Accent 5"/>
    <w:basedOn w:val="84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27">
    <w:name w:val="Bordered - Accent 6"/>
    <w:basedOn w:val="84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828">
    <w:name w:val="footnote text"/>
    <w:basedOn w:val="845"/>
    <w:link w:val="829"/>
    <w:uiPriority w:val="99"/>
    <w:semiHidden/>
    <w:unhideWhenUsed/>
    <w:pPr>
      <w:spacing w:after="40" w:line="240" w:lineRule="auto"/>
    </w:pPr>
    <w:rPr>
      <w:sz w:val="18"/>
    </w:rPr>
  </w:style>
  <w:style w:type="character" w:styleId="829">
    <w:name w:val="Footnote Text Char"/>
    <w:link w:val="828"/>
    <w:uiPriority w:val="99"/>
    <w:rPr>
      <w:sz w:val="18"/>
    </w:rPr>
  </w:style>
  <w:style w:type="character" w:styleId="830">
    <w:name w:val="footnote reference"/>
    <w:basedOn w:val="847"/>
    <w:uiPriority w:val="99"/>
    <w:unhideWhenUsed/>
    <w:rPr>
      <w:vertAlign w:val="superscript"/>
    </w:rPr>
  </w:style>
  <w:style w:type="paragraph" w:styleId="831">
    <w:name w:val="endnote text"/>
    <w:basedOn w:val="845"/>
    <w:link w:val="832"/>
    <w:uiPriority w:val="99"/>
    <w:semiHidden/>
    <w:unhideWhenUsed/>
    <w:pPr>
      <w:spacing w:after="0" w:line="240" w:lineRule="auto"/>
    </w:pPr>
    <w:rPr>
      <w:sz w:val="20"/>
    </w:rPr>
  </w:style>
  <w:style w:type="character" w:styleId="832">
    <w:name w:val="Endnote Text Char"/>
    <w:link w:val="831"/>
    <w:uiPriority w:val="99"/>
    <w:rPr>
      <w:sz w:val="20"/>
    </w:rPr>
  </w:style>
  <w:style w:type="character" w:styleId="833">
    <w:name w:val="endnote reference"/>
    <w:basedOn w:val="847"/>
    <w:uiPriority w:val="99"/>
    <w:semiHidden/>
    <w:unhideWhenUsed/>
    <w:rPr>
      <w:vertAlign w:val="superscript"/>
    </w:rPr>
  </w:style>
  <w:style w:type="paragraph" w:styleId="834">
    <w:name w:val="toc 1"/>
    <w:basedOn w:val="845"/>
    <w:next w:val="845"/>
    <w:uiPriority w:val="39"/>
    <w:unhideWhenUsed/>
    <w:pPr>
      <w:ind w:left="0" w:right="0" w:firstLine="0"/>
      <w:spacing w:after="57"/>
    </w:pPr>
  </w:style>
  <w:style w:type="paragraph" w:styleId="835">
    <w:name w:val="toc 2"/>
    <w:basedOn w:val="845"/>
    <w:next w:val="845"/>
    <w:uiPriority w:val="39"/>
    <w:unhideWhenUsed/>
    <w:pPr>
      <w:ind w:left="283" w:right="0" w:firstLine="0"/>
      <w:spacing w:after="57"/>
    </w:pPr>
  </w:style>
  <w:style w:type="paragraph" w:styleId="836">
    <w:name w:val="toc 3"/>
    <w:basedOn w:val="845"/>
    <w:next w:val="845"/>
    <w:uiPriority w:val="39"/>
    <w:unhideWhenUsed/>
    <w:pPr>
      <w:ind w:left="567" w:right="0" w:firstLine="0"/>
      <w:spacing w:after="57"/>
    </w:pPr>
  </w:style>
  <w:style w:type="paragraph" w:styleId="837">
    <w:name w:val="toc 4"/>
    <w:basedOn w:val="845"/>
    <w:next w:val="845"/>
    <w:uiPriority w:val="39"/>
    <w:unhideWhenUsed/>
    <w:pPr>
      <w:ind w:left="850" w:right="0" w:firstLine="0"/>
      <w:spacing w:after="57"/>
    </w:pPr>
  </w:style>
  <w:style w:type="paragraph" w:styleId="838">
    <w:name w:val="toc 5"/>
    <w:basedOn w:val="845"/>
    <w:next w:val="845"/>
    <w:uiPriority w:val="39"/>
    <w:unhideWhenUsed/>
    <w:pPr>
      <w:ind w:left="1134" w:right="0" w:firstLine="0"/>
      <w:spacing w:after="57"/>
    </w:pPr>
  </w:style>
  <w:style w:type="paragraph" w:styleId="839">
    <w:name w:val="toc 6"/>
    <w:basedOn w:val="845"/>
    <w:next w:val="845"/>
    <w:uiPriority w:val="39"/>
    <w:unhideWhenUsed/>
    <w:pPr>
      <w:ind w:left="1417" w:right="0" w:firstLine="0"/>
      <w:spacing w:after="57"/>
    </w:pPr>
  </w:style>
  <w:style w:type="paragraph" w:styleId="840">
    <w:name w:val="toc 7"/>
    <w:basedOn w:val="845"/>
    <w:next w:val="845"/>
    <w:uiPriority w:val="39"/>
    <w:unhideWhenUsed/>
    <w:pPr>
      <w:ind w:left="1701" w:right="0" w:firstLine="0"/>
      <w:spacing w:after="57"/>
    </w:pPr>
  </w:style>
  <w:style w:type="paragraph" w:styleId="841">
    <w:name w:val="toc 8"/>
    <w:basedOn w:val="845"/>
    <w:next w:val="845"/>
    <w:uiPriority w:val="39"/>
    <w:unhideWhenUsed/>
    <w:pPr>
      <w:ind w:left="1984" w:right="0" w:firstLine="0"/>
      <w:spacing w:after="57"/>
    </w:pPr>
  </w:style>
  <w:style w:type="paragraph" w:styleId="842">
    <w:name w:val="toc 9"/>
    <w:basedOn w:val="845"/>
    <w:next w:val="845"/>
    <w:uiPriority w:val="39"/>
    <w:unhideWhenUsed/>
    <w:pPr>
      <w:ind w:left="2268" w:right="0" w:firstLine="0"/>
      <w:spacing w:after="57"/>
    </w:pPr>
  </w:style>
  <w:style w:type="paragraph" w:styleId="843">
    <w:name w:val="TOC Heading"/>
    <w:uiPriority w:val="39"/>
    <w:unhideWhenUsed/>
  </w:style>
  <w:style w:type="paragraph" w:styleId="844">
    <w:name w:val="table of figures"/>
    <w:basedOn w:val="845"/>
    <w:next w:val="845"/>
    <w:uiPriority w:val="99"/>
    <w:unhideWhenUsed/>
    <w:pPr>
      <w:spacing w:after="0" w:afterAutospacing="0"/>
    </w:pPr>
  </w:style>
  <w:style w:type="paragraph" w:styleId="845" w:default="1">
    <w:name w:val="Normal"/>
    <w:qFormat/>
  </w:style>
  <w:style w:type="paragraph" w:styleId="846">
    <w:name w:val="Heading 3"/>
    <w:basedOn w:val="845"/>
    <w:link w:val="856"/>
    <w:uiPriority w:val="9"/>
    <w:qFormat/>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styleId="847" w:default="1">
    <w:name w:val="Default Paragraph Font"/>
    <w:uiPriority w:val="1"/>
    <w:semiHidden/>
    <w:unhideWhenUsed/>
  </w:style>
  <w:style w:type="table" w:styleId="848" w:default="1">
    <w:name w:val="Normal Table"/>
    <w:uiPriority w:val="99"/>
    <w:semiHidden/>
    <w:unhideWhenUsed/>
    <w:tblPr>
      <w:tblInd w:w="0" w:type="dxa"/>
      <w:tblCellMar>
        <w:left w:w="108" w:type="dxa"/>
        <w:top w:w="0" w:type="dxa"/>
        <w:right w:w="108" w:type="dxa"/>
        <w:bottom w:w="0" w:type="dxa"/>
      </w:tblCellMar>
    </w:tblPr>
  </w:style>
  <w:style w:type="numbering" w:styleId="849" w:default="1">
    <w:name w:val="No List"/>
    <w:uiPriority w:val="99"/>
    <w:semiHidden/>
    <w:unhideWhenUsed/>
  </w:style>
  <w:style w:type="paragraph" w:styleId="850" w:customStyle="1">
    <w:name w:val="Обычный1"/>
    <w:pPr>
      <w:spacing w:after="0" w:line="240" w:lineRule="auto"/>
      <w:widowControl w:val="off"/>
    </w:pPr>
    <w:rPr>
      <w:rFonts w:ascii="Times New Roman" w:hAnsi="Times New Roman" w:eastAsia="Times New Roman" w:cs="Times New Roman"/>
      <w:sz w:val="20"/>
      <w:szCs w:val="20"/>
    </w:rPr>
  </w:style>
  <w:style w:type="paragraph" w:styleId="851">
    <w:name w:val="Balloon Text"/>
    <w:basedOn w:val="845"/>
    <w:link w:val="852"/>
    <w:uiPriority w:val="99"/>
    <w:semiHidden/>
    <w:unhideWhenUsed/>
    <w:pPr>
      <w:spacing w:after="0" w:line="240" w:lineRule="auto"/>
    </w:pPr>
    <w:rPr>
      <w:rFonts w:ascii="Tahoma" w:hAnsi="Tahoma" w:cs="Tahoma"/>
      <w:sz w:val="16"/>
      <w:szCs w:val="16"/>
    </w:rPr>
  </w:style>
  <w:style w:type="character" w:styleId="852" w:customStyle="1">
    <w:name w:val="Текст выноски Знак"/>
    <w:basedOn w:val="847"/>
    <w:link w:val="851"/>
    <w:uiPriority w:val="99"/>
    <w:semiHidden/>
    <w:rPr>
      <w:rFonts w:ascii="Tahoma" w:hAnsi="Tahoma" w:cs="Tahoma"/>
      <w:sz w:val="16"/>
      <w:szCs w:val="16"/>
    </w:rPr>
  </w:style>
  <w:style w:type="character" w:styleId="853">
    <w:name w:val="Hyperlink"/>
    <w:basedOn w:val="847"/>
    <w:uiPriority w:val="99"/>
    <w:semiHidden/>
    <w:unhideWhenUsed/>
    <w:rPr>
      <w:color w:val="0000ff"/>
      <w:u w:val="single"/>
    </w:rPr>
  </w:style>
  <w:style w:type="paragraph" w:styleId="854" w:customStyle="1">
    <w:name w:val="dnsardx"/>
    <w:basedOn w:val="845"/>
    <w:pPr>
      <w:spacing w:before="100" w:beforeAutospacing="1" w:after="100" w:afterAutospacing="1" w:line="240" w:lineRule="auto"/>
    </w:pPr>
    <w:rPr>
      <w:rFonts w:ascii="Times New Roman" w:hAnsi="Times New Roman" w:eastAsia="Times New Roman" w:cs="Times New Roman"/>
      <w:sz w:val="24"/>
      <w:szCs w:val="24"/>
    </w:rPr>
  </w:style>
  <w:style w:type="paragraph" w:styleId="855" w:customStyle="1">
    <w:name w:val="owpdffx"/>
    <w:basedOn w:val="845"/>
    <w:pPr>
      <w:spacing w:before="100" w:beforeAutospacing="1" w:after="100" w:afterAutospacing="1" w:line="240" w:lineRule="auto"/>
    </w:pPr>
    <w:rPr>
      <w:rFonts w:ascii="Times New Roman" w:hAnsi="Times New Roman" w:eastAsia="Times New Roman" w:cs="Times New Roman"/>
      <w:sz w:val="24"/>
      <w:szCs w:val="24"/>
    </w:rPr>
  </w:style>
  <w:style w:type="character" w:styleId="856" w:customStyle="1">
    <w:name w:val="Заголовок 3 Знак"/>
    <w:basedOn w:val="847"/>
    <w:link w:val="846"/>
    <w:uiPriority w:val="9"/>
    <w:rPr>
      <w:rFonts w:ascii="Times New Roman" w:hAnsi="Times New Roman" w:eastAsia="Times New Roman" w:cs="Times New Roman"/>
      <w:b/>
      <w:bCs/>
      <w:sz w:val="27"/>
      <w:szCs w:val="27"/>
      <w:lang w:eastAsia="ru-RU"/>
    </w:rPr>
  </w:style>
  <w:style w:type="paragraph" w:styleId="857">
    <w:name w:val="Normal (Web)"/>
    <w:basedOn w:val="845"/>
    <w:uiPriority w:val="99"/>
    <w:semiHidden/>
    <w:unhideWhenUsed/>
    <w:pPr>
      <w:spacing w:before="100" w:beforeAutospacing="1" w:after="100" w:afterAutospacing="1" w:line="240" w:lineRule="auto"/>
    </w:pPr>
    <w:rPr>
      <w:rFonts w:ascii="Times New Roman" w:hAnsi="Times New Roman" w:eastAsia="Times New Roman" w:cs="Times New Roman"/>
      <w:sz w:val="24"/>
      <w:szCs w:val="24"/>
    </w:rPr>
  </w:style>
  <w:style w:type="character" w:styleId="858">
    <w:name w:val="annotation reference"/>
    <w:basedOn w:val="847"/>
    <w:uiPriority w:val="99"/>
    <w:semiHidden/>
    <w:unhideWhenUsed/>
    <w:rPr>
      <w:sz w:val="16"/>
      <w:szCs w:val="16"/>
    </w:rPr>
  </w:style>
  <w:style w:type="paragraph" w:styleId="859">
    <w:name w:val="annotation text"/>
    <w:basedOn w:val="845"/>
    <w:link w:val="860"/>
    <w:uiPriority w:val="99"/>
    <w:semiHidden/>
    <w:unhideWhenUsed/>
    <w:pPr>
      <w:spacing w:line="240" w:lineRule="auto"/>
    </w:pPr>
    <w:rPr>
      <w:sz w:val="20"/>
      <w:szCs w:val="20"/>
    </w:rPr>
  </w:style>
  <w:style w:type="character" w:styleId="860" w:customStyle="1">
    <w:name w:val="Текст примечания Знак"/>
    <w:basedOn w:val="847"/>
    <w:link w:val="859"/>
    <w:uiPriority w:val="99"/>
    <w:semiHidden/>
    <w:rPr>
      <w:sz w:val="20"/>
      <w:szCs w:val="20"/>
    </w:rPr>
  </w:style>
  <w:style w:type="paragraph" w:styleId="861">
    <w:name w:val="annotation subject"/>
    <w:basedOn w:val="859"/>
    <w:next w:val="859"/>
    <w:link w:val="862"/>
    <w:uiPriority w:val="99"/>
    <w:semiHidden/>
    <w:unhideWhenUsed/>
    <w:rPr>
      <w:b/>
      <w:bCs/>
    </w:rPr>
  </w:style>
  <w:style w:type="character" w:styleId="862" w:customStyle="1">
    <w:name w:val="Тема примечания Знак"/>
    <w:basedOn w:val="860"/>
    <w:link w:val="861"/>
    <w:uiPriority w:val="99"/>
    <w:semiHidden/>
    <w:rPr>
      <w:b/>
      <w:bCs/>
      <w:sz w:val="20"/>
      <w:szCs w:val="20"/>
    </w:rPr>
  </w:style>
  <w:style w:type="paragraph" w:styleId="863">
    <w:name w:val="List Paragraph"/>
    <w:basedOn w:val="845"/>
    <w:uiPriority w:val="34"/>
    <w:qFormat/>
    <w:pPr>
      <w:contextualSpacing/>
      <w:ind w:left="720"/>
    </w:pPr>
  </w:style>
  <w:style w:type="character" w:styleId="864" w:customStyle="1">
    <w:name w:val="Текст тела_character"/>
    <w:link w:val="865"/>
    <w:rPr>
      <w:rFonts w:ascii="Times New Roman" w:hAnsi="Times New Roman" w:cs="Times New Roman"/>
      <w:b w:val="0"/>
      <w:bCs w:val="0"/>
      <w:sz w:val="28"/>
    </w:rPr>
  </w:style>
  <w:style w:type="paragraph" w:styleId="865" w:customStyle="1">
    <w:name w:val="Текст тела"/>
    <w:basedOn w:val="845"/>
    <w:link w:val="864"/>
    <w:qFormat/>
    <w:pPr>
      <w:ind w:firstLine="708"/>
      <w:jc w:val="both"/>
      <w:spacing w:before="0" w:beforeAutospacing="0" w:after="0" w:afterAutospacing="0" w:line="360" w:lineRule="auto"/>
    </w:pPr>
    <w:rPr>
      <w:rFonts w:ascii="Times New Roman" w:hAnsi="Times New Roman" w:cs="Times New Roman"/>
      <w:b w:val="0"/>
      <w:bCs w:val="0"/>
      <w:sz w:val="2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emf"/><Relationship Id="rId10" Type="http://schemas.openxmlformats.org/officeDocument/2006/relationships/hyperlink" Target="https://ru.wikipedia.org/wiki/%D0%92%D1%80%D0%B5%D0%B4%D0%BE%D0%BD%D0%BE%D1%81%D0%BD%D0%B0%D1%8F_%D0%BF%D1%80%D0%BE%D0%B3%D1%80%D0%B0%D0%BC%D0%BC%D0%B0"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Company>Grizli777</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Рита</dc:creator>
  <cp:revision>8</cp:revision>
  <dcterms:created xsi:type="dcterms:W3CDTF">2021-01-21T13:03:00Z</dcterms:created>
  <dcterms:modified xsi:type="dcterms:W3CDTF">2024-05-24T16:21:07Z</dcterms:modified>
</cp:coreProperties>
</file>