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auto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cyan"/>
          <w:lang w:val="ru-RU"/>
        </w:rPr>
        <w:t xml:space="preserve">ТИТУЛ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r>
      <w:r/>
    </w:p>
    <w:p>
      <w:pPr>
        <w:jc w:val="center"/>
        <w:shd w:val="nil" w:color="auto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cyan"/>
          <w:lang w:val="ru-RU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cyan"/>
          <w:lang w:val="ru-RU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cyan"/>
          <w:lang w:val="ru-RU"/>
        </w:rPr>
      </w:r>
      <w:r/>
    </w:p>
    <w:p>
      <w:pPr>
        <w:pStyle w:val="1015"/>
        <w:ind w:firstLine="0"/>
        <w:jc w:val="center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yellow"/>
          <w:lang w:val="ru-RU"/>
        </w:rPr>
        <w:t xml:space="preserve">РЕФЕРАТ</w:t>
      </w:r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r>
      <w:r/>
    </w:p>
    <w:p>
      <w:pPr>
        <w:jc w:val="center"/>
        <w:shd w:val="clear" w:color="FFFFFF" w:fill="FFFFFF" w:themeFill="background1" w:themeColor="background1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yellow"/>
          <w:lang w:val="ru-RU"/>
        </w:rPr>
        <w:t xml:space="preserve">СОДЕРЖАНИЕ</w:t>
      </w:r>
      <w:r>
        <w:rPr>
          <w:highlight w:val="yellow"/>
        </w:rPr>
      </w:r>
      <w:r/>
    </w:p>
    <w:p>
      <w:pPr>
        <w:jc w:val="center"/>
        <w:spacing w:lineRule="auto" w:line="360"/>
        <w:shd w:val="clear" w:color="FFFFFF" w:fill="FFFFFF" w:themeFill="background1" w:themeColor="background1"/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8"/>
          <w:highlight w:val="none"/>
          <w:lang w:val="ru-RU"/>
        </w:rPr>
      </w:r>
      <w:r>
        <w:rPr>
          <w:sz w:val="28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sdtPr>
      <w:sdtContent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Cs w:val="false"/>
              <w:sz w:val="28"/>
              <w:szCs w:val="28"/>
              <w:highlight w:val="yellow"/>
            </w:rPr>
          </w:pPr>
          <w:r>
            <w:rPr>
              <w:rFonts w:ascii="Times New Roman" w:hAnsi="Times New Roman" w:cs="Times New Roman" w:eastAsia="Times New Roman"/>
              <w:b w:val="false"/>
              <w:bCs w:val="false"/>
              <w:color w:val="000000"/>
              <w:sz w:val="28"/>
              <w:szCs w:val="28"/>
              <w:highlight w:val="none"/>
              <w:lang w:val="ru-RU"/>
            </w:rPr>
          </w:r>
          <w:r>
            <w:rPr>
              <w:b w:val="false"/>
              <w:bCs w:val="false"/>
              <w:sz w:val="28"/>
              <w:szCs w:val="28"/>
              <w:highlight w:val="none"/>
            </w:rP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Определения, обозначения и сокращения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yellow"/>
            </w:rPr>
          </w:r>
          <w:r/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2" w:anchor="_Toc2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Введение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3" w:anchor="_Toc3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1 </w:t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Задание и описание варианта КП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4" w:anchor="_Toc4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 Установка виртуальной машины, установка пакетов Elasticsearch, Neo4j, </w:t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Hadoop+Spark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5" w:anchor="_Toc5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2.1 Развертывание виртуальной машины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6" w:anchor="_Toc6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2.2 Установка ElasticSearch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7" w:anchor="_Toc7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2.3 Установка Neo4j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8" w:anchor="_Toc8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2.4 Установка Hadoop+Spark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9" w:anchor="_Toc9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3 Elasticsearch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10" w:anchor="_Toc10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3.1 Индексация документов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11" w:anchor="_Toc11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3.2 Запросы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12" w:anchor="_Toc12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4 Neo4j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13" w:anchor="_Toc13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4.1 Создание и заполнение графовой БД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14" w:anchor="_Toc14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4.2 Запрос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15" w:anchor="_Toc15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 Spark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16" w:anchor="_Toc16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5.1 Создание и заполнение таблиц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17" w:anchor="_Toc17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5.2 Запрос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18" w:anchor="_Toc18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5.3 Монитор</w:t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19" w:anchor="_Toc19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Заключение </w:t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23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20" w:anchor="_Toc20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Список использованных источников</w:t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24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21" w:anchor="_Toc21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ПРИЛОЖЕНИЕ А</w:t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25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22" w:anchor="_Toc22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ПРИЛОЖЕНИЕ Б</w:t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26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r/>
          <w:hyperlink w:tooltip="#_Toc23" w:anchor="_Toc23" w:history="1">
            <w:r>
              <w:rPr>
                <w:rStyle w:val="990"/>
              </w:rPr>
            </w:r>
            <w:r>
              <w:rPr>
                <w:rStyle w:val="990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ПРИЛОЖЕНИЕ В </w:t>
            </w:r>
            <w:r>
              <w:rPr>
                <w:rStyle w:val="990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27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  <w:r/>
        </w:p>
        <w:p>
          <w:pPr>
            <w:pStyle w:val="997"/>
            <w:spacing w:lineRule="auto" w:line="360" w:after="0" w:afterAutospacing="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false"/>
              <w:bCs w:val="false"/>
              <w:color w:val="000000"/>
              <w:sz w:val="28"/>
              <w:szCs w:val="28"/>
              <w:highlight w:val="none"/>
              <w:u w:val="none"/>
            </w:rPr>
          </w:pPr>
          <w:r>
            <w:rPr>
              <w:b w:val="false"/>
              <w:bCs w:val="false"/>
              <w:color w:val="000000" w:themeColor="text1"/>
              <w:sz w:val="28"/>
              <w:szCs w:val="28"/>
              <w:highlight w:val="none"/>
              <w:u w:val="none"/>
            </w:rPr>
          </w:r>
          <w:r>
            <w:rPr>
              <w:b w:val="false"/>
              <w:bCs w:val="false"/>
              <w:color w:val="000000" w:themeColor="text1"/>
              <w:sz w:val="28"/>
              <w:szCs w:val="28"/>
              <w:highlight w:val="none"/>
              <w:u w:val="none"/>
            </w:rPr>
            <w:fldChar w:fldCharType="end"/>
          </w:r>
          <w:r>
            <w:rPr>
              <w:color w:val="000000" w:themeColor="text1"/>
              <w:sz w:val="28"/>
              <w:highlight w:val="none"/>
              <w:u w:val="none"/>
            </w:rPr>
          </w:r>
          <w:r/>
        </w:p>
      </w:sdtContent>
    </w:sdt>
    <w:p>
      <w:pPr>
        <w:jc w:val="left"/>
        <w:shd w:val="clear" w:color="FFFFFF" w:fill="FFFFFF" w:themeFill="background1" w:themeColor="background1"/>
        <w:rPr>
          <w:highlight w:val="none"/>
        </w:rPr>
      </w:pPr>
      <w:r>
        <w:rPr>
          <w:sz w:val="24"/>
          <w:szCs w:val="24"/>
          <w:highlight w:val="none"/>
        </w:rPr>
        <w:br w:type="page"/>
      </w:r>
      <w:r>
        <w:rPr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highlight w:val="yellow"/>
        </w:rPr>
      </w:pPr>
      <w:r/>
      <w:bookmarkStart w:id="1" w:name="_Toc1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Определения, обозначения и сокращения</w:t>
      </w:r>
      <w:bookmarkEnd w:id="1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2" w:name="_Toc2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2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3" w:name="_Toc3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1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Задание и описание варианта КП</w:t>
      </w:r>
      <w:bookmarkEnd w:id="3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4" w:name="_Toc4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 Установка виртуальной машины, установка пакетов Elasticsearch, Neo4j,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Hadoop+Spark</w:t>
      </w:r>
      <w:bookmarkEnd w:id="4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5" w:name="_Toc5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2.1 Развертывание виртуальной машины</w:t>
      </w:r>
      <w:bookmarkEnd w:id="5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6" w:name="_Toc6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2.2 Установка ElasticSearch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6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7" w:name="_Toc7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2.3 Установка Neo4j</w:t>
      </w:r>
      <w:bookmarkEnd w:id="7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8" w:name="_Toc8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2.4 Установка Hadoop+Spark</w:t>
      </w:r>
      <w:bookmarkEnd w:id="8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9" w:name="_Toc9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3 Elasticsearch</w:t>
      </w:r>
      <w:bookmarkEnd w:id="9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highlight w:val="magenta"/>
        </w:rPr>
      </w:pPr>
      <w:r>
        <w:rPr>
          <w:highlight w:val="magenta"/>
        </w:rPr>
      </w:r>
      <w:bookmarkStart w:id="10" w:name="_Toc10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magenta"/>
        </w:rPr>
        <w:t xml:space="preserve">3.1 Индексация документов</w:t>
      </w:r>
      <w:bookmarkEnd w:id="10"/>
      <w:r>
        <w:rPr>
          <w:highlight w:val="magenta"/>
        </w:rPr>
      </w:r>
      <w:r/>
    </w:p>
    <w:p>
      <w:pPr>
        <w:pStyle w:val="1015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П</w:t>
      </w:r>
      <w:r>
        <w:rPr>
          <w:rStyle w:val="1014"/>
          <w:rFonts w:ascii="Times New Roman" w:hAnsi="Times New Roman" w:cs="Times New Roman" w:eastAsia="Times New Roman"/>
          <w:sz w:val="28"/>
          <w:szCs w:val="28"/>
        </w:rPr>
        <w:t xml:space="preserve">режде чем выпол</w:t>
      </w:r>
      <w:r>
        <w:rPr>
          <w:rStyle w:val="1014"/>
          <w:rFonts w:ascii="Times New Roman" w:hAnsi="Times New Roman" w:cs="Times New Roman" w:eastAsia="Times New Roman"/>
          <w:b w:val="false"/>
          <w:sz w:val="28"/>
          <w:szCs w:val="28"/>
        </w:rPr>
        <w:t xml:space="preserve">ни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ть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инде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ксацию документов было необходимо сгенерировать исходные данные. Для этого была использована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python-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библиотека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Faker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 позволяющая генерировать ФИО, тексты, даты и другие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данные с заданными параметрами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[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ссылка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]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В результате были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сгенерированы данные со структурами</w:t>
      </w:r>
      <w:r>
        <w:rPr>
          <w:rStyle w:val="1014"/>
          <w:rFonts w:ascii="Times New Roman" w:hAnsi="Times New Roman" w:cs="Times New Roman" w:eastAsia="Times New Roman"/>
          <w:sz w:val="28"/>
          <w:szCs w:val="28"/>
          <w:highlight w:val="none"/>
        </w:rPr>
        <w:t xml:space="preserve">,</w:t>
      </w:r>
      <w:r>
        <w:rPr>
          <w:rStyle w:val="1014"/>
          <w:rFonts w:ascii="Times New Roman" w:hAnsi="Times New Roman" w:cs="Times New Roman" w:eastAsia="Times New Roman"/>
          <w:sz w:val="28"/>
          <w:szCs w:val="28"/>
          <w:highlight w:val="none"/>
        </w:rPr>
        <w:t xml:space="preserve"> приведенными ниже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101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Структура для записи о мастере:</w:t>
      </w:r>
      <w:r>
        <w:rPr>
          <w:highlight w:val="none"/>
        </w:rPr>
      </w:r>
      <w:r/>
    </w:p>
    <w:p>
      <w:pPr>
        <w:pStyle w:val="1015"/>
        <w:numPr>
          <w:ilvl w:val="0"/>
          <w:numId w:val="58"/>
        </w:numPr>
      </w:pPr>
      <w:r>
        <w:t xml:space="preserve">master_id — уникальный номер мастера (пример: </w:t>
      </w:r>
      <w:r>
        <w:t xml:space="preserve">163543</w:t>
      </w:r>
      <w:r>
        <w:t xml:space="preserve">)</w:t>
      </w:r>
      <w:r>
        <w:rPr>
          <w:lang w:val="ru-RU"/>
        </w:rPr>
        <w:t xml:space="preserve">;</w:t>
      </w:r>
      <w:r/>
    </w:p>
    <w:p>
      <w:pPr>
        <w:pStyle w:val="1015"/>
        <w:numPr>
          <w:ilvl w:val="0"/>
          <w:numId w:val="58"/>
        </w:numPr>
      </w:pPr>
      <w:r>
        <w:t xml:space="preserve">master_desc</w:t>
      </w:r>
      <w:r>
        <w:t xml:space="preserve"> —</w:t>
      </w:r>
      <w:r>
        <w:t xml:space="preserve"> описание мастера — ФИО и данные об образовании</w:t>
      </w:r>
      <w:r>
        <w:rPr>
          <w:lang w:val="en-US"/>
        </w:rPr>
        <w:t xml:space="preserve">/</w:t>
      </w:r>
      <w:r>
        <w:rPr>
          <w:lang w:val="ru-RU"/>
        </w:rPr>
        <w:t xml:space="preserve">опыте</w:t>
      </w:r>
      <w:r>
        <w:t xml:space="preserve"> (Пример: </w:t>
      </w:r>
      <w:r>
        <w:rPr>
          <w:lang w:val="en-US"/>
        </w:rPr>
        <w:t xml:space="preserve">“</w:t>
      </w:r>
      <w:r>
        <w:rPr>
          <w:lang w:val="en-US"/>
        </w:rPr>
        <w:t xml:space="preserve">Максимильян Виленович Гурьев, Стаж Работы: 11 Л./Г..</w:t>
      </w:r>
      <w:r>
        <w:rPr>
          <w:lang w:val="en-US"/>
        </w:rPr>
        <w:t xml:space="preserve">”</w:t>
      </w:r>
      <w:r>
        <w:t xml:space="preserve">)</w:t>
      </w:r>
      <w:r>
        <w:rPr>
          <w:lang w:val="ru-RU"/>
        </w:rPr>
        <w:t xml:space="preserve">;</w:t>
      </w:r>
      <w:r/>
    </w:p>
    <w:p>
      <w:pPr>
        <w:pStyle w:val="1015"/>
        <w:numPr>
          <w:ilvl w:val="0"/>
          <w:numId w:val="58"/>
        </w:numPr>
      </w:pPr>
      <w:r>
        <w:t xml:space="preserve">master_feedbacks</w:t>
      </w:r>
      <w:r>
        <w:t xml:space="preserve"> — массив отзывов о мастере (пример: </w:t>
      </w:r>
      <w:r>
        <w:t xml:space="preserve">[</w:t>
      </w:r>
      <w:r>
        <w:rPr>
          <w:lang w:val="en-US"/>
        </w:rPr>
        <w:t xml:space="preserve">“</w:t>
      </w:r>
      <w:r>
        <w:t xml:space="preserve">медлительный, аккуратный.</w:t>
      </w:r>
      <w:r>
        <w:rPr>
          <w:lang w:val="en-US"/>
        </w:rPr>
        <w:t xml:space="preserve">”</w:t>
      </w:r>
      <w:r>
        <w:t xml:space="preserve">, </w:t>
      </w:r>
      <w:r>
        <w:rPr>
          <w:lang w:val="en-US"/>
        </w:rPr>
        <w:t xml:space="preserve">“</w:t>
      </w:r>
      <w:r>
        <w:t xml:space="preserve">медлительный, ворчливый.</w:t>
      </w:r>
      <w:r>
        <w:rPr>
          <w:lang w:val="en-US"/>
        </w:rPr>
        <w:t xml:space="preserve">”</w:t>
      </w:r>
      <w:r>
        <w:t xml:space="preserve">]</w:t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1015"/>
        <w:ind w:left="709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1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Структура записи о заказе:</w:t>
      </w:r>
      <w:r>
        <w:rPr>
          <w:sz w:val="28"/>
          <w:szCs w:val="28"/>
          <w:highlight w:val="none"/>
        </w:rPr>
      </w:r>
      <w:r/>
    </w:p>
    <w:p>
      <w:pPr>
        <w:pStyle w:val="1015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order_id </w:t>
      </w:r>
      <w:r>
        <w:t xml:space="preserve"> — уникальный номер заказа (пример: </w:t>
      </w:r>
      <w:r>
        <w:t xml:space="preserve">405064</w:t>
      </w:r>
      <w:r>
        <w:t xml:space="preserve">)</w:t>
      </w:r>
      <w:r>
        <w:rPr>
          <w:lang w:val="ru-RU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015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  <w:t xml:space="preserve">order_date </w:t>
      </w:r>
      <w:r>
        <w:t xml:space="preserve">— </w:t>
      </w:r>
      <w:r>
        <w:t xml:space="preserve">дата получения заказа (пример: </w:t>
      </w:r>
      <w:r>
        <w:t xml:space="preserve">2024-03-15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1015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order_customer_id </w:t>
      </w:r>
      <w:r>
        <w:t xml:space="preserve">— уникальный номер заказчика (пример: </w:t>
      </w:r>
      <w:r>
        <w:t xml:space="preserve">257458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1015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order_customer_desc</w:t>
      </w:r>
      <w:r>
        <w:rPr>
          <w:highlight w:val="none"/>
        </w:rPr>
        <w:t xml:space="preserve"> </w:t>
      </w:r>
      <w:r>
        <w:t xml:space="preserve">— описание заказ</w:t>
      </w:r>
      <w:r>
        <w:t xml:space="preserve">чика — ФИО и доп. информация (пример: </w:t>
      </w:r>
      <w:r>
        <w:rPr>
          <w:lang w:val="en-US"/>
        </w:rPr>
        <w:t xml:space="preserve">“</w:t>
      </w:r>
      <w:r>
        <w:rPr>
          <w:lang w:val="en-US"/>
        </w:rPr>
        <w:t xml:space="preserve">Имя: Комарова Дарья Борисовна; постоянный, премиальный.</w:t>
      </w:r>
      <w:r>
        <w:rPr>
          <w:lang w:val="en-US"/>
        </w:rPr>
        <w:t xml:space="preserve">”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1015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order_details_desc</w:t>
      </w:r>
      <w:r>
        <w:rPr>
          <w:highlight w:val="none"/>
        </w:rPr>
        <w:t xml:space="preserve"> </w:t>
      </w:r>
      <w:r>
        <w:t xml:space="preserve">— </w:t>
      </w:r>
      <w:r>
        <w:t xml:space="preserve">свойства заказа (пример: </w:t>
      </w:r>
      <w:r>
        <w:rPr>
          <w:lang w:val="en-US"/>
        </w:rPr>
        <w:t xml:space="preserve">“</w:t>
      </w:r>
      <w:r>
        <w:rPr>
          <w:lang w:val="en-US"/>
        </w:rPr>
        <w:t xml:space="preserve">хрупкий, тяжелый.</w:t>
      </w:r>
      <w:r>
        <w:rPr>
          <w:lang w:val="en-US"/>
        </w:rPr>
        <w:t xml:space="preserve">”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1015"/>
        <w:numPr>
          <w:ilvl w:val="0"/>
          <w:numId w:val="61"/>
        </w:numPr>
        <w:rPr>
          <w:rStyle w:val="1014"/>
          <w:rFonts w:ascii="Times New Roman" w:hAnsi="Times New Roman" w:cs="Times New Roman" w:eastAsia="Times New Roman"/>
        </w:rPr>
      </w:pPr>
      <w:r>
        <w:rPr>
          <w:highlight w:val="none"/>
        </w:rPr>
      </w:r>
      <w:r>
        <w:rPr>
          <w:highlight w:val="none"/>
        </w:rPr>
        <w:t xml:space="preserve">order_due_date</w:t>
      </w:r>
      <w:r>
        <w:rPr>
          <w:highlight w:val="none"/>
        </w:rPr>
        <w:t xml:space="preserve"> </w:t>
      </w:r>
      <w:r>
        <w:t xml:space="preserve">— срок выполнения заказа</w:t>
      </w:r>
      <w:r>
        <w:t xml:space="preserve"> (пример: </w:t>
      </w:r>
      <w:r>
        <w:rPr>
          <w:rStyle w:val="1014"/>
          <w:rFonts w:ascii="Times New Roman" w:hAnsi="Times New Roman" w:cs="Times New Roman" w:eastAsia="Times New Roman"/>
        </w:rPr>
        <w:t xml:space="preserve">2024-04-20</w:t>
      </w:r>
      <w:r>
        <w:rPr>
          <w:rStyle w:val="1014"/>
          <w:rFonts w:ascii="Times New Roman" w:hAnsi="Times New Roman" w:cs="Times New Roman" w:eastAsia="Times New Roman"/>
        </w:rPr>
        <w:t xml:space="preserve">)</w:t>
      </w:r>
      <w:r>
        <w:rPr>
          <w:rStyle w:val="1014"/>
          <w:rFonts w:ascii="Times New Roman" w:hAnsi="Times New Roman" w:cs="Times New Roman" w:eastAsia="Times New Roman"/>
          <w:lang w:val="ru-RU"/>
        </w:rPr>
        <w:t xml:space="preserve">;</w:t>
      </w:r>
      <w:r>
        <w:rPr>
          <w:rStyle w:val="1014"/>
          <w:rFonts w:ascii="Times New Roman" w:hAnsi="Times New Roman" w:cs="Times New Roman" w:eastAsia="Times New Roman"/>
        </w:rPr>
      </w:r>
      <w:r/>
    </w:p>
    <w:p>
      <w:pPr>
        <w:pStyle w:val="1015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order_fact_completion_date</w:t>
      </w:r>
      <w:r>
        <w:rPr>
          <w:highlight w:val="none"/>
        </w:rPr>
        <w:t xml:space="preserve"> </w:t>
      </w:r>
      <w:r>
        <w:t xml:space="preserve">— фактическая дата  исполнения заказа (пример: </w:t>
      </w:r>
      <w:r>
        <w:rPr>
          <w:rStyle w:val="1014"/>
          <w:rFonts w:ascii="Times New Roman" w:hAnsi="Times New Roman" w:cs="Times New Roman" w:eastAsia="Times New Roman"/>
        </w:rPr>
        <w:t xml:space="preserve">2024-04-25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1015"/>
        <w:numPr>
          <w:ilvl w:val="0"/>
          <w:numId w:val="6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order_parts</w:t>
      </w:r>
      <w:r>
        <w:rPr>
          <w:highlight w:val="none"/>
        </w:rPr>
        <w:t xml:space="preserve"> </w:t>
      </w:r>
      <w:r>
        <w:t xml:space="preserve">— массив со списком необходимых запчастей (пример: </w:t>
      </w:r>
      <w:r>
        <w:rPr>
          <w:lang w:val="en-US"/>
        </w:rPr>
        <w:t xml:space="preserve">[“</w:t>
      </w:r>
      <w:r>
        <w:rPr>
          <w:highlight w:val="white"/>
        </w:rPr>
        <w:t xml:space="preserve">дисплей</w:t>
      </w:r>
      <w:r>
        <w:rPr>
          <w:lang w:val="en-US"/>
        </w:rPr>
        <w:t xml:space="preserve">”, “</w:t>
      </w:r>
      <w:r>
        <w:rPr>
          <w:highlight w:val="white"/>
        </w:rPr>
        <w:t xml:space="preserve">usb-разъем</w:t>
      </w:r>
      <w:r>
        <w:rPr>
          <w:lang w:val="en-US"/>
        </w:rPr>
        <w:t xml:space="preserve">”]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1015"/>
        <w:numPr>
          <w:ilvl w:val="0"/>
          <w:numId w:val="61"/>
        </w:numPr>
        <w:rPr>
          <w:rStyle w:val="1014"/>
          <w:rFonts w:ascii="Times New Roman" w:hAnsi="Times New Roman" w:cs="Times New Roman" w:eastAsia="Times New Roman"/>
        </w:rPr>
      </w:pPr>
      <w:r>
        <w:rPr>
          <w:highlight w:val="none"/>
        </w:rPr>
      </w:r>
      <w:r>
        <w:rPr>
          <w:highlight w:val="none"/>
        </w:rPr>
        <w:t xml:space="preserve">repair_types</w:t>
      </w:r>
      <w:r>
        <w:rPr>
          <w:highlight w:val="none"/>
        </w:rPr>
        <w:t xml:space="preserve"> </w:t>
      </w:r>
      <w:r>
        <w:t xml:space="preserve">— тип работ (приме</w:t>
      </w:r>
      <w:r>
        <w:rPr>
          <w:rStyle w:val="1014"/>
          <w:rFonts w:ascii="Times New Roman" w:hAnsi="Times New Roman" w:cs="Times New Roman" w:eastAsia="Times New Roman"/>
        </w:rPr>
        <w:t xml:space="preserve">р: </w:t>
      </w:r>
      <w:r>
        <w:rPr>
          <w:rStyle w:val="1014"/>
          <w:rFonts w:ascii="Times New Roman" w:hAnsi="Times New Roman" w:cs="Times New Roman" w:eastAsia="Times New Roman"/>
          <w:lang w:val="en-US"/>
        </w:rPr>
        <w:t xml:space="preserve">“</w:t>
      </w:r>
      <w:r>
        <w:rPr>
          <w:rStyle w:val="1014"/>
          <w:rFonts w:ascii="Times New Roman" w:hAnsi="Times New Roman" w:cs="Times New Roman" w:eastAsia="Times New Roman"/>
        </w:rPr>
        <w:t xml:space="preserve">мелкие детали</w:t>
      </w:r>
      <w:r>
        <w:rPr>
          <w:rStyle w:val="1014"/>
          <w:rFonts w:ascii="Times New Roman" w:hAnsi="Times New Roman" w:cs="Times New Roman" w:eastAsia="Times New Roman"/>
          <w:lang w:val="en-US"/>
        </w:rPr>
        <w:t xml:space="preserve">”, “</w:t>
      </w:r>
      <w:r>
        <w:rPr>
          <w:rStyle w:val="1014"/>
          <w:rFonts w:ascii="Times New Roman" w:hAnsi="Times New Roman" w:cs="Times New Roman" w:eastAsia="Times New Roman"/>
        </w:rPr>
        <w:t xml:space="preserve">пайка</w:t>
      </w:r>
      <w:r>
        <w:rPr>
          <w:rStyle w:val="1014"/>
          <w:rFonts w:ascii="Times New Roman" w:hAnsi="Times New Roman" w:cs="Times New Roman" w:eastAsia="Times New Roman"/>
          <w:lang w:val="en-US"/>
        </w:rPr>
        <w:t xml:space="preserve">”</w:t>
      </w:r>
      <w:r>
        <w:rPr>
          <w:rStyle w:val="1014"/>
          <w:rFonts w:ascii="Times New Roman" w:hAnsi="Times New Roman" w:cs="Times New Roman" w:eastAsia="Times New Roman"/>
        </w:rPr>
        <w:t xml:space="preserve">)</w:t>
      </w:r>
      <w:r>
        <w:rPr>
          <w:rStyle w:val="1014"/>
          <w:rFonts w:ascii="Times New Roman" w:hAnsi="Times New Roman" w:cs="Times New Roman" w:eastAsia="Times New Roman"/>
          <w:lang w:val="ru-RU"/>
        </w:rPr>
        <w:t xml:space="preserve">;</w:t>
      </w:r>
      <w:r>
        <w:rPr>
          <w:rStyle w:val="1014"/>
          <w:rFonts w:ascii="Times New Roman" w:hAnsi="Times New Roman" w:cs="Times New Roman" w:eastAsia="Times New Roman"/>
        </w:rPr>
      </w:r>
      <w:r/>
    </w:p>
    <w:p>
      <w:pPr>
        <w:pStyle w:val="1015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order_price</w:t>
      </w:r>
      <w:r>
        <w:rPr>
          <w:highlight w:val="none"/>
        </w:rPr>
        <w:t xml:space="preserve"> </w:t>
      </w:r>
      <w:r>
        <w:t xml:space="preserve">— </w:t>
      </w:r>
      <w:r>
        <w:t xml:space="preserve">стоимость заказа (пример: </w:t>
      </w:r>
      <w:r>
        <w:t xml:space="preserve">3866.44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1015"/>
        <w:numPr>
          <w:ilvl w:val="0"/>
          <w:numId w:val="61"/>
        </w:numP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order_master_id</w:t>
      </w:r>
      <w:r>
        <w:rPr>
          <w:highlight w:val="none"/>
        </w:rPr>
        <w:t xml:space="preserve"> </w:t>
      </w:r>
      <w:r>
        <w:t xml:space="preserve">— уникальный номер мастера-исполнителя (пример: </w:t>
      </w:r>
      <w:r>
        <w:t xml:space="preserve">163543</w:t>
      </w:r>
      <w:r>
        <w:t xml:space="preserve">)</w:t>
      </w:r>
      <w:r>
        <w:rPr>
          <w:lang w:val="ru-RU"/>
        </w:rPr>
        <w:t xml:space="preserve">;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1015"/>
        <w:rPr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1015"/>
        <w:ind w:firstLine="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52"/>
          <w:szCs w:val="28"/>
          <w:highlight w:val="magenta"/>
        </w:rPr>
        <w:t xml:space="preserve">ПРОДОЛЖЕНИЕ СЛЕДУЕТ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1" w:name="_Toc11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3.2 Запросы</w:t>
      </w:r>
      <w:bookmarkEnd w:id="11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2" w:name="_Toc12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4 Neo4j</w:t>
      </w:r>
      <w:bookmarkEnd w:id="12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3" w:name="_Toc13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4.1 Создание и заполнение графовой БД</w:t>
      </w:r>
      <w:bookmarkEnd w:id="13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4" w:name="_Toc14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4.2 Запрос</w:t>
      </w:r>
      <w:bookmarkEnd w:id="14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5" w:name="_Toc15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 Spark</w:t>
      </w:r>
      <w:bookmarkEnd w:id="15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6" w:name="_Toc16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5.1 Создание и заполнение таблиц</w:t>
      </w:r>
      <w:bookmarkEnd w:id="16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7" w:name="_Toc17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5.2 Запрос</w:t>
      </w:r>
      <w:bookmarkEnd w:id="17"/>
      <w:r>
        <w:rPr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2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8" w:name="_Toc18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5.3 Монитор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18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19" w:name="_Toc19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Заключение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19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20" w:name="_Toc20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Список использованных источников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20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jc w:val="center"/>
        <w:rPr>
          <w:rFonts w:ascii="Times New Roman" w:hAnsi="Times New Roman" w:cs="Times New Roman" w:eastAsia="Times New Roman"/>
          <w:b/>
          <w:color w:val="000000"/>
          <w:sz w:val="28"/>
          <w:highlight w:val="green"/>
        </w:rPr>
      </w:pPr>
      <w:r>
        <w:rPr>
          <w:highlight w:val="green"/>
        </w:rPr>
      </w:r>
      <w:bookmarkStart w:id="21" w:name="_Toc21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green"/>
        </w:rPr>
        <w:t xml:space="preserve">ПРИЛОЖЕНИЕ А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green"/>
        </w:rPr>
      </w:r>
      <w:bookmarkEnd w:id="21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green"/>
        </w:rPr>
      </w:r>
      <w:r>
        <w:rPr>
          <w:highlight w:val="green"/>
        </w:rPr>
      </w:r>
    </w:p>
    <w:p>
      <w:pPr>
        <w:pStyle w:val="1015"/>
        <w:ind w:firstLine="0"/>
        <w:jc w:val="center"/>
        <w:rPr>
          <w:highlight w:val="none"/>
        </w:rPr>
      </w:pPr>
      <w:r>
        <w:t xml:space="preserve">Фрагменты JSON и результаты выполнения запросов</w:t>
      </w:r>
      <w:r/>
      <w:r/>
      <w:r/>
    </w:p>
    <w:p>
      <w:pPr>
        <w:pStyle w:val="1015"/>
        <w:ind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Листов </w:t>
      </w:r>
      <w:r>
        <w:rPr>
          <w:highlight w:val="none"/>
          <w:lang w:val="en-US"/>
        </w:rPr>
        <w:t xml:space="preserve">9</w:t>
      </w:r>
      <w:r>
        <w:rPr>
          <w:highlight w:val="yellow"/>
          <w:lang w:val="en-US"/>
        </w:rPr>
      </w:r>
      <w:r>
        <w:rPr>
          <w:highlight w:val="none"/>
        </w:rPr>
      </w:r>
    </w:p>
    <w:p>
      <w:pPr>
        <w:shd w:val="nil"/>
      </w:pPr>
      <w:r>
        <w:br w:type="page"/>
      </w:r>
      <w:r/>
    </w:p>
    <w:p>
      <w:pPr>
        <w:pStyle w:val="1015"/>
        <w:ind w:firstLine="0"/>
        <w:jc w:val="left"/>
        <w:rPr>
          <w:b/>
          <w:highlight w:val="none"/>
        </w:rPr>
      </w:pPr>
      <w:r>
        <w:rPr>
          <w:highlight w:val="none"/>
          <w:lang w:val="ru-RU"/>
        </w:rPr>
        <w:tab/>
      </w:r>
      <w:r>
        <w:rPr>
          <w:b/>
          <w:highlight w:val="none"/>
          <w:lang w:val="ru-RU"/>
        </w:rPr>
        <w:t xml:space="preserve">1. Фрагменты </w:t>
      </w:r>
      <w:r>
        <w:rPr>
          <w:b/>
          <w:highlight w:val="none"/>
          <w:lang w:val="en-US"/>
        </w:rPr>
        <w:t xml:space="preserve">JSON </w:t>
      </w:r>
      <w:r>
        <w:rPr>
          <w:b/>
          <w:highlight w:val="none"/>
          <w:lang w:val="ru-RU"/>
        </w:rPr>
        <w:t xml:space="preserve">с сущностями </w:t>
      </w:r>
      <w:r>
        <w:rPr>
          <w:b/>
          <w:highlight w:val="none"/>
          <w:lang w:val="en-US"/>
        </w:rPr>
        <w:t xml:space="preserve">“</w:t>
      </w:r>
      <w:r>
        <w:rPr>
          <w:b/>
          <w:highlight w:val="none"/>
          <w:lang w:val="ru-RU"/>
        </w:rPr>
        <w:t xml:space="preserve">Мастер</w:t>
      </w:r>
      <w:r>
        <w:rPr>
          <w:b/>
          <w:highlight w:val="none"/>
          <w:lang w:val="en-US"/>
        </w:rPr>
        <w:t xml:space="preserve">”</w:t>
      </w:r>
      <w:r>
        <w:rPr>
          <w:b/>
          <w:highlight w:val="none"/>
          <w:lang w:val="ru-RU"/>
        </w:rPr>
        <w:t xml:space="preserve"> (первые 10 записей)</w:t>
      </w:r>
      <w:r>
        <w:rPr>
          <w:b/>
          <w:highlight w:val="none"/>
          <w:lang w:val="ru-RU"/>
        </w:rPr>
      </w:r>
    </w:p>
    <w:tbl>
      <w:tblPr>
        <w:tblStyle w:val="86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563268,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563268,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"Милица Руслановна Фомина, Тип Образования: Среднее.",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медлительный.",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медлительный.",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"медлительный, ворчливый."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871908,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871908,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"Козлов Юрий Фомич, Тип Образования: Среднее.",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аккуратный.",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"медлительный, аккуратный.",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"аккуратный, ворчливый."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164475,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164475,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"Юлий Дмитриевич Константинов, Тип Образования: Среднее.",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"аккуратный, ворчливый."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464209,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464209,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"Ия Тарасовна Степанова, Тип Образования: Высшее.",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"аккуратный, медлительный."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22653,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22653,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"Акулина Рудольфовна Никитина, Стаж Работы: 15 Л./Г..",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аккуратный.",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медлительный."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282806,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282806,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"Маслов Емельян Дмитриевич, Тип Образования: Высшее.",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медлительный."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736774,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736774,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"Владимирова Анжелика Эдуардовна, Тип Образования: Среднее.",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"аккуратный, ворчливый."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300714,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300714,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"Вероника Петровна Силина, Стаж Работы: 12 Л./Г..",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медлительный.",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аккуратный."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405064,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405064,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"Хохлов Олег Харлампьевич, Стаж Работы: 3 Л./Г..",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медлительный.",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аккуратный.",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аккуратный."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},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"index": "master",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"id": 257458,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"body": {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"master_id": 257458,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"master_desc": "Шестакова Наина Владиславовна, Стаж Работы: 9 Л./Г..",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"master_feedbacks": [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"аккуратный, ворчливый.",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  "ворчливый, аккуратный."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  ]</w:t>
            </w:r>
            <w:r/>
          </w:p>
          <w:p>
            <w:pPr>
              <w:pStyle w:val="1018"/>
              <w:spacing w:lineRule="auto" w:line="240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1018"/>
              <w:spacing w:lineRule="auto" w:line="240"/>
              <w:rPr>
                <w:highlight w:val="none"/>
              </w:rPr>
            </w:pPr>
            <w:r>
              <w:rPr>
                <w:highlight w:val="none"/>
                <w:lang w:val="ru-RU"/>
              </w:rPr>
              <w:t xml:space="preserve">  },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1018"/>
              <w:spacing w:lineRule="auto" w:line="240"/>
              <w:rPr>
                <w:highlight w:val="none"/>
              </w:rPr>
            </w:pPr>
            <w:r>
              <w:rPr>
                <w:highlight w:val="none"/>
                <w:lang w:val="ru-RU"/>
              </w:rPr>
              <w:t xml:space="preserve">  ...</w:t>
            </w:r>
            <w:r>
              <w:rPr>
                <w:highlight w:val="none"/>
                <w:lang w:val="ru-RU"/>
              </w:rPr>
            </w:r>
          </w:p>
          <w:p>
            <w:pPr>
              <w:pStyle w:val="1018"/>
              <w:spacing w:lineRule="auto" w:line="24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]</w:t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Style w:val="1015"/>
        <w:ind w:firstLine="0"/>
        <w:jc w:val="left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15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t xml:space="preserve">. Фрагменты JSON с сущностями “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t xml:space="preserve">Заказ” (первые 10 записей)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tbl>
      <w:tblPr>
        <w:tblStyle w:val="86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18"/>
            </w:pPr>
            <w:r>
              <w:rPr>
                <w:highlight w:val="none"/>
              </w:rPr>
              <w:t xml:space="preserve">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131919,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131919,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"2024-01-06",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227431,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Маргарита Валентиновна Чернова; премиальный, постоянный.",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"хрупкий, ценный.",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"2024-04-10",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"2024-04-27",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"аккумулятор"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"замена компонентов"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2296.89215138,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257458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664730,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664730,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"2024-02-11",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656432,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Комарова Дарья Борисовна; постоянный, премиальный.",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"хрупкий, тяжелый.",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"2024-04-30",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"2024-04-20",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"usb-разъем"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"мелкие детали",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"пайка"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3866.441,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785701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141550,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141550,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"2024-01-10",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683623,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Лора Борисовна Жукова; должник, постоянный.",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"хрупкий, тяжелый.",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"2024-04-03",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"2024-04-27",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"дисплей"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"анализ неисправности",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"мелкие детали"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4879.1271000384,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814777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99676,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99676,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"2023-12-25",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444528,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Василий Эдуардович Жданов; должник, премиальный.",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"тяжелый, ценный.",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"2024-04-20",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"2024-04-04",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"usb-разъем"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"замена компонентов",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"замена компонентов"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2103.6634502,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397809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277607,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277607,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"2024-02-22",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972535,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Гурий Анисимович Евдокимов; премиальный, постоянный.",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"хрупкий, ценный.",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"2024-04-22",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"2024-04-10",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"корпус",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"корпус"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"замена компонентов",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"пайка"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5652.6299329,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163543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832420,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832420,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"2024-03-01",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872571,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Тимофеев Савва Григорьевич; постоянный, премиальный.",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"тяжелый, ценный.",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"2024-04-14",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"2024-04-11",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"usb-разъем",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"аккумулятор"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"мелкие детали"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5427.53678234973,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405064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880172,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880172,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"2024-02-08",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460465,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Лыткин Игнатий Валерьянович; должник, премиальный.",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"тяжелый, объемный.",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"2024-04-23",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"2024-04-20",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"usb-разъем"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"пайка",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"замена компонентов"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7003.855612,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871908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993858,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993858,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"2024-01-16",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433504,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Лукьян Венедиктович Богданов; премиальный, должник.",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"объемный, ценный.",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"2024-04-08",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"2024-04-27",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"корпус"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"пайка"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7472.5287,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871908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683490,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683490,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"2024-01-22",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269146,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Алина Оскаровна Орехова; постоянный, должник.",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"ценный, тяжелый.",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"2024-04-15",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"2024-04-20",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"корпус",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"корпус"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"анализ неисправности",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"анализ неисправности"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2959.11938941,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300714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},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"index": "order",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"id": 243483,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"body": {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"order_id": 243483,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"order_date": "2024-02-01",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"order_customer_id": 408481,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"order_customer_desc": "Имя: Филатов Карл Алексеевич; должник, премиальный.",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"order_details_desc": "объемный, тяжелый.",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"order_due_date": "2024-04-05",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"order_fact_completion_date": "2024-04-27",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"order_parts":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"дисплей",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"корпус",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"дисплей"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"repair_types": [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"анализ неисправности",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  "пайка"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],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"order_price": 2323.37152,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  "order_master_id": 736774</w:t>
            </w:r>
            <w:r/>
          </w:p>
          <w:p>
            <w:pPr>
              <w:pStyle w:val="1018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},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</w:rPr>
              <w:t xml:space="preserve">  ...</w:t>
            </w:r>
            <w:r>
              <w:rPr>
                <w:highlight w:val="none"/>
              </w:rPr>
            </w:r>
          </w:p>
          <w:p>
            <w:pPr>
              <w:pStyle w:val="1018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]</w:t>
            </w:r>
            <w:r>
              <w:rPr>
                <w:highlight w:val="none"/>
              </w:rPr>
            </w:r>
          </w:p>
        </w:tc>
      </w:tr>
    </w:tbl>
    <w:p>
      <w:pPr>
        <w:pStyle w:val="1015"/>
        <w:ind w:firstLine="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1015"/>
        <w:ind w:firstLine="70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3.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Результат запроса №1 к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ElasticSearch</w:t>
      </w:r>
      <w:r/>
    </w:p>
    <w:tbl>
      <w:tblPr>
        <w:tblStyle w:val="86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[{'key_as_string': '2023-12-01',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'key': 1701388800000,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'doc_count': 13,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'over_parts': {'doc_count_error_upper_bound':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'sum_other_doc_count':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'buckets': [{'key': 'usb-разъем', 'doc_count': 5},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'дисплей', 'doc_count': 4},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'корпус', 'doc_count': 4},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'аккумулятор', 'doc_count': 3}]}},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{'key_as_string': '2024-01-01',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'key': 1704067200000,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'doc_count': 48,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'over_parts': {'doc_count_error_upper_bound':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'sum_other_doc_count':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'buckets': [{'key': 'usb-разъем', 'doc_count': 23},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'дисплей', 'doc_count': 22},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'корпус', 'doc_count': 18},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'аккумулятор', 'doc_count': 16}]}},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{'key_as_string': '2024-02-01',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'key': 1706745600000,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'doc_count': 37,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'over_parts': {'doc_count_error_upper_bound':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'sum_other_doc_count':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'buckets': [{'key': 'дисплей', 'doc_count': 19},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'usb-разъем', 'doc_count': 14},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'аккумулятор', 'doc_count': 14},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'корпус', 'doc_count': 14}]}},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{'key_as_string': '2024-03-01',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'key': 1709251200000,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'doc_count': 2,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'over_parts': {'doc_count_error_upper_bound':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'sum_other_doc_count': 0,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'buckets': [{'key': 'usb-разъем', 'doc_count': 1},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'аккумулятор', 'doc_count': 1},</w:t>
            </w:r>
            <w:r>
              <w:rPr>
                <w:highlight w:val="none"/>
                <w:lang w:val="en-US"/>
              </w:rPr>
            </w:r>
          </w:p>
          <w:p>
            <w:pPr>
              <w:pStyle w:val="1018"/>
            </w:pPr>
            <w:r>
              <w:rPr>
                <w:highlight w:val="none"/>
                <w:lang w:val="en-US"/>
              </w:rPr>
              <w:t xml:space="preserve">    {'key': 'корпус', 'doc_count': 1}]}}]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Style w:val="1015"/>
        <w:ind w:firstLine="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1015"/>
        <w:ind w:firstLine="708"/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4.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Результат запроса №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 к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ElasticSearch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/>
    </w:p>
    <w:tbl>
      <w:tblPr>
        <w:tblStyle w:val="86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18"/>
            </w:pPr>
            <w:r>
              <w:rPr>
                <w:highlight w:val="white"/>
              </w:rPr>
              <w:t xml:space="preserve">{'total': {'value': 8, 'relation': 'eq'},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'max_score':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'hits': [{'_index':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'22653',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22653,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'Акулина Рудольфовна Никитина, Стаж Работы: 15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['ворчливый, аккуратный.',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'ворчливый, медлительный.']}},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'300714',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300714,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'Вероника Петровна Силина, Стаж Работы: 12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['ворчливый, медлительный.',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'ворчливый, аккуратный.']}},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'405064',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405064,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'Хохлов Олег Харлампьевич, Стаж Работы: 3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['ворчливый, медлительный.',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'ворчливый, аккуратный.',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'ворчливый, аккуратный.']}},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'257458',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257458,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'Шестакова Наина Владиславовна, Стаж Работы: 9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['аккуратный, ворчливый.', 'ворчливый, аккуратный.']}},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'814777',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814777,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'Шарова Жанна Аркадьевна, Стаж Работы: 1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['ворчливый, медлительный.',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'медлительный, аккуратный.',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'ворчливый, медлительный.']}},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'847121',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847121,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'Жуков Ладимир Всеволодович, Стаж Работы: 12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['медлительный, ворчливый.',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'аккуратный, медлительный.']}},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'163543',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163543,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'Максимильян Виленович Гурьев, Стаж Работы: 11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['аккуратный, медлительный.']}},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{'_index': 'master',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'_type': '_doc',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'_id': '785701',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'_score': 0.8435577,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'_source': {'master_id': 785701,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'master_desc': 'Панфилова Пелагея Игоревна, Стаж Работы: 8 Л./Г..',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'master_feedbacks': ['медлительный, аккуратный.',</w:t>
            </w:r>
            <w:r/>
          </w:p>
          <w:p>
            <w:pPr>
              <w:pStyle w:val="1018"/>
            </w:pPr>
            <w:r>
              <w:rPr>
                <w:highlight w:val="white"/>
              </w:rPr>
              <w:t xml:space="preserve">     'медлительный, ворчливый.']}}]}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Style w:val="1015"/>
        <w:ind w:firstLine="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</w:p>
    <w:p>
      <w:pPr>
        <w:pStyle w:val="1015"/>
        <w:ind w:firstLine="70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22" w:name="_Toc22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ПРИЛОЖЕНИЕ Б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22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23" w:name="_Toc23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ПРИЛОЖЕНИЕ В </w:t>
      </w:r>
      <w:bookmarkEnd w:id="23"/>
      <w:r>
        <w:rPr>
          <w:highlight w:val="yellow"/>
        </w:rPr>
      </w:r>
      <w:r/>
    </w:p>
    <w:p>
      <w:pPr>
        <w:pStyle w:val="83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8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8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30">
    <w:name w:val="Heading 1"/>
    <w:basedOn w:val="1008"/>
    <w:next w:val="1008"/>
    <w:link w:val="831"/>
    <w:qFormat/>
    <w:uiPriority w:val="9"/>
    <w:rPr>
      <w:rFonts w:ascii="Times New Roman" w:hAnsi="Times New Roman" w:cs="Times New Roman" w:eastAsia="Times New Roman"/>
      <w:b/>
      <w:color w:val="000000"/>
      <w:sz w:val="28"/>
    </w:rPr>
    <w:pPr>
      <w:ind w:left="0" w:right="0" w:firstLine="0"/>
      <w:jc w:val="left"/>
      <w:spacing w:lineRule="auto" w:line="36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831">
    <w:name w:val="Heading 1 Char"/>
    <w:link w:val="830"/>
    <w:uiPriority w:val="9"/>
    <w:rPr>
      <w:rFonts w:ascii="Times New Roman" w:hAnsi="Times New Roman" w:cs="Times New Roman" w:eastAsia="Times New Roman"/>
      <w:b/>
      <w:color w:val="000000"/>
      <w:sz w:val="28"/>
    </w:rPr>
  </w:style>
  <w:style w:type="paragraph" w:styleId="832">
    <w:name w:val="Heading 2"/>
    <w:basedOn w:val="830"/>
    <w:next w:val="1008"/>
    <w:link w:val="833"/>
    <w:qFormat/>
    <w:uiPriority w:val="9"/>
    <w:unhideWhenUsed/>
    <w:rPr>
      <w:sz w:val="28"/>
      <w:szCs w:val="28"/>
    </w:rPr>
    <w:pPr>
      <w:ind w:left="708" w:firstLine="0"/>
    </w:pPr>
  </w:style>
  <w:style w:type="character" w:styleId="833">
    <w:name w:val="Heading 2 Char"/>
    <w:link w:val="832"/>
    <w:uiPriority w:val="9"/>
    <w:rPr>
      <w:sz w:val="28"/>
      <w:szCs w:val="28"/>
    </w:rPr>
  </w:style>
  <w:style w:type="paragraph" w:styleId="834">
    <w:name w:val="Heading 3"/>
    <w:basedOn w:val="1015"/>
    <w:next w:val="1008"/>
    <w:link w:val="835"/>
    <w:qFormat/>
    <w:uiPriority w:val="9"/>
    <w:unhideWhenUsed/>
    <w:rPr>
      <w:b/>
      <w:bCs/>
    </w:rPr>
  </w:style>
  <w:style w:type="character" w:styleId="835">
    <w:name w:val="Heading 3 Char"/>
    <w:link w:val="834"/>
    <w:uiPriority w:val="9"/>
    <w:rPr>
      <w:b/>
      <w:bCs/>
    </w:rPr>
  </w:style>
  <w:style w:type="paragraph" w:styleId="836">
    <w:name w:val="Heading 4"/>
    <w:basedOn w:val="1008"/>
    <w:next w:val="1008"/>
    <w:link w:val="83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837">
    <w:name w:val="Heading 4 Char"/>
    <w:basedOn w:val="1009"/>
    <w:link w:val="836"/>
    <w:uiPriority w:val="9"/>
    <w:rPr>
      <w:rFonts w:ascii="Arial" w:hAnsi="Arial" w:cs="Arial" w:eastAsia="Arial"/>
      <w:b/>
      <w:bCs/>
      <w:sz w:val="26"/>
      <w:szCs w:val="26"/>
    </w:rPr>
  </w:style>
  <w:style w:type="paragraph" w:styleId="838">
    <w:name w:val="Heading 5"/>
    <w:basedOn w:val="1008"/>
    <w:next w:val="1008"/>
    <w:link w:val="8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839">
    <w:name w:val="Heading 5 Char"/>
    <w:basedOn w:val="1009"/>
    <w:link w:val="838"/>
    <w:uiPriority w:val="9"/>
    <w:rPr>
      <w:rFonts w:ascii="Arial" w:hAnsi="Arial" w:cs="Arial" w:eastAsia="Arial"/>
      <w:b/>
      <w:bCs/>
      <w:sz w:val="24"/>
      <w:szCs w:val="24"/>
    </w:rPr>
  </w:style>
  <w:style w:type="paragraph" w:styleId="840">
    <w:name w:val="Heading 6"/>
    <w:basedOn w:val="1008"/>
    <w:next w:val="1008"/>
    <w:link w:val="84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841">
    <w:name w:val="Heading 6 Char"/>
    <w:basedOn w:val="1009"/>
    <w:link w:val="840"/>
    <w:uiPriority w:val="9"/>
    <w:rPr>
      <w:rFonts w:ascii="Arial" w:hAnsi="Arial" w:cs="Arial" w:eastAsia="Arial"/>
      <w:b/>
      <w:bCs/>
      <w:sz w:val="22"/>
      <w:szCs w:val="22"/>
    </w:rPr>
  </w:style>
  <w:style w:type="paragraph" w:styleId="842">
    <w:name w:val="Heading 7"/>
    <w:basedOn w:val="1008"/>
    <w:next w:val="1008"/>
    <w:link w:val="84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843">
    <w:name w:val="Heading 7 Char"/>
    <w:basedOn w:val="1009"/>
    <w:link w:val="8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44">
    <w:name w:val="Heading 8"/>
    <w:basedOn w:val="1008"/>
    <w:next w:val="1008"/>
    <w:link w:val="84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845">
    <w:name w:val="Heading 8 Char"/>
    <w:basedOn w:val="1009"/>
    <w:link w:val="844"/>
    <w:uiPriority w:val="9"/>
    <w:rPr>
      <w:rFonts w:ascii="Arial" w:hAnsi="Arial" w:cs="Arial" w:eastAsia="Arial"/>
      <w:i/>
      <w:iCs/>
      <w:sz w:val="22"/>
      <w:szCs w:val="22"/>
    </w:rPr>
  </w:style>
  <w:style w:type="paragraph" w:styleId="846">
    <w:name w:val="Heading 9"/>
    <w:basedOn w:val="1008"/>
    <w:next w:val="1008"/>
    <w:link w:val="8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47">
    <w:name w:val="Heading 9 Char"/>
    <w:basedOn w:val="1009"/>
    <w:link w:val="846"/>
    <w:uiPriority w:val="9"/>
    <w:rPr>
      <w:rFonts w:ascii="Arial" w:hAnsi="Arial" w:cs="Arial" w:eastAsia="Arial"/>
      <w:i/>
      <w:iCs/>
      <w:sz w:val="21"/>
      <w:szCs w:val="21"/>
    </w:rPr>
  </w:style>
  <w:style w:type="paragraph" w:styleId="848">
    <w:name w:val="List Paragraph"/>
    <w:basedOn w:val="1008"/>
    <w:qFormat/>
    <w:uiPriority w:val="34"/>
    <w:pPr>
      <w:contextualSpacing w:val="true"/>
      <w:ind w:left="720"/>
    </w:pPr>
  </w:style>
  <w:style w:type="paragraph" w:styleId="849">
    <w:name w:val="No Spacing"/>
    <w:qFormat/>
    <w:uiPriority w:val="1"/>
    <w:pPr>
      <w:spacing w:lineRule="auto" w:line="240" w:after="0" w:before="0"/>
    </w:pPr>
  </w:style>
  <w:style w:type="paragraph" w:styleId="850">
    <w:name w:val="Title"/>
    <w:basedOn w:val="1008"/>
    <w:next w:val="1008"/>
    <w:link w:val="85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51">
    <w:name w:val="Title Char"/>
    <w:basedOn w:val="1009"/>
    <w:link w:val="850"/>
    <w:uiPriority w:val="10"/>
    <w:rPr>
      <w:sz w:val="48"/>
      <w:szCs w:val="48"/>
    </w:rPr>
  </w:style>
  <w:style w:type="paragraph" w:styleId="852">
    <w:name w:val="Subtitle"/>
    <w:basedOn w:val="1008"/>
    <w:next w:val="1008"/>
    <w:link w:val="853"/>
    <w:qFormat/>
    <w:uiPriority w:val="11"/>
    <w:rPr>
      <w:sz w:val="24"/>
      <w:szCs w:val="24"/>
    </w:rPr>
    <w:pPr>
      <w:spacing w:after="200" w:before="200"/>
    </w:pPr>
  </w:style>
  <w:style w:type="character" w:styleId="853">
    <w:name w:val="Subtitle Char"/>
    <w:basedOn w:val="1009"/>
    <w:link w:val="852"/>
    <w:uiPriority w:val="11"/>
    <w:rPr>
      <w:sz w:val="24"/>
      <w:szCs w:val="24"/>
    </w:rPr>
  </w:style>
  <w:style w:type="paragraph" w:styleId="854">
    <w:name w:val="Quote"/>
    <w:basedOn w:val="1008"/>
    <w:next w:val="1008"/>
    <w:link w:val="855"/>
    <w:qFormat/>
    <w:uiPriority w:val="29"/>
    <w:rPr>
      <w:i/>
    </w:rPr>
    <w:pPr>
      <w:ind w:left="720" w:right="720"/>
    </w:pPr>
  </w:style>
  <w:style w:type="character" w:styleId="855">
    <w:name w:val="Quote Char"/>
    <w:link w:val="854"/>
    <w:uiPriority w:val="29"/>
    <w:rPr>
      <w:i/>
    </w:rPr>
  </w:style>
  <w:style w:type="paragraph" w:styleId="856">
    <w:name w:val="Intense Quote"/>
    <w:basedOn w:val="1008"/>
    <w:next w:val="1008"/>
    <w:link w:val="85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57">
    <w:name w:val="Intense Quote Char"/>
    <w:link w:val="856"/>
    <w:uiPriority w:val="30"/>
    <w:rPr>
      <w:i/>
    </w:rPr>
  </w:style>
  <w:style w:type="paragraph" w:styleId="858">
    <w:name w:val="Header"/>
    <w:basedOn w:val="1008"/>
    <w:link w:val="85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859">
    <w:name w:val="Header Char"/>
    <w:basedOn w:val="1009"/>
    <w:link w:val="858"/>
    <w:uiPriority w:val="99"/>
  </w:style>
  <w:style w:type="paragraph" w:styleId="860">
    <w:name w:val="Footer"/>
    <w:basedOn w:val="1008"/>
    <w:link w:val="8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861">
    <w:name w:val="Footer Char"/>
    <w:basedOn w:val="1009"/>
    <w:link w:val="860"/>
    <w:uiPriority w:val="99"/>
  </w:style>
  <w:style w:type="paragraph" w:styleId="862">
    <w:name w:val="Caption"/>
    <w:basedOn w:val="1008"/>
    <w:next w:val="100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863">
    <w:name w:val="Caption Char"/>
    <w:basedOn w:val="862"/>
    <w:link w:val="860"/>
    <w:uiPriority w:val="99"/>
  </w:style>
  <w:style w:type="table" w:styleId="864">
    <w:name w:val="Table Grid"/>
    <w:basedOn w:val="101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65">
    <w:name w:val="Table Grid Light"/>
    <w:basedOn w:val="101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66">
    <w:name w:val="Plain Table 1"/>
    <w:basedOn w:val="101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7">
    <w:name w:val="Plain Table 2"/>
    <w:basedOn w:val="101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8">
    <w:name w:val="Plain Table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69">
    <w:name w:val="Plain Table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Plain Table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71">
    <w:name w:val="Grid Table 1 Light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Grid Table 1 Light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Grid Table 1 Light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Grid Table 1 Light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Grid Table 1 Light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Grid Table 1 Light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Grid Table 1 Light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Grid Table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Grid Table 2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80">
    <w:name w:val="Grid Table 2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81">
    <w:name w:val="Grid Table 2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82">
    <w:name w:val="Grid Table 2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83">
    <w:name w:val="Grid Table 2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84">
    <w:name w:val="Grid Table 2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85">
    <w:name w:val="Grid Table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6">
    <w:name w:val="Grid Table 3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7">
    <w:name w:val="Grid Table 3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8">
    <w:name w:val="Grid Table 3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9">
    <w:name w:val="Grid Table 3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90">
    <w:name w:val="Grid Table 3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91">
    <w:name w:val="Grid Table 3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92">
    <w:name w:val="Grid Table 4"/>
    <w:basedOn w:val="10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93">
    <w:name w:val="Grid Table 4 - Accent 1"/>
    <w:basedOn w:val="10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37FC8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894">
    <w:name w:val="Grid Table 4 - Accent 2"/>
    <w:basedOn w:val="10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895">
    <w:name w:val="Grid Table 4 - Accent 3"/>
    <w:basedOn w:val="10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896">
    <w:name w:val="Grid Table 4 - Accent 4"/>
    <w:basedOn w:val="10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897">
    <w:name w:val="Grid Table 4 - Accent 5"/>
    <w:basedOn w:val="10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98">
    <w:name w:val="Grid Table 4 - Accent 6"/>
    <w:basedOn w:val="10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99">
    <w:name w:val="Grid Table 5 Dark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900">
    <w:name w:val="Grid Table 5 Dark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9E2F2" w:themeFill="accent1" w:themeFillTint="34" w:themeColor="accent1" w:themeTint="34"/>
    </w:tblPr>
    <w:tblStylePr w:type="band1Horz">
      <w:tcPr>
        <w:shd w:val="clear" w:color="FFFFFF" w:fill="AABFE3" w:themeFill="accent1" w:themeFillTint="75" w:themeColor="accent1" w:themeTint="75"/>
      </w:tcPr>
    </w:tblStylePr>
    <w:tblStylePr w:type="band1Vert">
      <w:tcPr>
        <w:shd w:val="clear" w:color="FFFFFF" w:fill="AABF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  <w:tcBorders>
          <w:top w:val="single" w:color="000000" w:sz="4" w:space="0" w:themeColor="light1"/>
        </w:tcBorders>
      </w:tcPr>
    </w:tblStylePr>
  </w:style>
  <w:style w:type="table" w:styleId="901">
    <w:name w:val="Grid Table 5 Dark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BE5D6" w:themeFill="accent2" w:themeFillTint="32" w:themeColor="accent2" w:themeTint="32"/>
    </w:tblPr>
    <w:tblStylePr w:type="band1Horz">
      <w:tcPr>
        <w:shd w:val="clear" w:color="FFFFFF" w:fill="F6C3A1" w:themeFill="accent2" w:themeFillTint="75" w:themeColor="accent2" w:themeTint="75"/>
      </w:tcPr>
    </w:tblStylePr>
    <w:tblStylePr w:type="band1Vert">
      <w:tcPr>
        <w:shd w:val="clear" w:color="FFFFFF" w:fill="F6C3A1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  <w:tcBorders>
          <w:top w:val="single" w:color="000000" w:sz="4" w:space="0" w:themeColor="light1"/>
        </w:tcBorders>
      </w:tcPr>
    </w:tblStylePr>
  </w:style>
  <w:style w:type="table" w:styleId="902">
    <w:name w:val="Grid Table 5 Dark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DEDED" w:themeFill="accent3" w:themeFillTint="34" w:themeColor="accent3" w:themeTint="34"/>
    </w:tblPr>
    <w:tblStylePr w:type="band1Horz">
      <w:tcPr>
        <w:shd w:val="clear" w:color="FFFFFF" w:fill="D6D6D6" w:themeFill="accent3" w:themeFillTint="75" w:themeColor="accent3" w:themeTint="75"/>
      </w:tcPr>
    </w:tblStylePr>
    <w:tblStylePr w:type="band1Vert">
      <w:tcPr>
        <w:shd w:val="clear" w:color="FFFFFF" w:fill="D6D6D6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  <w:tcBorders>
          <w:top w:val="single" w:color="000000" w:sz="4" w:space="0" w:themeColor="light1"/>
        </w:tcBorders>
      </w:tcPr>
    </w:tblStylePr>
  </w:style>
  <w:style w:type="table" w:styleId="903">
    <w:name w:val="Grid Table 5 Dark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EF2CB" w:themeFill="accent4" w:themeFillTint="34" w:themeColor="accent4" w:themeTint="34"/>
    </w:tblPr>
    <w:tblStylePr w:type="band1Horz">
      <w:tcPr>
        <w:shd w:val="clear" w:color="FFFFFF" w:fill="FEE189" w:themeFill="accent4" w:themeFillTint="75" w:themeColor="accent4" w:themeTint="75"/>
      </w:tcPr>
    </w:tblStylePr>
    <w:tblStylePr w:type="band1Vert">
      <w:tcPr>
        <w:shd w:val="clear" w:color="FFFFFF" w:fill="FEE1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  <w:tcBorders>
          <w:top w:val="single" w:color="000000" w:sz="4" w:space="0" w:themeColor="light1"/>
        </w:tcBorders>
      </w:tcPr>
    </w:tblStylePr>
  </w:style>
  <w:style w:type="table" w:styleId="904">
    <w:name w:val="Grid Table 5 Dark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DEBF6" w:themeFill="accent5" w:themeFillTint="34" w:themeColor="accent5" w:themeTint="34"/>
    </w:tblPr>
    <w:tblStylePr w:type="band1Horz">
      <w:tcPr>
        <w:shd w:val="clear" w:color="FFFFFF" w:fill="B4D2EB" w:themeFill="accent5" w:themeFillTint="75" w:themeColor="accent5" w:themeTint="75"/>
      </w:tcPr>
    </w:tblStylePr>
    <w:tblStylePr w:type="band1Vert">
      <w:tcPr>
        <w:shd w:val="clear" w:color="FFFFFF" w:fill="B4D2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top w:val="single" w:color="000000" w:sz="4" w:space="0" w:themeColor="light1"/>
        </w:tcBorders>
      </w:tcPr>
    </w:tblStylePr>
  </w:style>
  <w:style w:type="table" w:styleId="905">
    <w:name w:val="Grid Table 5 Dark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2EFD8" w:themeFill="accent6" w:themeFillTint="34" w:themeColor="accent6" w:themeTint="34"/>
    </w:tblPr>
    <w:tblStylePr w:type="band1Horz">
      <w:tcPr>
        <w:shd w:val="clear" w:color="FFFFFF" w:fill="BEDBA8" w:themeFill="accent6" w:themeFillTint="75" w:themeColor="accent6" w:themeTint="75"/>
      </w:tcPr>
    </w:tblStylePr>
    <w:tblStylePr w:type="band1Vert">
      <w:tcPr>
        <w:shd w:val="clear" w:color="FFFFFF" w:fill="BE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top w:val="single" w:color="000000" w:sz="4" w:space="0" w:themeColor="light1"/>
        </w:tcBorders>
      </w:tcPr>
    </w:tblStylePr>
  </w:style>
  <w:style w:type="table" w:styleId="906">
    <w:name w:val="Grid Table 6 Colorful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7">
    <w:name w:val="Grid Table 6 Colorful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8">
    <w:name w:val="Grid Table 6 Colorful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09">
    <w:name w:val="Grid Table 6 Colorful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10">
    <w:name w:val="Grid Table 6 Colorful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1">
    <w:name w:val="Grid Table 6 Colorful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12">
    <w:name w:val="Grid Table 6 Colorful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13">
    <w:name w:val="Grid Table 7 Colorful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14">
    <w:name w:val="Grid Table 7 Colorful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915">
    <w:name w:val="Grid Table 7 Colorful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16">
    <w:name w:val="Grid Table 7 Colorful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17">
    <w:name w:val="Grid Table 7 Colorful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18">
    <w:name w:val="Grid Table 7 Colorful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919">
    <w:name w:val="Grid Table 7 Colorful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List Table 1 Light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21">
    <w:name w:val="List Table 1 Light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22">
    <w:name w:val="List Table 1 Light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23">
    <w:name w:val="List Table 1 Light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24">
    <w:name w:val="List Table 1 Light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25">
    <w:name w:val="List Table 1 Light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26">
    <w:name w:val="List Table 1 Light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27">
    <w:name w:val="List Table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928">
    <w:name w:val="List Table 2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929">
    <w:name w:val="List Table 2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930">
    <w:name w:val="List Table 2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931">
    <w:name w:val="List Table 2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932">
    <w:name w:val="List Table 2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933">
    <w:name w:val="List Table 2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934">
    <w:name w:val="List Table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3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List Table 3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>
    <w:name w:val="List Table 3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>
    <w:name w:val="List Table 3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List Table 3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CC4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List Table 3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AD08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List Table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List Table 4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4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List Table 4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List Table 4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List Table 4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List Table 4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>
    <w:name w:val="List Table 5 Dark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9">
    <w:name w:val="List Table 5 Dark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472C4" w:themeFill="accent1" w:themeColor="accent1"/>
    </w:tblPr>
    <w:tblStylePr w:type="band1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472C4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472C4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0">
    <w:name w:val="List Table 5 Dark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4B185" w:themeFill="accent2" w:themeFillTint="97" w:themeColor="accent2" w:themeTint="97"/>
    </w:tblPr>
    <w:tblStylePr w:type="band1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4B185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4B185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1">
    <w:name w:val="List Table 5 Dark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9C9C9" w:themeFill="accent3" w:themeFillTint="98" w:themeColor="accent3" w:themeTint="98"/>
    </w:tblPr>
    <w:tblStylePr w:type="band1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9C9C9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9C9C9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2">
    <w:name w:val="List Table 5 Dark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D864" w:themeFill="accent4" w:themeFillTint="9A" w:themeColor="accent4" w:themeTint="9A"/>
    </w:tblPr>
    <w:tblStylePr w:type="band1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D864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D864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3">
    <w:name w:val="List Table 5 Dark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CC4E5" w:themeFill="accent5" w:themeFillTint="9A" w:themeColor="accent5" w:themeTint="9A"/>
    </w:tblPr>
    <w:tblStylePr w:type="band1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CC4E5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CC4E5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4">
    <w:name w:val="List Table 5 Dark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AAD08F" w:themeFill="accent6" w:themeFillTint="98" w:themeColor="accent6" w:themeTint="98"/>
    </w:tblPr>
    <w:tblStylePr w:type="band1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AAD08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AAD08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5">
    <w:name w:val="List Table 6 Colorful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56">
    <w:name w:val="List Table 6 Colorful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57">
    <w:name w:val="List Table 6 Colorful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58">
    <w:name w:val="List Table 6 Colorful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959">
    <w:name w:val="List Table 6 Colorful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960">
    <w:name w:val="List Table 6 Colorful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961">
    <w:name w:val="List Table 6 Colorful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962">
    <w:name w:val="List Table 7 Colorful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63">
    <w:name w:val="List Table 7 Colorful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64">
    <w:name w:val="List Table 7 Colorful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65">
    <w:name w:val="List Table 7 Colorful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66">
    <w:name w:val="List Table 7 Colorful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67">
    <w:name w:val="List Table 7 Colorful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68">
    <w:name w:val="List Table 7 Colorful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69">
    <w:name w:val="Lined - Accent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970">
    <w:name w:val="Lined - Accent 1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971">
    <w:name w:val="Lined - Accent 2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972">
    <w:name w:val="Lined - Accent 3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973">
    <w:name w:val="Lined - Accent 4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974">
    <w:name w:val="Lined - Accent 5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975">
    <w:name w:val="Lined - Accent 6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976">
    <w:name w:val="Bordered &amp; Lined - Accent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977">
    <w:name w:val="Bordered &amp; Lined - Accent 1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978">
    <w:name w:val="Bordered &amp; Lined - Accent 2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979">
    <w:name w:val="Bordered &amp; Lined - Accent 3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980">
    <w:name w:val="Bordered &amp; Lined - Accent 4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981">
    <w:name w:val="Bordered &amp; Lined - Accent 5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982">
    <w:name w:val="Bordered &amp; Lined - Accent 6"/>
    <w:basedOn w:val="10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983">
    <w:name w:val="Bordered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984">
    <w:name w:val="Bordered - Accent 1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985">
    <w:name w:val="Bordered - Accent 2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986">
    <w:name w:val="Bordered - Accent 3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987">
    <w:name w:val="Bordered - Accent 4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988">
    <w:name w:val="Bordered - Accent 5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989">
    <w:name w:val="Bordered - Accent 6"/>
    <w:basedOn w:val="10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990">
    <w:name w:val="Hyperlink"/>
    <w:uiPriority w:val="99"/>
    <w:unhideWhenUsed/>
    <w:rPr>
      <w:color w:val="0000FF" w:themeColor="hyperlink"/>
      <w:u w:val="single"/>
    </w:rPr>
  </w:style>
  <w:style w:type="paragraph" w:styleId="991">
    <w:name w:val="footnote text"/>
    <w:basedOn w:val="1008"/>
    <w:link w:val="992"/>
    <w:uiPriority w:val="99"/>
    <w:semiHidden/>
    <w:unhideWhenUsed/>
    <w:rPr>
      <w:sz w:val="18"/>
    </w:rPr>
    <w:pPr>
      <w:spacing w:lineRule="auto" w:line="240" w:after="40"/>
    </w:pPr>
  </w:style>
  <w:style w:type="character" w:styleId="992">
    <w:name w:val="Footnote Text Char"/>
    <w:link w:val="991"/>
    <w:uiPriority w:val="99"/>
    <w:rPr>
      <w:sz w:val="18"/>
    </w:rPr>
  </w:style>
  <w:style w:type="character" w:styleId="993">
    <w:name w:val="footnote reference"/>
    <w:basedOn w:val="1009"/>
    <w:uiPriority w:val="99"/>
    <w:unhideWhenUsed/>
    <w:rPr>
      <w:vertAlign w:val="superscript"/>
    </w:rPr>
  </w:style>
  <w:style w:type="paragraph" w:styleId="994">
    <w:name w:val="endnote text"/>
    <w:basedOn w:val="1008"/>
    <w:link w:val="995"/>
    <w:uiPriority w:val="99"/>
    <w:semiHidden/>
    <w:unhideWhenUsed/>
    <w:rPr>
      <w:sz w:val="20"/>
    </w:rPr>
    <w:pPr>
      <w:spacing w:lineRule="auto" w:line="240" w:after="0"/>
    </w:pPr>
  </w:style>
  <w:style w:type="character" w:styleId="995">
    <w:name w:val="Endnote Text Char"/>
    <w:link w:val="994"/>
    <w:uiPriority w:val="99"/>
    <w:rPr>
      <w:sz w:val="20"/>
    </w:rPr>
  </w:style>
  <w:style w:type="character" w:styleId="996">
    <w:name w:val="endnote reference"/>
    <w:basedOn w:val="1009"/>
    <w:uiPriority w:val="99"/>
    <w:semiHidden/>
    <w:unhideWhenUsed/>
    <w:rPr>
      <w:vertAlign w:val="superscript"/>
    </w:rPr>
  </w:style>
  <w:style w:type="paragraph" w:styleId="997">
    <w:name w:val="toc 1"/>
    <w:basedOn w:val="1008"/>
    <w:next w:val="1008"/>
    <w:uiPriority w:val="39"/>
    <w:unhideWhenUsed/>
    <w:pPr>
      <w:ind w:left="0" w:right="0" w:firstLine="0"/>
      <w:spacing w:after="57"/>
    </w:pPr>
  </w:style>
  <w:style w:type="paragraph" w:styleId="998">
    <w:name w:val="toc 2"/>
    <w:basedOn w:val="1008"/>
    <w:next w:val="1008"/>
    <w:uiPriority w:val="39"/>
    <w:unhideWhenUsed/>
    <w:pPr>
      <w:ind w:left="283" w:right="0" w:firstLine="0"/>
      <w:spacing w:after="57"/>
    </w:pPr>
  </w:style>
  <w:style w:type="paragraph" w:styleId="999">
    <w:name w:val="toc 3"/>
    <w:basedOn w:val="1008"/>
    <w:next w:val="1008"/>
    <w:uiPriority w:val="39"/>
    <w:unhideWhenUsed/>
    <w:pPr>
      <w:ind w:left="567" w:right="0" w:firstLine="0"/>
      <w:spacing w:after="57"/>
    </w:pPr>
  </w:style>
  <w:style w:type="paragraph" w:styleId="1000">
    <w:name w:val="toc 4"/>
    <w:basedOn w:val="1008"/>
    <w:next w:val="1008"/>
    <w:uiPriority w:val="39"/>
    <w:unhideWhenUsed/>
    <w:pPr>
      <w:ind w:left="850" w:right="0" w:firstLine="0"/>
      <w:spacing w:after="57"/>
    </w:pPr>
  </w:style>
  <w:style w:type="paragraph" w:styleId="1001">
    <w:name w:val="toc 5"/>
    <w:basedOn w:val="1008"/>
    <w:next w:val="1008"/>
    <w:uiPriority w:val="39"/>
    <w:unhideWhenUsed/>
    <w:pPr>
      <w:ind w:left="1134" w:right="0" w:firstLine="0"/>
      <w:spacing w:after="57"/>
    </w:pPr>
  </w:style>
  <w:style w:type="paragraph" w:styleId="1002">
    <w:name w:val="toc 6"/>
    <w:basedOn w:val="1008"/>
    <w:next w:val="1008"/>
    <w:uiPriority w:val="39"/>
    <w:unhideWhenUsed/>
    <w:pPr>
      <w:ind w:left="1417" w:right="0" w:firstLine="0"/>
      <w:spacing w:after="57"/>
    </w:pPr>
  </w:style>
  <w:style w:type="paragraph" w:styleId="1003">
    <w:name w:val="toc 7"/>
    <w:basedOn w:val="1008"/>
    <w:next w:val="1008"/>
    <w:uiPriority w:val="39"/>
    <w:unhideWhenUsed/>
    <w:pPr>
      <w:ind w:left="1701" w:right="0" w:firstLine="0"/>
      <w:spacing w:after="57"/>
    </w:pPr>
  </w:style>
  <w:style w:type="paragraph" w:styleId="1004">
    <w:name w:val="toc 8"/>
    <w:basedOn w:val="1008"/>
    <w:next w:val="1008"/>
    <w:uiPriority w:val="39"/>
    <w:unhideWhenUsed/>
    <w:pPr>
      <w:ind w:left="1984" w:right="0" w:firstLine="0"/>
      <w:spacing w:after="57"/>
    </w:pPr>
  </w:style>
  <w:style w:type="paragraph" w:styleId="1005">
    <w:name w:val="toc 9"/>
    <w:basedOn w:val="1008"/>
    <w:next w:val="1008"/>
    <w:uiPriority w:val="39"/>
    <w:unhideWhenUsed/>
    <w:pPr>
      <w:ind w:left="2268" w:right="0" w:firstLine="0"/>
      <w:spacing w:after="57"/>
    </w:pPr>
  </w:style>
  <w:style w:type="paragraph" w:styleId="1006">
    <w:name w:val="TOC Heading"/>
    <w:uiPriority w:val="39"/>
    <w:unhideWhenUsed/>
  </w:style>
  <w:style w:type="paragraph" w:styleId="1007">
    <w:name w:val="table of figures"/>
    <w:basedOn w:val="1008"/>
    <w:next w:val="1008"/>
    <w:uiPriority w:val="99"/>
    <w:unhideWhenUsed/>
    <w:pPr>
      <w:spacing w:after="0" w:afterAutospacing="0"/>
    </w:pPr>
  </w:style>
  <w:style w:type="paragraph" w:styleId="1008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1009" w:default="1">
    <w:name w:val="Default Paragraph Font"/>
    <w:uiPriority w:val="1"/>
    <w:semiHidden/>
    <w:unhideWhenUsed/>
  </w:style>
  <w:style w:type="table" w:styleId="10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11" w:default="1">
    <w:name w:val="No List"/>
    <w:uiPriority w:val="99"/>
    <w:semiHidden/>
    <w:unhideWhenUsed/>
  </w:style>
  <w:style w:type="paragraph" w:styleId="1012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1013" w:customStyle="1">
    <w:name w:val="Обычный (веб)1"/>
    <w:basedOn w:val="874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19" w:afterAutospacing="0" w:before="280" w:beforeAutospacing="0"/>
      <w:shd w:val="nil" w:color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character" w:styleId="1014" w:customStyle="1">
    <w:name w:val="Обычный 2_character"/>
    <w:link w:val="1015"/>
    <w:rPr>
      <w:rFonts w:ascii="Times New Roman" w:hAnsi="Times New Roman" w:cs="Times New Roman" w:eastAsia="Times New Roman"/>
      <w:b w:val="false"/>
      <w:bCs w:val="false"/>
      <w:color w:val="000000"/>
      <w:sz w:val="28"/>
      <w:szCs w:val="28"/>
    </w:rPr>
  </w:style>
  <w:style w:type="paragraph" w:styleId="1015" w:customStyle="1">
    <w:name w:val="Обычный 2"/>
    <w:basedOn w:val="1008"/>
    <w:link w:val="1014"/>
    <w:qFormat/>
    <w:rPr>
      <w:rFonts w:ascii="Times New Roman" w:hAnsi="Times New Roman" w:cs="Times New Roman" w:eastAsia="Times New Roman"/>
      <w:b w:val="false"/>
      <w:bCs w:val="false"/>
      <w:color w:val="000000"/>
      <w:sz w:val="28"/>
      <w:szCs w:val="28"/>
    </w:rPr>
    <w:pPr>
      <w:ind w:left="0" w:right="0" w:firstLine="708"/>
      <w:jc w:val="both"/>
      <w:spacing w:lineRule="auto" w:line="36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1016" w:customStyle="1">
    <w:name w:val="Заголовок 1 Знак"/>
    <w:link w:val="879"/>
    <w:uiPriority w:val="9"/>
    <w:rPr>
      <w:rFonts w:ascii="Times New Roman" w:hAnsi="Times New Roman" w:cs="Times New Roman" w:eastAsia="Times New Roman"/>
      <w:b/>
      <w:color w:val="000000"/>
      <w:sz w:val="28"/>
    </w:rPr>
  </w:style>
  <w:style w:type="character" w:styleId="1017" w:customStyle="1">
    <w:name w:val="Заголовок 3 Знак"/>
    <w:link w:val="881"/>
    <w:uiPriority w:val="9"/>
    <w:rPr>
      <w:b/>
      <w:bCs/>
    </w:rPr>
  </w:style>
  <w:style w:type="paragraph" w:styleId="1018" w:customStyle="1">
    <w:name w:val="код"/>
    <w:qFormat/>
    <w:rPr>
      <w:rFonts w:ascii="Courier New" w:hAnsi="Courier New" w:cs="Courier New" w:eastAsia="Courier New"/>
      <w:b w:val="false"/>
      <w:bCs w:val="false"/>
      <w:i w:val="false"/>
      <w:iCs w:val="false"/>
      <w:caps w:val="false"/>
      <w:smallCaps w:val="false"/>
      <w:strike w:val="false"/>
      <w:vanish w:val="false"/>
      <w:color w:val="000000"/>
      <w:spacing w:val="0"/>
      <w:position w:val="0"/>
      <w:sz w:val="22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67" w:default="1">
    <w:name w:val="Normal"/>
    <w:qFormat/>
  </w:style>
  <w:style w:type="character" w:styleId="1468" w:default="1">
    <w:name w:val="Default Paragraph Font"/>
    <w:uiPriority w:val="1"/>
    <w:semiHidden/>
    <w:unhideWhenUsed/>
  </w:style>
  <w:style w:type="numbering" w:styleId="1469" w:default="1">
    <w:name w:val="No List"/>
    <w:uiPriority w:val="99"/>
    <w:semiHidden/>
    <w:unhideWhenUsed/>
  </w:style>
  <w:style w:type="paragraph" w:styleId="1470">
    <w:name w:val="Heading 1"/>
    <w:basedOn w:val="1467"/>
    <w:next w:val="1467"/>
    <w:link w:val="147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471">
    <w:name w:val="Heading 1 Char"/>
    <w:basedOn w:val="1468"/>
    <w:link w:val="1470"/>
    <w:uiPriority w:val="9"/>
    <w:rPr>
      <w:rFonts w:ascii="Arial" w:hAnsi="Arial" w:cs="Arial" w:eastAsia="Arial"/>
      <w:sz w:val="40"/>
      <w:szCs w:val="40"/>
    </w:rPr>
  </w:style>
  <w:style w:type="paragraph" w:styleId="1472">
    <w:name w:val="Heading 2"/>
    <w:basedOn w:val="1467"/>
    <w:next w:val="1467"/>
    <w:link w:val="147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73">
    <w:name w:val="Heading 2 Char"/>
    <w:basedOn w:val="1468"/>
    <w:link w:val="1472"/>
    <w:uiPriority w:val="9"/>
    <w:rPr>
      <w:rFonts w:ascii="Arial" w:hAnsi="Arial" w:cs="Arial" w:eastAsia="Arial"/>
      <w:sz w:val="34"/>
    </w:rPr>
  </w:style>
  <w:style w:type="paragraph" w:styleId="1474">
    <w:name w:val="Heading 3"/>
    <w:basedOn w:val="1467"/>
    <w:next w:val="1467"/>
    <w:link w:val="147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475">
    <w:name w:val="Heading 3 Char"/>
    <w:basedOn w:val="1468"/>
    <w:link w:val="1474"/>
    <w:uiPriority w:val="9"/>
    <w:rPr>
      <w:rFonts w:ascii="Arial" w:hAnsi="Arial" w:cs="Arial" w:eastAsia="Arial"/>
      <w:sz w:val="30"/>
      <w:szCs w:val="30"/>
    </w:rPr>
  </w:style>
  <w:style w:type="paragraph" w:styleId="1476">
    <w:name w:val="Heading 4"/>
    <w:basedOn w:val="1467"/>
    <w:next w:val="1467"/>
    <w:link w:val="147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477">
    <w:name w:val="Heading 4 Char"/>
    <w:basedOn w:val="1468"/>
    <w:link w:val="1476"/>
    <w:uiPriority w:val="9"/>
    <w:rPr>
      <w:rFonts w:ascii="Arial" w:hAnsi="Arial" w:cs="Arial" w:eastAsia="Arial"/>
      <w:b/>
      <w:bCs/>
      <w:sz w:val="26"/>
      <w:szCs w:val="26"/>
    </w:rPr>
  </w:style>
  <w:style w:type="paragraph" w:styleId="1478">
    <w:name w:val="Heading 5"/>
    <w:basedOn w:val="1467"/>
    <w:next w:val="1467"/>
    <w:link w:val="147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479">
    <w:name w:val="Heading 5 Char"/>
    <w:basedOn w:val="1468"/>
    <w:link w:val="1478"/>
    <w:uiPriority w:val="9"/>
    <w:rPr>
      <w:rFonts w:ascii="Arial" w:hAnsi="Arial" w:cs="Arial" w:eastAsia="Arial"/>
      <w:b/>
      <w:bCs/>
      <w:sz w:val="24"/>
      <w:szCs w:val="24"/>
    </w:rPr>
  </w:style>
  <w:style w:type="paragraph" w:styleId="1480">
    <w:name w:val="Heading 6"/>
    <w:basedOn w:val="1467"/>
    <w:next w:val="1467"/>
    <w:link w:val="148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481">
    <w:name w:val="Heading 6 Char"/>
    <w:basedOn w:val="1468"/>
    <w:link w:val="1480"/>
    <w:uiPriority w:val="9"/>
    <w:rPr>
      <w:rFonts w:ascii="Arial" w:hAnsi="Arial" w:cs="Arial" w:eastAsia="Arial"/>
      <w:b/>
      <w:bCs/>
      <w:sz w:val="22"/>
      <w:szCs w:val="22"/>
    </w:rPr>
  </w:style>
  <w:style w:type="paragraph" w:styleId="1482">
    <w:name w:val="Heading 7"/>
    <w:basedOn w:val="1467"/>
    <w:next w:val="1467"/>
    <w:link w:val="148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483">
    <w:name w:val="Heading 7 Char"/>
    <w:basedOn w:val="1468"/>
    <w:link w:val="148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484">
    <w:name w:val="Heading 8"/>
    <w:basedOn w:val="1467"/>
    <w:next w:val="1467"/>
    <w:link w:val="148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485">
    <w:name w:val="Heading 8 Char"/>
    <w:basedOn w:val="1468"/>
    <w:link w:val="1484"/>
    <w:uiPriority w:val="9"/>
    <w:rPr>
      <w:rFonts w:ascii="Arial" w:hAnsi="Arial" w:cs="Arial" w:eastAsia="Arial"/>
      <w:i/>
      <w:iCs/>
      <w:sz w:val="22"/>
      <w:szCs w:val="22"/>
    </w:rPr>
  </w:style>
  <w:style w:type="paragraph" w:styleId="1486">
    <w:name w:val="Heading 9"/>
    <w:basedOn w:val="1467"/>
    <w:next w:val="1467"/>
    <w:link w:val="148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487">
    <w:name w:val="Heading 9 Char"/>
    <w:basedOn w:val="1468"/>
    <w:link w:val="1486"/>
    <w:uiPriority w:val="9"/>
    <w:rPr>
      <w:rFonts w:ascii="Arial" w:hAnsi="Arial" w:cs="Arial" w:eastAsia="Arial"/>
      <w:i/>
      <w:iCs/>
      <w:sz w:val="21"/>
      <w:szCs w:val="21"/>
    </w:rPr>
  </w:style>
  <w:style w:type="paragraph" w:styleId="1488">
    <w:name w:val="List Paragraph"/>
    <w:basedOn w:val="1467"/>
    <w:qFormat/>
    <w:uiPriority w:val="34"/>
    <w:pPr>
      <w:contextualSpacing w:val="true"/>
      <w:ind w:left="720"/>
    </w:pPr>
  </w:style>
  <w:style w:type="table" w:styleId="14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90">
    <w:name w:val="No Spacing"/>
    <w:qFormat/>
    <w:uiPriority w:val="1"/>
    <w:pPr>
      <w:spacing w:lineRule="auto" w:line="240" w:after="0" w:before="0"/>
    </w:pPr>
  </w:style>
  <w:style w:type="paragraph" w:styleId="1491">
    <w:name w:val="Title"/>
    <w:basedOn w:val="1467"/>
    <w:next w:val="1467"/>
    <w:link w:val="149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492">
    <w:name w:val="Title Char"/>
    <w:basedOn w:val="1468"/>
    <w:link w:val="1491"/>
    <w:uiPriority w:val="10"/>
    <w:rPr>
      <w:sz w:val="48"/>
      <w:szCs w:val="48"/>
    </w:rPr>
  </w:style>
  <w:style w:type="paragraph" w:styleId="1493">
    <w:name w:val="Subtitle"/>
    <w:basedOn w:val="1467"/>
    <w:next w:val="1467"/>
    <w:link w:val="1494"/>
    <w:qFormat/>
    <w:uiPriority w:val="11"/>
    <w:rPr>
      <w:sz w:val="24"/>
      <w:szCs w:val="24"/>
    </w:rPr>
    <w:pPr>
      <w:spacing w:after="200" w:before="200"/>
    </w:pPr>
  </w:style>
  <w:style w:type="character" w:styleId="1494">
    <w:name w:val="Subtitle Char"/>
    <w:basedOn w:val="1468"/>
    <w:link w:val="1493"/>
    <w:uiPriority w:val="11"/>
    <w:rPr>
      <w:sz w:val="24"/>
      <w:szCs w:val="24"/>
    </w:rPr>
  </w:style>
  <w:style w:type="paragraph" w:styleId="1495">
    <w:name w:val="Quote"/>
    <w:basedOn w:val="1467"/>
    <w:next w:val="1467"/>
    <w:link w:val="1496"/>
    <w:qFormat/>
    <w:uiPriority w:val="29"/>
    <w:rPr>
      <w:i/>
    </w:rPr>
    <w:pPr>
      <w:ind w:left="720" w:right="720"/>
    </w:pPr>
  </w:style>
  <w:style w:type="character" w:styleId="1496">
    <w:name w:val="Quote Char"/>
    <w:link w:val="1495"/>
    <w:uiPriority w:val="29"/>
    <w:rPr>
      <w:i/>
    </w:rPr>
  </w:style>
  <w:style w:type="paragraph" w:styleId="1497">
    <w:name w:val="Intense Quote"/>
    <w:basedOn w:val="1467"/>
    <w:next w:val="1467"/>
    <w:link w:val="149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498">
    <w:name w:val="Intense Quote Char"/>
    <w:link w:val="1497"/>
    <w:uiPriority w:val="30"/>
    <w:rPr>
      <w:i/>
    </w:rPr>
  </w:style>
  <w:style w:type="paragraph" w:styleId="1499">
    <w:name w:val="Header"/>
    <w:basedOn w:val="1467"/>
    <w:link w:val="150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500">
    <w:name w:val="Header Char"/>
    <w:basedOn w:val="1468"/>
    <w:link w:val="1499"/>
    <w:uiPriority w:val="99"/>
  </w:style>
  <w:style w:type="paragraph" w:styleId="1501">
    <w:name w:val="Footer"/>
    <w:basedOn w:val="1467"/>
    <w:link w:val="150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502">
    <w:name w:val="Footer Char"/>
    <w:basedOn w:val="1468"/>
    <w:link w:val="1501"/>
    <w:uiPriority w:val="99"/>
  </w:style>
  <w:style w:type="paragraph" w:styleId="1503">
    <w:name w:val="Caption"/>
    <w:basedOn w:val="1467"/>
    <w:next w:val="146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504">
    <w:name w:val="Caption Char"/>
    <w:basedOn w:val="1503"/>
    <w:link w:val="1501"/>
    <w:uiPriority w:val="99"/>
  </w:style>
  <w:style w:type="table" w:styleId="1505">
    <w:name w:val="Table Grid"/>
    <w:basedOn w:val="148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06">
    <w:name w:val="Table Grid Light"/>
    <w:basedOn w:val="148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07">
    <w:name w:val="Plain Table 1"/>
    <w:basedOn w:val="148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8">
    <w:name w:val="Plain Table 2"/>
    <w:basedOn w:val="148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9">
    <w:name w:val="Plain Table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10">
    <w:name w:val="Plain Table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1">
    <w:name w:val="Plain Table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512">
    <w:name w:val="Grid Table 1 Light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3">
    <w:name w:val="Grid Table 1 Light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4">
    <w:name w:val="Grid Table 1 Light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5">
    <w:name w:val="Grid Table 1 Light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6">
    <w:name w:val="Grid Table 1 Light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7">
    <w:name w:val="Grid Table 1 Light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8">
    <w:name w:val="Grid Table 1 Light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9">
    <w:name w:val="Grid Table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520">
    <w:name w:val="Grid Table 2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521">
    <w:name w:val="Grid Table 2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22">
    <w:name w:val="Grid Table 2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23">
    <w:name w:val="Grid Table 2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24">
    <w:name w:val="Grid Table 2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25">
    <w:name w:val="Grid Table 2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26">
    <w:name w:val="Grid Table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7">
    <w:name w:val="Grid Table 3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8">
    <w:name w:val="Grid Table 3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9">
    <w:name w:val="Grid Table 3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0">
    <w:name w:val="Grid Table 3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1">
    <w:name w:val="Grid Table 3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2">
    <w:name w:val="Grid Table 3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3">
    <w:name w:val="Grid Table 4"/>
    <w:basedOn w:val="14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534">
    <w:name w:val="Grid Table 4 - Accent 1"/>
    <w:basedOn w:val="14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37FC8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535">
    <w:name w:val="Grid Table 4 - Accent 2"/>
    <w:basedOn w:val="14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536">
    <w:name w:val="Grid Table 4 - Accent 3"/>
    <w:basedOn w:val="14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537">
    <w:name w:val="Grid Table 4 - Accent 4"/>
    <w:basedOn w:val="14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538">
    <w:name w:val="Grid Table 4 - Accent 5"/>
    <w:basedOn w:val="14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539">
    <w:name w:val="Grid Table 4 - Accent 6"/>
    <w:basedOn w:val="14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540">
    <w:name w:val="Grid Table 5 Dark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1541">
    <w:name w:val="Grid Table 5 Dark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9E2F2" w:themeFill="accent1" w:themeFillTint="34" w:themeColor="accent1" w:themeTint="34"/>
    </w:tblPr>
    <w:tblStylePr w:type="band1Horz">
      <w:tcPr>
        <w:shd w:val="clear" w:color="FFFFFF" w:fill="AABFE3" w:themeFill="accent1" w:themeFillTint="75" w:themeColor="accent1" w:themeTint="75"/>
      </w:tcPr>
    </w:tblStylePr>
    <w:tblStylePr w:type="band1Vert">
      <w:tcPr>
        <w:shd w:val="clear" w:color="FFFFFF" w:fill="AABF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  <w:tcBorders>
          <w:top w:val="single" w:color="000000" w:sz="4" w:space="0" w:themeColor="light1"/>
        </w:tcBorders>
      </w:tcPr>
    </w:tblStylePr>
  </w:style>
  <w:style w:type="table" w:styleId="1542">
    <w:name w:val="Grid Table 5 Dark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BE5D6" w:themeFill="accent2" w:themeFillTint="32" w:themeColor="accent2" w:themeTint="32"/>
    </w:tblPr>
    <w:tblStylePr w:type="band1Horz">
      <w:tcPr>
        <w:shd w:val="clear" w:color="FFFFFF" w:fill="F6C3A1" w:themeFill="accent2" w:themeFillTint="75" w:themeColor="accent2" w:themeTint="75"/>
      </w:tcPr>
    </w:tblStylePr>
    <w:tblStylePr w:type="band1Vert">
      <w:tcPr>
        <w:shd w:val="clear" w:color="FFFFFF" w:fill="F6C3A1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  <w:tcBorders>
          <w:top w:val="single" w:color="000000" w:sz="4" w:space="0" w:themeColor="light1"/>
        </w:tcBorders>
      </w:tcPr>
    </w:tblStylePr>
  </w:style>
  <w:style w:type="table" w:styleId="1543">
    <w:name w:val="Grid Table 5 Dark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DEDED" w:themeFill="accent3" w:themeFillTint="34" w:themeColor="accent3" w:themeTint="34"/>
    </w:tblPr>
    <w:tblStylePr w:type="band1Horz">
      <w:tcPr>
        <w:shd w:val="clear" w:color="FFFFFF" w:fill="D6D6D6" w:themeFill="accent3" w:themeFillTint="75" w:themeColor="accent3" w:themeTint="75"/>
      </w:tcPr>
    </w:tblStylePr>
    <w:tblStylePr w:type="band1Vert">
      <w:tcPr>
        <w:shd w:val="clear" w:color="FFFFFF" w:fill="D6D6D6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  <w:tcBorders>
          <w:top w:val="single" w:color="000000" w:sz="4" w:space="0" w:themeColor="light1"/>
        </w:tcBorders>
      </w:tcPr>
    </w:tblStylePr>
  </w:style>
  <w:style w:type="table" w:styleId="1544">
    <w:name w:val="Grid Table 5 Dark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EF2CB" w:themeFill="accent4" w:themeFillTint="34" w:themeColor="accent4" w:themeTint="34"/>
    </w:tblPr>
    <w:tblStylePr w:type="band1Horz">
      <w:tcPr>
        <w:shd w:val="clear" w:color="FFFFFF" w:fill="FEE189" w:themeFill="accent4" w:themeFillTint="75" w:themeColor="accent4" w:themeTint="75"/>
      </w:tcPr>
    </w:tblStylePr>
    <w:tblStylePr w:type="band1Vert">
      <w:tcPr>
        <w:shd w:val="clear" w:color="FFFFFF" w:fill="FEE1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  <w:tcBorders>
          <w:top w:val="single" w:color="000000" w:sz="4" w:space="0" w:themeColor="light1"/>
        </w:tcBorders>
      </w:tcPr>
    </w:tblStylePr>
  </w:style>
  <w:style w:type="table" w:styleId="1545">
    <w:name w:val="Grid Table 5 Dark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DEBF6" w:themeFill="accent5" w:themeFillTint="34" w:themeColor="accent5" w:themeTint="34"/>
    </w:tblPr>
    <w:tblStylePr w:type="band1Horz">
      <w:tcPr>
        <w:shd w:val="clear" w:color="FFFFFF" w:fill="B4D2EB" w:themeFill="accent5" w:themeFillTint="75" w:themeColor="accent5" w:themeTint="75"/>
      </w:tcPr>
    </w:tblStylePr>
    <w:tblStylePr w:type="band1Vert">
      <w:tcPr>
        <w:shd w:val="clear" w:color="FFFFFF" w:fill="B4D2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top w:val="single" w:color="000000" w:sz="4" w:space="0" w:themeColor="light1"/>
        </w:tcBorders>
      </w:tcPr>
    </w:tblStylePr>
  </w:style>
  <w:style w:type="table" w:styleId="1546">
    <w:name w:val="Grid Table 5 Dark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2EFD8" w:themeFill="accent6" w:themeFillTint="34" w:themeColor="accent6" w:themeTint="34"/>
    </w:tblPr>
    <w:tblStylePr w:type="band1Horz">
      <w:tcPr>
        <w:shd w:val="clear" w:color="FFFFFF" w:fill="BEDBA8" w:themeFill="accent6" w:themeFillTint="75" w:themeColor="accent6" w:themeTint="75"/>
      </w:tcPr>
    </w:tblStylePr>
    <w:tblStylePr w:type="band1Vert">
      <w:tcPr>
        <w:shd w:val="clear" w:color="FFFFFF" w:fill="BE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top w:val="single" w:color="000000" w:sz="4" w:space="0" w:themeColor="light1"/>
        </w:tcBorders>
      </w:tcPr>
    </w:tblStylePr>
  </w:style>
  <w:style w:type="table" w:styleId="1547">
    <w:name w:val="Grid Table 6 Colorful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548">
    <w:name w:val="Grid Table 6 Colorful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549">
    <w:name w:val="Grid Table 6 Colorful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550">
    <w:name w:val="Grid Table 6 Colorful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551">
    <w:name w:val="Grid Table 6 Colorful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552">
    <w:name w:val="Grid Table 6 Colorful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53">
    <w:name w:val="Grid Table 6 Colorful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54">
    <w:name w:val="Grid Table 7 Colorful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555">
    <w:name w:val="Grid Table 7 Colorful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556">
    <w:name w:val="Grid Table 7 Colorful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57">
    <w:name w:val="Grid Table 7 Colorful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58">
    <w:name w:val="Grid Table 7 Colorful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59">
    <w:name w:val="Grid Table 7 Colorful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560">
    <w:name w:val="Grid Table 7 Colorful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561">
    <w:name w:val="List Table 1 Light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562">
    <w:name w:val="List Table 1 Light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563">
    <w:name w:val="List Table 1 Light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564">
    <w:name w:val="List Table 1 Light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565">
    <w:name w:val="List Table 1 Light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566">
    <w:name w:val="List Table 1 Light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67">
    <w:name w:val="List Table 1 Light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68">
    <w:name w:val="List Table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569">
    <w:name w:val="List Table 2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570">
    <w:name w:val="List Table 2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571">
    <w:name w:val="List Table 2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572">
    <w:name w:val="List Table 2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573">
    <w:name w:val="List Table 2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574">
    <w:name w:val="List Table 2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575">
    <w:name w:val="List Table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6">
    <w:name w:val="List Table 3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7">
    <w:name w:val="List Table 3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8">
    <w:name w:val="List Table 3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9">
    <w:name w:val="List Table 3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0">
    <w:name w:val="List Table 3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CC4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1">
    <w:name w:val="List Table 3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AD08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2">
    <w:name w:val="List Table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3">
    <w:name w:val="List Table 4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4">
    <w:name w:val="List Table 4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5">
    <w:name w:val="List Table 4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6">
    <w:name w:val="List Table 4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7">
    <w:name w:val="List Table 4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8">
    <w:name w:val="List Table 4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9">
    <w:name w:val="List Table 5 Dark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0">
    <w:name w:val="List Table 5 Dark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472C4" w:themeFill="accent1" w:themeColor="accent1"/>
    </w:tblPr>
    <w:tblStylePr w:type="band1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472C4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472C4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1">
    <w:name w:val="List Table 5 Dark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4B185" w:themeFill="accent2" w:themeFillTint="97" w:themeColor="accent2" w:themeTint="97"/>
    </w:tblPr>
    <w:tblStylePr w:type="band1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4B185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4B185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2">
    <w:name w:val="List Table 5 Dark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9C9C9" w:themeFill="accent3" w:themeFillTint="98" w:themeColor="accent3" w:themeTint="98"/>
    </w:tblPr>
    <w:tblStylePr w:type="band1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9C9C9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9C9C9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3">
    <w:name w:val="List Table 5 Dark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D864" w:themeFill="accent4" w:themeFillTint="9A" w:themeColor="accent4" w:themeTint="9A"/>
    </w:tblPr>
    <w:tblStylePr w:type="band1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D864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D864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4">
    <w:name w:val="List Table 5 Dark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CC4E5" w:themeFill="accent5" w:themeFillTint="9A" w:themeColor="accent5" w:themeTint="9A"/>
    </w:tblPr>
    <w:tblStylePr w:type="band1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CC4E5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CC4E5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5">
    <w:name w:val="List Table 5 Dark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AAD08F" w:themeFill="accent6" w:themeFillTint="98" w:themeColor="accent6" w:themeTint="98"/>
    </w:tblPr>
    <w:tblStylePr w:type="band1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AAD08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AAD08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6">
    <w:name w:val="List Table 6 Colorful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597">
    <w:name w:val="List Table 6 Colorful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598">
    <w:name w:val="List Table 6 Colorful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599">
    <w:name w:val="List Table 6 Colorful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600">
    <w:name w:val="List Table 6 Colorful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601">
    <w:name w:val="List Table 6 Colorful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602">
    <w:name w:val="List Table 6 Colorful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603">
    <w:name w:val="List Table 7 Colorful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604">
    <w:name w:val="List Table 7 Colorful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605">
    <w:name w:val="List Table 7 Colorful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606">
    <w:name w:val="List Table 7 Colorful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607">
    <w:name w:val="List Table 7 Colorful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608">
    <w:name w:val="List Table 7 Colorful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609">
    <w:name w:val="List Table 7 Colorful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610">
    <w:name w:val="Lined - Accent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611">
    <w:name w:val="Lined - Accent 1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1612">
    <w:name w:val="Lined - Accent 2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1613">
    <w:name w:val="Lined - Accent 3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1614">
    <w:name w:val="Lined - Accent 4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1615">
    <w:name w:val="Lined - Accent 5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1616">
    <w:name w:val="Lined - Accent 6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1617">
    <w:name w:val="Bordered &amp; Lined - Accent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618">
    <w:name w:val="Bordered &amp; Lined - Accent 1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1619">
    <w:name w:val="Bordered &amp; Lined - Accent 2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1620">
    <w:name w:val="Bordered &amp; Lined - Accent 3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1621">
    <w:name w:val="Bordered &amp; Lined - Accent 4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1622">
    <w:name w:val="Bordered &amp; Lined - Accent 5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1623">
    <w:name w:val="Bordered &amp; Lined - Accent 6"/>
    <w:basedOn w:val="14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1624">
    <w:name w:val="Bordered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25">
    <w:name w:val="Bordered - Accent 1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26">
    <w:name w:val="Bordered - Accent 2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27">
    <w:name w:val="Bordered - Accent 3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28">
    <w:name w:val="Bordered - Accent 4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29">
    <w:name w:val="Bordered - Accent 5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30">
    <w:name w:val="Bordered - Accent 6"/>
    <w:basedOn w:val="14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631">
    <w:name w:val="Hyperlink"/>
    <w:uiPriority w:val="99"/>
    <w:unhideWhenUsed/>
    <w:rPr>
      <w:color w:val="0000FF" w:themeColor="hyperlink"/>
      <w:u w:val="single"/>
    </w:rPr>
  </w:style>
  <w:style w:type="paragraph" w:styleId="1632">
    <w:name w:val="footnote text"/>
    <w:basedOn w:val="1467"/>
    <w:link w:val="1633"/>
    <w:uiPriority w:val="99"/>
    <w:semiHidden/>
    <w:unhideWhenUsed/>
    <w:rPr>
      <w:sz w:val="18"/>
    </w:rPr>
    <w:pPr>
      <w:spacing w:lineRule="auto" w:line="240" w:after="40"/>
    </w:pPr>
  </w:style>
  <w:style w:type="character" w:styleId="1633">
    <w:name w:val="Footnote Text Char"/>
    <w:link w:val="1632"/>
    <w:uiPriority w:val="99"/>
    <w:rPr>
      <w:sz w:val="18"/>
    </w:rPr>
  </w:style>
  <w:style w:type="character" w:styleId="1634">
    <w:name w:val="footnote reference"/>
    <w:basedOn w:val="1468"/>
    <w:uiPriority w:val="99"/>
    <w:unhideWhenUsed/>
    <w:rPr>
      <w:vertAlign w:val="superscript"/>
    </w:rPr>
  </w:style>
  <w:style w:type="paragraph" w:styleId="1635">
    <w:name w:val="endnote text"/>
    <w:basedOn w:val="1467"/>
    <w:link w:val="1636"/>
    <w:uiPriority w:val="99"/>
    <w:semiHidden/>
    <w:unhideWhenUsed/>
    <w:rPr>
      <w:sz w:val="20"/>
    </w:rPr>
    <w:pPr>
      <w:spacing w:lineRule="auto" w:line="240" w:after="0"/>
    </w:pPr>
  </w:style>
  <w:style w:type="character" w:styleId="1636">
    <w:name w:val="Endnote Text Char"/>
    <w:link w:val="1635"/>
    <w:uiPriority w:val="99"/>
    <w:rPr>
      <w:sz w:val="20"/>
    </w:rPr>
  </w:style>
  <w:style w:type="character" w:styleId="1637">
    <w:name w:val="endnote reference"/>
    <w:basedOn w:val="1468"/>
    <w:uiPriority w:val="99"/>
    <w:semiHidden/>
    <w:unhideWhenUsed/>
    <w:rPr>
      <w:vertAlign w:val="superscript"/>
    </w:rPr>
  </w:style>
  <w:style w:type="paragraph" w:styleId="1638">
    <w:name w:val="toc 1"/>
    <w:basedOn w:val="1467"/>
    <w:next w:val="1467"/>
    <w:uiPriority w:val="39"/>
    <w:unhideWhenUsed/>
    <w:pPr>
      <w:ind w:left="0" w:right="0" w:firstLine="0"/>
      <w:spacing w:after="57"/>
    </w:pPr>
  </w:style>
  <w:style w:type="paragraph" w:styleId="1639">
    <w:name w:val="toc 2"/>
    <w:basedOn w:val="1467"/>
    <w:next w:val="1467"/>
    <w:uiPriority w:val="39"/>
    <w:unhideWhenUsed/>
    <w:pPr>
      <w:ind w:left="283" w:right="0" w:firstLine="0"/>
      <w:spacing w:after="57"/>
    </w:pPr>
  </w:style>
  <w:style w:type="paragraph" w:styleId="1640">
    <w:name w:val="toc 3"/>
    <w:basedOn w:val="1467"/>
    <w:next w:val="1467"/>
    <w:uiPriority w:val="39"/>
    <w:unhideWhenUsed/>
    <w:pPr>
      <w:ind w:left="567" w:right="0" w:firstLine="0"/>
      <w:spacing w:after="57"/>
    </w:pPr>
  </w:style>
  <w:style w:type="paragraph" w:styleId="1641">
    <w:name w:val="toc 4"/>
    <w:basedOn w:val="1467"/>
    <w:next w:val="1467"/>
    <w:uiPriority w:val="39"/>
    <w:unhideWhenUsed/>
    <w:pPr>
      <w:ind w:left="850" w:right="0" w:firstLine="0"/>
      <w:spacing w:after="57"/>
    </w:pPr>
  </w:style>
  <w:style w:type="paragraph" w:styleId="1642">
    <w:name w:val="toc 5"/>
    <w:basedOn w:val="1467"/>
    <w:next w:val="1467"/>
    <w:uiPriority w:val="39"/>
    <w:unhideWhenUsed/>
    <w:pPr>
      <w:ind w:left="1134" w:right="0" w:firstLine="0"/>
      <w:spacing w:after="57"/>
    </w:pPr>
  </w:style>
  <w:style w:type="paragraph" w:styleId="1643">
    <w:name w:val="toc 6"/>
    <w:basedOn w:val="1467"/>
    <w:next w:val="1467"/>
    <w:uiPriority w:val="39"/>
    <w:unhideWhenUsed/>
    <w:pPr>
      <w:ind w:left="1417" w:right="0" w:firstLine="0"/>
      <w:spacing w:after="57"/>
    </w:pPr>
  </w:style>
  <w:style w:type="paragraph" w:styleId="1644">
    <w:name w:val="toc 7"/>
    <w:basedOn w:val="1467"/>
    <w:next w:val="1467"/>
    <w:uiPriority w:val="39"/>
    <w:unhideWhenUsed/>
    <w:pPr>
      <w:ind w:left="1701" w:right="0" w:firstLine="0"/>
      <w:spacing w:after="57"/>
    </w:pPr>
  </w:style>
  <w:style w:type="paragraph" w:styleId="1645">
    <w:name w:val="toc 8"/>
    <w:basedOn w:val="1467"/>
    <w:next w:val="1467"/>
    <w:uiPriority w:val="39"/>
    <w:unhideWhenUsed/>
    <w:pPr>
      <w:ind w:left="1984" w:right="0" w:firstLine="0"/>
      <w:spacing w:after="57"/>
    </w:pPr>
  </w:style>
  <w:style w:type="paragraph" w:styleId="1646">
    <w:name w:val="toc 9"/>
    <w:basedOn w:val="1467"/>
    <w:next w:val="1467"/>
    <w:uiPriority w:val="39"/>
    <w:unhideWhenUsed/>
    <w:pPr>
      <w:ind w:left="2268" w:right="0" w:firstLine="0"/>
      <w:spacing w:after="57"/>
    </w:pPr>
  </w:style>
  <w:style w:type="paragraph" w:styleId="1647">
    <w:name w:val="TOC Heading"/>
    <w:uiPriority w:val="39"/>
    <w:unhideWhenUsed/>
  </w:style>
  <w:style w:type="paragraph" w:styleId="1648">
    <w:name w:val="table of figures"/>
    <w:basedOn w:val="1467"/>
    <w:next w:val="146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29</cp:revision>
  <dcterms:created xsi:type="dcterms:W3CDTF">2021-09-11T09:19:00Z</dcterms:created>
  <dcterms:modified xsi:type="dcterms:W3CDTF">2024-04-17T05:44:04Z</dcterms:modified>
</cp:coreProperties>
</file>