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3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0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ind w:firstLine="0"/>
        <w:spacing w:line="360" w:lineRule="auto"/>
        <w:shd w:val="clear" w:color="auto" w:fill="ffffff"/>
        <w:rPr>
          <w:b w:val="0"/>
          <w:bCs w:val="0"/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Интеллектуальный анализ данных об объекте мониторинга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 </w:t>
      </w:r>
      <w:r>
        <w:rPr>
          <w:b w:val="0"/>
          <w:bCs w:val="0"/>
          <w:sz w:val="28"/>
          <w:u w:val="single"/>
        </w:rPr>
      </w:r>
      <w:r>
        <w:rPr>
          <w:b w:val="0"/>
          <w:bCs w:val="0"/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Дистанционный мониторинг сложных систем и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ИУ6-12М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Ю.А. Вишневская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b w:val="0"/>
          <w:bCs w:val="0"/>
          <w:sz w:val="28"/>
          <w:highlight w:val="none"/>
        </w:rPr>
        <w:t xml:space="preserve">разработка и исследование алгоритма принятия решения в условиях неопределенности.</w:t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при выполнении лабораторной работы необходимо формализовать задачу принятия решения по распознаванию текущего образа в системе мониторинга, разработать алгоритм распознавания и классификации образа, реализовать интеллектуальный подход при принятии решения в</w:t>
      </w:r>
      <w:r>
        <w:rPr>
          <w:b w:val="0"/>
          <w:bCs w:val="0"/>
          <w:sz w:val="28"/>
          <w:szCs w:val="28"/>
          <w:highlight w:val="none"/>
        </w:rPr>
        <w:t xml:space="preserve"> условиях неопределенности.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 w:val="0"/>
          <w:sz w:val="28"/>
          <w:szCs w:val="28"/>
          <w:highlight w:val="none"/>
        </w:rPr>
        <w:tab/>
      </w:r>
      <w:r>
        <w:rPr>
          <w:b/>
          <w:bCs w:val="0"/>
          <w:i w:val="0"/>
          <w:sz w:val="28"/>
          <w:szCs w:val="28"/>
          <w:highlight w:val="none"/>
          <w:lang w:val="ru-RU"/>
        </w:rPr>
        <w:t xml:space="preserve">Исходные данные: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н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абор эталонов и текущий (распознаваемый) вектор.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качестве эталонов выбрать три образа, например, группу из трех символов (рисунок 1).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3965" cy="159003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2348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873964" cy="1590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3.78pt;height:125.2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1 —  эталонные символы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1_1287"/>
        <w:rPr>
          <w:b w:val="0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Здесь эталонные символы вписаны в матрицу 3×3. Таким образом, вектор признаков имеет длину, равную 9.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качестве т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естового символа был выбран символ, представленный на рисунке 2.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74522" cy="164835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5891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674521" cy="1648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31.85pt;height:129.7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1_1287"/>
        <w:jc w:val="center"/>
        <w:rPr>
          <w:b w:val="0"/>
          <w:bCs w:val="0"/>
          <w:highlight w:val="none"/>
          <w:lang w:val="ru-RU"/>
        </w:rPr>
      </w:pPr>
      <w:r>
        <w:rPr>
          <w:b w:val="0"/>
          <w:bCs w:val="0"/>
          <w:lang w:val="ru-RU"/>
        </w:rPr>
        <w:t xml:space="preserve">Рисунок 2 — тестовый символ</w:t>
      </w:r>
      <w:r>
        <w:rPr>
          <w:b w:val="0"/>
          <w:bCs w:val="0"/>
          <w:lang w:val="ru-RU"/>
        </w:rPr>
      </w:r>
    </w:p>
    <w:p>
      <w:pPr>
        <w:shd w:val="nil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br w:type="page" w:clear="all"/>
      </w:r>
      <w:r>
        <w:rPr>
          <w:b w:val="0"/>
          <w:bCs w:val="0"/>
          <w:lang w:val="ru-RU"/>
        </w:rPr>
      </w:r>
    </w:p>
    <w:p>
      <w:pPr>
        <w:pStyle w:val="1_1287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Для удобства изложения, основной ход выполнения работы описан в комментариях к листингам. Консольный вывод программы приведен в комментариях с началом </w:t>
      </w:r>
      <w:r>
        <w:rPr>
          <w:b w:val="0"/>
          <w:bCs w:val="0"/>
          <w:highlight w:val="none"/>
          <w:lang w:val="en-US"/>
        </w:rPr>
        <w:t xml:space="preserve">“(stdout)”. </w:t>
      </w:r>
      <w:r>
        <w:rPr>
          <w:b w:val="0"/>
          <w:bCs w:val="0"/>
          <w:highlight w:val="none"/>
          <w:lang w:val="ru-RU"/>
        </w:rPr>
        <w:t xml:space="preserve">Решение выполнено на языке </w:t>
      </w:r>
      <w:r>
        <w:rPr>
          <w:b w:val="0"/>
          <w:bCs w:val="0"/>
          <w:highlight w:val="none"/>
          <w:lang w:val="en-US"/>
        </w:rPr>
        <w:t xml:space="preserve">python.</w:t>
      </w:r>
      <w:r>
        <w:rPr>
          <w:b w:val="0"/>
          <w:bCs w:val="0"/>
          <w:highlight w:val="none"/>
          <w:lang w:val="ru-RU"/>
        </w:rPr>
        <w:t xml:space="preserve"> В лиистинге 1 приведен исходный код перевода векторов признаков в десятичную систему</w:t>
      </w:r>
      <w:r>
        <w:rPr>
          <w:b w:val="0"/>
          <w:bCs w:val="0"/>
          <w:highlight w:val="none"/>
          <w:lang w:val="ru-RU"/>
        </w:rPr>
      </w:r>
    </w:p>
    <w:p>
      <w:pPr>
        <w:pStyle w:val="1_1287"/>
        <w:ind w:firstLine="0"/>
        <w:jc w:val="both"/>
        <w:rPr>
          <w:b w:val="0"/>
          <w:bCs w:val="0"/>
          <w:lang w:val="ru-RU"/>
        </w:rPr>
      </w:pPr>
      <w:r>
        <w:rPr>
          <w:b w:val="0"/>
          <w:bCs w:val="0"/>
          <w:highlight w:val="none"/>
          <w:lang w:val="ru-RU"/>
        </w:rPr>
        <w:t xml:space="preserve">Листинг 1 — </w:t>
      </w:r>
      <w:r>
        <w:rPr>
          <w:b w:val="0"/>
          <w:bCs w:val="0"/>
          <w:highlight w:val="none"/>
          <w:lang w:val="ru-RU"/>
        </w:rPr>
        <w:t xml:space="preserve">перевод векторов признаков в десятичную систему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import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numpy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as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np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from scipy.integrate import odeint </w:t>
            </w:r>
            <w:r/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import matplotlib.pyplot as plt </w:t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вектора признаков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# 01 - вертикальная линия</w:t>
            </w:r>
            <w:r>
              <w:rPr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# 10 - горизонтальная линия</w:t>
            </w:r>
            <w:r>
              <w:rPr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# 11 -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пересечение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P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=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]</w: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C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=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]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L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=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   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,  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t xml:space="preserve">]</w:t>
            </w: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# перевод кодов признаков в десятичную систему</w:t>
            </w:r>
            <w:r>
              <w:rPr>
                <w:color w:val="00b050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v1 = list(map(lambda x: int(str(x), 2), P))</w:t>
            </w:r>
            <w:r/>
          </w:p>
          <w:p>
            <w:pPr>
              <w:ind w:left="0" w:right="0" w:firstLine="0"/>
              <w:spacing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v2 = list(map(lambda x: int(str(x), 2), C))</w:t>
            </w:r>
            <w:r/>
          </w:p>
          <w:p>
            <w:pPr>
              <w:ind w:left="0" w:right="0" w:firstLine="0"/>
              <w:spacing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v3 = list(map(lambda x: int(str(x), 2), L))</w:t>
            </w:r>
            <w:r/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0000" w:themeColor="text1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print("вектора в десятичной системе:\n\n" + str(v1) + "\n" + str(v2) + "\n" + str(v3))</w:t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sz w:val="21"/>
                <w:szCs w:val="2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sz w:val="21"/>
                <w:szCs w:val="21"/>
              </w:rPr>
            </w:r>
            <w:r>
              <w:rPr>
                <w:rFonts w:ascii="Consolas" w:hAnsi="Consolas" w:eastAsia="Consolas" w:cs="Consolas"/>
                <w:sz w:val="21"/>
                <w:szCs w:val="21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1"/>
                <w:szCs w:val="21"/>
                <w:highlight w:val="non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(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stdout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)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 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вектора в десятичной системе: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1"/>
                <w:szCs w:val="21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#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</w:p>
          <w:p>
            <w:pPr>
              <w:ind w:left="0" w:right="0" w:firstLine="0"/>
              <w:spacing w:line="285" w:lineRule="atLeast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(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stdout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)</w:t>
            </w:r>
            <w:r/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 [3, 2, 3, 3, 2, 3, 1, 0, 0]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</w:p>
          <w:p>
            <w:pPr>
              <w:ind w:left="0" w:right="0" w:firstLine="0"/>
              <w:spacing w:line="285" w:lineRule="atLeast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(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stdout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)</w:t>
            </w:r>
            <w:r/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 [3, 2, 2, 1, 0, 0, 3, 2, 2]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1"/>
                <w:szCs w:val="21"/>
                <w:highlight w:val="non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(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stdout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ru-RU"/>
              </w:rPr>
              <w:t xml:space="preserve">)</w:t>
            </w:r>
            <w:r/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  <w:t xml:space="preserve"> [1, 0, 0, 1, 0, 0, 3, 2, 2]</w:t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</w:rPr>
            </w:r>
            <w:r>
              <w:rPr>
                <w:color w:val="00b050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color w:val="00b050"/>
                <w:sz w:val="21"/>
                <w:szCs w:val="21"/>
                <w:highlight w:val="none"/>
                <w:lang w:val="en-US"/>
              </w:rPr>
            </w:r>
          </w:p>
          <w:p>
            <w:pPr>
              <w:jc w:val="left"/>
              <w:shd w:val="nil" w:color="00000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color w:val="00b050"/>
                <w:lang w:val="ru-RU"/>
              </w:rPr>
            </w:r>
            <w:r>
              <w:rPr>
                <w:b w:val="0"/>
                <w:bCs w:val="0"/>
                <w:lang w:val="ru-RU"/>
              </w:rPr>
            </w:r>
          </w:p>
        </w:tc>
      </w:tr>
    </w:tbl>
    <w:p>
      <w:pPr>
        <w:jc w:val="left"/>
        <w:shd w:val="nil" w:color="000000"/>
        <w:rPr>
          <w:b w:val="0"/>
          <w:bCs w:val="0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shd w:val="nil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br w:type="page" w:clear="all"/>
      </w:r>
      <w:r>
        <w:rPr>
          <w:b w:val="0"/>
          <w:bCs w:val="0"/>
          <w:highlight w:val="none"/>
          <w:lang w:val="ru-RU"/>
        </w:rPr>
      </w:r>
    </w:p>
    <w:p>
      <w:pPr>
        <w:pStyle w:val="1_1287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листинге 2 демонстрируется процесс централизации и нормализации векторов</w:t>
      </w:r>
      <w:r>
        <w:rPr>
          <w:b w:val="0"/>
          <w:bCs w:val="0"/>
          <w:highlight w:val="none"/>
          <w:lang w:val="ru-RU"/>
        </w:rPr>
      </w:r>
    </w:p>
    <w:p>
      <w:pPr>
        <w:pStyle w:val="1_1287"/>
        <w:ind w:firstLine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lang w:val="ru-RU"/>
        </w:rPr>
        <w:t xml:space="preserve">Листинг 2 — централизация и нормализация</w:t>
      </w:r>
      <w:r>
        <w:rPr>
          <w:b w:val="0"/>
          <w:bCs w:val="0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централизация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векторов</w:t>
            </w:r>
            <w:r>
              <w:rPr>
                <w:color w:val="00b050"/>
              </w:rPr>
            </w:r>
          </w:p>
          <w:p>
            <w:pPr>
              <w:pStyle w:val="1_2692"/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avg1 = sum(v1) / len(v1)</w:t>
            </w:r>
            <w:r/>
          </w:p>
          <w:p>
            <w:pPr>
              <w:pStyle w:val="1_2692"/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avg2 = sum(v2) / len(v2)</w:t>
            </w:r>
            <w:r/>
          </w:p>
          <w:p>
            <w:pPr>
              <w:pStyle w:val="1_2692"/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avg3 = sum(v3) / len(v3)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v1 =  list(map(lambda x: x - avg1, v1))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v2 =  list(map(lambda x: x - avg2, v2))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v3 =  list(map(lambda x: x - avg3, v3))</w:t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нормализация векторов</w:t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ln1 = sum(list(map(lambda x: x*x, v1)))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v1 =  list(map(lambda x: x / (ln1 ** 0.5), v1))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ln2 = sum(list(map(lambda x: x*x, v2)))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v2 =  list(map(lambda x: x / (ln2 ** 0.5), v2))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ln3 = sum(list(map(lambda x: x*x, v3)))</w:t>
            </w:r>
            <w:r/>
          </w:p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v3 =  list(map(lambda x: x / (ln3 ** 0.5), v3))</w:t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i w:val="0"/>
                <w:iCs w:val="0"/>
                <w:sz w:val="28"/>
                <w:szCs w:val="28"/>
                <w:highlight w:val="none"/>
                <w:lang w:val="ru-RU"/>
              </w:rPr>
            </w:r>
            <w:r/>
            <w:r>
              <w:rPr>
                <w:b/>
                <w:bCs w:val="0"/>
                <w:i w:val="0"/>
                <w:sz w:val="28"/>
                <w:szCs w:val="28"/>
                <w:highlight w:val="none"/>
                <w:lang w:val="ru-RU"/>
              </w:rPr>
            </w:r>
            <w:r>
              <w:rPr>
                <w:b/>
                <w:bCs w:val="0"/>
                <w:i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# проверка</w:t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ln1 = sum(list(map(lambda x: x*x, v1)))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ln2 = sum(list(map(lambda x: x*x, v2)))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ln3 = sum(list(map(lambda x: x*x, v3)))</w:t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  <w:r/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print(f"Длины векторов: {ln1}, {ln2}, {ln3}")</w:t>
            </w:r>
            <w:r/>
          </w:p>
          <w:p>
            <w:pPr>
              <w:jc w:val="left"/>
              <w:spacing w:before="0" w:after="0" w:line="36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print(f"Сумма компонентов векторов: {sum(v1)}, {sum(v2)}, {sum(v3)}")</w:t>
            </w:r>
            <w:r/>
          </w:p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  <w:t xml:space="preserve">print("\nНормализованные вектора:\n\n"+str(v1)+"\n\n"+str(v2)+"\n\n"+str(v3))</w:t>
            </w:r>
            <w:r>
              <w:rPr>
                <w:rFonts w:ascii="Consolas" w:hAnsi="Consolas" w:eastAsia="Consolas" w:cs="Consolas"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””” (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stdout)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Длины векторов: 1.0, 0.9999999999999998, 1.0</w:t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Сумма компонентов векторов: 0.0, -2.498001805406602e-16, 0.0</w:t>
            </w:r>
            <w:r>
              <w:rPr>
                <w:color w:val="00b050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Нормализованные вектора:</w:t>
            </w:r>
            <w:r>
              <w:rPr>
                <w:color w:val="00b050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[0.30949223029508643, 0.030949223029508657, 0.30949223029508643, 0.30949223029508643, 0.030949223029508657, 0.30949223029508643, -0.24759378423606915, -0.5261367915016469, -0.5261367915016469]</w:t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[0.42163702135578385, 0.10540925533894595, 0.10540925533894595, -0.21081851067789198, -0.5270462766947299, -0.5270462766947299, 0.42163702135578385, 0.10540925533894595, 0.10540925533894595]</w:t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color w:val="00b05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color w:val="00b050"/>
              </w:rPr>
            </w:r>
          </w:p>
          <w:p>
            <w:pPr>
              <w:jc w:val="left"/>
              <w:spacing w:before="0" w:after="0" w:line="360" w:lineRule="auto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[0.0, -0.31622776601683794, -0.31622776601683794, 0.0, -0.31622776601683794, -0.31622776601683794, 0.6324555320336759, 0.31622776601683794, 0.31622776601683794]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jc w:val="left"/>
              <w:spacing w:before="0" w:after="0" w:line="360" w:lineRule="auto"/>
              <w:rPr>
                <w:b/>
                <w:bCs w:val="0"/>
                <w:i w:val="0"/>
                <w:color w:val="00b05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”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”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”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</w:tc>
      </w:tr>
    </w:tbl>
    <w:p>
      <w:pPr>
        <w:ind w:left="0" w:right="0" w:firstLine="0"/>
        <w:jc w:val="left"/>
        <w:spacing w:before="0" w:after="0" w:line="360" w:lineRule="auto"/>
        <w:rPr>
          <w:b w:val="0"/>
          <w:bCs w:val="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 w:val="0"/>
          <w:sz w:val="28"/>
          <w:szCs w:val="28"/>
          <w:highlight w:val="none"/>
          <w:lang w:val="ru-RU"/>
        </w:rPr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листинге 3 представлен процесс расчета сопряженных векторов.</w:t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3 — расчет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сопряженных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векторов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_2692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vp = np.matrix([v1, v2, v3])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w = vp.T * vp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a = np.linalg.pinv(w)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en-US"/>
              </w:rPr>
              <w:t xml:space="preserve">#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  <w:t xml:space="preserve">расчет обратной матрицы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0000" w:themeColor="text1"/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  <w:t xml:space="preserve">v11 = a*np.matrix([v1]).T</w:t>
            </w:r>
            <w:r>
              <w:rPr>
                <w:color w:val="000000" w:themeColor="text1"/>
              </w:rPr>
            </w:r>
          </w:p>
          <w:p>
            <w:pPr>
              <w:pStyle w:val="1_2692"/>
              <w:rPr>
                <w:color w:val="000000" w:themeColor="text1"/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  <w:t xml:space="preserve">v22 = a*np.matrix([v2]).T</w:t>
            </w:r>
            <w:r>
              <w:rPr>
                <w:color w:val="000000" w:themeColor="text1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  <w:t xml:space="preserve">v33 = a*np.matrix([v3]).T</w:t>
            </w: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  <w:t xml:space="preserve">print("Сопряженные вектора")</w:t>
            </w:r>
            <w:r/>
          </w:p>
          <w:p>
            <w:pPr>
              <w:pStyle w:val="1_2692"/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  <w:t xml:space="preserve">print(v11)</w:t>
            </w:r>
            <w:r/>
          </w:p>
          <w:p>
            <w:pPr>
              <w:pStyle w:val="1_2692"/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  <w:t xml:space="preserve">print(v22)</w:t>
            </w:r>
            <w:r/>
          </w:p>
          <w:p>
            <w:pPr>
              <w:pStyle w:val="1_2692"/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  <w:t xml:space="preserve">print(v33)</w:t>
            </w:r>
            <w:r/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en-US"/>
              </w:rPr>
              <w:t xml:space="preserve">”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en-US"/>
              </w:rPr>
              <w:t xml:space="preserve">”” (stdout)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  <w:t xml:space="preserve">Сопряженные вектора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  <w:t xml:space="preserve">[0.4700369583352917, -0.5267655567550685, 0.0567285984197761, 0.7374717794570949, -0.2593307356332636, 0.3241634195415805, 0.3971001889384358, -0.5997023261519239, -0.5997023261519231]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  <w:t xml:space="preserve">[0.5639276188562116, 0.5674967810008715, 0.4497144302271059, -0.47826772738438167, -0.4746985652397232, -0.5924809160134885, -0.014276648578637698, -0.010707486433978609, -0.01070748643397911]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  <w:t xml:space="preserve">[-0.007138324289318284, -1.0279186976619563, -0.5460818081329146, 0.8066306446930624, -0.2141497286795736, 0.2676871608494679, 0.920843833322169, -0.09993654005046874, -0.09993654005046743]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1_2692"/>
              <w:rPr>
                <w:b w:val="0"/>
                <w:bCs w:val="0"/>
                <w:i w:val="0"/>
                <w:color w:val="00b050" w:themeColor="text1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en-US"/>
              </w:rPr>
              <w:t xml:space="preserve">”</w:t>
            </w:r>
            <w:r>
              <w:rPr>
                <w:b w:val="0"/>
                <w:bCs w:val="0"/>
                <w:i w:val="0"/>
                <w:iCs w:val="0"/>
                <w:color w:val="00b050"/>
                <w:sz w:val="20"/>
                <w:szCs w:val="20"/>
                <w:highlight w:val="none"/>
                <w:lang w:val="en-US"/>
              </w:rPr>
              <w:t xml:space="preserve">””</w:t>
            </w:r>
            <w:r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color w:val="00b050"/>
                <w:sz w:val="20"/>
                <w:szCs w:val="20"/>
                <w:highlight w:val="none"/>
              </w:rPr>
            </w:r>
          </w:p>
        </w:tc>
      </w:tr>
    </w:tbl>
    <w:p>
      <w:pPr>
        <w:ind w:firstLine="708"/>
        <w:shd w:val="nil" w:color="00000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firstLine="708"/>
        <w:spacing w:line="360" w:lineRule="auto"/>
        <w:shd w:val="nil"/>
        <w:rPr>
          <w:rStyle w:val="1_1288"/>
          <w:highlight w:val="none"/>
          <w:lang w:val="ru-RU"/>
          <w14:ligatures w14:val="none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</w:t>
      </w:r>
      <w:r>
        <w:rPr>
          <w:rStyle w:val="1_1288"/>
          <w:lang w:val="ru-RU"/>
        </w:rPr>
        <w:t xml:space="preserve"> листинге 4 представлен процесс предобработки тестового вектора.</w:t>
      </w:r>
      <w:r>
        <w:rPr>
          <w:rStyle w:val="1_1288"/>
          <w:lang w:val="ru-RU"/>
        </w:rPr>
      </w:r>
    </w:p>
    <w:p>
      <w:pPr>
        <w:ind w:firstLine="708"/>
        <w:spacing w:line="360" w:lineRule="auto"/>
        <w:shd w:val="nil" w:color="000000"/>
        <w:rPr>
          <w:rStyle w:val="1_1288"/>
          <w:highlight w:val="none"/>
          <w:lang w:val="ru-RU"/>
          <w14:ligatures w14:val="none"/>
        </w:rPr>
      </w:pPr>
      <w:r>
        <w:rPr>
          <w:rStyle w:val="1_1288"/>
          <w:highlight w:val="none"/>
          <w:lang w:val="ru-RU"/>
          <w14:ligatures w14:val="none"/>
        </w:rPr>
      </w:r>
      <w:r>
        <w:rPr>
          <w:rStyle w:val="1_1288"/>
          <w:highlight w:val="none"/>
          <w:lang w:val="ru-RU"/>
          <w14:ligatures w14:val="none"/>
        </w:rPr>
      </w:r>
    </w:p>
    <w:p>
      <w:pPr>
        <w:ind w:firstLine="708"/>
        <w:spacing w:line="360" w:lineRule="auto"/>
        <w:shd w:val="nil" w:color="000000"/>
        <w:rPr>
          <w:rStyle w:val="1_1288"/>
          <w:highlight w:val="none"/>
          <w:lang w:val="ru-RU"/>
          <w14:ligatures w14:val="none"/>
        </w:rPr>
      </w:pPr>
      <w:r>
        <w:rPr>
          <w:rStyle w:val="1_1288"/>
          <w:highlight w:val="none"/>
          <w:lang w:val="ru-RU"/>
          <w14:ligatures w14:val="none"/>
        </w:rPr>
      </w:r>
      <w:r>
        <w:rPr>
          <w:rStyle w:val="1_1288"/>
          <w:highlight w:val="none"/>
          <w:lang w:val="ru-RU"/>
          <w14:ligatures w14:val="none"/>
        </w:rPr>
      </w:r>
    </w:p>
    <w:p>
      <w:pPr>
        <w:ind w:firstLine="708"/>
        <w:spacing w:line="360" w:lineRule="auto"/>
        <w:shd w:val="nil" w:color="000000"/>
        <w:rPr>
          <w:rStyle w:val="1_1288"/>
          <w:highlight w:val="none"/>
          <w:lang w:val="ru-RU"/>
          <w14:ligatures w14:val="none"/>
        </w:rPr>
      </w:pPr>
      <w:r>
        <w:rPr>
          <w:rStyle w:val="1_1288"/>
          <w:highlight w:val="none"/>
          <w:lang w:val="ru-RU"/>
        </w:rPr>
      </w:r>
      <w:r>
        <w:rPr>
          <w:rStyle w:val="1_1288"/>
          <w:highlight w:val="none"/>
          <w:lang w:val="ru-RU"/>
        </w:rPr>
      </w:r>
    </w:p>
    <w:p>
      <w:pPr>
        <w:ind w:firstLine="0"/>
        <w:spacing w:line="360" w:lineRule="auto"/>
        <w:shd w:val="nil" w:color="000000"/>
        <w:rPr>
          <w:rStyle w:val="1_1288"/>
          <w:highlight w:val="none"/>
          <w:lang w:val="ru-RU"/>
          <w14:ligatures w14:val="none"/>
        </w:rPr>
      </w:pPr>
      <w:r>
        <w:rPr>
          <w:rStyle w:val="1_1288"/>
          <w:highlight w:val="none"/>
          <w:lang w:val="ru-RU"/>
        </w:rPr>
        <w:t xml:space="preserve">Листинг 4 — предобработка тестового вектора</w:t>
      </w:r>
      <w:r>
        <w:rPr>
          <w:rStyle w:val="1_128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вектор признаков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# 01 - вертикальная линия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# 10 - горизонтальная линия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spacing w:line="285" w:lineRule="atLeast"/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en-US"/>
              </w:rPr>
              <w:t xml:space="preserve"># 11 - 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  <w:lang w:val="ru-RU"/>
              </w:rPr>
              <w:t xml:space="preserve">пересечение</w:t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</w:r>
          </w:p>
          <w:p>
            <w:pPr>
              <w:pStyle w:val="1_2692"/>
              <w:rPr>
                <w:color w:val="00b050"/>
                <w14:ligatures w14:val="none"/>
              </w:rPr>
            </w:pPr>
            <w:r>
              <w:rPr>
                <w:color w:val="00b050"/>
                <w:highlight w:val="none"/>
                <w:lang w:val="ru-RU"/>
              </w:rPr>
            </w:r>
            <w:r>
              <w:rPr>
                <w:color w:val="00b050"/>
              </w:rPr>
            </w:r>
          </w:p>
          <w:p>
            <w:pPr>
              <w:pStyle w:val="1_2692"/>
              <w:rPr>
                <w:color w:val="00b050"/>
                <w:highlight w:val="none"/>
                <w:lang w:val="ru-RU"/>
                <w14:ligatures w14:val="none"/>
              </w:rPr>
            </w:pPr>
            <w:r>
              <w:rPr>
                <w:color w:val="00b050"/>
                <w:highlight w:val="none"/>
                <w:lang w:val="ru-RU"/>
              </w:rPr>
              <w:t xml:space="preserve"># изме</w:t>
            </w:r>
            <w:r>
              <w:rPr>
                <w:color w:val="00b050"/>
                <w:highlight w:val="none"/>
                <w:lang w:val="ru-RU"/>
              </w:rPr>
              <w:t xml:space="preserve">ненный символ "L"</w:t>
            </w:r>
            <w:r>
              <w:rPr>
                <w:color w:val="00b050"/>
                <w:highlight w:val="none"/>
                <w:lang w:val="ru-RU"/>
              </w:rPr>
            </w:r>
            <w:r>
              <w:rPr>
                <w:color w:val="00b050"/>
                <w:highlight w:val="none"/>
                <w:lang w:val="ru-RU"/>
              </w:rPr>
            </w:r>
            <w:r>
              <w:rPr>
                <w:color w:val="00b050"/>
                <w:highlight w:val="none"/>
                <w:lang w:val="ru-RU"/>
                <w14:ligatures w14:val="none"/>
              </w:rPr>
            </w:r>
            <w:r>
              <w:rPr>
                <w:color w:val="00b050"/>
                <w:highlight w:val="none"/>
                <w:lang w:val="ru-RU"/>
                <w14:ligatures w14:val="none"/>
              </w:rPr>
            </w:r>
            <w:r>
              <w:rPr>
                <w:color w:val="00b050"/>
                <w:highlight w:val="none"/>
                <w:lang w:val="ru-RU"/>
                <w14:ligatures w14:val="none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Q = [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     1,  0,  0,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     1,  0,  0,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    11, 10,  0</w:t>
            </w:r>
            <w:r/>
          </w:p>
          <w:p>
            <w:pPr>
              <w:pStyle w:val="1_2692"/>
              <w:rPr>
                <w:color w:val="000000" w:themeColor="text1"/>
                <w:highlight w:val="none"/>
                <w:lang w:val="ru-RU"/>
                <w14:ligatures w14:val="none"/>
              </w:rPr>
            </w:pPr>
            <w:r>
              <w:rPr>
                <w:color w:val="000000" w:themeColor="text1"/>
                <w:highlight w:val="none"/>
                <w:lang w:val="ru-RU"/>
              </w:rPr>
              <w:t xml:space="preserve">]</w:t>
            </w:r>
            <w:r/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14:ligatures w14:val="none"/>
              </w:rPr>
            </w:r>
          </w:p>
          <w:p>
            <w:pPr>
              <w:pStyle w:val="1_2692"/>
              <w:rPr>
                <w:color w:val="000000" w:themeColor="text1"/>
                <w:highlight w:val="none"/>
                <w14:ligatures w14:val="none"/>
              </w:rPr>
            </w:pPr>
            <w:r>
              <w:rPr>
                <w:color w:val="000000" w:themeColor="text1"/>
                <w:highlight w:val="none"/>
                <w14:ligatures w14:val="none"/>
              </w:rPr>
            </w:r>
            <w:r>
              <w:rPr>
                <w:color w:val="000000" w:themeColor="text1"/>
                <w:highlight w:val="none"/>
                <w14:ligatures w14:val="none"/>
              </w:rPr>
            </w:r>
          </w:p>
          <w:p>
            <w:pPr>
              <w:pStyle w:val="1_2692"/>
              <w:rPr>
                <w:color w:val="00b050"/>
                <w:highlight w:val="none"/>
                <w14:ligatures w14:val="none"/>
              </w:rPr>
            </w:pPr>
            <w:r>
              <w:rPr>
                <w:color w:val="00b050"/>
                <w:highlight w:val="none"/>
                <w:lang w:val="en-US"/>
                <w14:ligatures w14:val="none"/>
              </w:rPr>
              <w:t xml:space="preserve"># </w:t>
            </w:r>
            <w:r>
              <w:rPr>
                <w:color w:val="00b050"/>
                <w:highlight w:val="none"/>
                <w:lang w:val="ru-RU"/>
                <w14:ligatures w14:val="none"/>
              </w:rPr>
              <w:t xml:space="preserve">перевод в десятичную систему</w:t>
            </w:r>
            <w:r>
              <w:rPr>
                <w:color w:val="00b050"/>
                <w:highlight w:val="none"/>
                <w14:ligatures w14:val="none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vq = list(map(lambda x: int(str(x), 2), Q))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print("вектор в десятичной системе:\n\n" + str(vq))</w:t>
            </w:r>
            <w:r/>
          </w:p>
          <w:p>
            <w:pPr>
              <w:pStyle w:val="1_2692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  <w:highlight w:val="none"/>
                <w14:ligatures w14:val="none"/>
              </w:rPr>
            </w:pPr>
            <w:r>
              <w:rPr>
                <w:color w:val="00b050"/>
                <w:highlight w:val="none"/>
                <w:lang w:val="en-US"/>
                <w14:ligatures w14:val="none"/>
              </w:rPr>
              <w:t xml:space="preserve"># </w:t>
            </w:r>
            <w:r>
              <w:rPr>
                <w:color w:val="00b050"/>
                <w:highlight w:val="none"/>
                <w:lang w:val="ru-RU"/>
                <w14:ligatures w14:val="none"/>
              </w:rPr>
              <w:t xml:space="preserve">центрирование</w:t>
            </w:r>
            <w:r/>
            <w:r>
              <w:rPr>
                <w:color w:val="00b050"/>
                <w:highlight w:val="none"/>
                <w14:ligatures w14:val="none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avgq = sum(vq) / len(vq)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vq =  list(map(lambda x: x - avgq, vq))</w:t>
            </w:r>
            <w:r/>
          </w:p>
          <w:p>
            <w:pPr>
              <w:pStyle w:val="1_2692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  <w:highlight w:val="none"/>
                <w14:ligatures w14:val="none"/>
              </w:rPr>
            </w:pPr>
            <w:r>
              <w:rPr>
                <w:color w:val="00b050"/>
                <w:highlight w:val="none"/>
                <w:lang w:val="en-US"/>
                <w14:ligatures w14:val="none"/>
              </w:rPr>
              <w:t xml:space="preserve"># </w:t>
            </w:r>
            <w:r>
              <w:rPr>
                <w:color w:val="00b050"/>
                <w:highlight w:val="none"/>
                <w:lang w:val="ru-RU"/>
                <w14:ligatures w14:val="none"/>
              </w:rPr>
              <w:t xml:space="preserve">нормализация</w:t>
            </w:r>
            <w:r/>
            <w:r>
              <w:rPr>
                <w:color w:val="00b050"/>
                <w:highlight w:val="none"/>
                <w14:ligatures w14:val="none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lnq = sum(list(map(lambda x: x*x, vq)))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vq =  list(map(lambda x: x / (lnq ** 0.5), vq))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</w:r>
            <w:r/>
          </w:p>
          <w:p>
            <w:pPr>
              <w:pStyle w:val="1_2692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  <w:t xml:space="preserve">lnq = sum(list(map(lambda x: x*x, vq)))</w:t>
            </w:r>
            <w:r/>
          </w:p>
          <w:p>
            <w:pPr>
              <w:pStyle w:val="1_2692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print(f"Длина вектора: {lnq}")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:lang w:val="ru-RU"/>
              </w:rPr>
              <w:t xml:space="preserve">print(f"Сумма компонентов вектора: {sum(vq)}")</w:t>
            </w:r>
            <w:r/>
          </w:p>
          <w:p>
            <w:pPr>
              <w:pStyle w:val="1_2692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  <w:t xml:space="preserve">print("Центрированный и нормализованный вектор:\n\n" + str(vq))</w:t>
            </w:r>
            <w:r/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  <w:highlight w:val="none"/>
              </w:rPr>
            </w:pPr>
            <w:r>
              <w:rPr>
                <w:color w:val="00b050"/>
                <w:highlight w:val="none"/>
                <w:lang w:val="en-US"/>
              </w:rPr>
            </w:r>
            <w:r>
              <w:rPr>
                <w:color w:val="00b050"/>
                <w:highlight w:val="none"/>
                <w:lang w:val="en-US"/>
              </w:rPr>
              <w:t xml:space="preserve">”</w:t>
            </w:r>
            <w:r>
              <w:rPr>
                <w:color w:val="00b050"/>
                <w:highlight w:val="none"/>
                <w:lang w:val="en-US"/>
              </w:rPr>
              <w:t xml:space="preserve">””</w:t>
            </w:r>
            <w:r>
              <w:rPr>
                <w:color w:val="00b050"/>
                <w:highlight w:val="none"/>
                <w:lang w:val="ru-RU"/>
              </w:rPr>
              <w:t xml:space="preserve"> (</w:t>
            </w:r>
            <w:r>
              <w:rPr>
                <w:color w:val="00b050"/>
                <w:highlight w:val="none"/>
                <w:lang w:val="en-US"/>
              </w:rPr>
              <w:t xml:space="preserve">stdout</w:t>
            </w:r>
            <w:r>
              <w:rPr>
                <w:color w:val="00b050"/>
                <w:highlight w:val="none"/>
                <w:lang w:val="ru-RU"/>
              </w:rPr>
              <w:t xml:space="preserve">)</w:t>
            </w:r>
            <w:r>
              <w:rPr>
                <w:color w:val="00b050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</w:rPr>
            </w:pPr>
            <w:r>
              <w:rPr>
                <w:color w:val="00b050"/>
                <w:highlight w:val="none"/>
                <w:lang w:val="ru-RU"/>
              </w:rPr>
              <w:t xml:space="preserve">вектор в десятичной системе:</w:t>
            </w:r>
            <w:r>
              <w:rPr>
                <w:color w:val="00b050"/>
                <w:highlight w:val="none"/>
                <w:lang w:val="ru-RU"/>
              </w:rPr>
            </w:r>
            <w:r>
              <w:rPr>
                <w:color w:val="00b050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</w:rPr>
            </w:pPr>
            <w:r>
              <w:rPr>
                <w:color w:val="00b050"/>
                <w:highlight w:val="none"/>
                <w:lang w:val="ru-RU"/>
              </w:rPr>
              <w:t xml:space="preserve">[1, 0, 0, 1, 0, 0, 3, 2, 0]</w:t>
            </w:r>
            <w:r>
              <w:rPr>
                <w:color w:val="00b050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</w:rPr>
            </w:pPr>
            <w:r>
              <w:rPr>
                <w:color w:val="00b050"/>
                <w:highlight w:val="none"/>
                <w:lang w:val="ru-RU"/>
              </w:rPr>
              <w:t xml:space="preserve">Длина вектора: 0.9999999999999997</w:t>
            </w:r>
            <w:r>
              <w:rPr>
                <w:color w:val="00b050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</w:rPr>
            </w:pPr>
            <w:r>
              <w:rPr>
                <w:color w:val="00b050"/>
                <w:highlight w:val="none"/>
                <w:lang w:val="ru-RU"/>
              </w:rPr>
              <w:t xml:space="preserve">Сумма компонентов вектора: 1.1102230246251565e-16</w:t>
            </w:r>
            <w:r>
              <w:rPr>
                <w:color w:val="00b050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</w:rPr>
            </w:pPr>
            <w:r>
              <w:rPr>
                <w:color w:val="00b050"/>
                <w:highlight w:val="none"/>
                <w:lang w:val="ru-RU"/>
              </w:rPr>
              <w:t xml:space="preserve">Центрированный и нормализованный вектор:</w:t>
            </w:r>
            <w:r>
              <w:rPr>
                <w:color w:val="00b050"/>
                <w:highlight w:val="none"/>
                <w:lang w:val="ru-RU"/>
              </w:rPr>
            </w:r>
            <w:r>
              <w:rPr>
                <w:color w:val="00b050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  <w:highlight w:val="none"/>
              </w:rPr>
            </w:pPr>
            <w:r>
              <w:rPr>
                <w:color w:val="00b050"/>
                <w:highlight w:val="none"/>
                <w:lang w:val="ru-RU"/>
              </w:rPr>
              <w:t xml:space="preserve">[0.07188851546895893, -0.25160980414135625, -0.25160980414135625, 0.07188851546895893, -0.25160980414135625, -0.25160980414135625, 0.7188851546895894, 0.3953868350792742, -0.25160980414135625]</w:t>
            </w:r>
            <w:r>
              <w:rPr>
                <w:color w:val="00b050"/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  <w:highlight w:val="none"/>
              </w:rPr>
            </w:pPr>
            <w:r>
              <w:rPr>
                <w:color w:val="00b050"/>
                <w:highlight w:val="none"/>
                <w:lang w:val="ru-RU"/>
              </w:rPr>
            </w:r>
            <w:r>
              <w:rPr>
                <w:color w:val="00b050"/>
                <w:highlight w:val="none"/>
                <w:lang w:val="en-US"/>
              </w:rPr>
              <w:t xml:space="preserve">”</w:t>
            </w:r>
            <w:r>
              <w:rPr>
                <w:color w:val="00b050"/>
                <w:highlight w:val="none"/>
                <w:lang w:val="en-US"/>
              </w:rPr>
              <w:t xml:space="preserve">””</w:t>
            </w:r>
            <w:r>
              <w:rPr>
                <w:color w:val="00b050"/>
                <w:highlight w:val="none"/>
                <w:lang w:val="ru-RU"/>
              </w:rPr>
            </w:r>
            <w:r>
              <w:rPr>
                <w:color w:val="00b050"/>
              </w:rPr>
            </w:r>
          </w:p>
        </w:tc>
      </w:tr>
    </w:tbl>
    <w:p>
      <w:pPr>
        <w:ind w:firstLine="0"/>
        <w:spacing w:line="360" w:lineRule="auto"/>
        <w:shd w:val="nil" w:color="000000"/>
        <w:rPr>
          <w:rStyle w:val="1_1288"/>
          <w:lang w:val="ru-RU"/>
          <w14:ligatures w14:val="none"/>
        </w:rPr>
      </w:pPr>
      <w:r>
        <w:rPr>
          <w:rStyle w:val="1_1288"/>
          <w:highlight w:val="none"/>
          <w:lang w:val="ru-RU"/>
        </w:rPr>
      </w:r>
      <w:r>
        <w:rPr>
          <w:rStyle w:val="1_128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Style w:val="1_1288"/>
          <w:lang w:val="ru-RU"/>
        </w:rPr>
        <w:t xml:space="preserve">В листинге 5 приведен процесс расчета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параметров порядка и решения ДУ.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firstLine="0"/>
        <w:jc w:val="both"/>
        <w:spacing w:line="360" w:lineRule="auto"/>
        <w:shd w:val="nil" w:color="00000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5 — расчет параметров порядка и сопоставление с эталон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ами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_2692"/>
              <w:rPr>
                <w:color w:val="00b050"/>
                <w:highlight w:val="none"/>
                <w14:ligatures w14:val="none"/>
              </w:rPr>
            </w:pPr>
            <w:r>
              <w:rPr>
                <w:color w:val="00b050"/>
                <w:highlight w:val="none"/>
                <w:lang w:val="en-US"/>
              </w:rPr>
              <w:t xml:space="preserve"># р</w:t>
            </w:r>
            <w:r>
              <w:rPr>
                <w:color w:val="00b050"/>
                <w:highlight w:val="none"/>
                <w:lang w:val="ru-RU"/>
              </w:rPr>
              <w:t xml:space="preserve">асчет параметров порядка</w:t>
            </w:r>
            <w:r>
              <w:rPr>
                <w:color w:val="00b050"/>
                <w:highlight w:val="none"/>
                <w:lang w:val="ru-RU"/>
              </w:rPr>
            </w:r>
          </w:p>
          <w:p>
            <w:pPr>
              <w:pStyle w:val="1_2692"/>
              <w:rPr>
                <w:highlight w:val="none"/>
                <w:lang w:val="ru-RU"/>
                <w14:ligatures w14:val="none"/>
              </w:rPr>
            </w:pPr>
            <w:r>
              <w:rPr>
                <w:highlight w:val="none"/>
                <w:lang w:val="ru-RU"/>
              </w:rPr>
              <w:t xml:space="preserve">zeta1 = np.array(v11) @ np.array(vq)</w:t>
            </w:r>
            <w:r/>
          </w:p>
          <w:p>
            <w:pPr>
              <w:pStyle w:val="1_2692"/>
              <w:rPr>
                <w14:ligatures w14:val="none"/>
              </w:rPr>
            </w:pPr>
            <w:r>
              <w:rPr>
                <w:highlight w:val="none"/>
                <w:lang w:val="ru-RU"/>
              </w:rPr>
              <w:t xml:space="preserve">zeta2 = np.array(v22) @ np.array(vq)</w:t>
            </w:r>
            <w:r/>
          </w:p>
          <w:p>
            <w:pPr>
              <w:pStyle w:val="1_2692"/>
              <w:rPr>
                <w:highlight w:val="none"/>
                <w:lang w:val="ru-RU"/>
                <w14:ligatures w14:val="none"/>
              </w:rPr>
            </w:pPr>
            <w:r>
              <w:rPr>
                <w:highlight w:val="none"/>
                <w:lang w:val="ru-RU"/>
              </w:rPr>
              <w:t xml:space="preserve">zeta3 = np.array(v33) @ np.array(vq)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1_2692"/>
              <w:rPr>
                <w:highlight w:val="none"/>
                <w:lang w:val="ru-RU"/>
                <w14:ligatures w14:val="none"/>
              </w:rPr>
            </w:pPr>
            <w:r>
              <w:rPr>
                <w:highlight w:val="none"/>
                <w:lang w:val="ru-RU"/>
                <w14:ligatures w14:val="none"/>
              </w:rPr>
            </w:r>
            <w:r>
              <w:rPr>
                <w:highlight w:val="none"/>
                <w:lang w:val="ru-RU"/>
                <w14:ligatures w14:val="none"/>
              </w:rPr>
            </w:r>
          </w:p>
          <w:p>
            <w:pPr>
              <w:pStyle w:val="1_2692"/>
              <w:rPr>
                <w:highlight w:val="none"/>
                <w:lang w:val="ru-RU"/>
                <w14:ligatures w14:val="none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print(</w:t>
            </w:r>
            <w:r>
              <w:rPr>
                <w:color w:val="000000" w:themeColor="text1"/>
                <w:highlight w:val="none"/>
                <w:lang w:val="ru-RU"/>
              </w:rPr>
              <w:t xml:space="preserve">"Параметры порядка: </w:t>
            </w:r>
            <w:r>
              <w:rPr>
                <w:color w:val="000000" w:themeColor="text1"/>
                <w:highlight w:val="none"/>
                <w:lang w:val="ru-RU"/>
              </w:rPr>
              <w:t xml:space="preserve">"</w:t>
            </w:r>
            <w:r>
              <w:rPr>
                <w:highlight w:val="none"/>
                <w:lang w:val="en-US"/>
              </w:rPr>
              <w:t xml:space="preserve">, </w:t>
            </w:r>
            <w:r>
              <w:rPr>
                <w:highlight w:val="none"/>
                <w:lang w:val="ru-RU"/>
              </w:rPr>
              <w:t xml:space="preserve">zeta1, zeta2, zeta3)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1_2692"/>
              <w:rPr>
                <w:color w:val="00b050"/>
                <w:highlight w:val="none"/>
                <w:lang w:val="en-US"/>
                <w14:ligatures w14:val="none"/>
              </w:rPr>
            </w:pPr>
            <w:r>
              <w:rPr>
                <w:color w:val="00b050"/>
                <w:highlight w:val="none"/>
                <w:lang w:val="en-US"/>
              </w:rPr>
              <w:t xml:space="preserve"># (</w:t>
            </w:r>
            <w:r>
              <w:rPr>
                <w:color w:val="00b050"/>
                <w:highlight w:val="none"/>
                <w:lang w:val="en-US"/>
              </w:rPr>
              <w:t xml:space="preserve">stdout) </w:t>
            </w:r>
            <w:r>
              <w:rPr>
                <w:color w:val="00b050"/>
                <w:highlight w:val="none"/>
                <w:lang w:val="en-US"/>
                <w14:ligatures w14:val="none"/>
              </w:rPr>
            </w:r>
          </w:p>
          <w:p>
            <w:pPr>
              <w:pStyle w:val="1_2692"/>
              <w:rPr>
                <w:color w:val="00b050"/>
                <w:highlight w:val="none"/>
                <w:lang w:val="en-US"/>
                <w14:ligatures w14:val="none"/>
              </w:rPr>
            </w:pPr>
            <w:r>
              <w:rPr>
                <w:color w:val="00b050"/>
                <w:highlight w:val="none"/>
                <w:lang w:val="en-US"/>
              </w:rPr>
              <w:t xml:space="preserve"># Параметры порядка: </w:t>
            </w:r>
            <w:r>
              <w:rPr>
                <w:color w:val="00b050"/>
                <w:highlight w:val="none"/>
                <w:lang w:val="en-US"/>
              </w:rPr>
              <w:t xml:space="preserve">0.3880053895530886 0.0069277077372853725 1.0876501147537</w:t>
            </w:r>
            <w:r>
              <w:rPr>
                <w:color w:val="00b050"/>
                <w:highlight w:val="none"/>
                <w:lang w:val="en-US"/>
                <w14:ligatures w14:val="none"/>
              </w:rPr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p_arr = [zeta1, zeta2, zeta3]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labels = ["P", "C", "L"]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</w:r>
            <w:r/>
          </w:p>
          <w:p>
            <w:pPr>
              <w:pStyle w:val="1_2692"/>
              <w:rPr>
                <w:color w:val="00b050"/>
              </w:rPr>
            </w:pPr>
            <w:r>
              <w:rPr>
                <w:color w:val="00b050"/>
                <w:highlight w:val="none"/>
                <w14:ligatures w14:val="none"/>
              </w:rPr>
              <w:t xml:space="preserve"># описание ДУ</w:t>
            </w:r>
            <w:r>
              <w:rPr>
                <w:color w:val="00b050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def returns_dpdt1(p, t): 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lamb = 1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B = -2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C = 3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p_ex = list(set(p_arr) - set([p_arr[ii]]))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# print(p_ex)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dpdt = lamb * p - B * p * sum(list(map(lambda x: x*2, p_ex))) - C * p * sum(list(map(lambda x: x*2, p_arr)))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return dpdt  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</w:t>
            </w:r>
            <w:r/>
          </w:p>
          <w:p>
            <w:pPr>
              <w:pStyle w:val="1_2692"/>
              <w:rPr>
                <w:color w:val="00b050"/>
              </w:rPr>
            </w:pPr>
            <w:r>
              <w:rPr>
                <w:color w:val="00b050"/>
                <w:highlight w:val="none"/>
                <w14:ligatures w14:val="none"/>
              </w:rPr>
              <w:t xml:space="preserve"># точки на оси времени</w:t>
            </w:r>
            <w:r>
              <w:rPr>
                <w:color w:val="00b050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t = np.linspace(0,5)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for ii in range(3):</w:t>
            </w:r>
            <w:r/>
            <w:r>
              <w:rPr>
                <w:color w:val="00b050"/>
                <w:highlight w:val="none"/>
                <w14:ligatures w14:val="none"/>
              </w:rPr>
            </w:r>
            <w:r/>
            <w:r>
              <w:rPr>
                <w:color w:val="000000" w:themeColor="text1"/>
                <w:highlight w:val="none"/>
                <w14:ligatures w14:val="none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p0 = p_arr[ii]</w:t>
            </w:r>
            <w:r>
              <w:rPr>
                <w:color w:val="000000" w:themeColor="text1"/>
                <w:highlight w:val="none"/>
                <w:lang w:val="en-US"/>
                <w14:ligatures w14:val="none"/>
              </w:rPr>
              <w:t xml:space="preserve"> </w:t>
            </w:r>
            <w:r>
              <w:rPr>
                <w:color w:val="000000" w:themeColor="text1"/>
                <w:highlight w:val="none"/>
                <w14:ligatures w14:val="none"/>
              </w:rPr>
            </w:r>
            <w:r>
              <w:rPr>
                <w:color w:val="00b050"/>
                <w:highlight w:val="none"/>
                <w14:ligatures w14:val="none"/>
              </w:rPr>
              <w:t xml:space="preserve"># начальное условие</w:t>
            </w:r>
            <w:r/>
            <w:r>
              <w:rPr>
                <w:color w:val="000000" w:themeColor="text1"/>
                <w:highlight w:val="none"/>
                <w:lang w:val="en-US"/>
                <w14:ligatures w14:val="none"/>
              </w:rPr>
            </w:r>
            <w:r/>
            <w:r>
              <w:rPr>
                <w:color w:val="000000" w:themeColor="text1"/>
                <w:highlight w:val="none"/>
                <w14:ligatures w14:val="none"/>
              </w:rPr>
            </w:r>
            <w:r/>
            <w:r>
              <w:rPr>
                <w:color w:val="000000" w:themeColor="text1"/>
                <w:highlight w:val="none"/>
                <w14:ligatures w14:val="none"/>
              </w:rPr>
            </w:r>
            <w:r>
              <w:rPr>
                <w:color w:val="00b050"/>
                <w:highlight w:val="none"/>
                <w14:ligatures w14:val="none"/>
              </w:rPr>
            </w:r>
            <w:r/>
            <w:r>
              <w:rPr>
                <w:color w:val="000000" w:themeColor="text1"/>
                <w:highlight w:val="none"/>
                <w14:ligatures w14:val="none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p = odeint(returns_dpdt1, p0, t) </w:t>
            </w:r>
            <w:r>
              <w:rPr>
                <w:color w:val="00b050"/>
                <w:highlight w:val="none"/>
                <w14:ligatures w14:val="none"/>
              </w:rPr>
              <w:t xml:space="preserve"># решение ДУ</w:t>
            </w:r>
            <w:r/>
            <w:r>
              <w:rPr>
                <w:color w:val="000000" w:themeColor="text1"/>
                <w:highlight w:val="none"/>
                <w14:ligatures w14:val="none"/>
              </w:rPr>
            </w:r>
            <w:r/>
            <w:r>
              <w:rPr>
                <w:color w:val="000000" w:themeColor="text1"/>
                <w:highlight w:val="none"/>
                <w14:ligatures w14:val="none"/>
              </w:rPr>
            </w:r>
            <w:r/>
            <w:r>
              <w:rPr>
                <w:color w:val="000000" w:themeColor="text1"/>
                <w:highlight w:val="none"/>
                <w14:ligatures w14:val="none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  plt.plot(t,p, label="эталон " + labels[ii]) 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  </w:t>
            </w:r>
            <w:r/>
          </w:p>
          <w:p>
            <w:pPr>
              <w:pStyle w:val="1_2692"/>
              <w:rPr>
                <w:color w:val="00b050"/>
              </w:rPr>
            </w:pPr>
            <w:r>
              <w:rPr>
                <w:color w:val="00b050"/>
                <w:highlight w:val="none"/>
                <w14:ligatures w14:val="none"/>
              </w:rPr>
              <w:t xml:space="preserve"># вывод графика</w:t>
            </w:r>
            <w:r>
              <w:rPr>
                <w:color w:val="00b050"/>
              </w:rPr>
            </w:r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plt.legend()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plt.xlabel("t") </w:t>
            </w:r>
            <w:r/>
          </w:p>
          <w:p>
            <w:pPr>
              <w:pStyle w:val="1_2692"/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plt.ylabel("p") </w:t>
            </w:r>
            <w:r/>
          </w:p>
          <w:p>
            <w:pPr>
              <w:pStyle w:val="1_2692"/>
              <w:rPr>
                <w:color w:val="000000" w:themeColor="text1"/>
                <w:highlight w:val="none"/>
                <w14:ligatures w14:val="none"/>
              </w:rPr>
            </w:pPr>
            <w:r>
              <w:rPr>
                <w:color w:val="000000" w:themeColor="text1"/>
                <w:highlight w:val="none"/>
                <w14:ligatures w14:val="none"/>
              </w:rPr>
              <w:t xml:space="preserve">plt.show()</w:t>
            </w:r>
            <w:r/>
            <w:r>
              <w:rPr>
                <w:color w:val="000000" w:themeColor="text1"/>
                <w:highlight w:val="none"/>
                <w14:ligatures w14:val="none"/>
              </w:rPr>
            </w:r>
          </w:p>
        </w:tc>
      </w:tr>
    </w:tbl>
    <w:p>
      <w:pPr>
        <w:ind w:firstLine="708"/>
        <w:jc w:val="both"/>
        <w:spacing w:line="360" w:lineRule="auto"/>
        <w:shd w:val="nil" w:color="00000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Графическое решение системы ДУ приведено на рисунке 3.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firstLine="0"/>
        <w:jc w:val="center"/>
        <w:spacing w:line="360" w:lineRule="auto"/>
        <w:shd w:val="nil" w:color="00000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97640" cy="283114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476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797640" cy="2831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99.03pt;height:222.92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firstLine="0"/>
        <w:jc w:val="center"/>
        <w:spacing w:line="360" w:lineRule="auto"/>
        <w:shd w:val="nil" w:color="00000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3 — графическое решение системы ДУ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Третий параметр порядка имеет максимальное значение и после динамического изменения системы значение для эталона ν</w:t>
      </w:r>
      <w:r>
        <w:rPr>
          <w:b w:val="0"/>
          <w:bCs w:val="0"/>
          <w:i w:val="0"/>
          <w:sz w:val="28"/>
          <w:szCs w:val="28"/>
          <w:highlight w:val="none"/>
          <w:vertAlign w:val="subscript"/>
          <w:lang w:val="ru-RU"/>
        </w:rPr>
        <w:t xml:space="preserve">3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 стремится к 1, а остальные - к 0, следовательно, тестируемый вектор q больше всего похож на эталон ν</w:t>
      </w:r>
      <w:r>
        <w:rPr>
          <w:b w:val="0"/>
          <w:bCs w:val="0"/>
          <w:i w:val="0"/>
          <w:sz w:val="28"/>
          <w:szCs w:val="28"/>
          <w:highlight w:val="none"/>
          <w:vertAlign w:val="subscript"/>
          <w:lang w:val="ru-RU"/>
        </w:rPr>
        <w:t xml:space="preserve">3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 ="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L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".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была изучена техника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принятия решения по распознаванию текущего образа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разработан алгоритм распознавания и классификации образа, реализован интеллектуальный подход при принятии решения в условиях неопределенности.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/>
    </w:p>
    <w:p>
      <w:pPr>
        <w:shd w:val="nil"/>
        <w:rPr>
          <w:b/>
          <w:bCs w:val="0"/>
          <w:i w:val="0"/>
          <w:sz w:val="28"/>
          <w:szCs w:val="28"/>
          <w:highlight w:val="none"/>
          <w:lang w:val="ru-RU"/>
        </w:rPr>
      </w:pPr>
      <w:r>
        <w:rPr>
          <w:b/>
          <w:bCs/>
          <w:i w:val="0"/>
          <w:sz w:val="28"/>
          <w:szCs w:val="28"/>
          <w:highlight w:val="none"/>
          <w:lang w:val="ru-RU"/>
        </w:rPr>
        <w:br w:type="page" w:clear="all"/>
      </w:r>
      <w:r>
        <w:rPr>
          <w:b/>
          <w:bCs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sz w:val="28"/>
          <w:szCs w:val="28"/>
          <w:highlight w:val="none"/>
          <w:lang w:val="ru-RU"/>
        </w:rPr>
        <w:t xml:space="preserve">Контрольные вопросы</w:t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1. Что понимают под процессом принятия решений в системах мониторинга?</w:t>
      </w:r>
      <w:r>
        <w:rPr>
          <w:b/>
          <w:bCs/>
          <w:i/>
          <w:iCs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ab/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Принятие решения в системах мониторинга – это процесс</w:t>
      </w:r>
      <w:r>
        <w:rPr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обработки и анализа потока информации о состоянии системы, на основе которой</w:t>
      </w:r>
      <w:r>
        <w:rPr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принимается то или иное решение об оценке</w:t>
      </w:r>
      <w:r>
        <w:rPr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/</w:t>
      </w: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корректировке ее состояния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i w:val="0"/>
          <w:iCs w:val="0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2. Почему решения в системах мониторинга принимают в условиях неопределенности? Поясните ответ.</w:t>
      </w:r>
      <w:r>
        <w:rPr>
          <w:b/>
          <w:bCs/>
          <w:i/>
          <w:iCs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Это связано как с наличием неполной информации об объекте, так и с искажениями при передаче собранных данных. Кроме того, информационные потоки могут быть искажены за счет несанкционированных воздействий на информацию, в том числе и целенаправленного характ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ера, и на основе искаженных данных могут быть приняты неверные решения.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3. Что понимают под неопределенностью информации?</w:t>
      </w:r>
      <w:r>
        <w:rPr>
          <w:b/>
          <w:bCs/>
          <w:i/>
          <w:iCs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ab/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Неопределённость информации – это отсутствие точной и достоверной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информации, необходимой для принятия решений.</w:t>
      </w:r>
      <w:r>
        <w:rPr>
          <w:b w:val="0"/>
          <w:bCs w:val="0"/>
          <w:i w:val="0"/>
          <w:iCs w:val="0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4. Поясните технологию Data Mining, ее цели и задачи?</w:t>
      </w:r>
      <w:r>
        <w:rPr>
          <w:b/>
          <w:bCs/>
          <w:i/>
          <w:iCs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Data Mining - технология добычи новой значимой информации из большого объема данных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. Ее задачи: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745"/>
        <w:numPr>
          <w:ilvl w:val="0"/>
          <w:numId w:val="21"/>
        </w:numPr>
        <w:ind w:right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поиск скрытых зависимостей, неизвестных ранее взаимосвязей в данных, вявление значимых признаков объектов;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745"/>
        <w:numPr>
          <w:ilvl w:val="0"/>
          <w:numId w:val="21"/>
        </w:numPr>
        <w:ind w:right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визуализацию полученных</w:t>
      </w:r>
      <w:r>
        <w:rPr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результатов;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745"/>
        <w:numPr>
          <w:ilvl w:val="0"/>
          <w:numId w:val="21"/>
        </w:numPr>
        <w:ind w:right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подготовку предварительных отчетов и проектов допустимых решений.</w:t>
      </w: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5. Укажите основные этапы интеллектуального анализа данных;</w:t>
      </w:r>
      <w:r>
        <w:rPr>
          <w:b/>
          <w:bCs/>
          <w:i/>
          <w:iCs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ab/>
      </w:r>
      <w:r>
        <w:rPr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- </w:t>
      </w: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анализ предметной области;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ind w:left="709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- формирование и подготовка данных для анализа;</w:t>
      </w: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- определение типа решаемой задачи анализа;</w:t>
      </w: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- выбор</w:t>
      </w:r>
      <w:r>
        <w:rPr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/</w:t>
      </w: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разработка алгоритма анализа;</w:t>
      </w: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- применение алгоритма и построение моделей;</w:t>
      </w: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- проверка моделей и представление результатов.</w:t>
      </w: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6. Поясните задачу классификации объектов. Чем она отличается от задачи кластеризации?</w:t>
      </w:r>
      <w:r>
        <w:rPr>
          <w:b/>
          <w:bCs/>
          <w:i/>
          <w:iCs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ab/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Задача классификации объектов состоит в том, чтобы отнести предлагаемые объекты к одному из заданных классов. Признаки классов выявляются на примерах объектов для которых класс заранее известен.</w:t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ab/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При классификации модель предварительно обучается на объектах, классы которых заранее известны. При кластеризации этап обучения на примерах отсутствует.</w:t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bCs/>
          <w:i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7. С какой целью организуют защиту данных в системах мониторинга?</w:t>
      </w:r>
      <w:r>
        <w:rPr>
          <w:b/>
          <w:bCs/>
          <w:i/>
          <w:iCs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ab/>
        <w:t xml:space="preserve">Для сохранения конфиденциальности, целостности и доступности информации в условиях риска ее намеренного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/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ненамеренного искажения, перехвата и т.п. Искаженная информация может вести к неправильному принятию решений.</w:t>
      </w:r>
      <w:r>
        <w:rPr>
          <w:b w:val="0"/>
          <w:bCs w:val="0"/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5"/>
    <w:next w:val="905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6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5"/>
    <w:next w:val="905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6"/>
    <w:link w:val="729"/>
    <w:uiPriority w:val="9"/>
    <w:rPr>
      <w:rFonts w:ascii="Arial" w:hAnsi="Arial" w:eastAsia="Arial" w:cs="Arial"/>
      <w:sz w:val="34"/>
    </w:rPr>
  </w:style>
  <w:style w:type="paragraph" w:styleId="731">
    <w:name w:val="Heading 3"/>
    <w:basedOn w:val="905"/>
    <w:next w:val="905"/>
    <w:link w:val="7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6"/>
    <w:link w:val="731"/>
    <w:uiPriority w:val="9"/>
    <w:rPr>
      <w:rFonts w:ascii="Arial" w:hAnsi="Arial" w:eastAsia="Arial" w:cs="Arial"/>
      <w:sz w:val="30"/>
      <w:szCs w:val="30"/>
    </w:rPr>
  </w:style>
  <w:style w:type="paragraph" w:styleId="733">
    <w:name w:val="Heading 4"/>
    <w:basedOn w:val="905"/>
    <w:next w:val="905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6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5"/>
    <w:next w:val="905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6"/>
    <w:link w:val="735"/>
    <w:uiPriority w:val="9"/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5"/>
    <w:next w:val="905"/>
    <w:link w:val="7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6"/>
    <w:link w:val="737"/>
    <w:uiPriority w:val="9"/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5"/>
    <w:next w:val="905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6"/>
    <w:link w:val="7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5"/>
    <w:next w:val="905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6"/>
    <w:link w:val="741"/>
    <w:uiPriority w:val="9"/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5"/>
    <w:next w:val="905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6"/>
    <w:link w:val="743"/>
    <w:uiPriority w:val="9"/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905"/>
    <w:uiPriority w:val="34"/>
    <w:qFormat/>
    <w:pPr>
      <w:contextualSpacing/>
      <w:ind w:left="720"/>
    </w:p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905"/>
    <w:next w:val="905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6"/>
    <w:link w:val="747"/>
    <w:uiPriority w:val="10"/>
    <w:rPr>
      <w:sz w:val="48"/>
      <w:szCs w:val="48"/>
    </w:rPr>
  </w:style>
  <w:style w:type="paragraph" w:styleId="749">
    <w:name w:val="Subtitle"/>
    <w:basedOn w:val="905"/>
    <w:next w:val="905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6"/>
    <w:link w:val="749"/>
    <w:uiPriority w:val="11"/>
    <w:rPr>
      <w:sz w:val="24"/>
      <w:szCs w:val="24"/>
    </w:rPr>
  </w:style>
  <w:style w:type="paragraph" w:styleId="751">
    <w:name w:val="Quote"/>
    <w:basedOn w:val="905"/>
    <w:next w:val="905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5"/>
    <w:next w:val="905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paragraph" w:styleId="755">
    <w:name w:val="Header"/>
    <w:basedOn w:val="905"/>
    <w:link w:val="7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6">
    <w:name w:val="Header Char"/>
    <w:basedOn w:val="906"/>
    <w:link w:val="755"/>
    <w:uiPriority w:val="99"/>
  </w:style>
  <w:style w:type="paragraph" w:styleId="757">
    <w:name w:val="Footer"/>
    <w:basedOn w:val="905"/>
    <w:link w:val="7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Footer Char"/>
    <w:basedOn w:val="906"/>
    <w:link w:val="757"/>
    <w:uiPriority w:val="99"/>
  </w:style>
  <w:style w:type="paragraph" w:styleId="759">
    <w:name w:val="Caption"/>
    <w:basedOn w:val="905"/>
    <w:next w:val="9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757"/>
    <w:uiPriority w:val="99"/>
  </w:style>
  <w:style w:type="table" w:styleId="761">
    <w:name w:val="Table Grid"/>
    <w:basedOn w:val="9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Table Grid Light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>
    <w:name w:val="Footnote Text Char"/>
    <w:link w:val="888"/>
    <w:uiPriority w:val="99"/>
    <w:rPr>
      <w:sz w:val="18"/>
    </w:rPr>
  </w:style>
  <w:style w:type="character" w:styleId="890">
    <w:name w:val="footnote reference"/>
    <w:basedOn w:val="906"/>
    <w:uiPriority w:val="99"/>
    <w:unhideWhenUsed/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spacing w:after="0" w:line="240" w:lineRule="auto"/>
    </w:pPr>
    <w:rPr>
      <w:sz w:val="20"/>
    </w:rPr>
  </w:style>
  <w:style w:type="character" w:styleId="892">
    <w:name w:val="Endnote Text Char"/>
    <w:link w:val="891"/>
    <w:uiPriority w:val="99"/>
    <w:rPr>
      <w:sz w:val="20"/>
    </w:rPr>
  </w:style>
  <w:style w:type="character" w:styleId="893">
    <w:name w:val="endnote reference"/>
    <w:basedOn w:val="906"/>
    <w:uiPriority w:val="99"/>
    <w:semiHidden/>
    <w:unhideWhenUsed/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ind w:left="0" w:right="0" w:firstLine="0"/>
      <w:spacing w:after="57"/>
    </w:pPr>
  </w:style>
  <w:style w:type="paragraph" w:styleId="895">
    <w:name w:val="toc 2"/>
    <w:basedOn w:val="905"/>
    <w:next w:val="905"/>
    <w:uiPriority w:val="39"/>
    <w:unhideWhenUsed/>
    <w:pPr>
      <w:ind w:left="283" w:right="0" w:firstLine="0"/>
      <w:spacing w:after="57"/>
    </w:pPr>
  </w:style>
  <w:style w:type="paragraph" w:styleId="896">
    <w:name w:val="toc 3"/>
    <w:basedOn w:val="905"/>
    <w:next w:val="905"/>
    <w:uiPriority w:val="39"/>
    <w:unhideWhenUsed/>
    <w:pPr>
      <w:ind w:left="567" w:right="0" w:firstLine="0"/>
      <w:spacing w:after="57"/>
    </w:pPr>
  </w:style>
  <w:style w:type="paragraph" w:styleId="897">
    <w:name w:val="toc 4"/>
    <w:basedOn w:val="905"/>
    <w:next w:val="905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5"/>
    <w:next w:val="905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5"/>
    <w:next w:val="905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5"/>
    <w:next w:val="905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5"/>
    <w:next w:val="905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5"/>
    <w:next w:val="905"/>
    <w:uiPriority w:val="39"/>
    <w:unhideWhenUsed/>
    <w:pPr>
      <w:ind w:left="2268" w:right="0" w:firstLine="0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905"/>
    <w:next w:val="905"/>
    <w:uiPriority w:val="99"/>
    <w:unhideWhenUsed/>
    <w:pPr>
      <w:spacing w:after="0" w:afterAutospacing="0"/>
    </w:pPr>
  </w:style>
  <w:style w:type="paragraph" w:styleId="90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06" w:default="1">
    <w:name w:val="Default Paragraph Font"/>
    <w:uiPriority w:val="1"/>
    <w:semiHidden/>
    <w:unhideWhenUsed/>
  </w:style>
  <w:style w:type="table" w:styleId="9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8" w:default="1">
    <w:name w:val="No List"/>
    <w:uiPriority w:val="99"/>
    <w:semiHidden/>
    <w:unhideWhenUsed/>
  </w:style>
  <w:style w:type="paragraph" w:styleId="90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10" w:customStyle="1">
    <w:name w:val="Обычный (веб)1"/>
    <w:basedOn w:val="77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  <w:style w:type="character" w:styleId="1_1288" w:customStyle="1">
    <w:name w:val="Обычный 2_character"/>
    <w:link w:val="1_1287"/>
    <w:rPr>
      <w:b w:val="0"/>
      <w:bCs w:val="0"/>
      <w:i w:val="0"/>
      <w:sz w:val="28"/>
      <w:szCs w:val="28"/>
      <w:lang w:val="ru-RU"/>
    </w:rPr>
  </w:style>
  <w:style w:type="paragraph" w:styleId="1_1287" w:customStyle="1">
    <w:name w:val="Обычный 2"/>
    <w:basedOn w:val="905"/>
    <w:link w:val="1_1288"/>
    <w:qFormat/>
    <w:pPr>
      <w:ind w:left="0" w:right="0" w:firstLine="708"/>
      <w:jc w:val="both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b w:val="0"/>
      <w:bCs w:val="0"/>
      <w:i w:val="0"/>
      <w:sz w:val="28"/>
      <w:szCs w:val="28"/>
      <w:lang w:val="ru-RU"/>
    </w:rPr>
  </w:style>
  <w:style w:type="character" w:styleId="1_2693" w:customStyle="1">
    <w:name w:val="Код_character"/>
    <w:link w:val="1_2692"/>
    <w:rPr>
      <w:rFonts w:ascii="Consolas" w:hAnsi="Consolas" w:eastAsia="Consolas" w:cs="Consolas"/>
      <w:color w:val="000000" w:themeColor="text1"/>
      <w:sz w:val="20"/>
      <w:szCs w:val="20"/>
    </w:rPr>
  </w:style>
  <w:style w:type="paragraph" w:styleId="1_2692" w:customStyle="1">
    <w:name w:val="Код"/>
    <w:basedOn w:val="905"/>
    <w:link w:val="1_2693"/>
    <w:qFormat/>
    <w:pPr>
      <w:jc w:val="left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Consolas" w:hAnsi="Consolas" w:eastAsia="Consolas" w:cs="Consolas"/>
      <w:color w:val="000000" w:themeColor="text1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18</cp:revision>
  <dcterms:created xsi:type="dcterms:W3CDTF">2021-09-11T09:19:00Z</dcterms:created>
  <dcterms:modified xsi:type="dcterms:W3CDTF">2023-11-12T21:37:35Z</dcterms:modified>
</cp:coreProperties>
</file>