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(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Introduction - 3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абзац)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p>
      <w:pPr>
        <w:ind w:firstLine="708"/>
        <w:jc w:val="both"/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lang w:val="ru-RU"/>
        </w:rPr>
        <w:t xml:space="preserve">В этой статье мы решаем данную проблему и предостав</w:t>
      </w:r>
      <w:r>
        <w:rPr>
          <w:rFonts w:ascii="Times New Roman" w:hAnsi="Times New Roman" w:cs="Times New Roman" w:eastAsia="Times New Roman"/>
          <w:sz w:val="24"/>
          <w:lang w:val="ru-RU"/>
        </w:rPr>
        <w:t xml:space="preserve">ляем новую количественную структуру для анализа </w:t>
      </w:r>
      <w:r>
        <w:rPr>
          <w:rFonts w:ascii="Times New Roman" w:hAnsi="Times New Roman" w:cs="Times New Roman" w:eastAsia="Times New Roman"/>
          <w:sz w:val="24"/>
          <w:lang w:val="ru-RU"/>
        </w:rPr>
        <w:t xml:space="preserve">связи безопасности и производительности с различными алгоритмами консенсуса и параметрами сети блокчейнов, основанных на доказательстве работы (далее - </w:t>
      </w:r>
      <w:r>
        <w:rPr>
          <w:rFonts w:ascii="Times New Roman" w:hAnsi="Times New Roman" w:cs="Times New Roman" w:eastAsia="Times New Roman"/>
          <w:sz w:val="24"/>
          <w:lang w:val="en-US"/>
        </w:rPr>
        <w:t xml:space="preserve">PoW-</w:t>
      </w:r>
      <w:r>
        <w:rPr>
          <w:rFonts w:ascii="Times New Roman" w:hAnsi="Times New Roman" w:cs="Times New Roman" w:eastAsia="Times New Roman"/>
          <w:sz w:val="24"/>
          <w:lang w:val="ru-RU"/>
        </w:rPr>
        <w:t xml:space="preserve">блокчейнов). </w:t>
      </w:r>
      <w:r>
        <w:rPr>
          <w:rFonts w:ascii="Times New Roman" w:hAnsi="Times New Roman" w:cs="Times New Roman" w:eastAsia="Times New Roman"/>
          <w:sz w:val="24"/>
          <w:lang w:val="ru-RU"/>
        </w:rPr>
        <w:t xml:space="preserve">Используя нашу структуру, мы зафиксировали параметры безопасности как существующих реализаций </w:t>
      </w:r>
      <w:r>
        <w:rPr>
          <w:rFonts w:ascii="Times New Roman" w:hAnsi="Times New Roman" w:cs="Times New Roman" w:eastAsia="Times New Roman"/>
          <w:sz w:val="24"/>
          <w:lang w:val="en-US"/>
        </w:rPr>
        <w:t xml:space="preserve">PoW</w:t>
      </w:r>
      <w:r>
        <w:rPr>
          <w:rFonts w:ascii="Times New Roman" w:hAnsi="Times New Roman" w:cs="Times New Roman" w:eastAsia="Times New Roman"/>
          <w:sz w:val="24"/>
          <w:lang w:val="ru-RU"/>
        </w:rPr>
        <w:t xml:space="preserve">(</w:t>
      </w:r>
      <w:r>
        <w:rPr>
          <w:rFonts w:ascii="Times New Roman" w:hAnsi="Times New Roman" w:cs="Times New Roman" w:eastAsia="Times New Roman"/>
          <w:sz w:val="24"/>
          <w:lang w:val="ru-RU"/>
        </w:rPr>
        <w:t xml:space="preserve">например, </w:t>
      </w:r>
      <w:r>
        <w:rPr>
          <w:rFonts w:ascii="Times New Roman" w:hAnsi="Times New Roman" w:cs="Times New Roman" w:eastAsia="Times New Roman"/>
          <w:sz w:val="24"/>
          <w:lang w:val="en-US"/>
        </w:rPr>
        <w:t xml:space="preserve">Bitcoin, Etherium, Litecoin, Dogecoin</w:t>
      </w:r>
      <w:r>
        <w:rPr>
          <w:rFonts w:ascii="Times New Roman" w:hAnsi="Times New Roman" w:cs="Times New Roman" w:eastAsia="Times New Roman"/>
          <w:sz w:val="24"/>
          <w:lang w:val="ru-RU"/>
        </w:rPr>
        <w:t xml:space="preserve">)</w:t>
      </w:r>
      <w:r>
        <w:rPr>
          <w:rFonts w:ascii="Times New Roman" w:hAnsi="Times New Roman" w:cs="Times New Roman" w:eastAsia="Times New Roman"/>
          <w:sz w:val="24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4"/>
          <w:lang w:val="ru-RU"/>
        </w:rPr>
        <w:t xml:space="preserve">так и возможных реализаций с различными консенсусами и параметрами сети. </w:t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firstLine="708"/>
        <w:jc w:val="both"/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Наша структура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 (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см. Рисунок 1) состоит из двух ключевых элементов: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 (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I)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экземпляр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блокчейна и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(II)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 модель безопасности блокчейна. Реализация блокчейна - это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PoW-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блокчейн в совокупности с предоставленным набором параметров консенсуса и сети, таких как задержка сети, время генерации блока, размер блока, механизм распространения информации и т.д. Например,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Bitcoin, Litecoin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и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Etherium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соответствуют 3 различным реализациям блокчейна. Для того, чтобы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реалистично воссоздать любую другую реализацию блокчейна, мы разработали симулятор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, который эмитирует консенсус и сетевой слой, реализуя,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среди прочего,</w:t>
      </w:r>
      <w:r/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yellow"/>
          <w:lang w:val="ru-RU"/>
        </w:rPr>
        <w:t xml:space="preserve">рекламо-подобный механизм распространения информации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незапрошенное выдвижение блоков, ретрансляционную сеть, механизм распространения заголовков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.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p>
      <w:pPr>
        <w:ind w:firstLine="708"/>
        <w:jc w:val="both"/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Основной выходной параметр реализации блокчейна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(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измеренный или симулированный)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 - скорость устаревания(утери) блоков, которая поступает в модель безопасности. С другой стороны, наша модель безопасности основана на Марковском процессе принятия решений  для двойной траты и эгоистичного майнинга и позволяет нам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рассуждать об оптимальных состязательных стратегиях принимая во внимание мощность состязательного майнинга, влияние атак затмения, награду за блоки, параметры реальной сети и консенсуса - эффективно зафиксированные за счет скорости устаревания блоков.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p>
      <w:pPr>
        <w:ind w:firstLine="708"/>
        <w:jc w:val="both"/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Учитывая текущие дискуссии в сообществе Биткоина о подходящем максимальном размере блока, обеспечивающем масштабируемость и рост системы, наша работа позволяет целостно сравнить безопасность и эффективность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PoW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-блокченов при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различных параметрах - включая размер блока.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2" w:sep="0" w:space="709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basedOn w:val="598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2021-09-25T08:29:22Z</dcterms:modified>
</cp:coreProperties>
</file>