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3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873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873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873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873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87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873"/>
        <w:jc w:val="center"/>
        <w:rPr>
          <w:b/>
        </w:rPr>
      </w:pPr>
      <w:r>
        <w:rPr>
          <w:b/>
        </w:rPr>
      </w:r>
      <w:r/>
    </w:p>
    <w:p>
      <w:pPr>
        <w:pStyle w:val="873"/>
        <w:rPr>
          <w:b/>
        </w:rPr>
      </w:pPr>
      <w:r>
        <w:rPr>
          <w:b/>
        </w:rPr>
      </w:r>
      <w:r/>
    </w:p>
    <w:p>
      <w:pPr>
        <w:pStyle w:val="873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873"/>
      </w:pPr>
      <w:r/>
      <w:r/>
    </w:p>
    <w:p>
      <w:pPr>
        <w:pStyle w:val="873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  <w:r/>
    </w:p>
    <w:p>
      <w:pPr>
        <w:pStyle w:val="873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873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b/>
          <w:iCs/>
        </w:rPr>
      </w:r>
      <w:r/>
    </w:p>
    <w:p>
      <w:pPr>
        <w:pStyle w:val="873"/>
        <w:rPr>
          <w:i/>
        </w:rPr>
      </w:pPr>
      <w:r>
        <w:rPr>
          <w:i/>
        </w:rPr>
      </w:r>
      <w:r/>
    </w:p>
    <w:p>
      <w:pPr>
        <w:pStyle w:val="899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873"/>
      </w:pPr>
      <w:r>
        <w:rPr>
          <w:i/>
          <w:iCs/>
        </w:rPr>
        <w:t xml:space="preserve">            </w:t>
      </w:r>
      <w:r/>
    </w:p>
    <w:p>
      <w:pPr>
        <w:pStyle w:val="873"/>
      </w:pPr>
      <w:r/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73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87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87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87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873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73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9</w:t>
      </w:r>
      <w:r>
        <w:rPr>
          <w:color w:val="FF6600"/>
          <w:sz w:val="28"/>
          <w:szCs w:val="28"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rPr>
          <w:i/>
          <w:iCs/>
        </w:rPr>
      </w:pPr>
      <w:r>
        <w:rPr>
          <w:i/>
          <w:iCs/>
        </w:rPr>
      </w:r>
      <w:r/>
    </w:p>
    <w:p>
      <w:pPr>
        <w:pStyle w:val="873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873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87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873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873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873"/>
        <w:spacing w:lineRule="exact" w:line="300"/>
        <w:rPr>
          <w:b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</w:rPr>
        <w:t xml:space="preserve">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87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  <w:jc w:val="center"/>
      </w:pPr>
      <w:r>
        <w:t xml:space="preserve">Москва, 2021</w:t>
      </w:r>
      <w:r/>
    </w:p>
    <w:p>
      <w:pPr>
        <w:pStyle w:val="874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889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green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green"/>
        </w:rPr>
        <w:t xml:space="preserve">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  <w:r/>
    </w:p>
    <w:p>
      <w:pPr>
        <w:pStyle w:val="874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873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874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873"/>
        <w:ind w:firstLine="720"/>
        <w:jc w:val="both"/>
        <w:spacing w:lineRule="auto" w:line="480"/>
        <w:rPr>
          <w:highlight w:val="green"/>
        </w:rPr>
      </w:pPr>
      <w:r>
        <w:t xml:space="preserve">Основное назначение </w:t>
      </w:r>
      <w:r>
        <w:rPr>
          <w:highlight w:val="green"/>
        </w:rPr>
        <w:t xml:space="preserve">информационного портала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заключается в </w:t>
      </w:r>
      <w:r>
        <w:rPr>
          <w:highlight w:val="green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green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green"/>
        </w:rPr>
      </w:r>
      <w:r/>
    </w:p>
    <w:p>
      <w:pPr>
        <w:pStyle w:val="874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875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873"/>
        <w:rPr>
          <w:highlight w:val="magenta"/>
        </w:rPr>
      </w:pPr>
      <w:r>
        <w:rPr>
          <w:highlight w:val="magenta"/>
        </w:rPr>
        <w:t xml:space="preserve">&lt;</w:t>
      </w:r>
      <w:r>
        <w:rPr>
          <w:highlight w:val="magenta"/>
        </w:rPr>
        <w:t xml:space="preserve">В подразделе </w:t>
      </w:r>
      <w:r>
        <w:rPr>
          <w:i/>
          <w:highlight w:val="magenta"/>
        </w:rPr>
        <w:t xml:space="preserve">Требования к функциональным характеристикам</w:t>
      </w:r>
      <w:r>
        <w:rPr>
          <w:highlight w:val="magenta"/>
        </w:rPr>
        <w:t xml:space="preserve"> особенно важно прив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magenta"/>
        </w:rPr>
        <w:t xml:space="preserve">проектными огранич</w:t>
      </w:r>
      <w:r>
        <w:rPr>
          <w:i/>
          <w:highlight w:val="magenta"/>
        </w:rPr>
        <w:t xml:space="preserve">е</w:t>
      </w:r>
      <w:r>
        <w:rPr>
          <w:i/>
          <w:highlight w:val="magenta"/>
        </w:rPr>
        <w:t xml:space="preserve">ниями</w:t>
      </w:r>
      <w:r>
        <w:rPr>
          <w:highlight w:val="magenta"/>
        </w:rPr>
        <w:t xml:space="preserve">, а именно:</w:t>
      </w:r>
      <w:r>
        <w:rPr>
          <w:highlight w:val="magenta"/>
        </w:rPr>
      </w:r>
      <w:r/>
    </w:p>
    <w:p>
      <w:pPr>
        <w:pStyle w:val="900"/>
        <w:rPr>
          <w:highlight w:val="magenta"/>
        </w:rPr>
      </w:pPr>
      <w:r>
        <w:rPr>
          <w:highlight w:val="magenta"/>
        </w:rPr>
        <w:t xml:space="preserve">должна быть возможность каждое функциональное требование продемонстрир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magenta"/>
        </w:rPr>
        <w:t xml:space="preserve">р</w:t>
      </w:r>
      <w:r>
        <w:rPr>
          <w:highlight w:val="magenta"/>
        </w:rPr>
        <w:t xml:space="preserve">совой работы);</w:t>
      </w:r>
      <w:r>
        <w:rPr>
          <w:highlight w:val="magenta"/>
        </w:rPr>
      </w:r>
      <w:r/>
    </w:p>
    <w:p>
      <w:pPr>
        <w:pStyle w:val="900"/>
        <w:rPr>
          <w:highlight w:val="magenta"/>
        </w:rPr>
      </w:pPr>
      <w:r>
        <w:rPr>
          <w:highlight w:val="magenta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rPr>
          <w:highlight w:val="magenta"/>
        </w:rPr>
        <w:t xml:space="preserve">&gt;</w:t>
      </w:r>
      <w:r>
        <w:rPr>
          <w:highlight w:val="magenta"/>
        </w:rPr>
      </w:r>
      <w:r/>
    </w:p>
    <w:p>
      <w:pPr>
        <w:pStyle w:val="875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875"/>
        <w:rPr>
          <w:highlight w:val="green"/>
        </w:rPr>
      </w:pPr>
      <w:r>
        <w:rPr>
          <w:spacing w:val="0"/>
          <w:highlight w:val="green"/>
        </w:rPr>
        <w:t xml:space="preserve">4.1.1.1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чат-бота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</w:rPr>
        <w:t xml:space="preserve"> регистрация</w:t>
      </w:r>
      <w:r>
        <w:rPr>
          <w:highlight w:val="green"/>
        </w:rPr>
        <w:t xml:space="preserve">;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друзей</w:t>
      </w:r>
      <w:r>
        <w:rPr>
          <w:highlight w:val="green"/>
          <w:lang w:val="en-US"/>
        </w:rPr>
        <w:t xml:space="preserve">”</w:t>
      </w:r>
      <w:r>
        <w:rPr>
          <w:highlight w:val="green"/>
          <w:lang w:val="ru-RU"/>
        </w:rPr>
        <w:t xml:space="preserve">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  <w:lang w:val="en-US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  <w:lang w:val="ru-RU"/>
        </w:rPr>
      </w:r>
      <w:r/>
    </w:p>
    <w:p>
      <w:pPr>
        <w:pStyle w:val="875"/>
        <w:rPr>
          <w:highlight w:val="green"/>
        </w:rPr>
      </w:pPr>
      <w:r>
        <w:rPr>
          <w:spacing w:val="0"/>
          <w:highlight w:val="green"/>
        </w:rPr>
        <w:t xml:space="preserve">4.1.1.2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ru-RU"/>
        </w:rPr>
        <w:t xml:space="preserve"> веб-приложения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 xml:space="preserve">просмотр </w:t>
      </w:r>
      <w:r>
        <w:rPr>
          <w:highlight w:val="green"/>
          <w:lang w:val="ru-RU"/>
        </w:rPr>
        <w:t xml:space="preserve">и изменение списков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друзей</w:t>
      </w:r>
      <w:r>
        <w:rPr>
          <w:highlight w:val="green"/>
          <w:lang w:val="en-US"/>
        </w:rPr>
        <w:t xml:space="preserve">”</w:t>
      </w:r>
      <w:r>
        <w:rPr>
          <w:highlight w:val="green"/>
          <w:lang w:val="ru-RU"/>
        </w:rPr>
        <w:t xml:space="preserve">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/>
      <w:r>
        <w:rPr>
          <w:highlight w:val="green"/>
          <w:lang w:val="ru-RU"/>
        </w:rPr>
      </w:r>
      <w:r/>
    </w:p>
    <w:p>
      <w:pPr>
        <w:pStyle w:val="900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</w:rPr>
      </w:r>
      <w:r/>
    </w:p>
    <w:p>
      <w:pPr>
        <w:pStyle w:val="900"/>
        <w:numPr>
          <w:ilvl w:val="0"/>
          <w:numId w:val="0"/>
        </w:numPr>
        <w:ind w:left="567" w:firstLine="0"/>
        <w:rPr>
          <w:highlight w:val="green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75"/>
        <w:rPr>
          <w:highlight w:val="green"/>
        </w:rPr>
      </w:pPr>
      <w:r>
        <w:rPr>
          <w:spacing w:val="0"/>
          <w:highlight w:val="green"/>
        </w:rPr>
        <w:t xml:space="preserve">4.1.1.3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администратора системы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900"/>
        <w:rPr>
          <w:highlight w:val="green"/>
        </w:rPr>
      </w:pPr>
      <w:r>
        <w:rPr>
          <w:highlight w:val="green"/>
        </w:rPr>
        <w:t xml:space="preserve"> присвоение и отчуждение статуса модератора у других пользователей</w:t>
      </w:r>
      <w:r>
        <w:rPr>
          <w:highlight w:val="green"/>
          <w:lang w:val="en-US"/>
        </w:rPr>
      </w:r>
      <w:r/>
    </w:p>
    <w:p>
      <w:pPr>
        <w:pStyle w:val="900"/>
        <w:numPr>
          <w:ilvl w:val="0"/>
          <w:numId w:val="0"/>
        </w:numPr>
        <w:ind w:left="567" w:firstLine="0"/>
        <w:rPr>
          <w:highlight w:val="gree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5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>
        <w:t xml:space="preserve">:</w:t>
      </w:r>
      <w:r/>
    </w:p>
    <w:p>
      <w:pPr>
        <w:pStyle w:val="873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4.1.2.1</w:t>
      </w:r>
      <w:r>
        <w:rPr>
          <w:highlight w:val="green"/>
        </w:rPr>
        <w:t xml:space="preserve"> </w:t>
      </w:r>
      <w:r>
        <w:rPr>
          <w:highlight w:val="green"/>
        </w:rPr>
        <w:t xml:space="preserve">Аутентификационные данные</w:t>
      </w:r>
      <w:r>
        <w:rPr>
          <w:highlight w:val="green"/>
          <w:lang w:val="en-US"/>
        </w:rPr>
        <w:t xml:space="preserve">:</w:t>
      </w:r>
      <w:r>
        <w:rPr>
          <w:highlight w:val="green"/>
        </w:rPr>
      </w:r>
      <w:r/>
    </w:p>
    <w:p>
      <w:pPr>
        <w:pStyle w:val="873"/>
        <w:numPr>
          <w:ilvl w:val="0"/>
          <w:numId w:val="6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идентификатор в </w:t>
      </w:r>
      <w:r>
        <w:rPr>
          <w:highlight w:val="green"/>
          <w:lang w:val="en-US"/>
        </w:rPr>
        <w:t xml:space="preserve">telegram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6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пароль</w:t>
      </w:r>
      <w:r>
        <w:rPr>
          <w:highlight w:val="green"/>
          <w:lang w:val="en-US"/>
        </w:rPr>
      </w:r>
      <w:r/>
    </w:p>
    <w:p>
      <w:pPr>
        <w:pStyle w:val="873"/>
        <w:ind w:left="0" w:firstLine="0"/>
        <w:spacing w:lineRule="auto" w:line="480"/>
        <w:rPr>
          <w:highlight w:val="green"/>
        </w:rPr>
      </w:pPr>
      <w:r>
        <w:rPr>
          <w:highlight w:val="green"/>
          <w:lang w:val="en-US"/>
        </w:rPr>
        <w:tab/>
      </w:r>
      <w:r>
        <w:rPr>
          <w:highlight w:val="green"/>
          <w:lang w:val="ru-RU"/>
        </w:rPr>
        <w:t xml:space="preserve">4.1.2.2 Регистрационные данные</w:t>
      </w:r>
      <w:r>
        <w:rPr>
          <w:highlight w:val="green"/>
          <w:lang w:val="en-US"/>
        </w:rPr>
        <w:t xml:space="preserve">: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имя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фамилия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факультет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кафедра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курс</w:t>
      </w:r>
      <w:r>
        <w:rPr>
          <w:highlight w:val="green"/>
          <w:lang w:val="en-US"/>
        </w:rPr>
      </w:r>
      <w:r/>
    </w:p>
    <w:p>
      <w:pPr>
        <w:pStyle w:val="873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контактные данные</w:t>
      </w:r>
      <w:r>
        <w:rPr>
          <w:highlight w:val="green"/>
        </w:rPr>
      </w:r>
      <w:r/>
    </w:p>
    <w:p>
      <w:pPr>
        <w:pStyle w:val="875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873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873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873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4.2.3</w:t>
      </w:r>
      <w:r>
        <w:rPr>
          <w:highlight w:val="green"/>
        </w:rPr>
        <w:t xml:space="preserve"> </w:t>
      </w:r>
      <w:r>
        <w:rPr>
          <w:highlight w:val="green"/>
        </w:rPr>
        <w:t xml:space="preserve">Обеспечить целостность информации в базе данных.</w:t>
      </w:r>
      <w:r>
        <w:rPr>
          <w:highlight w:val="green"/>
        </w:rPr>
      </w:r>
      <w:r/>
    </w:p>
    <w:p>
      <w:pPr>
        <w:pStyle w:val="875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873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873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4.3.2</w:t>
      </w:r>
      <w:r>
        <w:rPr>
          <w:highlight w:val="green"/>
        </w:rPr>
        <w:t xml:space="preserve"> </w:t>
      </w:r>
      <w:r>
        <w:rPr>
          <w:highlight w:val="green"/>
        </w:rPr>
        <w:t xml:space="preserve">Обслуживание </w:t>
      </w:r>
      <w:r>
        <w:rPr>
          <w:highlight w:val="green"/>
        </w:rPr>
      </w:r>
    </w:p>
    <w:p>
      <w:pPr>
        <w:pStyle w:val="873"/>
        <w:numPr>
          <w:ilvl w:val="0"/>
          <w:numId w:val="9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Управления правами модераторов</w:t>
      </w:r>
      <w:r>
        <w:rPr>
          <w:highlight w:val="green"/>
        </w:rPr>
      </w:r>
    </w:p>
    <w:p>
      <w:pPr>
        <w:pStyle w:val="873"/>
        <w:ind w:firstLine="720"/>
        <w:jc w:val="both"/>
        <w:spacing w:lineRule="auto" w:line="480"/>
        <w:rPr>
          <w:highlight w:val="green"/>
        </w:rPr>
      </w:pPr>
      <w:r>
        <w:rPr>
          <w:highlight w:val="green"/>
        </w:rPr>
        <w:t xml:space="preserve">4.3.3</w:t>
      </w:r>
      <w:r>
        <w:rPr>
          <w:highlight w:val="green"/>
        </w:rPr>
        <w:t xml:space="preserve"> </w:t>
      </w:r>
      <w:r>
        <w:rPr>
          <w:highlight w:val="green"/>
        </w:rPr>
        <w:t xml:space="preserve">Обслуживающий персонал</w:t>
      </w:r>
      <w:r>
        <w:rPr>
          <w:highlight w:val="green"/>
        </w:rPr>
        <w:t xml:space="preserve"> </w:t>
      </w:r>
      <w:r>
        <w:rPr>
          <w:highlight w:val="green"/>
        </w:rPr>
      </w:r>
    </w:p>
    <w:p>
      <w:pPr>
        <w:pStyle w:val="873"/>
        <w:numPr>
          <w:ilvl w:val="0"/>
          <w:numId w:val="10"/>
        </w:numPr>
        <w:jc w:val="both"/>
        <w:spacing w:lineRule="auto" w:line="480"/>
        <w:rPr>
          <w:highlight w:val="green"/>
        </w:rPr>
      </w:pPr>
      <w:r>
        <w:rPr>
          <w:highlight w:val="green"/>
        </w:rPr>
        <w:t xml:space="preserve">Администратор</w:t>
      </w:r>
      <w:r>
        <w:rPr>
          <w:highlight w:val="green"/>
        </w:rPr>
      </w:r>
      <w:r>
        <w:rPr>
          <w:highlight w:val="green"/>
        </w:rPr>
      </w:r>
    </w:p>
    <w:p>
      <w:pPr>
        <w:pStyle w:val="875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873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873"/>
        <w:ind w:left="708"/>
        <w:jc w:val="both"/>
        <w:spacing w:lineRule="auto" w:line="480"/>
        <w:rPr>
          <w:highlight w:val="green"/>
        </w:rPr>
      </w:pPr>
      <w:r>
        <w:rPr>
          <w:highlight w:val="green"/>
        </w:rPr>
        <w:t xml:space="preserve">4.4.2</w:t>
      </w:r>
      <w:r>
        <w:rPr>
          <w:highlight w:val="green"/>
        </w:rPr>
        <w:t xml:space="preserve"> </w:t>
      </w:r>
      <w:r>
        <w:rPr>
          <w:highlight w:val="green"/>
        </w:rPr>
        <w:t xml:space="preserve">Минимальная конфигурация технических средств клиентской части для </w:t>
      </w:r>
      <w:r>
        <w:rPr>
          <w:highlight w:val="green"/>
        </w:rPr>
        <w:t xml:space="preserve">веб-приложения:</w:t>
      </w:r>
      <w:r>
        <w:rPr>
          <w:highlight w:val="green"/>
        </w:rPr>
      </w:r>
    </w:p>
    <w:p>
      <w:pPr>
        <w:pStyle w:val="875"/>
        <w:spacing w:after="0" w:before="0"/>
        <w:tabs>
          <w:tab w:val="right" w:pos="9356" w:leader="dot"/>
        </w:tabs>
        <w:rPr>
          <w:spacing w:val="0"/>
          <w:sz w:val="24"/>
          <w:highlight w:val="green"/>
        </w:rPr>
      </w:pPr>
      <w:r>
        <w:rPr>
          <w:spacing w:val="0"/>
          <w:sz w:val="24"/>
          <w:highlight w:val="green"/>
        </w:rPr>
        <w:t xml:space="preserve">4.4.2.1</w:t>
      </w:r>
      <w:r>
        <w:rPr>
          <w:spacing w:val="0"/>
          <w:sz w:val="24"/>
          <w:highlight w:val="green"/>
        </w:rPr>
        <w:t xml:space="preserve"> </w:t>
      </w:r>
      <w:r>
        <w:rPr>
          <w:spacing w:val="0"/>
          <w:sz w:val="24"/>
          <w:highlight w:val="green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green"/>
        </w:rPr>
        <w:t xml:space="preserve">2</w:t>
      </w:r>
      <w:r>
        <w:rPr>
          <w:spacing w:val="0"/>
          <w:sz w:val="24"/>
          <w:highlight w:val="green"/>
        </w:rPr>
        <w:t xml:space="preserve"> </w:t>
      </w:r>
      <w:r>
        <w:rPr>
          <w:spacing w:val="0"/>
          <w:sz w:val="24"/>
          <w:highlight w:val="green"/>
        </w:rPr>
        <w:t xml:space="preserve">Г</w:t>
      </w:r>
      <w:r>
        <w:rPr>
          <w:spacing w:val="0"/>
          <w:sz w:val="24"/>
          <w:highlight w:val="green"/>
        </w:rPr>
        <w:t xml:space="preserve">б</w:t>
      </w:r>
      <w:r>
        <w:rPr>
          <w:spacing w:val="0"/>
          <w:sz w:val="24"/>
          <w:highlight w:val="green"/>
        </w:rPr>
        <w:t xml:space="preserve">.</w:t>
      </w:r>
      <w:r>
        <w:rPr>
          <w:sz w:val="24"/>
          <w:highlight w:val="green"/>
        </w:rPr>
      </w:r>
    </w:p>
    <w:p>
      <w:pPr>
        <w:pStyle w:val="875"/>
        <w:spacing w:after="0" w:before="0"/>
        <w:rPr>
          <w:sz w:val="24"/>
          <w:highlight w:val="green"/>
        </w:rPr>
      </w:pPr>
      <w:r>
        <w:rPr>
          <w:spacing w:val="0"/>
          <w:sz w:val="24"/>
          <w:highlight w:val="green"/>
        </w:rPr>
        <w:t xml:space="preserve">4.4.2.2</w:t>
      </w:r>
      <w:r>
        <w:rPr>
          <w:spacing w:val="0"/>
          <w:sz w:val="24"/>
          <w:highlight w:val="green"/>
        </w:rPr>
        <w:t xml:space="preserve"> </w:t>
      </w:r>
      <w:r>
        <w:rPr>
          <w:spacing w:val="0"/>
          <w:sz w:val="24"/>
          <w:highlight w:val="green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green"/>
        </w:rPr>
        <w:t xml:space="preserve">×</w:t>
      </w:r>
      <w:r>
        <w:rPr>
          <w:spacing w:val="0"/>
          <w:sz w:val="24"/>
          <w:highlight w:val="green"/>
        </w:rPr>
        <w:t xml:space="preserve"> 900</w:t>
      </w:r>
      <w:r>
        <w:rPr>
          <w:spacing w:val="0"/>
          <w:sz w:val="24"/>
          <w:highlight w:val="green"/>
          <w:lang w:val="en-US"/>
        </w:rPr>
        <w:t xml:space="preserve"> </w:t>
      </w:r>
      <w:r>
        <w:rPr>
          <w:spacing w:val="0"/>
          <w:sz w:val="24"/>
          <w:highlight w:val="green"/>
          <w:lang w:val="ru-RU"/>
        </w:rPr>
        <w:t xml:space="preserve">Пикселей.</w:t>
      </w:r>
      <w:r>
        <w:rPr>
          <w:spacing w:val="0"/>
          <w:sz w:val="24"/>
          <w:highlight w:val="green"/>
          <w:lang w:val="en-US"/>
        </w:rPr>
      </w:r>
      <w:r>
        <w:rPr>
          <w:sz w:val="24"/>
          <w:highlight w:val="green"/>
        </w:rPr>
      </w:r>
    </w:p>
    <w:p>
      <w:pPr>
        <w:pStyle w:val="873"/>
        <w:rPr>
          <w:highlight w:val="green"/>
        </w:rPr>
      </w:pPr>
      <w:r>
        <w:rPr>
          <w:highlight w:val="green"/>
        </w:rPr>
        <w:tab/>
        <w:t xml:space="preserve">4.4.2.3 Разрешающая способность экрана ........................................................ 250 </w:t>
      </w:r>
      <w:r>
        <w:rPr>
          <w:highlight w:val="green"/>
          <w:lang w:val="en-US"/>
        </w:rPr>
        <w:t xml:space="preserve">ppi.</w:t>
      </w:r>
      <w:r>
        <w:rPr>
          <w:highlight w:val="green"/>
        </w:rPr>
      </w:r>
    </w:p>
    <w:p>
      <w:pPr>
        <w:pStyle w:val="873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75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873"/>
        <w:ind w:firstLine="720"/>
        <w:jc w:val="both"/>
        <w:spacing w:lineRule="auto" w:line="480"/>
        <w:tabs>
          <w:tab w:val="left" w:pos="791" w:leader="none"/>
        </w:tabs>
      </w:pPr>
      <w:r>
        <w:t xml:space="preserve">4.5.1</w:t>
      </w:r>
      <w:r>
        <w:t xml:space="preserve"> </w:t>
      </w:r>
      <w:r>
        <w:t xml:space="preserve">Веб</w:t>
      </w:r>
      <w:r>
        <w:rPr>
          <w:lang w:val="en-US"/>
        </w:rPr>
        <w:t xml:space="preserve">-</w:t>
      </w:r>
      <w:r>
        <w:t xml:space="preserve">приложение должно корректно работать с </w:t>
      </w:r>
      <w:r>
        <w:t xml:space="preserve">веб-браузерами, начиная с версий</w:t>
      </w:r>
      <w:r>
        <w:rPr>
          <w:lang w:val="en-US"/>
        </w:rPr>
        <w:t xml:space="preserve">:</w:t>
      </w:r>
      <w:r>
        <w:t xml:space="preserve"> </w:t>
      </w:r>
      <w:r>
        <w:rPr>
          <w:lang w:val="en-US"/>
        </w:rPr>
        <w:t xml:space="preserve">Google Chrome 56, Mozilla Firefox 51, Opera 43, Safari 12</w:t>
      </w:r>
      <w:r>
        <w:t xml:space="preserve">.</w:t>
      </w:r>
      <w:r>
        <w:tab/>
      </w:r>
      <w:r/>
    </w:p>
    <w:p>
      <w:pPr>
        <w:pStyle w:val="874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889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yellow"/>
        </w:rPr>
      </w:r>
      <w:r/>
    </w:p>
    <w:p>
      <w:pPr>
        <w:pStyle w:val="873"/>
        <w:ind w:firstLine="720"/>
        <w:spacing w:lineRule="auto" w:line="480"/>
      </w:pPr>
      <w:r>
        <w:t xml:space="preserve">5.2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873"/>
        <w:ind w:firstLine="720"/>
        <w:spacing w:lineRule="auto" w:line="480"/>
        <w:tabs>
          <w:tab w:val="left" w:pos="1080" w:leader="none"/>
        </w:tabs>
      </w:pPr>
      <w:r>
        <w:t xml:space="preserve">5.2.1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873"/>
        <w:ind w:firstLine="720"/>
        <w:spacing w:lineRule="auto" w:line="480"/>
        <w:tabs>
          <w:tab w:val="left" w:pos="1080" w:leader="none"/>
        </w:tabs>
      </w:pPr>
      <w:r>
        <w:t xml:space="preserve">5.2.2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873"/>
        <w:ind w:left="720"/>
        <w:spacing w:lineRule="auto" w:line="480"/>
        <w:tabs>
          <w:tab w:val="left" w:pos="1080" w:leader="none"/>
        </w:tabs>
      </w:pPr>
      <w:r>
        <w:t xml:space="preserve">5.2.3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873"/>
        <w:ind w:firstLine="720"/>
        <w:spacing w:lineRule="auto" w:line="480"/>
        <w:tabs>
          <w:tab w:val="left" w:pos="1080" w:leader="none"/>
        </w:tabs>
      </w:pPr>
      <w:r>
        <w:t xml:space="preserve">5.3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</w:t>
      </w:r>
      <w:r>
        <w:t xml:space="preserve">:</w:t>
      </w:r>
      <w:r/>
    </w:p>
    <w:p>
      <w:pPr>
        <w:pStyle w:val="873"/>
        <w:ind w:left="720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5.3.1</w:t>
      </w:r>
      <w:r>
        <w:rPr>
          <w:highlight w:val="green"/>
        </w:rPr>
        <w:t xml:space="preserve"> </w:t>
      </w:r>
      <w:r>
        <w:rPr>
          <w:highlight w:val="green"/>
        </w:rPr>
        <w:t xml:space="preserve">Схема структурная программного обеспечения.</w:t>
      </w:r>
      <w:r>
        <w:rPr>
          <w:highlight w:val="green"/>
        </w:rPr>
      </w:r>
      <w:r/>
    </w:p>
    <w:p>
      <w:pPr>
        <w:pStyle w:val="873"/>
        <w:ind w:left="720"/>
        <w:jc w:val="both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5.3.2</w:t>
      </w:r>
      <w:r>
        <w:rPr>
          <w:highlight w:val="green"/>
        </w:rPr>
        <w:t xml:space="preserve"> </w:t>
      </w:r>
      <w:r>
        <w:rPr>
          <w:highlight w:val="green"/>
        </w:rPr>
        <w:t xml:space="preserve">Формы интерфейса.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5.3.3</w:t>
      </w:r>
      <w:r>
        <w:rPr>
          <w:highlight w:val="green"/>
        </w:rPr>
        <w:t xml:space="preserve"> </w:t>
      </w:r>
      <w:r>
        <w:rPr>
          <w:highlight w:val="green"/>
        </w:rPr>
        <w:t xml:space="preserve">Таблицы тестов.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5.3.4 </w:t>
      </w:r>
      <w:r>
        <w:rPr>
          <w:highlight w:val="green"/>
        </w:rPr>
        <w:t xml:space="preserve">Диаграмма вариантов использования;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5.3.5 Концептуальная диаграмма классов;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5.3.6 Функциональная диаграмма;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5.3.7 Диаграмма состояний интерфейса;</w:t>
      </w:r>
      <w:r>
        <w:rPr>
          <w:highlight w:val="green"/>
        </w:rPr>
      </w:r>
      <w:r/>
    </w:p>
    <w:p>
      <w:pPr>
        <w:pStyle w:val="889"/>
        <w:rPr>
          <w:highlight w:val="green"/>
        </w:rPr>
      </w:pPr>
      <w:r>
        <w:rPr>
          <w:highlight w:val="green"/>
        </w:rPr>
        <w:t xml:space="preserve">5.3.8 Иерархии меню.</w:t>
      </w:r>
      <w:r>
        <w:rPr>
          <w:highlight w:val="green"/>
        </w:rPr>
      </w:r>
      <w:r/>
    </w:p>
    <w:p>
      <w:pPr>
        <w:pStyle w:val="874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2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1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1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901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1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1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901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874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874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875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873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875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889"/>
      </w:pPr>
      <w:r>
        <w:t xml:space="preserve">Защита осуществляется комиссии преподавателей кафедры.</w:t>
      </w:r>
      <w:r/>
    </w:p>
    <w:p>
      <w:pPr>
        <w:pStyle w:val="875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889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874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889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rPr>
        <w:rStyle w:val="895"/>
      </w:rPr>
      <w:framePr w:wrap="around" w:vAnchor="text" w:hAnchor="margin" w:xAlign="right" w:y="1"/>
    </w:pPr>
    <w:r>
      <w:rPr>
        <w:rStyle w:val="895"/>
      </w:rPr>
      <w:fldChar w:fldCharType="begin"/>
    </w:r>
    <w:r>
      <w:rPr>
        <w:rStyle w:val="895"/>
      </w:rPr>
      <w:instrText xml:space="preserve">PAGE  </w:instrText>
    </w:r>
    <w:r>
      <w:rPr>
        <w:rStyle w:val="895"/>
      </w:rPr>
      <w:fldChar w:fldCharType="end"/>
    </w:r>
    <w:r>
      <w:rPr>
        <w:rStyle w:val="895"/>
      </w:rPr>
    </w:r>
    <w:r/>
  </w:p>
  <w:p>
    <w:pPr>
      <w:pStyle w:val="894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3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3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3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3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3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3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3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3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3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3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3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3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3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3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3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3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3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3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0"/>
      <w:isLgl w:val="false"/>
      <w:suff w:val="tab"/>
      <w:lvlText w:val=""/>
      <w:lvlJc w:val="left"/>
      <w:pPr>
        <w:pStyle w:val="87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3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3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3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3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0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0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5">
    <w:name w:val="Heading 1"/>
    <w:link w:val="69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6">
    <w:name w:val="Heading 1 Char"/>
    <w:link w:val="695"/>
    <w:uiPriority w:val="9"/>
    <w:rPr>
      <w:rFonts w:ascii="Arial" w:hAnsi="Arial" w:cs="Arial" w:eastAsia="Arial"/>
      <w:sz w:val="40"/>
      <w:szCs w:val="40"/>
    </w:rPr>
  </w:style>
  <w:style w:type="paragraph" w:styleId="697">
    <w:name w:val="Heading 2"/>
    <w:link w:val="6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8">
    <w:name w:val="Heading 2 Char"/>
    <w:link w:val="697"/>
    <w:uiPriority w:val="9"/>
    <w:rPr>
      <w:rFonts w:ascii="Arial" w:hAnsi="Arial" w:cs="Arial" w:eastAsia="Arial"/>
      <w:sz w:val="34"/>
    </w:rPr>
  </w:style>
  <w:style w:type="paragraph" w:styleId="699">
    <w:name w:val="Heading 3"/>
    <w:link w:val="7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0">
    <w:name w:val="Heading 3 Char"/>
    <w:link w:val="699"/>
    <w:uiPriority w:val="9"/>
    <w:rPr>
      <w:rFonts w:ascii="Arial" w:hAnsi="Arial" w:cs="Arial" w:eastAsia="Arial"/>
      <w:sz w:val="30"/>
      <w:szCs w:val="30"/>
    </w:rPr>
  </w:style>
  <w:style w:type="paragraph" w:styleId="701">
    <w:name w:val="Heading 4"/>
    <w:link w:val="7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2">
    <w:name w:val="Heading 4 Char"/>
    <w:link w:val="701"/>
    <w:uiPriority w:val="9"/>
    <w:rPr>
      <w:rFonts w:ascii="Arial" w:hAnsi="Arial" w:cs="Arial" w:eastAsia="Arial"/>
      <w:b/>
      <w:bCs/>
      <w:sz w:val="26"/>
      <w:szCs w:val="26"/>
    </w:rPr>
  </w:style>
  <w:style w:type="paragraph" w:styleId="703">
    <w:name w:val="Heading 5"/>
    <w:link w:val="7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4">
    <w:name w:val="Heading 5 Char"/>
    <w:link w:val="703"/>
    <w:uiPriority w:val="9"/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link w:val="7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6">
    <w:name w:val="Heading 6 Char"/>
    <w:link w:val="705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link w:val="7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8">
    <w:name w:val="Heading 7 Char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link w:val="7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0">
    <w:name w:val="Heading 8 Char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link w:val="7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2">
    <w:name w:val="Heading 9 Char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qFormat/>
    <w:uiPriority w:val="34"/>
    <w:pPr>
      <w:contextualSpacing w:val="true"/>
      <w:ind w:left="720"/>
    </w:pPr>
  </w:style>
  <w:style w:type="paragraph" w:styleId="714">
    <w:name w:val="No Spacing"/>
    <w:qFormat/>
    <w:uiPriority w:val="1"/>
    <w:pPr>
      <w:spacing w:lineRule="auto" w:line="240" w:after="0" w:before="0"/>
    </w:pPr>
  </w:style>
  <w:style w:type="paragraph" w:styleId="715">
    <w:name w:val="Title"/>
    <w:link w:val="71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6">
    <w:name w:val="Title Char"/>
    <w:link w:val="715"/>
    <w:uiPriority w:val="10"/>
    <w:rPr>
      <w:sz w:val="48"/>
      <w:szCs w:val="48"/>
    </w:rPr>
  </w:style>
  <w:style w:type="paragraph" w:styleId="717">
    <w:name w:val="Subtitle"/>
    <w:link w:val="718"/>
    <w:qFormat/>
    <w:uiPriority w:val="11"/>
    <w:rPr>
      <w:sz w:val="24"/>
      <w:szCs w:val="24"/>
    </w:rPr>
    <w:pPr>
      <w:spacing w:after="200" w:before="200"/>
    </w:pPr>
  </w:style>
  <w:style w:type="character" w:styleId="718">
    <w:name w:val="Subtitle Char"/>
    <w:link w:val="717"/>
    <w:uiPriority w:val="11"/>
    <w:rPr>
      <w:sz w:val="24"/>
      <w:szCs w:val="24"/>
    </w:rPr>
  </w:style>
  <w:style w:type="paragraph" w:styleId="719">
    <w:name w:val="Quote"/>
    <w:link w:val="720"/>
    <w:qFormat/>
    <w:uiPriority w:val="29"/>
    <w:rPr>
      <w:i/>
    </w:rPr>
    <w:pPr>
      <w:ind w:left="720" w:right="720"/>
    </w:p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link w:val="72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link w:val="72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4">
    <w:name w:val="Header Char"/>
    <w:link w:val="723"/>
    <w:uiPriority w:val="99"/>
  </w:style>
  <w:style w:type="paragraph" w:styleId="725">
    <w:name w:val="Footer"/>
    <w:link w:val="72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6">
    <w:name w:val="Footer Char"/>
    <w:link w:val="725"/>
    <w:uiPriority w:val="99"/>
  </w:style>
  <w:style w:type="paragraph" w:styleId="727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8">
    <w:name w:val="Caption Char"/>
    <w:basedOn w:val="727"/>
    <w:link w:val="725"/>
    <w:uiPriority w:val="99"/>
  </w:style>
  <w:style w:type="table" w:styleId="72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5">
    <w:name w:val="Hyperlink"/>
    <w:uiPriority w:val="99"/>
    <w:unhideWhenUsed/>
    <w:rPr>
      <w:color w:val="0000FF" w:themeColor="hyperlink"/>
      <w:u w:val="single"/>
    </w:rPr>
  </w:style>
  <w:style w:type="paragraph" w:styleId="856">
    <w:name w:val="footnote text"/>
    <w:link w:val="857"/>
    <w:uiPriority w:val="99"/>
    <w:semiHidden/>
    <w:unhideWhenUsed/>
    <w:rPr>
      <w:sz w:val="18"/>
    </w:rPr>
    <w:pPr>
      <w:spacing w:lineRule="auto" w:line="240" w:after="40"/>
    </w:pPr>
  </w:style>
  <w:style w:type="character" w:styleId="857">
    <w:name w:val="Footnote Text Char"/>
    <w:link w:val="856"/>
    <w:uiPriority w:val="99"/>
    <w:rPr>
      <w:sz w:val="18"/>
    </w:rPr>
  </w:style>
  <w:style w:type="character" w:styleId="858">
    <w:name w:val="footnote reference"/>
    <w:uiPriority w:val="99"/>
    <w:unhideWhenUsed/>
    <w:rPr>
      <w:vertAlign w:val="superscript"/>
    </w:rPr>
  </w:style>
  <w:style w:type="paragraph" w:styleId="859">
    <w:name w:val="endnote text"/>
    <w:link w:val="860"/>
    <w:uiPriority w:val="99"/>
    <w:semiHidden/>
    <w:unhideWhenUsed/>
    <w:rPr>
      <w:sz w:val="20"/>
    </w:rPr>
    <w:pPr>
      <w:spacing w:lineRule="auto" w:line="240" w:after="0"/>
    </w:pPr>
  </w:style>
  <w:style w:type="character" w:styleId="860">
    <w:name w:val="Endnote Text Char"/>
    <w:link w:val="859"/>
    <w:uiPriority w:val="99"/>
    <w:rPr>
      <w:sz w:val="20"/>
    </w:rPr>
  </w:style>
  <w:style w:type="character" w:styleId="861">
    <w:name w:val="endnote reference"/>
    <w:uiPriority w:val="99"/>
    <w:semiHidden/>
    <w:unhideWhenUsed/>
    <w:rPr>
      <w:vertAlign w:val="superscript"/>
    </w:rPr>
  </w:style>
  <w:style w:type="paragraph" w:styleId="862">
    <w:name w:val="toc 1"/>
    <w:uiPriority w:val="39"/>
    <w:unhideWhenUsed/>
    <w:pPr>
      <w:ind w:left="0" w:right="0" w:firstLine="0"/>
      <w:spacing w:after="57"/>
    </w:pPr>
  </w:style>
  <w:style w:type="paragraph" w:styleId="863">
    <w:name w:val="toc 2"/>
    <w:uiPriority w:val="39"/>
    <w:unhideWhenUsed/>
    <w:pPr>
      <w:ind w:left="283" w:right="0" w:firstLine="0"/>
      <w:spacing w:after="57"/>
    </w:pPr>
  </w:style>
  <w:style w:type="paragraph" w:styleId="864">
    <w:name w:val="toc 3"/>
    <w:uiPriority w:val="39"/>
    <w:unhideWhenUsed/>
    <w:pPr>
      <w:ind w:left="567" w:right="0" w:firstLine="0"/>
      <w:spacing w:after="57"/>
    </w:pPr>
  </w:style>
  <w:style w:type="paragraph" w:styleId="865">
    <w:name w:val="toc 4"/>
    <w:uiPriority w:val="39"/>
    <w:unhideWhenUsed/>
    <w:pPr>
      <w:ind w:left="850" w:right="0" w:firstLine="0"/>
      <w:spacing w:after="57"/>
    </w:pPr>
  </w:style>
  <w:style w:type="paragraph" w:styleId="866">
    <w:name w:val="toc 5"/>
    <w:uiPriority w:val="39"/>
    <w:unhideWhenUsed/>
    <w:pPr>
      <w:ind w:left="1134" w:right="0" w:firstLine="0"/>
      <w:spacing w:after="57"/>
    </w:pPr>
  </w:style>
  <w:style w:type="paragraph" w:styleId="867">
    <w:name w:val="toc 6"/>
    <w:uiPriority w:val="39"/>
    <w:unhideWhenUsed/>
    <w:pPr>
      <w:ind w:left="1417" w:right="0" w:firstLine="0"/>
      <w:spacing w:after="57"/>
    </w:pPr>
  </w:style>
  <w:style w:type="paragraph" w:styleId="868">
    <w:name w:val="toc 7"/>
    <w:uiPriority w:val="39"/>
    <w:unhideWhenUsed/>
    <w:pPr>
      <w:ind w:left="1701" w:right="0" w:firstLine="0"/>
      <w:spacing w:after="57"/>
    </w:pPr>
  </w:style>
  <w:style w:type="paragraph" w:styleId="869">
    <w:name w:val="toc 8"/>
    <w:uiPriority w:val="39"/>
    <w:unhideWhenUsed/>
    <w:pPr>
      <w:ind w:left="1984" w:right="0" w:firstLine="0"/>
      <w:spacing w:after="57"/>
    </w:pPr>
  </w:style>
  <w:style w:type="paragraph" w:styleId="870">
    <w:name w:val="toc 9"/>
    <w:uiPriority w:val="39"/>
    <w:unhideWhenUsed/>
    <w:pPr>
      <w:ind w:left="2268" w:right="0" w:firstLine="0"/>
      <w:spacing w:after="57"/>
    </w:pPr>
  </w:style>
  <w:style w:type="paragraph" w:styleId="871">
    <w:name w:val="TOC Heading"/>
    <w:uiPriority w:val="39"/>
    <w:unhideWhenUsed/>
  </w:style>
  <w:style w:type="paragraph" w:styleId="872">
    <w:name w:val="table of figures"/>
    <w:uiPriority w:val="99"/>
    <w:unhideWhenUsed/>
    <w:pPr>
      <w:spacing w:after="0" w:afterAutospacing="0"/>
    </w:pPr>
  </w:style>
  <w:style w:type="paragraph" w:styleId="873">
    <w:name w:val="Обычный"/>
    <w:next w:val="873"/>
    <w:link w:val="873"/>
    <w:rPr>
      <w:sz w:val="24"/>
      <w:szCs w:val="24"/>
      <w:lang w:val="ru-RU" w:bidi="ar-SA" w:eastAsia="ru-RU"/>
    </w:rPr>
  </w:style>
  <w:style w:type="paragraph" w:styleId="874">
    <w:name w:val="Заголовок 1"/>
    <w:basedOn w:val="873"/>
    <w:next w:val="873"/>
    <w:link w:val="903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75">
    <w:name w:val="Заголовок 2"/>
    <w:basedOn w:val="873"/>
    <w:next w:val="873"/>
    <w:link w:val="873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76">
    <w:name w:val="Заголовок 3"/>
    <w:basedOn w:val="873"/>
    <w:next w:val="873"/>
    <w:link w:val="873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77">
    <w:name w:val="Заголовок 4"/>
    <w:basedOn w:val="873"/>
    <w:next w:val="873"/>
    <w:link w:val="873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78">
    <w:name w:val="Заголовок 5"/>
    <w:basedOn w:val="873"/>
    <w:next w:val="873"/>
    <w:link w:val="873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79">
    <w:name w:val="Заголовок 6"/>
    <w:basedOn w:val="873"/>
    <w:next w:val="873"/>
    <w:link w:val="873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0">
    <w:name w:val="Заголовок 7"/>
    <w:basedOn w:val="873"/>
    <w:next w:val="873"/>
    <w:link w:val="873"/>
    <w:rPr>
      <w:sz w:val="22"/>
      <w:lang w:eastAsia="en-US"/>
    </w:rPr>
    <w:pPr>
      <w:jc w:val="both"/>
      <w:spacing w:after="60" w:before="240"/>
      <w:outlineLvl w:val="6"/>
    </w:pPr>
  </w:style>
  <w:style w:type="paragraph" w:styleId="881">
    <w:name w:val="Заголовок 8"/>
    <w:basedOn w:val="873"/>
    <w:next w:val="873"/>
    <w:link w:val="873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2">
    <w:name w:val="Заголовок 9"/>
    <w:basedOn w:val="873"/>
    <w:next w:val="873"/>
    <w:link w:val="873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3">
    <w:name w:val="Основной шрифт абзаца"/>
    <w:next w:val="883"/>
    <w:link w:val="873"/>
    <w:semiHidden/>
  </w:style>
  <w:style w:type="table" w:styleId="884">
    <w:name w:val="Обычная таблица"/>
    <w:next w:val="884"/>
    <w:link w:val="873"/>
    <w:semiHidden/>
    <w:tblPr/>
  </w:style>
  <w:style w:type="numbering" w:styleId="885">
    <w:name w:val="Нет списка"/>
    <w:next w:val="885"/>
    <w:link w:val="873"/>
    <w:semiHidden/>
  </w:style>
  <w:style w:type="paragraph" w:styleId="886">
    <w:name w:val="Текст1"/>
    <w:basedOn w:val="873"/>
    <w:next w:val="886"/>
    <w:link w:val="873"/>
    <w:rPr>
      <w:sz w:val="22"/>
      <w:szCs w:val="20"/>
    </w:rPr>
    <w:pPr>
      <w:ind w:firstLine="425"/>
    </w:pPr>
  </w:style>
  <w:style w:type="paragraph" w:styleId="887">
    <w:name w:val="Текст примечания"/>
    <w:basedOn w:val="873"/>
    <w:next w:val="873"/>
    <w:link w:val="873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88">
    <w:name w:val="Схема документа"/>
    <w:basedOn w:val="873"/>
    <w:next w:val="888"/>
    <w:link w:val="873"/>
    <w:semiHidden/>
    <w:rPr>
      <w:rFonts w:ascii="Tahoma" w:hAnsi="Tahoma"/>
    </w:rPr>
    <w:pPr>
      <w:shd w:val="clear" w:fill="000080" w:color="auto"/>
    </w:pPr>
  </w:style>
  <w:style w:type="paragraph" w:styleId="889">
    <w:name w:val="Основной текст с отступом"/>
    <w:basedOn w:val="873"/>
    <w:next w:val="889"/>
    <w:link w:val="873"/>
    <w:pPr>
      <w:ind w:firstLine="720"/>
      <w:jc w:val="both"/>
      <w:spacing w:lineRule="auto" w:line="480"/>
    </w:pPr>
  </w:style>
  <w:style w:type="paragraph" w:styleId="890">
    <w:name w:val="Основной текст с отступом 2"/>
    <w:basedOn w:val="873"/>
    <w:next w:val="890"/>
    <w:link w:val="873"/>
    <w:pPr>
      <w:ind w:firstLine="484"/>
      <w:jc w:val="both"/>
      <w:spacing w:lineRule="auto" w:line="480"/>
    </w:pPr>
  </w:style>
  <w:style w:type="paragraph" w:styleId="891">
    <w:name w:val="Маркированный список"/>
    <w:basedOn w:val="873"/>
    <w:next w:val="891"/>
    <w:link w:val="873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2">
    <w:name w:val="Оглавление 3"/>
    <w:basedOn w:val="873"/>
    <w:next w:val="873"/>
    <w:link w:val="873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3">
    <w:name w:val="Основной текст с отступом 3"/>
    <w:basedOn w:val="873"/>
    <w:next w:val="893"/>
    <w:link w:val="873"/>
    <w:pPr>
      <w:ind w:firstLine="432"/>
      <w:spacing w:lineRule="auto" w:line="480"/>
    </w:pPr>
  </w:style>
  <w:style w:type="paragraph" w:styleId="894">
    <w:name w:val="Верхний колонтитул"/>
    <w:basedOn w:val="873"/>
    <w:next w:val="894"/>
    <w:link w:val="873"/>
    <w:pPr>
      <w:tabs>
        <w:tab w:val="center" w:pos="4677" w:leader="none"/>
        <w:tab w:val="right" w:pos="9355" w:leader="none"/>
      </w:tabs>
    </w:pPr>
  </w:style>
  <w:style w:type="character" w:styleId="895">
    <w:name w:val="Номер страницы"/>
    <w:basedOn w:val="883"/>
    <w:next w:val="895"/>
    <w:link w:val="873"/>
  </w:style>
  <w:style w:type="paragraph" w:styleId="896">
    <w:name w:val="Обычный1"/>
    <w:next w:val="896"/>
    <w:link w:val="873"/>
    <w:rPr>
      <w:lang w:val="ru-RU" w:bidi="ar-SA" w:eastAsia="ru-RU"/>
    </w:rPr>
    <w:pPr>
      <w:widowControl w:val="off"/>
    </w:pPr>
  </w:style>
  <w:style w:type="paragraph" w:styleId="897">
    <w:name w:val="Название"/>
    <w:basedOn w:val="873"/>
    <w:next w:val="897"/>
    <w:link w:val="898"/>
    <w:rPr>
      <w:i/>
      <w:sz w:val="26"/>
      <w:szCs w:val="20"/>
      <w:lang w:val="en-US" w:eastAsia="en-US"/>
    </w:rPr>
    <w:pPr>
      <w:jc w:val="center"/>
    </w:pPr>
  </w:style>
  <w:style w:type="character" w:styleId="898">
    <w:name w:val="Название Знак"/>
    <w:next w:val="898"/>
    <w:link w:val="897"/>
    <w:rPr>
      <w:i/>
      <w:sz w:val="26"/>
    </w:rPr>
  </w:style>
  <w:style w:type="paragraph" w:styleId="899">
    <w:name w:val="Норм. с кр. строкой"/>
    <w:basedOn w:val="873"/>
    <w:next w:val="899"/>
    <w:link w:val="873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0">
    <w:name w:val="Стиль Маркированный список + 12 пт после: 3 пт междустрочный  мн..."/>
    <w:basedOn w:val="891"/>
    <w:next w:val="900"/>
    <w:link w:val="873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1">
    <w:name w:val="Table Text"/>
    <w:next w:val="901"/>
    <w:link w:val="873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2">
    <w:name w:val="Абзац списка"/>
    <w:basedOn w:val="873"/>
    <w:next w:val="902"/>
    <w:link w:val="873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3">
    <w:name w:val="Заголовок 1 Знак"/>
    <w:basedOn w:val="883"/>
    <w:next w:val="903"/>
    <w:link w:val="874"/>
    <w:rPr>
      <w:iCs/>
      <w:caps/>
      <w:sz w:val="24"/>
      <w:szCs w:val="24"/>
    </w:rPr>
  </w:style>
  <w:style w:type="paragraph" w:styleId="904">
    <w:name w:val="Нижний колонтитул"/>
    <w:basedOn w:val="873"/>
    <w:next w:val="904"/>
    <w:link w:val="905"/>
    <w:pPr>
      <w:tabs>
        <w:tab w:val="center" w:pos="4677" w:leader="none"/>
        <w:tab w:val="right" w:pos="9355" w:leader="none"/>
      </w:tabs>
    </w:pPr>
  </w:style>
  <w:style w:type="character" w:styleId="905">
    <w:name w:val="Нижний колонтитул Знак"/>
    <w:basedOn w:val="883"/>
    <w:next w:val="905"/>
    <w:link w:val="904"/>
    <w:rPr>
      <w:sz w:val="24"/>
      <w:szCs w:val="24"/>
    </w:rPr>
  </w:style>
  <w:style w:type="character" w:styleId="906" w:default="1">
    <w:name w:val="Default Paragraph Font"/>
    <w:uiPriority w:val="1"/>
    <w:semiHidden/>
    <w:unhideWhenUsed/>
  </w:style>
  <w:style w:type="numbering" w:styleId="907" w:default="1">
    <w:name w:val="No List"/>
    <w:uiPriority w:val="99"/>
    <w:semiHidden/>
    <w:unhideWhenUsed/>
  </w:style>
  <w:style w:type="paragraph" w:styleId="908" w:default="1">
    <w:name w:val="Normal"/>
    <w:qFormat/>
  </w:style>
  <w:style w:type="table" w:styleId="9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2021-09-16T16:53:23Z</dcterms:modified>
</cp:coreProperties>
</file>