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26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26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26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ru-RU"/>
              </w:rPr>
              <w:t xml:space="preserve">2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26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26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26"/>
        <w:spacing w:lineRule="auto" w:line="360"/>
        <w:shd w:val="clear" w:fill="FFFFFF" w:color="auto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szCs w:val="32"/>
          <w:u w:val="single"/>
        </w:rPr>
        <w:t xml:space="preserve">Исследование установки ОС </w:t>
      </w:r>
      <w:r>
        <w:rPr>
          <w:sz w:val="28"/>
          <w:szCs w:val="32"/>
          <w:u w:val="single"/>
          <w:lang w:val="en-US"/>
        </w:rPr>
        <w:t xml:space="preserve">Linux</w:t>
      </w:r>
      <w:r>
        <w:rPr>
          <w:sz w:val="28"/>
          <w:u w:val="single"/>
        </w:rPr>
      </w:r>
      <w:r>
        <w:rPr>
          <w:sz w:val="18"/>
        </w:rPr>
      </w:r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</w:r>
      <w:r/>
      <w:r>
        <w:rPr>
          <w:sz w:val="28"/>
          <w:u w:val="single"/>
        </w:rPr>
        <w:t xml:space="preserve">Операционные системы</w:t>
      </w:r>
      <w:r/>
    </w:p>
    <w:p>
      <w:pPr>
        <w:pStyle w:val="82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А.М. Су</w:t>
            </w:r>
            <w:r>
              <w:rPr>
                <w:sz w:val="28"/>
                <w:szCs w:val="28"/>
              </w:rPr>
              <w:t xml:space="preserve">ровов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shd w:val="nil" w:color="auto"/>
      </w:pPr>
      <w:r>
        <w:br w:type="page"/>
      </w:r>
      <w:r/>
    </w:p>
    <w:p>
      <w:pPr>
        <w:ind w:firstLine="708"/>
        <w:jc w:val="both"/>
        <w:spacing w:lineRule="auto" w:line="360"/>
        <w:rPr>
          <w:sz w:val="28"/>
          <w:highlight w:val="none"/>
        </w:rPr>
      </w:pPr>
      <w:r>
        <w:rPr>
          <w:sz w:val="28"/>
        </w:rPr>
      </w:r>
      <w:r>
        <w:rPr>
          <w:b/>
          <w:sz w:val="28"/>
        </w:rPr>
        <w:t xml:space="preserve">Цель работы</w:t>
      </w:r>
      <w:r>
        <w:rPr>
          <w:sz w:val="28"/>
        </w:rPr>
        <w:t xml:space="preserve"> - </w:t>
      </w:r>
      <w:r>
        <w:rPr>
          <w:sz w:val="28"/>
        </w:rPr>
        <w:t xml:space="preserve">исследование процесса загрузки Linux на примере дистрибутива Debian. Освоение работы с интерпретатором командной строки «bash». А так же освоение подключения репозиториев и установки пакетов.</w:t>
      </w:r>
      <w:r>
        <w:rPr>
          <w:sz w:val="28"/>
        </w:rPr>
      </w:r>
      <w:r>
        <w:rPr>
          <w:sz w:val="28"/>
        </w:rPr>
      </w:r>
    </w:p>
    <w:p>
      <w:pPr>
        <w:ind w:firstLine="708"/>
        <w:spacing w:lineRule="auto" w:line="360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</w:t>
      </w:r>
      <w:r>
        <w:rPr>
          <w:sz w:val="28"/>
          <w:highlight w:val="none"/>
        </w:rPr>
        <w:t xml:space="preserve"> выполнить загрузку без пароля и смену пароля суперпользователя.</w:t>
      </w:r>
      <w:r/>
      <w:r>
        <w:rPr>
          <w:b/>
          <w:sz w:val="28"/>
          <w:highlight w:val="none"/>
          <w:lang w:val="en-US"/>
        </w:rPr>
        <w:tab/>
      </w:r>
      <w:r>
        <w:rPr>
          <w:b/>
          <w:sz w:val="28"/>
          <w:highlight w:val="none"/>
          <w:lang w:val="en-US"/>
        </w:rPr>
      </w:r>
    </w:p>
    <w:p>
      <w:pPr>
        <w:ind w:left="0" w:firstLine="708"/>
        <w:jc w:val="both"/>
        <w:spacing w:lineRule="auto" w:line="360"/>
        <w:rPr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/>
          <w:sz w:val="28"/>
          <w:highlight w:val="none"/>
          <w:lang w:val="ru-RU"/>
        </w:rPr>
        <w:t xml:space="preserve"> </w:t>
      </w:r>
      <w:r>
        <w:rPr>
          <w:sz w:val="28"/>
          <w:highlight w:val="none"/>
          <w:lang w:val="ru-RU"/>
        </w:rPr>
        <w:t xml:space="preserve">Перезагрузим компьютер и когда появится меню </w:t>
      </w:r>
      <w:r>
        <w:rPr>
          <w:sz w:val="28"/>
          <w:highlight w:val="none"/>
          <w:lang w:val="en-US"/>
        </w:rPr>
        <w:t xml:space="preserve">GRUB </w:t>
      </w:r>
      <w:r>
        <w:rPr>
          <w:sz w:val="28"/>
          <w:highlight w:val="none"/>
          <w:lang w:val="ru-RU"/>
        </w:rPr>
        <w:t xml:space="preserve">нажмем клавишу </w:t>
      </w:r>
      <w:r>
        <w:rPr>
          <w:sz w:val="28"/>
          <w:highlight w:val="none"/>
          <w:lang w:val="en-US"/>
        </w:rPr>
        <w:t xml:space="preserve">“e”. </w:t>
      </w:r>
      <w:r>
        <w:rPr>
          <w:sz w:val="28"/>
          <w:highlight w:val="none"/>
          <w:lang w:val="ru-RU"/>
        </w:rPr>
        <w:t xml:space="preserve">После этого у нас появится возможность изменить параметры загрузки. </w:t>
      </w:r>
      <w:r>
        <w:rPr>
          <w:sz w:val="28"/>
          <w:highlight w:val="none"/>
          <w:lang w:val="ru-RU"/>
        </w:rPr>
        <w:t xml:space="preserve">После этого добавим 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init=/bin/bash” </w:t>
      </w:r>
      <w:r>
        <w:rPr>
          <w:sz w:val="28"/>
          <w:highlight w:val="none"/>
          <w:lang w:val="ru-RU"/>
        </w:rPr>
        <w:t xml:space="preserve">в конец строки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linux /boot...”</w:t>
      </w:r>
      <w:r/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0275" cy="271462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010274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73.2pt;height:213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  <w:r>
        <w:rPr>
          <w:sz w:val="28"/>
          <w:highlight w:val="none"/>
          <w:lang w:val="ru-RU"/>
        </w:rPr>
      </w:r>
      <w:r/>
      <w:r>
        <w:rPr>
          <w:sz w:val="28"/>
          <w:highlight w:val="none"/>
          <w:lang w:val="ru-RU"/>
        </w:rPr>
      </w:r>
      <w:r/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1 - параметры загрузки</w:t>
      </w:r>
      <w:r>
        <w:rPr>
          <w:highlight w:val="none"/>
          <w:lang w:val="ru-RU"/>
        </w:rPr>
      </w:r>
    </w:p>
    <w:p>
      <w:pPr>
        <w:ind w:left="0" w:right="0" w:firstLine="0"/>
        <w:jc w:val="both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ab/>
        <w:t xml:space="preserve">Выйдем из данного окна, нажа</w:t>
      </w:r>
      <w:r>
        <w:rPr>
          <w:sz w:val="28"/>
          <w:highlight w:val="none"/>
          <w:lang w:val="ru-RU"/>
        </w:rPr>
        <w:t xml:space="preserve">в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ctrl+x”</w:t>
      </w:r>
      <w:r>
        <w:rPr>
          <w:sz w:val="28"/>
          <w:highlight w:val="none"/>
          <w:lang w:val="ru-RU"/>
        </w:rPr>
        <w:t xml:space="preserve">. Мы попадем в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bash”</w:t>
      </w:r>
      <w:r>
        <w:rPr>
          <w:sz w:val="28"/>
          <w:highlight w:val="none"/>
          <w:lang w:val="ru-RU"/>
        </w:rPr>
        <w:t xml:space="preserve">. Далее смонтируем файловую систему с правами на запись и зададим новый пароль.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360"/>
        <w:rPr>
          <w:b/>
          <w:sz w:val="28"/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88010" cy="1357181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1164" t="206" r="51952" b="63901"/>
                        <a:stretch/>
                      </pic:blipFill>
                      <pic:spPr bwMode="auto">
                        <a:xfrm flipH="0" flipV="0">
                          <a:off x="0" y="0"/>
                          <a:ext cx="2588010" cy="135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03.8pt;height:106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2 - смена пароля суперпользователя</w:t>
      </w:r>
      <w:r>
        <w:rPr>
          <w:highlight w:val="none"/>
          <w:lang w:val="ru-RU"/>
        </w:rPr>
      </w:r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</w:p>
    <w:p>
      <w:pPr>
        <w:ind w:left="0" w:right="0" w:firstLine="708"/>
        <w:jc w:val="both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b/>
          <w:sz w:val="28"/>
          <w:highlight w:val="none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</w:t>
      </w:r>
      <w:r>
        <w:rPr>
          <w:sz w:val="28"/>
          <w:highlight w:val="none"/>
        </w:rPr>
        <w:t xml:space="preserve"> ознакомиться с командной оболочкой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bash”</w:t>
      </w:r>
      <w:r>
        <w:rPr>
          <w:sz w:val="28"/>
          <w:highlight w:val="none"/>
          <w:lang w:val="ru-RU"/>
        </w:rPr>
        <w:t xml:space="preserve">. Выполнить команды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history”, “echo”</w:t>
      </w:r>
      <w:r>
        <w:rPr>
          <w:sz w:val="28"/>
          <w:highlight w:val="none"/>
          <w:lang w:val="en-US"/>
        </w:rPr>
        <w:t xml:space="preserve">, </w:t>
      </w:r>
      <w:r>
        <w:rPr>
          <w:sz w:val="28"/>
          <w:highlight w:val="none"/>
          <w:lang w:val="ru-RU"/>
        </w:rPr>
        <w:t xml:space="preserve">ознакомиться с системой параметров и автодополнения.</w:t>
      </w:r>
      <w:r>
        <w:rPr>
          <w:sz w:val="28"/>
          <w:highlight w:val="none"/>
          <w:lang w:val="ru-RU"/>
        </w:rPr>
      </w:r>
    </w:p>
    <w:p>
      <w:pPr>
        <w:ind w:left="0" w:right="0" w:firstLine="708"/>
        <w:jc w:val="both"/>
        <w:spacing w:lineRule="auto" w:line="36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/>
          <w:sz w:val="28"/>
          <w:highlight w:val="none"/>
          <w:lang w:val="ru-RU"/>
        </w:rPr>
      </w:r>
      <w:r/>
      <w:r>
        <w:rPr>
          <w:b w:val="false"/>
          <w:sz w:val="28"/>
          <w:highlight w:val="none"/>
          <w:lang w:val="ru-RU"/>
        </w:rPr>
        <w:t xml:space="preserve">Выполним в терминале указанные в задании команды.</w:t>
      </w:r>
      <w:r>
        <w:rPr>
          <w:b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</w:r>
      <w:r>
        <w:rPr>
          <w:b w:val="false"/>
          <w:highlight w:val="none"/>
        </w:rPr>
      </w:r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b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2125" cy="180000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572125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8.8pt;height:141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3 - выполнение команд в b</w:t>
      </w:r>
      <w:r>
        <w:rPr>
          <w:sz w:val="28"/>
          <w:highlight w:val="none"/>
          <w:lang w:val="en-US"/>
        </w:rPr>
        <w:t xml:space="preserve">ash</w:t>
      </w:r>
      <w:r>
        <w:rPr>
          <w:highlight w:val="none"/>
          <w:lang w:val="ru-RU"/>
        </w:rPr>
      </w:r>
    </w:p>
    <w:p>
      <w:pPr>
        <w:ind w:left="0" w:right="0" w:firstLine="0"/>
        <w:jc w:val="left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ab/>
      </w:r>
      <w:r>
        <w:rPr>
          <w:sz w:val="28"/>
          <w:highlight w:val="none"/>
          <w:lang w:val="ru-RU"/>
        </w:rPr>
        <w:t xml:space="preserve">Рассмотрим пример экранирования служебных символов в командах</w:t>
      </w:r>
      <w:r>
        <w:rPr>
          <w:sz w:val="28"/>
          <w:highlight w:val="none"/>
          <w:lang w:val="en-US"/>
        </w:rPr>
        <w:t xml:space="preserve">.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7050" cy="63817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067049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41.5pt;height:50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4 - экранирование служебных символов</w:t>
      </w:r>
      <w:r>
        <w:rPr>
          <w:b w:val="false"/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360"/>
        <w:rPr>
          <w:b w:val="false"/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ab/>
      </w: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с помощью редактора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vi”</w:t>
      </w:r>
      <w:r>
        <w:rPr>
          <w:b w:val="false"/>
          <w:sz w:val="28"/>
          <w:highlight w:val="none"/>
          <w:lang w:val="ru-RU"/>
        </w:rPr>
        <w:t xml:space="preserve"> добавить в список репозиториев официальный репозиторий </w:t>
      </w:r>
      <w:r>
        <w:rPr>
          <w:b w:val="false"/>
          <w:sz w:val="28"/>
          <w:highlight w:val="none"/>
          <w:lang w:val="en-US"/>
        </w:rPr>
        <w:t xml:space="preserve">Debian. </w:t>
      </w:r>
      <w:r>
        <w:rPr>
          <w:b w:val="false"/>
          <w:sz w:val="28"/>
          <w:highlight w:val="none"/>
          <w:lang w:val="ru-RU"/>
        </w:rPr>
        <w:t xml:space="preserve">Установить пакет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w3m”.</w:t>
      </w:r>
      <w:r>
        <w:rPr>
          <w:b w:val="false"/>
          <w:sz w:val="28"/>
          <w:highlight w:val="none"/>
        </w:rPr>
      </w:r>
    </w:p>
    <w:p>
      <w:pPr>
        <w:ind w:left="0" w:right="0" w:firstLine="0"/>
        <w:jc w:val="left"/>
        <w:spacing w:lineRule="auto" w:line="360"/>
        <w:rPr>
          <w:b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ab/>
      </w: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откроем в редакторе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vi” </w:t>
      </w:r>
      <w:r>
        <w:rPr>
          <w:b w:val="false"/>
          <w:sz w:val="28"/>
          <w:highlight w:val="none"/>
          <w:lang w:val="ru-RU"/>
        </w:rPr>
        <w:t xml:space="preserve">файл со списком подключенных репозиториев.</w:t>
      </w:r>
      <w:r>
        <w:rPr>
          <w:b w:val="false"/>
          <w:sz w:val="28"/>
          <w:highlight w:val="none"/>
        </w:rPr>
      </w:r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b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52800" cy="257175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352799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64.0pt;height:20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sz w:val="28"/>
          <w:highlight w:val="none"/>
          <w:lang w:val="en-US"/>
        </w:rPr>
      </w:r>
      <w:r/>
      <w:r>
        <w:rPr>
          <w:b/>
          <w:sz w:val="28"/>
          <w:highlight w:val="none"/>
          <w:lang w:val="en-US"/>
        </w:rPr>
      </w:r>
      <w:r>
        <w:rPr>
          <w:b/>
          <w:sz w:val="28"/>
          <w:highlight w:val="none"/>
          <w:lang w:val="en-US"/>
        </w:rPr>
      </w:r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5 - открытие списка репозиториев</w:t>
      </w:r>
      <w:r>
        <w:rPr>
          <w:highlight w:val="none"/>
          <w:lang w:val="en-US"/>
        </w:rPr>
      </w:r>
    </w:p>
    <w:p>
      <w:pPr>
        <w:ind w:left="0" w:right="0" w:firstLine="0"/>
        <w:jc w:val="left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ab/>
      </w:r>
      <w:r/>
    </w:p>
    <w:p>
      <w:pPr>
        <w:shd w:val="nil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br w:type="page"/>
      </w:r>
      <w:r>
        <w:rPr>
          <w:sz w:val="28"/>
          <w:highlight w:val="none"/>
          <w:lang w:val="en-US"/>
        </w:rPr>
      </w:r>
    </w:p>
    <w:p>
      <w:pPr>
        <w:ind w:left="0" w:right="0" w:firstLine="708"/>
        <w:jc w:val="left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ru-RU"/>
        </w:rPr>
        <w:t xml:space="preserve">И добавим в него репозиторий установленной версии </w:t>
      </w:r>
      <w:r>
        <w:rPr>
          <w:sz w:val="28"/>
          <w:highlight w:val="none"/>
          <w:lang w:val="en-US"/>
        </w:rPr>
        <w:t xml:space="preserve">Debian</w:t>
      </w:r>
      <w:r>
        <w:rPr>
          <w:sz w:val="28"/>
          <w:highlight w:val="none"/>
          <w:lang w:val="ru-RU"/>
        </w:rPr>
        <w:t xml:space="preserve">. Сохраним изменения командой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:wq”.</w:t>
      </w:r>
      <w:r>
        <w:rPr>
          <w:sz w:val="28"/>
          <w:highlight w:val="none"/>
          <w:lang w:val="en-US"/>
        </w:rPr>
      </w:r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0200" cy="2181225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410199" cy="218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26.0pt;height:171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6 - список подключенных репозиториев</w:t>
      </w:r>
      <w:r>
        <w:rPr>
          <w:sz w:val="40"/>
          <w:highlight w:val="none"/>
          <w:lang w:val="en-US"/>
        </w:rPr>
      </w:r>
    </w:p>
    <w:p>
      <w:pPr>
        <w:ind w:left="0" w:right="0" w:firstLine="0"/>
        <w:jc w:val="left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ab/>
      </w:r>
      <w:r>
        <w:rPr>
          <w:sz w:val="28"/>
          <w:highlight w:val="none"/>
          <w:lang w:val="ru-RU"/>
        </w:rPr>
        <w:t xml:space="preserve">Обновим настройки менеджера пакетов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apt”</w:t>
      </w:r>
      <w:r>
        <w:rPr>
          <w:sz w:val="28"/>
          <w:highlight w:val="none"/>
          <w:lang w:val="ru-RU"/>
        </w:rPr>
        <w:t xml:space="preserve"> командой </w:t>
      </w:r>
      <w:r>
        <w:rPr>
          <w:sz w:val="28"/>
          <w:highlight w:val="none"/>
          <w:lang w:val="en-US"/>
        </w:rPr>
        <w:t xml:space="preserve">“apt-get update”.</w:t>
      </w:r>
      <w:r>
        <w:rPr>
          <w:sz w:val="28"/>
          <w:highlight w:val="none"/>
          <w:lang w:val="en-US"/>
        </w:rPr>
      </w:r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1209675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34049" cy="120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51.5pt;height:95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ind w:left="0" w:right="0" w:firstLine="0"/>
        <w:jc w:val="center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7 - обновление настроек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apt”</w:t>
      </w:r>
      <w:r>
        <w:rPr>
          <w:highlight w:val="none"/>
          <w:lang w:val="en-US"/>
        </w:rPr>
      </w:r>
    </w:p>
    <w:p>
      <w:pPr>
        <w:ind w:left="0" w:right="0" w:firstLine="0"/>
        <w:jc w:val="left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ab/>
      </w:r>
      <w:r>
        <w:rPr>
          <w:sz w:val="28"/>
          <w:highlight w:val="none"/>
          <w:lang w:val="ru-RU"/>
        </w:rPr>
        <w:t xml:space="preserve">Установим пакет </w:t>
      </w:r>
      <w:r>
        <w:rPr>
          <w:sz w:val="28"/>
          <w:highlight w:val="none"/>
          <w:lang w:val="en-US"/>
        </w:rPr>
        <w:t xml:space="preserve">“w3m”</w:t>
      </w:r>
      <w:r>
        <w:rPr>
          <w:sz w:val="28"/>
          <w:highlight w:val="none"/>
          <w:lang w:val="en-US"/>
        </w:rPr>
      </w:r>
    </w:p>
    <w:p>
      <w:pPr>
        <w:ind w:left="0" w:righ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0050" cy="628650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210049" cy="628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31.5pt;height:49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ind w:left="0" w:right="0" w:firstLine="0"/>
        <w:jc w:val="center"/>
        <w:spacing w:lineRule="auto" w:line="360"/>
        <w:rPr>
          <w:sz w:val="40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8 - установка пакета </w:t>
      </w:r>
      <w:r>
        <w:rPr>
          <w:sz w:val="28"/>
          <w:highlight w:val="none"/>
          <w:lang w:val="en-US"/>
        </w:rPr>
        <w:t xml:space="preserve">w3m</w:t>
      </w:r>
      <w:r>
        <w:rPr>
          <w:highlight w:val="none"/>
          <w:lang w:val="en-US"/>
        </w:rPr>
      </w:r>
    </w:p>
    <w:p>
      <w:pPr>
        <w:shd w:val="nil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br w:type="page"/>
      </w:r>
      <w:r>
        <w:rPr>
          <w:b w:val="false"/>
          <w:sz w:val="28"/>
          <w:highlight w:val="none"/>
          <w:lang w:val="en-US"/>
        </w:rPr>
      </w:r>
    </w:p>
    <w:p>
      <w:pPr>
        <w:ind w:left="0" w:right="0" w:firstLine="0"/>
        <w:jc w:val="left"/>
        <w:spacing w:lineRule="auto" w:line="360"/>
        <w:rPr>
          <w:b w:val="false"/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2"/>
    <w:next w:val="822"/>
    <w:link w:val="64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5">
    <w:name w:val="Heading 1 Char"/>
    <w:basedOn w:val="823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2"/>
    <w:next w:val="822"/>
    <w:link w:val="64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7">
    <w:name w:val="Heading 2 Char"/>
    <w:basedOn w:val="823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2"/>
    <w:next w:val="822"/>
    <w:link w:val="64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9">
    <w:name w:val="Heading 3 Char"/>
    <w:basedOn w:val="823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2"/>
    <w:next w:val="822"/>
    <w:link w:val="65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1">
    <w:name w:val="Heading 4 Char"/>
    <w:basedOn w:val="823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2"/>
    <w:next w:val="822"/>
    <w:link w:val="65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3">
    <w:name w:val="Heading 5 Char"/>
    <w:basedOn w:val="823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2"/>
    <w:next w:val="822"/>
    <w:link w:val="65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5">
    <w:name w:val="Heading 6 Char"/>
    <w:basedOn w:val="823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2"/>
    <w:next w:val="822"/>
    <w:link w:val="65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7">
    <w:name w:val="Heading 7 Char"/>
    <w:basedOn w:val="823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2"/>
    <w:next w:val="822"/>
    <w:link w:val="65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9">
    <w:name w:val="Heading 8 Char"/>
    <w:basedOn w:val="823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2"/>
    <w:next w:val="822"/>
    <w:link w:val="66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1">
    <w:name w:val="Heading 9 Char"/>
    <w:basedOn w:val="823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List Paragraph"/>
    <w:basedOn w:val="822"/>
    <w:qFormat/>
    <w:uiPriority w:val="34"/>
    <w:pPr>
      <w:contextualSpacing w:val="true"/>
      <w:ind w:left="720"/>
    </w:pPr>
  </w:style>
  <w:style w:type="paragraph" w:styleId="663">
    <w:name w:val="No Spacing"/>
    <w:qFormat/>
    <w:uiPriority w:val="1"/>
    <w:pPr>
      <w:spacing w:lineRule="auto" w:line="240" w:after="0" w:before="0"/>
    </w:pPr>
  </w:style>
  <w:style w:type="paragraph" w:styleId="664">
    <w:name w:val="Title"/>
    <w:basedOn w:val="822"/>
    <w:next w:val="822"/>
    <w:link w:val="66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5">
    <w:name w:val="Title Char"/>
    <w:basedOn w:val="823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qFormat/>
    <w:uiPriority w:val="11"/>
    <w:rPr>
      <w:sz w:val="24"/>
      <w:szCs w:val="24"/>
    </w:rPr>
    <w:pPr>
      <w:spacing w:after="200" w:before="200"/>
    </w:pPr>
  </w:style>
  <w:style w:type="character" w:styleId="667">
    <w:name w:val="Subtitle Char"/>
    <w:basedOn w:val="823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qFormat/>
    <w:uiPriority w:val="29"/>
    <w:rPr>
      <w:i/>
    </w:rPr>
    <w:pPr>
      <w:ind w:left="720" w:right="720"/>
    </w:p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3">
    <w:name w:val="Header Char"/>
    <w:basedOn w:val="823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5">
    <w:name w:val="Footer Char"/>
    <w:basedOn w:val="823"/>
    <w:link w:val="674"/>
    <w:uiPriority w:val="99"/>
  </w:style>
  <w:style w:type="paragraph" w:styleId="676">
    <w:name w:val="Caption"/>
    <w:basedOn w:val="822"/>
    <w:next w:val="82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5">
    <w:name w:val="Grid Table 1 Light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4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7">
    <w:name w:val="Grid Table 4 - Accent 1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8">
    <w:name w:val="Grid Table 4 - Accent 2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9">
    <w:name w:val="Grid Table 4 - Accent 3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0">
    <w:name w:val="Grid Table 4 - Accent 4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1">
    <w:name w:val="Grid Table 4 - Accent 5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2">
    <w:name w:val="Grid Table 4 - Accent 6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3">
    <w:name w:val="Grid Table 5 Dark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4">
    <w:name w:val="Grid Table 5 Dark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7">
    <w:name w:val="Grid Table 5 Dark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0">
    <w:name w:val="Grid Table 6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2">
    <w:name w:val="List Table 2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3">
    <w:name w:val="List Table 2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4">
    <w:name w:val="List Table 2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5">
    <w:name w:val="List Table 2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6">
    <w:name w:val="List Table 2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7">
    <w:name w:val="List Table 2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8">
    <w:name w:val="List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0">
    <w:name w:val="List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1">
    <w:name w:val="List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2">
    <w:name w:val="List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3">
    <w:name w:val="List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4">
    <w:name w:val="List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5">
    <w:name w:val="List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6">
    <w:name w:val="List Table 7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8">
    <w:name w:val="List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2">
    <w:name w:val="List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4">
    <w:name w:val="Lined - Accent 1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5">
    <w:name w:val="Lined - Accent 2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6">
    <w:name w:val="Lined - Accent 3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7">
    <w:name w:val="Lined - Accent 4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8">
    <w:name w:val="Lined - Accent 5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9">
    <w:name w:val="Lined - Accent 6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0">
    <w:name w:val="Bordered &amp; Lined - Accent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1">
    <w:name w:val="Bordered &amp; Lined - Accent 1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2">
    <w:name w:val="Bordered &amp; Lined - Accent 2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3">
    <w:name w:val="Bordered &amp; Lined - Accent 3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4">
    <w:name w:val="Bordered &amp; Lined - Accent 4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5">
    <w:name w:val="Bordered &amp; Lined - Accent 5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6">
    <w:name w:val="Bordered &amp; Lined - Accent 6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7">
    <w:name w:val="Bordered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8">
    <w:name w:val="Bordered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9">
    <w:name w:val="Bordered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0">
    <w:name w:val="Bordered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1">
    <w:name w:val="Bordered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2">
    <w:name w:val="Bordered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3">
    <w:name w:val="Bordered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rPr>
      <w:sz w:val="18"/>
    </w:rPr>
    <w:pPr>
      <w:spacing w:lineRule="auto" w:line="240" w:after="40"/>
    </w:p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basedOn w:val="823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rPr>
      <w:sz w:val="20"/>
    </w:rPr>
    <w:pPr>
      <w:spacing w:lineRule="auto" w:line="240" w:after="0"/>
    </w:p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basedOn w:val="823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paragraph" w:styleId="826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</cp:revision>
  <dcterms:created xsi:type="dcterms:W3CDTF">2021-09-11T09:19:00Z</dcterms:created>
  <dcterms:modified xsi:type="dcterms:W3CDTF">2021-09-12T17:58:54Z</dcterms:modified>
</cp:coreProperties>
</file>