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32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32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32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2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32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32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32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u w:val="single"/>
        </w:rPr>
        <w:t xml:space="preserve">Коммутируемая сеть Ethernet. Настройка VLAN. Устранение топологических петель. Агрегация каналов.</w:t>
      </w:r>
      <w:r>
        <w:rPr>
          <w:sz w:val="28"/>
          <w:u w:val="single"/>
        </w:rPr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Сети и телекоммуникации</w:t>
      </w:r>
      <w:r>
        <w:rPr>
          <w:sz w:val="28"/>
          <w:u w:val="single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3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jc w:val="both"/>
        <w:spacing w:lineRule="auto" w:line="360"/>
        <w:shd w:val="nil" w:color="auto"/>
        <w:rPr>
          <w:b w:val="false"/>
          <w:sz w:val="28"/>
          <w:highlight w:val="none"/>
        </w:rPr>
      </w:pPr>
      <w:r>
        <w:br w:type="page"/>
      </w:r>
      <w:r>
        <w:rPr>
          <w:b/>
          <w:sz w:val="28"/>
        </w:rPr>
        <w:t xml:space="preserve">Цель: </w:t>
      </w:r>
      <w:r>
        <w:rPr>
          <w:b w:val="false"/>
          <w:sz w:val="28"/>
          <w:lang w:val="ru-RU"/>
        </w:rPr>
        <w:t xml:space="preserve">изучить процесс создания и конфигурация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lang w:val="ru-RU"/>
        </w:rPr>
        <w:t xml:space="preserve">, работу с протоколом </w:t>
      </w:r>
      <w:r>
        <w:rPr>
          <w:b w:val="false"/>
          <w:sz w:val="28"/>
          <w:lang w:val="en-US"/>
        </w:rPr>
        <w:t xml:space="preserve">STP </w:t>
      </w:r>
      <w:r>
        <w:rPr>
          <w:b w:val="false"/>
          <w:sz w:val="28"/>
          <w:lang w:val="ru-RU"/>
        </w:rPr>
        <w:t xml:space="preserve">и технологию агрегации каналов</w:t>
      </w:r>
      <w:r>
        <w:rPr>
          <w:b w:val="false"/>
          <w:sz w:val="28"/>
          <w:lang w:val="en-US"/>
        </w:rPr>
        <w:t xml:space="preserve">.</w:t>
      </w:r>
      <w:r>
        <w:rPr>
          <w:b w:val="false"/>
          <w:sz w:val="28"/>
        </w:rPr>
      </w:r>
      <w:r/>
    </w:p>
    <w:p>
      <w:pPr>
        <w:jc w:val="both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Задачи: </w:t>
      </w:r>
      <w:r>
        <w:rPr>
          <w:b/>
          <w:sz w:val="28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</w:rPr>
      </w:pPr>
      <w:r>
        <w:rPr>
          <w:b w:val="false"/>
          <w:sz w:val="28"/>
        </w:rPr>
        <w:t xml:space="preserve">Научиться создавать и настраивать </w:t>
      </w:r>
      <w:r>
        <w:rPr>
          <w:b w:val="false"/>
          <w:sz w:val="28"/>
          <w:lang w:val="en-US"/>
        </w:rPr>
        <w:t xml:space="preserve">VLAN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устранять топологические петли с помощью протокола </w:t>
      </w:r>
      <w:r>
        <w:rPr>
          <w:b w:val="false"/>
          <w:sz w:val="28"/>
          <w:highlight w:val="none"/>
          <w:lang w:val="en-US"/>
        </w:rPr>
        <w:t xml:space="preserve">STP</w:t>
      </w:r>
      <w:r>
        <w:rPr>
          <w:b w:val="false"/>
          <w:sz w:val="28"/>
          <w:highlight w:val="none"/>
          <w:lang w:val="ru-RU"/>
        </w:rPr>
      </w:r>
      <w:r/>
    </w:p>
    <w:p>
      <w:pPr>
        <w:pStyle w:val="668"/>
        <w:numPr>
          <w:ilvl w:val="0"/>
          <w:numId w:val="8"/>
        </w:numPr>
        <w:jc w:val="both"/>
        <w:spacing w:lineRule="auto" w:line="360"/>
        <w:shd w:val="nil" w:color="000000"/>
        <w:rPr>
          <w:b w:val="false"/>
          <w:sz w:val="28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Научиться настраивать агрегированные каналы</w: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Ход работы</w:t>
      </w:r>
      <w:r>
        <w:rPr>
          <w:b w:val="false"/>
          <w:sz w:val="28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Часть 1</w:t>
      </w:r>
      <w:r>
        <w:rPr>
          <w:b/>
          <w:sz w:val="28"/>
          <w:highlight w:val="none"/>
          <w:lang w:val="en-US"/>
        </w:rPr>
        <w:t xml:space="preserve">. </w:t>
      </w:r>
      <w:r>
        <w:rPr>
          <w:b/>
          <w:sz w:val="28"/>
          <w:highlight w:val="none"/>
          <w:lang w:val="en-US"/>
        </w:rPr>
        <w:t xml:space="preserve">Коммутируемая сеть Ethernet. Настройка VLAN.</w:t>
      </w:r>
      <w:r>
        <w:rPr>
          <w:b/>
          <w:sz w:val="28"/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топологию, показанную на рисунке 1.</w:t>
      </w:r>
      <w:r>
        <w:rPr>
          <w:b w:val="false"/>
          <w:sz w:val="28"/>
          <w:highlight w:val="none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w:rPr>
          <w:b w:val="false"/>
          <w:sz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438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537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84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24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  <w:t xml:space="preserve">Рисунок 1 - топология сети</w:t>
      </w:r>
      <w:r>
        <w:rPr>
          <w:b w:val="false"/>
          <w:sz w:val="28"/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lang w:val="ru-RU"/>
        </w:rPr>
      </w:pPr>
      <w:r>
        <w:rPr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2512" behindDoc="0" locked="0" layoutInCell="1" allowOverlap="1">
                <wp:simplePos x="0" y="0"/>
                <wp:positionH relativeFrom="column">
                  <wp:posOffset>528320</wp:posOffset>
                </wp:positionH>
                <wp:positionV relativeFrom="paragraph">
                  <wp:posOffset>887164</wp:posOffset>
                </wp:positionV>
                <wp:extent cx="4343400" cy="172209"/>
                <wp:effectExtent l="0" t="0" r="0" b="0"/>
                <wp:wrapTopAndBottom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544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33" t="83371" r="1902" b="9482"/>
                        <a:stretch/>
                      </pic:blipFill>
                      <pic:spPr bwMode="auto">
                        <a:xfrm flipH="0" flipV="0">
                          <a:off x="0" y="0"/>
                          <a:ext cx="4343400" cy="172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51712512;o:allowoverlap:true;o:allowincell:true;mso-position-horizontal-relative:text;margin-left:41.6pt;mso-position-horizontal:absolute;mso-position-vertical-relative:text;margin-top:69.9pt;mso-position-vertical:absolute;width:342.0pt;height:13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ru-RU"/>
        </w:rPr>
        <w:tab/>
        <w:t xml:space="preserve">Сконфигурируем </w:t>
      </w:r>
      <w:r>
        <w:rPr>
          <w:b w:val="false"/>
          <w:sz w:val="28"/>
          <w:highlight w:val="none"/>
          <w:lang w:val="en-US"/>
        </w:rPr>
        <w:t xml:space="preserve">IP-</w:t>
      </w:r>
      <w:r>
        <w:rPr>
          <w:b w:val="false"/>
          <w:sz w:val="28"/>
          <w:highlight w:val="none"/>
          <w:lang w:val="ru-RU"/>
        </w:rPr>
        <w:t xml:space="preserve">адреса на маршрутизаторах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и </w:t>
      </w:r>
      <w:r>
        <w:rPr>
          <w:b w:val="false"/>
          <w:sz w:val="28"/>
          <w:highlight w:val="none"/>
          <w:lang w:val="en-US"/>
        </w:rPr>
        <w:t xml:space="preserve">AR3</w:t>
      </w:r>
      <w:r>
        <w:rPr>
          <w:b w:val="false"/>
          <w:sz w:val="28"/>
          <w:highlight w:val="none"/>
          <w:lang w:val="ru-RU"/>
        </w:rPr>
        <w:t xml:space="preserve">. Процесс настройки для </w:t>
      </w:r>
      <w:r>
        <w:rPr>
          <w:b w:val="false"/>
          <w:sz w:val="28"/>
          <w:highlight w:val="none"/>
          <w:lang w:val="en-US"/>
        </w:rPr>
        <w:t xml:space="preserve">AR1 </w:t>
      </w:r>
      <w:r>
        <w:rPr>
          <w:b w:val="false"/>
          <w:sz w:val="28"/>
          <w:highlight w:val="none"/>
          <w:lang w:val="ru-RU"/>
        </w:rPr>
        <w:t xml:space="preserve">представлен на рис</w:t>
      </w:r>
      <w:r>
        <w:rPr>
          <w:b w:val="false"/>
          <w:sz w:val="28"/>
          <w:highlight w:val="none"/>
          <w:lang w:val="ru-RU"/>
        </w:rPr>
        <w:t xml:space="preserve">унке 2. Аналогично настраивается </w:t>
      </w:r>
      <w:r>
        <w:rPr>
          <w:b w:val="false"/>
          <w:sz w:val="28"/>
          <w:highlight w:val="none"/>
          <w:lang w:val="en-US"/>
        </w:rPr>
        <w:t xml:space="preserve">IP</w:t>
      </w:r>
      <w:r>
        <w:rPr>
          <w:b w:val="false"/>
          <w:sz w:val="28"/>
          <w:highlight w:val="none"/>
          <w:lang w:val="ru-RU"/>
        </w:rPr>
        <w:t xml:space="preserve">-адрес </w:t>
      </w:r>
      <w:r>
        <w:rPr>
          <w:b w:val="false"/>
          <w:sz w:val="28"/>
          <w:highlight w:val="none"/>
          <w:lang w:val="ru-RU"/>
        </w:rPr>
        <w:t xml:space="preserve">10.1.10.1</w:t>
      </w:r>
      <w:r>
        <w:rPr>
          <w:b w:val="false"/>
          <w:sz w:val="28"/>
          <w:highlight w:val="none"/>
          <w:lang w:val="en-US"/>
        </w:rPr>
        <w:t xml:space="preserve">/</w:t>
      </w:r>
      <w:r>
        <w:rPr>
          <w:b w:val="false"/>
          <w:sz w:val="28"/>
          <w:highlight w:val="none"/>
          <w:lang w:val="ru-RU"/>
        </w:rPr>
        <w:t xml:space="preserve">24</w:t>
      </w:r>
      <w:r>
        <w:rPr>
          <w:b w:val="false"/>
          <w:sz w:val="28"/>
          <w:highlight w:val="none"/>
          <w:lang w:val="en-US"/>
        </w:rPr>
        <w:t xml:space="preserve"> </w:t>
      </w:r>
      <w:r>
        <w:rPr>
          <w:b w:val="false"/>
          <w:sz w:val="28"/>
          <w:highlight w:val="none"/>
          <w:lang w:val="ru-RU"/>
        </w:rPr>
        <w:t xml:space="preserve">на </w:t>
      </w:r>
      <w:r>
        <w:rPr>
          <w:sz w:val="28"/>
          <w:highlight w:val="none"/>
        </w:rPr>
        <w:t xml:space="preserve">на интерфейсе </w:t>
      </w:r>
      <w:r>
        <w:rPr>
          <w:sz w:val="28"/>
          <w:highlight w:val="none"/>
          <w:lang w:val="en-US"/>
        </w:rPr>
        <w:t xml:space="preserve">GE 0/0/2 AR3.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t xml:space="preserve">Рисунок 2 - установка </w:t>
      </w:r>
      <w:r>
        <w:rPr>
          <w:lang w:val="en-US"/>
        </w:rPr>
        <w:t xml:space="preserve">ip</w:t>
      </w:r>
      <w:r>
        <w:rPr>
          <w:lang w:val="ru-RU"/>
        </w:rPr>
        <w:t xml:space="preserve">-адреса на интерфейсе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Переключим </w:t>
      </w:r>
      <w:r>
        <w:rPr>
          <w:highlight w:val="none"/>
          <w:lang w:val="en-US"/>
        </w:rPr>
        <w:t xml:space="preserve">Gigabit</w:t>
      </w:r>
      <w:r>
        <w:rPr>
          <w:highlight w:val="none"/>
          <w:lang w:val="en-US"/>
        </w:rPr>
        <w:t xml:space="preserve">Ethernet</w:t>
      </w:r>
      <w:r>
        <w:rPr>
          <w:highlight w:val="none"/>
          <w:lang w:val="ru-RU"/>
        </w:rPr>
        <w:t xml:space="preserve">-интерфейсы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в режим</w:t>
      </w:r>
      <w:r>
        <w:rPr>
          <w:highlight w:val="none"/>
          <w:lang w:val="en-US"/>
        </w:rPr>
        <w:t xml:space="preserve"> 3 </w:t>
      </w:r>
      <w:r>
        <w:rPr>
          <w:highlight w:val="none"/>
          <w:lang w:val="ru-RU"/>
        </w:rPr>
        <w:t xml:space="preserve">уровня (сетевого). Соответствующая команда показана на рисунке 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6215" cy="18996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2564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581" t="52749" r="13031" b="42239"/>
                        <a:stretch/>
                      </pic:blipFill>
                      <pic:spPr bwMode="auto">
                        <a:xfrm flipH="0" flipV="0">
                          <a:off x="0" y="0"/>
                          <a:ext cx="3826215" cy="189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01.3pt;height:15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3 - переключение интерфейса в режим сетевого уровня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настройке маршрутизаторов установим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 10.1.3.1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</w:t>
      </w:r>
      <w:r>
        <w:rPr>
          <w:lang w:val="en-US"/>
        </w:rPr>
        <w:t xml:space="preserve">/</w:t>
      </w:r>
      <w:r>
        <w:t xml:space="preserve">24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 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0/0/2 LSW4</w:t>
      </w:r>
      <w:r>
        <w:rPr>
          <w:highlight w:val="none"/>
          <w:lang w:val="ru-RU"/>
        </w:rPr>
        <w:t xml:space="preserve"> соответственно.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LSW3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Для этого необходимо создать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определить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 и привязать его к конкретному </w:t>
      </w:r>
      <w:r>
        <w:rPr>
          <w:highlight w:val="none"/>
          <w:lang w:val="en-US"/>
        </w:rPr>
        <w:t xml:space="preserve">VLAN. </w:t>
      </w:r>
      <w:r>
        <w:rPr>
          <w:highlight w:val="none"/>
          <w:lang w:val="ru-RU"/>
        </w:rPr>
        <w:t xml:space="preserve">Пример настройки для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показан на рисунк</w:t>
      </w:r>
      <w:r>
        <w:rPr>
          <w:highlight w:val="none"/>
          <w:lang w:val="ru-RU"/>
        </w:rPr>
        <w:t xml:space="preserve">ах 4 и 5. Настройка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производится аналогично.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8940" cy="145866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412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487" t="19162" r="77802" b="78637"/>
                        <a:stretch/>
                      </pic:blipFill>
                      <pic:spPr bwMode="auto">
                        <a:xfrm flipH="0" flipV="0">
                          <a:off x="0" y="0"/>
                          <a:ext cx="1498939" cy="14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8.0pt;height:11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4 -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1147" cy="952417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68317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355" t="45334" r="39025" b="38976"/>
                        <a:stretch/>
                      </pic:blipFill>
                      <pic:spPr bwMode="auto">
                        <a:xfrm flipH="0" flipV="0">
                          <a:off x="0" y="0"/>
                          <a:ext cx="3831147" cy="952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01.7pt;height:75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Далее создадим на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Vlanif </w:t>
      </w:r>
      <w:r>
        <w:rPr>
          <w:highlight w:val="none"/>
          <w:lang w:val="ru-RU"/>
        </w:rPr>
        <w:t xml:space="preserve">интерфейсы и присвоим 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 </w:t>
      </w:r>
      <w:r>
        <w:t xml:space="preserve">10.1.3.1/24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 </w:t>
      </w:r>
      <w:r>
        <w:t xml:space="preserve">10.1.3.2/24</w:t>
      </w:r>
      <w:r>
        <w:rPr>
          <w:highlight w:val="none"/>
          <w:lang w:val="ru-RU"/>
        </w:rPr>
        <w:t xml:space="preserve"> соответственно. На рисунке 6 показан процесс настройки для </w:t>
      </w:r>
      <w:r>
        <w:rPr>
          <w:highlight w:val="none"/>
          <w:lang w:val="en-US"/>
        </w:rPr>
        <w:t xml:space="preserve">LSW3.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4410" cy="316422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9364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618" t="82457" r="52578" b="12817"/>
                        <a:stretch/>
                      </pic:blipFill>
                      <pic:spPr bwMode="auto">
                        <a:xfrm flipH="0" flipV="0">
                          <a:off x="0" y="0"/>
                          <a:ext cx="3264408" cy="316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57.0pt;height:24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6 - настройка </w:t>
      </w:r>
      <w:r>
        <w:rPr>
          <w:highlight w:val="none"/>
          <w:lang w:val="en-US"/>
        </w:rPr>
        <w:t xml:space="preserve">vlanif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Создадим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-ы с номера 2, 3 и 10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</w:t>
      </w:r>
      <w:r>
        <w:rPr>
          <w:highlight w:val="none"/>
          <w:lang w:val="ru-RU"/>
        </w:rPr>
        <w:t xml:space="preserve"> На рисунке 7 показан процесс создания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 на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0847" cy="257762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61830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62819" r="6491" b="24959"/>
                        <a:stretch/>
                      </pic:blipFill>
                      <pic:spPr bwMode="auto">
                        <a:xfrm flipH="0" flipV="0">
                          <a:off x="0" y="0"/>
                          <a:ext cx="5240847" cy="257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12.7pt;height:20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  <w:t xml:space="preserve">Рисунок 7 - создание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-ов</w:t>
      </w:r>
      <w:r>
        <w:rPr>
          <w:highlight w:val="none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портов. Сконфигурирем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порты, относящиеся к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. Пример конфигурации для L</w:t>
      </w:r>
      <w:r>
        <w:rPr>
          <w:highlight w:val="none"/>
          <w:lang w:val="en-US"/>
        </w:rPr>
        <w:t xml:space="preserve">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приведен на рисунке 8.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4868" cy="71462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8214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241" t="12372" r="36822" b="69627"/>
                        <a:stretch/>
                      </pic:blipFill>
                      <pic:spPr bwMode="auto">
                        <a:xfrm flipH="0" flipV="0">
                          <a:off x="0" y="0"/>
                          <a:ext cx="3304868" cy="714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60.2pt;height:56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8 - настройка </w:t>
      </w:r>
      <w:r>
        <w:rPr>
          <w:highlight w:val="none"/>
          <w:lang w:val="en-US"/>
        </w:rPr>
        <w:t xml:space="preserve">access-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между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  <w:t xml:space="preserve"> так, чтобы проходили только пакеты из </w:t>
      </w:r>
      <w:r>
        <w:rPr>
          <w:highlight w:val="none"/>
          <w:lang w:val="en-US"/>
        </w:rPr>
        <w:t xml:space="preserve">VLAN 2 </w:t>
      </w:r>
      <w:r>
        <w:rPr>
          <w:highlight w:val="none"/>
          <w:lang w:val="ru-RU"/>
        </w:rPr>
        <w:t xml:space="preserve">и 3. </w:t>
      </w:r>
      <w:r>
        <w:rPr>
          <w:highlight w:val="none"/>
          <w:lang w:val="ru-RU"/>
        </w:rPr>
        <w:t xml:space="preserve">Пример настройки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приведен на рисунках 9 и 10.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136207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5912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294" t="21341" r="9912" b="38263"/>
                        <a:stretch/>
                      </pic:blipFill>
                      <pic:spPr bwMode="auto">
                        <a:xfrm flipH="0" flipV="0">
                          <a:off x="0" y="0"/>
                          <a:ext cx="4943475" cy="1362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9.2pt;height:10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276" cy="18687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888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669" t="88592" r="3147" b="5864"/>
                        <a:stretch/>
                      </pic:blipFill>
                      <pic:spPr bwMode="auto">
                        <a:xfrm flipH="0" flipV="0">
                          <a:off x="0" y="0"/>
                          <a:ext cx="5295276" cy="186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17.0pt;height:14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Примечание: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допущена неточность в обозначениях(</w:t>
      </w:r>
      <w:r>
        <w:rPr>
          <w:highlight w:val="none"/>
          <w:lang w:val="en-US"/>
        </w:rPr>
        <w:t xml:space="preserve">R2)</w:t>
      </w:r>
      <w:r>
        <w:rPr>
          <w:highlight w:val="none"/>
          <w:lang w:val="ru-RU"/>
        </w:rPr>
        <w:t xml:space="preserve">, на самом деле идет работа с коммутатором(</w:t>
      </w:r>
      <w:r>
        <w:rPr>
          <w:highlight w:val="none"/>
          <w:lang w:val="en-US"/>
        </w:rPr>
        <w:t xml:space="preserve">S2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 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адреса. </w:t>
      </w:r>
      <w:r>
        <w:rPr>
          <w:highlight w:val="none"/>
        </w:rPr>
        <w:t xml:space="preserve">Процесс настройки приведен на рисунках 11 и 12. Аналогично настроим интерфейсы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GE 0/0/3.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8150" cy="38100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8021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-236" t="12910" r="18849" b="76859"/>
                        <a:stretch/>
                      </pic:blipFill>
                      <pic:spPr bwMode="auto">
                        <a:xfrm flipH="0" flipV="0">
                          <a:off x="0" y="0"/>
                          <a:ext cx="4248149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34.5pt;height:3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11 - настройка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0914" cy="491003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330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523" t="66380" r="9798" b="20435"/>
                        <a:stretch/>
                      </pic:blipFill>
                      <pic:spPr bwMode="auto">
                        <a:xfrm flipH="0" flipV="0">
                          <a:off x="0" y="0"/>
                          <a:ext cx="4680913" cy="491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68.6pt;height:38.7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12 - настройка </w:t>
      </w:r>
      <w:r>
        <w:rPr>
          <w:highlight w:val="none"/>
          <w:lang w:val="ru-RU"/>
        </w:rPr>
        <w:t xml:space="preserve">порта </w:t>
      </w:r>
      <w:r>
        <w:rPr>
          <w:highlight w:val="none"/>
          <w:lang w:val="ru-RU"/>
        </w:rPr>
        <w:t xml:space="preserve">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Настроим интерфейсы, по которым взаимодействуют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так, чтоб они пропускали пакеты </w:t>
      </w:r>
      <w:r>
        <w:rPr>
          <w:highlight w:val="none"/>
          <w:lang w:val="en-US"/>
        </w:rPr>
        <w:t xml:space="preserve">VLAN 10. </w:t>
      </w:r>
      <w:r>
        <w:rPr>
          <w:highlight w:val="none"/>
          <w:lang w:val="ru-RU"/>
        </w:rPr>
        <w:t xml:space="preserve">На рисунке 13 показана настройка </w:t>
      </w:r>
      <w:r>
        <w:rPr>
          <w:highlight w:val="none"/>
          <w:lang w:val="en-US"/>
        </w:rPr>
        <w:t xml:space="preserve">LSW1.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50165" cy="317004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4437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133" t="73696" r="1251" b="4263"/>
                        <a:stretch/>
                      </pic:blipFill>
                      <pic:spPr bwMode="auto">
                        <a:xfrm flipH="0" flipV="0">
                          <a:off x="0" y="0"/>
                          <a:ext cx="4950164" cy="317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89.8pt;height:2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13 - настройка </w:t>
      </w:r>
      <w:r>
        <w:rPr>
          <w:highlight w:val="none"/>
          <w:lang w:val="en-US"/>
        </w:rPr>
        <w:t xml:space="preserve">trunk</w:t>
      </w:r>
      <w:r>
        <w:rPr>
          <w:highlight w:val="none"/>
          <w:lang w:val="ru-RU"/>
        </w:rPr>
        <w:t xml:space="preserve">-порта</w:t>
        <w:tab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порты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для корректной работы с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адресов. </w:t>
      </w:r>
      <w:r>
        <w:rPr>
          <w:highlight w:val="none"/>
          <w:lang w:val="ru-RU"/>
        </w:rPr>
        <w:t xml:space="preserve">Настройка порта </w:t>
      </w:r>
      <w:r>
        <w:rPr>
          <w:highlight w:val="none"/>
          <w:lang w:val="en-US"/>
        </w:rPr>
        <w:t xml:space="preserve">GE 0/0/1 </w:t>
      </w:r>
      <w:r>
        <w:rPr>
          <w:highlight w:val="none"/>
          <w:lang w:val="ru-RU"/>
        </w:rPr>
        <w:t xml:space="preserve">показана на рисунке 14.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9540" cy="31378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6241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1277" t="22016" r="40762" b="71562"/>
                        <a:stretch/>
                      </pic:blipFill>
                      <pic:spPr bwMode="auto">
                        <a:xfrm flipH="0" flipV="0">
                          <a:off x="0" y="0"/>
                          <a:ext cx="3759539" cy="31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96.0pt;height:24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14 - </w:t>
      </w:r>
      <w:r>
        <w:rPr>
          <w:highlight w:val="none"/>
          <w:lang w:val="ru-RU"/>
        </w:rPr>
        <w:t xml:space="preserve">настройка </w:t>
      </w:r>
      <w:r>
        <w:rPr>
          <w:highlight w:val="none"/>
          <w:lang w:val="ru-RU"/>
        </w:rPr>
        <w:t xml:space="preserve">порта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основе </w:t>
      </w:r>
      <w:r>
        <w:rPr>
          <w:highlight w:val="none"/>
          <w:lang w:val="en-US"/>
        </w:rPr>
        <w:t xml:space="preserve">MAC-</w:t>
      </w:r>
      <w:r>
        <w:rPr>
          <w:highlight w:val="none"/>
          <w:lang w:val="ru-RU"/>
        </w:rPr>
        <w:t xml:space="preserve">адреса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LSW2. </w:t>
      </w:r>
      <w:r>
        <w:rPr>
          <w:highlight w:val="none"/>
          <w:lang w:val="ru-RU"/>
        </w:rPr>
        <w:t xml:space="preserve">Конфигурация приведена на рисунках 15 и 16.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8662" cy="3958102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8702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518662" cy="3958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55.8pt;height:311.7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15 -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2036" cy="3635490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393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-43" t="8283" r="0" b="0"/>
                        <a:stretch/>
                      </pic:blipFill>
                      <pic:spPr bwMode="auto">
                        <a:xfrm flipH="0" flipV="0">
                          <a:off x="0" y="0"/>
                          <a:ext cx="4462035" cy="3635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351.3pt;height:286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16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основанных на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адресах, ее можно видеть на рисунке 17.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121920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4511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47674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52.5pt;height:96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17 </w:t>
      </w:r>
      <w:r>
        <w:rPr>
          <w:highlight w:val="none"/>
          <w:lang w:val="ru-RU"/>
        </w:rPr>
        <w:t xml:space="preserve">- конфигурация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на</w:t>
      </w:r>
      <w:r>
        <w:rPr>
          <w:highlight w:val="none"/>
          <w:lang w:val="ru-RU"/>
        </w:rPr>
        <w:t xml:space="preserve"> основе </w:t>
      </w:r>
      <w:r>
        <w:rPr>
          <w:highlight w:val="none"/>
          <w:lang w:val="en-US"/>
        </w:rPr>
        <w:t xml:space="preserve">MAC </w:t>
      </w:r>
      <w:r>
        <w:rPr>
          <w:highlight w:val="none"/>
          <w:lang w:val="ru-RU"/>
        </w:rPr>
        <w:t xml:space="preserve">адресов.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Проверим связь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с помощью команды </w:t>
      </w:r>
      <w:r>
        <w:rPr>
          <w:highlight w:val="none"/>
          <w:lang w:val="en-US"/>
        </w:rPr>
        <w:t xml:space="preserve">ping</w:t>
      </w:r>
      <w:r>
        <w:rPr>
          <w:highlight w:val="none"/>
          <w:lang w:val="ru-RU"/>
        </w:rPr>
        <w:t xml:space="preserve">, что даст понять, что </w:t>
      </w:r>
      <w:r>
        <w:rPr>
          <w:highlight w:val="none"/>
          <w:lang w:val="en-US"/>
        </w:rPr>
        <w:t xml:space="preserve">VLAN 3 </w:t>
      </w:r>
      <w:r>
        <w:rPr>
          <w:highlight w:val="none"/>
          <w:lang w:val="ru-RU"/>
        </w:rPr>
        <w:t xml:space="preserve">верно настроен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рисунок 18).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2075" cy="2057400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27079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72074" cy="205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07.2pt;height:162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18 - проверка соединения между </w:t>
      </w:r>
      <w:r>
        <w:rPr>
          <w:highlight w:val="none"/>
          <w:lang w:val="en-US"/>
        </w:rPr>
        <w:t xml:space="preserve">LSW3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Проверим, что невозможно обменяться пакетами с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с других устройств, что означает, что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- единственное устройство в своем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19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7509" cy="2546077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7244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0" r="0" b="32775"/>
                        <a:stretch/>
                      </pic:blipFill>
                      <pic:spPr bwMode="auto">
                        <a:xfrm flipH="0" flipV="0">
                          <a:off x="0" y="0"/>
                          <a:ext cx="3617508" cy="2546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84.8pt;height:200.5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19 - проверка соединения с </w:t>
      </w:r>
      <w:r>
        <w:rPr>
          <w:highlight w:val="none"/>
          <w:lang w:val="en-US"/>
        </w:rPr>
        <w:t xml:space="preserve">AR1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конфигурацию устройств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(рисунки 20 и 21</w:t>
      </w:r>
      <w:r>
        <w:rPr>
          <w:highlight w:val="none"/>
          <w:lang w:val="en-US"/>
        </w:rPr>
        <w:t xml:space="preserve">-22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соответственно</w:t>
      </w:r>
      <w:r>
        <w:rPr>
          <w:highlight w:val="none"/>
          <w:lang w:val="ru-RU"/>
        </w:rPr>
        <w:t xml:space="preserve">).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2097" cy="80861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2525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902096" cy="808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28.5pt;height:636.7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3800" cy="6696075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69726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33799" cy="6696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94.0pt;height:527.2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7550" cy="1504950"/>
                <wp:effectExtent l="0" t="0" r="0" b="0"/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36229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257550" cy="1504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mso-wrap-distance-left:0.0pt;mso-wrap-distance-top:0.0pt;mso-wrap-distance-right:0.0pt;mso-wrap-distance-bottom:0.0pt;width:256.5pt;height:118.5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21 - конфигурация </w:t>
      </w:r>
      <w:r>
        <w:rPr>
          <w:highlight w:val="none"/>
          <w:lang w:val="en-US"/>
        </w:rPr>
        <w:t xml:space="preserve">LSW2 (</w:t>
      </w:r>
      <w:r>
        <w:rPr>
          <w:highlight w:val="none"/>
          <w:lang w:val="ru-RU"/>
        </w:rPr>
        <w:t xml:space="preserve">продолжение)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2. </w:t>
      </w:r>
      <w:r>
        <w:rPr>
          <w:b/>
          <w:highlight w:val="none"/>
          <w:lang w:val="ru-RU"/>
        </w:rPr>
        <w:t xml:space="preserve">Устранение топологических петель.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 w:val="false"/>
          <w:highlight w:val="none"/>
          <w:lang w:val="ru-RU"/>
        </w:rPr>
        <w:tab/>
        <w:t xml:space="preserve">Создадим топологию, показанную на рисунке 22.</w:t>
      </w:r>
      <w:r>
        <w:rPr>
          <w:b w:val="false"/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1385" cy="3348502"/>
                <wp:effectExtent l="0" t="0" r="0" b="0"/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34726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211385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31.6pt;height:263.7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22 - топология сети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Так как по умолчанию протоколы </w:t>
      </w:r>
      <w:r>
        <w:rPr>
          <w:highlight w:val="none"/>
          <w:lang w:val="en-US"/>
        </w:rPr>
        <w:t xml:space="preserve">STP, RSTP, MSTP </w:t>
      </w:r>
      <w:r>
        <w:rPr>
          <w:highlight w:val="none"/>
          <w:lang w:val="ru-RU"/>
        </w:rPr>
        <w:t xml:space="preserve">уже активны на коммутаторах, достаточно выбрать на всех коммутаторах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  <w:t xml:space="preserve">. Пример соответствующей команды приведен на рисунке 23.</w:t>
      </w:r>
      <w:r>
        <w:rPr>
          <w:highlight w:val="none"/>
          <w:lang w:val="ru-RU"/>
        </w:rPr>
      </w:r>
      <w:r/>
    </w:p>
    <w:p>
      <w:pPr>
        <w:jc w:val="righ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1660" cy="290210"/>
                <wp:effectExtent l="0" t="0" r="0" b="0"/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9549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841659" cy="290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460.0pt;height:22.9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23 - переход в режим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статут на коммутаторе </w:t>
      </w:r>
      <w:r>
        <w:rPr>
          <w:highlight w:val="none"/>
          <w:lang w:val="en-US"/>
        </w:rPr>
        <w:t xml:space="preserve">LSW1 (</w:t>
      </w:r>
      <w:r>
        <w:rPr>
          <w:highlight w:val="none"/>
          <w:lang w:val="ru-RU"/>
        </w:rPr>
        <w:t xml:space="preserve">рисунок 24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1476375"/>
                <wp:effectExtent l="0" t="0" r="0" b="0"/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1125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095874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401.2pt;height:116.2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24 - статус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Отобразим краткую информацию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</w:t>
      </w:r>
      <w:r>
        <w:rPr>
          <w:highlight w:val="none"/>
          <w:lang w:val="en-US"/>
        </w:rPr>
        <w:t xml:space="preserve">(</w:t>
      </w:r>
      <w:r>
        <w:rPr>
          <w:highlight w:val="none"/>
          <w:lang w:val="ru-RU"/>
        </w:rPr>
        <w:t xml:space="preserve">пример на рисунке 25)</w:t>
      </w:r>
      <w:r>
        <w:rPr>
          <w:highlight w:val="none"/>
          <w:lang w:val="ru-RU"/>
        </w:rPr>
        <w:t xml:space="preserve">. На ее основе составим представление о статусе маршрутов и портов в топологии (рисунок 26).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1019175"/>
                <wp:effectExtent l="0" t="0" r="0" b="0"/>
                <wp:docPr id="2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4420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1435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405.0pt;height:80.2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25 - информаци</w:t>
      </w:r>
      <w:r>
        <w:rPr>
          <w:highlight w:val="none"/>
          <w:lang w:val="ru-RU"/>
        </w:rPr>
        <w:t xml:space="preserve">я об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44908" cy="3119902"/>
                <wp:effectExtent l="0" t="0" r="0" b="0"/>
                <wp:docPr id="2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6346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844907" cy="3119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302.7pt;height:245.7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26 -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ind w:firstLine="708"/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Изменим параметры устройств так, чтобы сделать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первичным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root-bridge </w:t>
      </w:r>
      <w:r>
        <w:rPr>
          <w:highlight w:val="none"/>
          <w:lang w:val="ru-RU"/>
        </w:rPr>
        <w:t xml:space="preserve">устройством (рисунок 27), а </w:t>
      </w:r>
      <w:r>
        <w:rPr>
          <w:highlight w:val="none"/>
          <w:lang w:val="en-US"/>
        </w:rPr>
        <w:t xml:space="preserve">LSW2 - </w:t>
      </w:r>
      <w:r>
        <w:rPr>
          <w:highlight w:val="none"/>
          <w:lang w:val="ru-RU"/>
        </w:rPr>
        <w:t xml:space="preserve">вторичным (рисунок 28).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0475" cy="609600"/>
                <wp:effectExtent l="0" t="0" r="0" b="0"/>
                <wp:docPr id="3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11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800475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99.2pt;height:48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27 - изменение параметров </w:t>
      </w:r>
      <w:r>
        <w:rPr>
          <w:highlight w:val="none"/>
          <w:lang w:val="en-US"/>
        </w:rPr>
        <w:t xml:space="preserve">LSW1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540507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9383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0" r="0" b="12698"/>
                        <a:stretch/>
                      </pic:blipFill>
                      <pic:spPr bwMode="auto">
                        <a:xfrm flipH="0" flipV="0">
                          <a:off x="0" y="0"/>
                          <a:ext cx="3771900" cy="540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297.0pt;height:42.6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28 - </w:t>
      </w:r>
      <w:r>
        <w:rPr>
          <w:highlight w:val="none"/>
          <w:lang w:val="ru-RU"/>
        </w:rPr>
        <w:t xml:space="preserve">изменение параметров </w:t>
      </w:r>
      <w:r>
        <w:rPr>
          <w:highlight w:val="none"/>
          <w:lang w:val="en-US"/>
        </w:rPr>
        <w:t xml:space="preserve">LSW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29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стал </w:t>
      </w:r>
      <w:r>
        <w:rPr>
          <w:highlight w:val="none"/>
          <w:lang w:val="en-US"/>
        </w:rPr>
        <w:t xml:space="preserve">root-bridge.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54790" cy="2901455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941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54789" cy="2901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303.5pt;height:228.5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29 -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Изменим параметры </w:t>
      </w:r>
      <w:r>
        <w:rPr>
          <w:highlight w:val="none"/>
          <w:lang w:val="en-US"/>
        </w:rPr>
        <w:t xml:space="preserve">LSW4</w:t>
      </w:r>
      <w:r>
        <w:rPr>
          <w:highlight w:val="none"/>
          <w:lang w:val="ru-RU"/>
        </w:rPr>
        <w:t xml:space="preserve"> так, чтобы сделать </w:t>
      </w:r>
      <w:r>
        <w:rPr>
          <w:highlight w:val="none"/>
          <w:lang w:val="en-US"/>
        </w:rPr>
        <w:t xml:space="preserve">GE 0/0/2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портом. </w:t>
      </w:r>
      <w:r>
        <w:rPr>
          <w:highlight w:val="none"/>
          <w:lang w:val="ru-RU"/>
        </w:rPr>
        <w:t xml:space="preserve">Приравняем параметр </w:t>
      </w:r>
      <w:r>
        <w:rPr>
          <w:highlight w:val="none"/>
          <w:lang w:val="en-US"/>
        </w:rPr>
        <w:t xml:space="preserve">stp cost </w:t>
      </w:r>
      <w:r>
        <w:rPr>
          <w:highlight w:val="none"/>
          <w:lang w:val="ru-RU"/>
        </w:rPr>
        <w:t xml:space="preserve">к 50000 </w:t>
      </w:r>
      <w:r>
        <w:rPr>
          <w:highlight w:val="none"/>
          <w:lang w:val="ru-RU"/>
        </w:rPr>
        <w:t xml:space="preserve">для интерфейса </w:t>
      </w:r>
      <w:r>
        <w:rPr>
          <w:highlight w:val="none"/>
          <w:lang w:val="en-US"/>
        </w:rPr>
        <w:t xml:space="preserve">GE 0/0/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(рисунок 30).</w:t>
      </w:r>
      <w:r>
        <w:rPr>
          <w:highlight w:val="none"/>
          <w:lang w:val="ru-RU"/>
        </w:rPr>
        <w:t xml:space="preserve"> Затем посмотрим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данном интерфейсе (рисунок 31).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42065" cy="152442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127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rcRect l="0" t="0" r="31104" b="83995"/>
                        <a:stretch/>
                      </pic:blipFill>
                      <pic:spPr bwMode="auto">
                        <a:xfrm flipH="0" flipV="0">
                          <a:off x="0" y="0"/>
                          <a:ext cx="3642064" cy="15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286.8pt;height:12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 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30 - изменение </w:t>
      </w:r>
      <w:r>
        <w:rPr>
          <w:highlight w:val="none"/>
          <w:lang w:val="en-US"/>
        </w:rPr>
        <w:t xml:space="preserve">stp cost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3040" cy="2473288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253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823039" cy="2473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301.0pt;height:194.7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31 - параметры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GE 0/0/1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Аналогично предыдущему пункту, на основе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display stp brief” </w:t>
      </w:r>
      <w:r>
        <w:rPr>
          <w:highlight w:val="none"/>
          <w:lang w:val="ru-RU"/>
        </w:rPr>
        <w:t xml:space="preserve">изобразим работу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рисунке </w:t>
      </w:r>
      <w:r>
        <w:rPr>
          <w:highlight w:val="none"/>
          <w:lang w:val="en-US"/>
        </w:rPr>
        <w:t xml:space="preserve">32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Как видно, </w:t>
      </w:r>
      <w:r>
        <w:rPr>
          <w:highlight w:val="none"/>
          <w:lang w:val="en-US"/>
        </w:rPr>
        <w:t xml:space="preserve">LSW4 </w:t>
      </w:r>
      <w:r>
        <w:rPr>
          <w:highlight w:val="none"/>
          <w:lang w:val="ru-RU"/>
        </w:rPr>
        <w:t xml:space="preserve">теперь имеет </w:t>
      </w:r>
      <w:r>
        <w:rPr>
          <w:highlight w:val="none"/>
          <w:lang w:val="en-US"/>
        </w:rPr>
        <w:t xml:space="preserve">root-</w:t>
      </w:r>
      <w:r>
        <w:rPr>
          <w:highlight w:val="none"/>
          <w:lang w:val="ru-RU"/>
        </w:rPr>
        <w:t xml:space="preserve">порт </w:t>
      </w:r>
      <w:r>
        <w:rPr>
          <w:highlight w:val="none"/>
          <w:lang w:val="en-US"/>
        </w:rPr>
        <w:t xml:space="preserve">GE 0/0/2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07165" cy="2933563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6850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9"/>
                        <a:srcRect l="62536" t="10921" r="3935" b="43150"/>
                        <a:stretch/>
                      </pic:blipFill>
                      <pic:spPr bwMode="auto">
                        <a:xfrm flipH="0" flipV="0">
                          <a:off x="0" y="0"/>
                          <a:ext cx="3807164" cy="293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299.8pt;height:231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32 - работа </w:t>
      </w:r>
      <w:r>
        <w:rPr>
          <w:highlight w:val="none"/>
          <w:lang w:val="en-US"/>
        </w:rPr>
        <w:t xml:space="preserve">STP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режим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всех коммутаторах на </w:t>
      </w:r>
      <w:r>
        <w:rPr>
          <w:highlight w:val="none"/>
          <w:lang w:val="en-US"/>
        </w:rPr>
        <w:t xml:space="preserve">RSTP.</w:t>
      </w:r>
      <w:r>
        <w:rPr>
          <w:highlight w:val="none"/>
          <w:lang w:val="ru-RU"/>
        </w:rPr>
        <w:t xml:space="preserve"> Пример для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приведен на рисунке 33.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2175" cy="409575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417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72175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mso-wrap-distance-left:0.0pt;mso-wrap-distance-top:0.0pt;mso-wrap-distance-right:0.0pt;mso-wrap-distance-bottom:0.0pt;width:470.2pt;height:32.2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33 - переход в режим </w:t>
      </w:r>
      <w:r>
        <w:rPr>
          <w:highlight w:val="none"/>
          <w:lang w:val="en-US"/>
        </w:rPr>
        <w:t xml:space="preserve">RSTP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Посмотрим 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, чтобы убедиться в правильности настроек (рисунок 34).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2940" cy="3100920"/>
                <wp:effectExtent l="0" t="0" r="0" b="0"/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46746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4292939" cy="3100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338.0pt;height:244.2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34 - </w:t>
      </w:r>
      <w:r>
        <w:rPr>
          <w:highlight w:val="none"/>
          <w:lang w:val="ru-RU"/>
        </w:rPr>
        <w:t xml:space="preserve">состояние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Предположим, что к портам </w:t>
      </w:r>
      <w:r>
        <w:rPr>
          <w:highlight w:val="none"/>
          <w:lang w:val="en-US"/>
        </w:rPr>
        <w:t xml:space="preserve">GE 0/0/10-0/0/24 LSW3 </w:t>
      </w:r>
      <w:r>
        <w:rPr>
          <w:highlight w:val="none"/>
          <w:lang w:val="ru-RU"/>
        </w:rPr>
        <w:t xml:space="preserve">могут подключаться только терминалы. Тогда необходимо сконфигурировать их как </w:t>
      </w:r>
      <w:r>
        <w:rPr>
          <w:highlight w:val="none"/>
          <w:lang w:val="en-US"/>
        </w:rPr>
        <w:t xml:space="preserve">edge-</w:t>
      </w:r>
      <w:r>
        <w:rPr>
          <w:highlight w:val="none"/>
          <w:lang w:val="ru-RU"/>
        </w:rPr>
        <w:t xml:space="preserve">порты командой </w:t>
      </w:r>
      <w:r>
        <w:rPr>
          <w:highlight w:val="none"/>
          <w:lang w:val="en-US"/>
        </w:rPr>
        <w:t xml:space="preserve">“</w:t>
      </w:r>
      <w:r>
        <w:t xml:space="preserve">stp edged-port enable</w:t>
      </w:r>
      <w:r>
        <w:rPr>
          <w:lang w:val="en-US"/>
        </w:rPr>
        <w:t xml:space="preserve">”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ru-RU"/>
        </w:rPr>
        <w:t xml:space="preserve">Результат будет виден в конфигурации устройства.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конфигурацию устройств (рисунки 35-3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7000" cy="2305050"/>
                <wp:effectExtent l="0" t="0" r="0" b="0"/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710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666999" cy="2305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210.0pt;height:181.5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35 -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250" cy="2390775"/>
                <wp:effectExtent l="0" t="0" r="0" b="0"/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4219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381249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mso-wrap-distance-left:0.0pt;mso-wrap-distance-top:0.0pt;mso-wrap-distance-right:0.0pt;mso-wrap-distance-bottom:0.0pt;width:187.5pt;height:188.2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36 - конфигурация L</w:t>
      </w:r>
      <w:r>
        <w:rPr>
          <w:highlight w:val="none"/>
          <w:lang w:val="en-US"/>
        </w:rPr>
        <w:t xml:space="preserve">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3777" cy="1870024"/>
                <wp:effectExtent l="0" t="0" r="0" b="0"/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8700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2103777" cy="1870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165.7pt;height:147.2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конфигурация L</w:t>
      </w:r>
      <w:r>
        <w:rPr>
          <w:highlight w:val="none"/>
          <w:lang w:val="en-US"/>
        </w:rPr>
        <w:t xml:space="preserve">SW3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52700" cy="1752600"/>
                <wp:effectExtent l="0" t="0" r="0" b="0"/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4027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552699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201.0pt;height:138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3</w:t>
      </w:r>
      <w:r>
        <w:rPr>
          <w:highlight w:val="none"/>
          <w:lang w:val="en-US"/>
        </w:rPr>
        <w:t xml:space="preserve">8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портов на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SW3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5429250"/>
                <wp:effectExtent l="0" t="0" r="0" b="0"/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101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619499" cy="542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285.0pt;height:427.5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39</w:t>
      </w:r>
      <w:r>
        <w:rPr>
          <w:highlight w:val="none"/>
          <w:lang w:val="ru-RU"/>
        </w:rPr>
        <w:t xml:space="preserve"> - конфигурация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портов на</w:t>
      </w:r>
      <w:r>
        <w:rPr>
          <w:highlight w:val="none"/>
          <w:lang w:val="ru-RU"/>
        </w:rPr>
        <w:t xml:space="preserve"> L</w:t>
      </w:r>
      <w:r>
        <w:rPr>
          <w:highlight w:val="none"/>
          <w:lang w:val="en-US"/>
        </w:rPr>
        <w:t xml:space="preserve">SW</w:t>
      </w:r>
      <w:r>
        <w:rPr>
          <w:highlight w:val="none"/>
          <w:lang w:val="ru-RU"/>
        </w:rPr>
        <w:t xml:space="preserve">4</w:t>
      </w:r>
      <w:r/>
    </w:p>
    <w:p>
      <w:pPr>
        <w:shd w:val="nil" w:color="auto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b/>
          <w:sz w:val="28"/>
          <w:highlight w:val="none"/>
          <w:u w:val="none"/>
        </w:rPr>
      </w:pPr>
      <w:r>
        <w:rPr>
          <w:b/>
          <w:highlight w:val="none"/>
          <w:u w:val="none"/>
          <w:lang w:val="ru-RU"/>
        </w:rPr>
        <w:t xml:space="preserve">Часть 3. </w:t>
      </w:r>
      <w:r>
        <w:rPr>
          <w:b/>
          <w:sz w:val="28"/>
          <w:u w:val="none"/>
        </w:rPr>
        <w:t xml:space="preserve">Агрегация каналов.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sz w:val="28"/>
          <w:highlight w:val="none"/>
          <w:u w:val="none"/>
        </w:rPr>
      </w:pPr>
      <w:r>
        <w:rPr>
          <w:b/>
          <w:sz w:val="28"/>
          <w:highlight w:val="none"/>
          <w:u w:val="none"/>
          <w:lang w:val="ru-RU"/>
        </w:rPr>
        <w:tab/>
      </w:r>
      <w:r>
        <w:rPr>
          <w:b w:val="false"/>
          <w:sz w:val="28"/>
          <w:highlight w:val="none"/>
          <w:u w:val="none"/>
          <w:lang w:val="ru-RU"/>
        </w:rPr>
        <w:t xml:space="preserve">Создадим топологию, представленную на рисунке 40.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2350" cy="781050"/>
                <wp:effectExtent l="0" t="0" r="0" b="0"/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0976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rcRect l="0" t="29547" r="0" b="26835"/>
                        <a:stretch/>
                      </pic:blipFill>
                      <pic:spPr bwMode="auto">
                        <a:xfrm flipH="0" flipV="0">
                          <a:off x="0" y="0"/>
                          <a:ext cx="3562349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280.5pt;height:61.5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40 - топология сети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Создадим интерфейс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8465" cy="143085"/>
                <wp:effectExtent l="0" t="0" r="0" b="0"/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267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rcRect l="0" t="85900" r="26150" b="6471"/>
                        <a:stretch/>
                      </pic:blipFill>
                      <pic:spPr bwMode="auto">
                        <a:xfrm flipH="0" flipV="0">
                          <a:off x="0" y="0"/>
                          <a:ext cx="2778464" cy="143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218.8pt;height:11.3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41 - создание интерфейса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Установим на интерфейсе ручной режим балансировки (рисунок 42).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1915" cy="145473"/>
                <wp:effectExtent l="0" t="0" r="0" b="0"/>
                <wp:docPr id="4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9023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rcRect l="0" t="35297" r="44008" b="62334"/>
                        <a:stretch/>
                      </pic:blipFill>
                      <pic:spPr bwMode="auto">
                        <a:xfrm flipH="0" flipV="0">
                          <a:off x="0" y="0"/>
                          <a:ext cx="3711914" cy="145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292.3pt;height:11.5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42 - установка ручного режима балансировки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Добавим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порты, через которые соединяются коммутаторы. Пример для </w:t>
      </w:r>
      <w:r>
        <w:rPr>
          <w:highlight w:val="none"/>
          <w:lang w:val="en-US"/>
        </w:rPr>
        <w:t xml:space="preserve">LSW2 </w:t>
      </w:r>
      <w:r>
        <w:rPr>
          <w:highlight w:val="none"/>
          <w:lang w:val="ru-RU"/>
        </w:rPr>
        <w:t xml:space="preserve">приведен на рисунке 43.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1950"/>
                <wp:effectExtent l="0" t="0" r="0" b="0"/>
                <wp:docPr id="4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4614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3600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468.0pt;height:28.5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43 - добавление портов в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44),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“Normal”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1590675"/>
                <wp:effectExtent l="0" t="0" r="0" b="0"/>
                <wp:docPr id="4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39769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610224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441.8pt;height:125.2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44 -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Настроим агрегацию каналов в режиме </w:t>
      </w:r>
      <w:r>
        <w:rPr>
          <w:highlight w:val="none"/>
          <w:lang w:val="en-US"/>
        </w:rPr>
        <w:t xml:space="preserve">LACP. </w:t>
      </w:r>
      <w:r>
        <w:rPr>
          <w:highlight w:val="none"/>
          <w:lang w:val="ru-RU"/>
        </w:rPr>
        <w:t xml:space="preserve">Предварительно исключим все порты из </w:t>
      </w:r>
      <w:r>
        <w:rPr>
          <w:highlight w:val="none"/>
          <w:lang w:val="en-US"/>
        </w:rPr>
        <w:t xml:space="preserve">Eth-trunk 1 (</w:t>
      </w:r>
      <w:r>
        <w:rPr>
          <w:highlight w:val="none"/>
          <w:lang w:val="ru-RU"/>
        </w:rPr>
        <w:t xml:space="preserve">Пример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на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рисунке 45</w:t>
      </w:r>
      <w:r>
        <w:rPr>
          <w:highlight w:val="none"/>
          <w:lang w:val="en-US"/>
        </w:rPr>
        <w:t xml:space="preserve">).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48375" cy="457200"/>
                <wp:effectExtent l="0" t="0" r="0" b="0"/>
                <wp:docPr id="4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945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048374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476.2pt;height:36.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45 - исключение портов из </w:t>
      </w:r>
      <w:r>
        <w:rPr>
          <w:highlight w:val="none"/>
          <w:lang w:val="en-US"/>
        </w:rPr>
        <w:t xml:space="preserve">Eth-trunk 1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изменим режим интерфейса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на обоих коммутаторах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ru-RU"/>
        </w:rPr>
        <w:t xml:space="preserve">, как показано на рисунке 46 для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29000" cy="323850"/>
                <wp:effectExtent l="0" t="0" r="0" b="0"/>
                <wp:docPr id="4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9244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3429000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270.0pt;height:25.5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46 - переход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ru-RU"/>
        </w:rPr>
        <w:t xml:space="preserve"> в режим </w:t>
      </w:r>
      <w:r>
        <w:rPr>
          <w:highlight w:val="none"/>
          <w:lang w:val="en-US"/>
        </w:rPr>
        <w:t xml:space="preserve">LACP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Затем добавим порты обратно в интерфейс, как было показано выше. </w:t>
      </w:r>
      <w:r>
        <w:rPr>
          <w:highlight w:val="none"/>
          <w:lang w:val="ru-RU"/>
        </w:rPr>
        <w:t xml:space="preserve">Снова </w:t>
      </w:r>
      <w:r>
        <w:rPr>
          <w:highlight w:val="none"/>
          <w:lang w:val="ru-RU"/>
        </w:rPr>
        <w:t xml:space="preserve">отобразим статус </w:t>
      </w:r>
      <w:r>
        <w:rPr>
          <w:highlight w:val="none"/>
          <w:lang w:val="en-US"/>
        </w:rPr>
        <w:t xml:space="preserve">Eth-trunk (</w:t>
      </w: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), заметим</w:t>
      </w:r>
      <w:r>
        <w:rPr>
          <w:highlight w:val="none"/>
          <w:lang w:val="en-US"/>
        </w:rPr>
        <w:t xml:space="preserve"> -</w:t>
      </w:r>
      <w:r>
        <w:rPr>
          <w:highlight w:val="none"/>
          <w:lang w:val="ru-RU"/>
        </w:rPr>
        <w:t xml:space="preserve"> режим работы </w:t>
      </w:r>
      <w:r>
        <w:rPr>
          <w:highlight w:val="none"/>
          <w:lang w:val="en-US"/>
        </w:rPr>
        <w:t xml:space="preserve">“Static”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3067050"/>
                <wp:effectExtent l="0" t="0" r="0" b="0"/>
                <wp:docPr id="5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6635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24574" cy="306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482.2pt;height:241.5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</w:t>
      </w:r>
      <w:r>
        <w:rPr>
          <w:highlight w:val="none"/>
          <w:lang w:val="en-US"/>
        </w:rPr>
        <w:t xml:space="preserve">7</w:t>
      </w:r>
      <w:r>
        <w:rPr>
          <w:highlight w:val="none"/>
          <w:lang w:val="ru-RU"/>
        </w:rPr>
        <w:t xml:space="preserve"> - статус </w:t>
      </w:r>
      <w:r>
        <w:rPr>
          <w:highlight w:val="none"/>
          <w:lang w:val="en-US"/>
        </w:rPr>
        <w:t xml:space="preserve">Eth-trunk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Зададим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(рисунок 48)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приоритет L</w:t>
      </w:r>
      <w:r>
        <w:rPr>
          <w:highlight w:val="none"/>
          <w:lang w:val="en-US"/>
        </w:rPr>
        <w:t xml:space="preserve">ACP,</w:t>
      </w:r>
      <w:r>
        <w:rPr>
          <w:highlight w:val="none"/>
          <w:lang w:val="ru-RU"/>
        </w:rPr>
        <w:t xml:space="preserve"> чтобы сделать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активным устройством. 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64115" cy="174389"/>
                <wp:effectExtent l="0" t="0" r="0" b="0"/>
                <wp:docPr id="5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8756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590" t="-9" r="64298" b="96988"/>
                        <a:stretch/>
                      </pic:blipFill>
                      <pic:spPr bwMode="auto">
                        <a:xfrm flipH="0" flipV="0">
                          <a:off x="0" y="0"/>
                          <a:ext cx="2264114" cy="174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178.3pt;height:13.7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48 - задание приоритета </w:t>
      </w:r>
      <w:r>
        <w:rPr>
          <w:highlight w:val="none"/>
          <w:lang w:val="en-US"/>
        </w:rPr>
        <w:t xml:space="preserve">LACP </w:t>
      </w:r>
      <w:r>
        <w:rPr>
          <w:highlight w:val="none"/>
          <w:lang w:val="ru-RU"/>
        </w:rPr>
        <w:t xml:space="preserve">на устройстве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Изменим приоритет одного из портов (рисунок 49).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8165" cy="180975"/>
                <wp:effectExtent l="0" t="0" r="0" b="0"/>
                <wp:docPr id="5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1311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44545" r="35051" b="52319"/>
                        <a:stretch/>
                      </pic:blipFill>
                      <pic:spPr bwMode="auto">
                        <a:xfrm flipH="0" flipV="0">
                          <a:off x="0" y="0"/>
                          <a:ext cx="4188164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mso-wrap-distance-left:0.0pt;mso-wrap-distance-top:0.0pt;mso-wrap-distance-right:0.0pt;mso-wrap-distance-bottom:0.0pt;width:329.8pt;height:14.2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49 - изменение приоритета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Установим число активных портов на 2 (рисунок 50).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7640" cy="466725"/>
                <wp:effectExtent l="0" t="0" r="0" b="0"/>
                <wp:docPr id="5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524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rcRect l="0" t="82003" r="41107" b="9909"/>
                        <a:stretch/>
                      </pic:blipFill>
                      <pic:spPr bwMode="auto">
                        <a:xfrm flipH="0" flipV="0">
                          <a:off x="0" y="0"/>
                          <a:ext cx="3797640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mso-wrap-distance-left:0.0pt;mso-wrap-distance-top:0.0pt;mso-wrap-distance-right:0.0pt;mso-wrap-distance-bottom:0.0pt;width:299.0pt;height:36.8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50 - ограничение числа активных портов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функцию упреждения на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нтерфейсе, как показано на рисунке 51.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171450"/>
                <wp:effectExtent l="0" t="0" r="0" b="0"/>
                <wp:docPr id="5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99585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22455" r="49970" b="74375"/>
                        <a:stretch/>
                      </pic:blipFill>
                      <pic:spPr bwMode="auto">
                        <a:xfrm flipH="0" flipV="0">
                          <a:off x="0" y="0"/>
                          <a:ext cx="3321389" cy="17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mso-wrap-distance-left:0.0pt;mso-wrap-distance-top:0.0pt;mso-wrap-distance-right:0.0pt;mso-wrap-distance-bottom:0.0pt;width:261.5pt;height:13.5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51 - включение функции упреждения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Отобразим статус </w:t>
      </w:r>
      <w:r>
        <w:rPr>
          <w:highlight w:val="none"/>
          <w:lang w:val="en-US"/>
        </w:rPr>
        <w:t xml:space="preserve">Eth-trunk и</w:t>
      </w:r>
      <w:r>
        <w:rPr>
          <w:highlight w:val="none"/>
          <w:lang w:val="ru-RU"/>
        </w:rPr>
        <w:t xml:space="preserve">нтерфейса (рисунок 52).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1355" cy="2604343"/>
                <wp:effectExtent l="0" t="0" r="0" b="0"/>
                <wp:docPr id="5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63100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rcRect l="0" t="42327" r="0" b="0"/>
                        <a:stretch/>
                      </pic:blipFill>
                      <pic:spPr bwMode="auto">
                        <a:xfrm flipH="0" flipV="0">
                          <a:off x="0" y="0"/>
                          <a:ext cx="5541354" cy="2604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mso-wrap-distance-left:0.0pt;mso-wrap-distance-top:0.0pt;mso-wrap-distance-right:0.0pt;mso-wrap-distance-bottom:0.0pt;width:436.3pt;height:205.1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52 -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Теперь отключим один из активных портов, как это показано на рисунке 53.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552450"/>
                <wp:effectExtent l="0" t="0" r="0" b="0"/>
                <wp:docPr id="5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5525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752848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mso-wrap-distance-left:0.0pt;mso-wrap-distance-top:0.0pt;mso-wrap-distance-right:0.0pt;mso-wrap-distance-bottom:0.0pt;width:295.5pt;height:43.5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53 - отключение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Убедимся, что порт стал неактивным, но активизировался другой порт (рисунок 54).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3110" cy="2216227"/>
                <wp:effectExtent l="0" t="0" r="0" b="0"/>
                <wp:docPr id="5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8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 flipH="0" flipV="0">
                          <a:off x="0" y="0"/>
                          <a:ext cx="4293109" cy="2216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mso-wrap-distance-left:0.0pt;mso-wrap-distance-top:0.0pt;mso-wrap-distance-right:0.0pt;mso-wrap-distance-bottom:0.0pt;width:338.0pt;height:174.5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54 -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Аналогично отключим еще один порт. По рисунку 55 убедимся, что отключились все порты, так как для активности канала мы настроили минимальное число активных портов 2.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2376394"/>
                <wp:effectExtent l="0" t="0" r="0" b="0"/>
                <wp:docPr id="5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8102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 flipH="0" flipV="0">
                          <a:off x="0" y="0"/>
                          <a:ext cx="4616789" cy="2376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mso-wrap-distance-left:0.0pt;mso-wrap-distance-top:0.0pt;mso-wrap-distance-right:0.0pt;mso-wrap-distance-bottom:0.0pt;width:363.5pt;height:187.1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55 -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Включим порты обратно, как это показано на рисунке 56.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92865" cy="407044"/>
                <wp:effectExtent l="0" t="0" r="0" b="0"/>
                <wp:docPr id="5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4112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0"/>
                        <a:srcRect l="0" t="0" r="8126" b="85611"/>
                        <a:stretch/>
                      </pic:blipFill>
                      <pic:spPr bwMode="auto">
                        <a:xfrm flipH="0" flipV="0">
                          <a:off x="0" y="0"/>
                          <a:ext cx="3692864" cy="407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mso-wrap-distance-left:0.0pt;mso-wrap-distance-top:0.0pt;mso-wrap-distance-right:0.0pt;mso-wrap-distance-bottom:0.0pt;width:290.8pt;height:32.1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56 - включение 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Убедимся по рисунку 57, что канал снова заработал.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0810" cy="2761041"/>
                <wp:effectExtent l="0" t="0" r="0" b="0"/>
                <wp:docPr id="6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7693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flipH="0" flipV="0">
                          <a:off x="0" y="0"/>
                          <a:ext cx="4940809" cy="276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mso-wrap-distance-left:0.0pt;mso-wrap-distance-top:0.0pt;mso-wrap-distance-right:0.0pt;mso-wrap-distance-bottom:0.0pt;width:389.0pt;height:217.4pt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57 - статус </w:t>
      </w:r>
      <w:r>
        <w:rPr>
          <w:highlight w:val="none"/>
          <w:lang w:val="en-US"/>
        </w:rPr>
        <w:t xml:space="preserve">Eth-trunk </w:t>
      </w:r>
      <w:r>
        <w:rPr>
          <w:highlight w:val="none"/>
          <w:lang w:val="ru-RU"/>
        </w:rPr>
        <w:t xml:space="preserve">интерфейса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В ознакомительных целях изменим режим балансировки на основанный на </w:t>
      </w:r>
      <w:r>
        <w:rPr>
          <w:highlight w:val="none"/>
          <w:lang w:val="en-US"/>
        </w:rPr>
        <w:t xml:space="preserve">IP </w:t>
      </w:r>
      <w:r>
        <w:rPr>
          <w:highlight w:val="none"/>
          <w:lang w:val="ru-RU"/>
        </w:rPr>
        <w:t xml:space="preserve">адресах</w:t>
      </w:r>
      <w:r>
        <w:rPr>
          <w:highlight w:val="none"/>
          <w:lang w:val="ru-RU"/>
        </w:rPr>
        <w:t xml:space="preserve">, как показано на рисунке 58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6125" cy="229140"/>
                <wp:effectExtent l="0" t="0" r="0" b="0"/>
                <wp:docPr id="6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2303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2"/>
                        <a:srcRect l="0" t="67045" r="0" b="0"/>
                        <a:stretch/>
                      </pic:blipFill>
                      <pic:spPr bwMode="auto">
                        <a:xfrm flipH="0" flipV="0">
                          <a:off x="0" y="0"/>
                          <a:ext cx="3286125" cy="229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mso-wrap-distance-left:0.0pt;mso-wrap-distance-top:0.0pt;mso-wrap-distance-right:0.0pt;mso-wrap-distance-bottom:0.0pt;width:258.8pt;height:18.0pt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58 - изменение режима балансировки</w:t>
      </w:r>
      <w:r>
        <w:rPr>
          <w:highlight w:val="none"/>
          <w:lang w:val="ru-RU"/>
        </w:rPr>
      </w:r>
      <w:r/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Просмотрим конфигурацию устройств (рисунки 59-62).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1502" cy="2107089"/>
                <wp:effectExtent l="0" t="0" r="0" b="0"/>
                <wp:docPr id="6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3593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flipH="0" flipV="0">
                          <a:off x="0" y="0"/>
                          <a:ext cx="2951502" cy="2107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mso-wrap-distance-left:0.0pt;mso-wrap-distance-top:0.0pt;mso-wrap-distance-right:0.0pt;mso-wrap-distance-bottom:0.0pt;width:232.4pt;height:165.9pt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59 -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3302" cy="1506122"/>
                <wp:effectExtent l="0" t="0" r="0" b="0"/>
                <wp:docPr id="6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137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 flipH="0" flipV="0">
                          <a:off x="0" y="0"/>
                          <a:ext cx="2113302" cy="1506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mso-wrap-distance-left:0.0pt;mso-wrap-distance-top:0.0pt;mso-wrap-distance-right:0.0pt;mso-wrap-distance-bottom:0.0pt;width:166.4pt;height:118.6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60 -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8065" cy="1800724"/>
                <wp:effectExtent l="0" t="0" r="0" b="0"/>
                <wp:docPr id="6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9763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 flipH="0" flipV="0">
                          <a:off x="0" y="0"/>
                          <a:ext cx="2118064" cy="1800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mso-wrap-distance-left:0.0pt;mso-wrap-distance-top:0.0pt;mso-wrap-distance-right:0.0pt;mso-wrap-distance-bottom:0.0pt;width:166.8pt;height:141.8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61 -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0452" cy="1327315"/>
                <wp:effectExtent l="0" t="0" r="0" b="0"/>
                <wp:docPr id="6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1278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2170452" cy="1327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mso-wrap-distance-left:0.0pt;mso-wrap-distance-top:0.0pt;mso-wrap-distance-right:0.0pt;mso-wrap-distance-bottom:0.0pt;width:170.9pt;height:104.5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6</w:t>
      </w:r>
      <w:r>
        <w:rPr>
          <w:highlight w:val="none"/>
          <w:lang w:val="en-US"/>
        </w:rPr>
        <w:t xml:space="preserve">2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LSW2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b/>
          <w:highlight w:val="none"/>
          <w:lang w:val="ru-RU"/>
        </w:rPr>
      </w:pPr>
      <w:r>
        <w:rPr>
          <w:b/>
          <w:highlight w:val="none"/>
          <w:lang w:val="ru-RU"/>
        </w:rPr>
        <w:t xml:space="preserve">Часть 4. </w:t>
      </w:r>
      <w:r>
        <w:rPr>
          <w:b/>
          <w:highlight w:val="none"/>
          <w:lang w:val="ru-RU"/>
        </w:rPr>
        <w:t xml:space="preserve">Связь между VLAN</w:t>
      </w:r>
      <w:r>
        <w:rPr>
          <w:b/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b w:val="false"/>
          <w:highlight w:val="none"/>
          <w:lang w:val="ru-RU"/>
        </w:rPr>
      </w:pPr>
      <w:r>
        <w:rPr>
          <w:b/>
          <w:highlight w:val="none"/>
          <w:lang w:val="ru-RU"/>
        </w:rPr>
        <w:tab/>
      </w:r>
      <w:r>
        <w:rPr>
          <w:b w:val="false"/>
          <w:highlight w:val="none"/>
          <w:lang w:val="ru-RU"/>
        </w:rPr>
        <w:t xml:space="preserve">Создадим топологию, представленную на рисунке 63.</w: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b w:val="false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4487" cy="2700802"/>
                <wp:effectExtent l="0" t="0" r="0" b="0"/>
                <wp:docPr id="6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635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 flipH="0" flipV="0">
                          <a:off x="0" y="0"/>
                          <a:ext cx="3224486" cy="27008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5" o:spid="_x0000_s65" type="#_x0000_t75" style="mso-wrap-distance-left:0.0pt;mso-wrap-distance-top:0.0pt;mso-wrap-distance-right:0.0pt;mso-wrap-distance-bottom:0.0pt;width:253.9pt;height:212.7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b w:val="false"/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63 - топология сети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Настроим адреса и шлюзы на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AR3(</w:t>
      </w:r>
      <w:r>
        <w:rPr>
          <w:highlight w:val="none"/>
          <w:lang w:val="ru-RU"/>
        </w:rPr>
        <w:t xml:space="preserve">рисунки 64 и 65 соответственно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6790" cy="1082762"/>
                <wp:effectExtent l="0" t="0" r="0" b="0"/>
                <wp:docPr id="6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3382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8"/>
                        <a:srcRect l="0" t="55965" r="27221" b="12013"/>
                        <a:stretch/>
                      </pic:blipFill>
                      <pic:spPr bwMode="auto">
                        <a:xfrm flipH="0" flipV="0">
                          <a:off x="0" y="0"/>
                          <a:ext cx="4616789" cy="10827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6" o:spid="_x0000_s66" type="#_x0000_t75" style="mso-wrap-distance-left:0.0pt;mso-wrap-distance-top:0.0pt;mso-wrap-distance-right:0.0pt;mso-wrap-distance-bottom:0.0pt;width:363.5pt;height:85.3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64 - настройка </w:t>
      </w:r>
      <w:r>
        <w:rPr>
          <w:highlight w:val="none"/>
          <w:lang w:val="en-US"/>
        </w:rPr>
        <w:t xml:space="preserve">AR2</w:t>
      </w:r>
      <w:r>
        <w:rPr>
          <w:highlight w:val="none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8690" cy="943645"/>
                <wp:effectExtent l="0" t="0" r="0" b="0"/>
                <wp:docPr id="6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6145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69"/>
                        <a:srcRect l="408" t="53768" r="26978" b="13960"/>
                        <a:stretch/>
                      </pic:blipFill>
                      <pic:spPr bwMode="auto">
                        <a:xfrm flipH="0" flipV="0">
                          <a:off x="0" y="0"/>
                          <a:ext cx="4578689" cy="9436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7" o:spid="_x0000_s67" type="#_x0000_t75" style="mso-wrap-distance-left:0.0pt;mso-wrap-distance-top:0.0pt;mso-wrap-distance-right:0.0pt;mso-wrap-distance-bottom:0.0pt;width:360.5pt;height:74.3pt;" stroked="false">
                <v:path textboxrect="0,0,0,0"/>
                <v:imagedata r:id="rId6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65 - настройка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LSW1 </w:t>
      </w:r>
      <w:r>
        <w:rPr>
          <w:highlight w:val="none"/>
          <w:lang w:val="ru-RU"/>
        </w:rPr>
        <w:t xml:space="preserve">отнесем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разным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-ам, на рисунке 66 </w:t>
      </w:r>
      <w:r>
        <w:rPr>
          <w:highlight w:val="none"/>
          <w:lang w:val="en-US"/>
        </w:rPr>
        <w:t xml:space="preserve">AR2 </w:t>
      </w:r>
      <w:r>
        <w:rPr>
          <w:highlight w:val="none"/>
          <w:lang w:val="ru-RU"/>
        </w:rPr>
        <w:t xml:space="preserve">относят 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2, аналогично необходимо отнести </w:t>
      </w:r>
      <w:r>
        <w:rPr>
          <w:highlight w:val="none"/>
          <w:lang w:val="en-US"/>
        </w:rPr>
        <w:t xml:space="preserve">AR3 </w:t>
      </w:r>
      <w:r>
        <w:rPr>
          <w:highlight w:val="none"/>
          <w:lang w:val="ru-RU"/>
        </w:rPr>
        <w:t xml:space="preserve">к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3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66725"/>
                <wp:effectExtent l="0" t="0" r="0" b="0"/>
                <wp:docPr id="6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76775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295774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8" o:spid="_x0000_s68" type="#_x0000_t75" style="mso-wrap-distance-left:0.0pt;mso-wrap-distance-top:0.0pt;mso-wrap-distance-right:0.0pt;mso-wrap-distance-bottom:0.0pt;width:338.2pt;height:36.8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66 - настройка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Теперь настроим подинтерфейсы </w:t>
      </w:r>
      <w:r>
        <w:rPr>
          <w:highlight w:val="none"/>
          <w:lang w:val="en-US"/>
        </w:rPr>
        <w:t xml:space="preserve">Dot1q </w:t>
      </w:r>
      <w:r>
        <w:rPr>
          <w:highlight w:val="none"/>
          <w:lang w:val="ru-RU"/>
        </w:rPr>
        <w:t xml:space="preserve">для реализации взаимодействия между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. Сначала сконфигурируем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так, чтобы он пропускал пакеты из обоих </w:t>
      </w:r>
      <w:r>
        <w:rPr>
          <w:highlight w:val="none"/>
          <w:lang w:val="en-US"/>
        </w:rPr>
        <w:t xml:space="preserve">VLAN (</w:t>
      </w:r>
      <w:r>
        <w:rPr>
          <w:highlight w:val="none"/>
          <w:lang w:val="ru-RU"/>
        </w:rPr>
        <w:t xml:space="preserve">рисунок 67</w:t>
      </w:r>
      <w:r>
        <w:rPr>
          <w:highlight w:val="none"/>
          <w:lang w:val="en-US"/>
        </w:rPr>
        <w:t xml:space="preserve">)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314325"/>
                <wp:effectExtent l="0" t="0" r="0" b="0"/>
                <wp:docPr id="7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12427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43475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9" o:spid="_x0000_s69" type="#_x0000_t75" style="mso-wrap-distance-left:0.0pt;mso-wrap-distance-top:0.0pt;mso-wrap-distance-right:0.0pt;mso-wrap-distance-bottom:0.0pt;width:389.2pt;height:24.8pt;" stroked="false">
                <v:path textboxrect="0,0,0,0"/>
                <v:imagedata r:id="rId7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67 - настройка </w:t>
      </w:r>
      <w:r>
        <w:rPr>
          <w:highlight w:val="none"/>
          <w:lang w:val="en-US"/>
        </w:rPr>
        <w:t xml:space="preserve">trunk-</w:t>
      </w:r>
      <w:r>
        <w:rPr>
          <w:highlight w:val="none"/>
          <w:lang w:val="ru-RU"/>
        </w:rPr>
        <w:t xml:space="preserve">порта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ab/>
        <w:t xml:space="preserve">Настроим </w:t>
      </w:r>
      <w:r>
        <w:rPr>
          <w:highlight w:val="none"/>
          <w:lang w:val="ru-RU"/>
        </w:rPr>
        <w:t xml:space="preserve">подинтерфейсы </w:t>
      </w:r>
      <w:r>
        <w:rPr>
          <w:highlight w:val="none"/>
          <w:lang w:val="en-US"/>
        </w:rPr>
        <w:t xml:space="preserve">Dot1q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AR1 </w:t>
      </w:r>
      <w:r>
        <w:rPr>
          <w:highlight w:val="none"/>
          <w:lang w:val="ru-RU"/>
        </w:rPr>
        <w:t xml:space="preserve">и включим на них возможность работы с широковещательными пакетами </w:t>
      </w:r>
      <w:r>
        <w:rPr>
          <w:highlight w:val="none"/>
          <w:lang w:val="en-US"/>
        </w:rPr>
        <w:t xml:space="preserve">ARP</w:t>
      </w:r>
      <w:r>
        <w:rPr>
          <w:highlight w:val="none"/>
          <w:lang w:val="ru-RU"/>
        </w:rPr>
        <w:t xml:space="preserve">, а также настроим </w:t>
      </w:r>
      <w:r>
        <w:rPr>
          <w:highlight w:val="none"/>
          <w:lang w:val="en-US"/>
        </w:rPr>
        <w:t xml:space="preserve">IP</w:t>
      </w:r>
      <w:r>
        <w:rPr>
          <w:highlight w:val="none"/>
          <w:lang w:val="ru-RU"/>
        </w:rPr>
        <w:t xml:space="preserve">-адреса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  <w:t xml:space="preserve"> На рисунке 68 приведен пример настройки для </w:t>
      </w:r>
      <w:r>
        <w:rPr>
          <w:highlight w:val="none"/>
          <w:lang w:val="en-US"/>
        </w:rPr>
        <w:t xml:space="preserve">VLAN </w:t>
      </w:r>
      <w:r>
        <w:rPr>
          <w:highlight w:val="none"/>
          <w:lang w:val="ru-RU"/>
        </w:rPr>
        <w:t xml:space="preserve">с номером 2.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657225"/>
                <wp:effectExtent l="0" t="0" r="0" b="0"/>
                <wp:docPr id="7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2851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4895849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0" o:spid="_x0000_s70" type="#_x0000_t75" style="mso-wrap-distance-left:0.0pt;mso-wrap-distance-top:0.0pt;mso-wrap-distance-right:0.0pt;mso-wrap-distance-bottom:0.0pt;width:385.5pt;height:51.8pt;" stroked="false">
                <v:path textboxrect="0,0,0,0"/>
                <v:imagedata r:id="rId7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68 - настройка </w:t>
      </w:r>
      <w:r>
        <w:rPr>
          <w:highlight w:val="none"/>
          <w:lang w:val="en-US"/>
        </w:rPr>
        <w:t xml:space="preserve">Dot1q</w:t>
      </w:r>
      <w:r>
        <w:rPr>
          <w:highlight w:val="none"/>
          <w:lang w:val="en-US"/>
        </w:rPr>
      </w:r>
      <w:r/>
    </w:p>
    <w:p>
      <w:pPr>
        <w:jc w:val="left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Далее проверим соединение между </w:t>
      </w:r>
      <w:r>
        <w:rPr>
          <w:highlight w:val="none"/>
          <w:lang w:val="en-US"/>
        </w:rPr>
        <w:t xml:space="preserve">VLA</w:t>
      </w:r>
      <w:r>
        <w:rPr>
          <w:highlight w:val="none"/>
          <w:lang w:val="en-US"/>
        </w:rPr>
        <w:t xml:space="preserve">N-</w:t>
      </w:r>
      <w:r>
        <w:rPr>
          <w:highlight w:val="none"/>
          <w:lang w:val="ru-RU"/>
        </w:rPr>
        <w:t xml:space="preserve">ми, как это показано на рисунке 69.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3150" cy="3781425"/>
                <wp:effectExtent l="0" t="0" r="0" b="0"/>
                <wp:docPr id="7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9386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6153149" cy="3781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1" o:spid="_x0000_s71" type="#_x0000_t75" style="mso-wrap-distance-left:0.0pt;mso-wrap-distance-top:0.0pt;mso-wrap-distance-right:0.0pt;mso-wrap-distance-bottom:0.0pt;width:484.5pt;height:297.8pt;" stroked="false">
                <v:path textboxrect="0,0,0,0"/>
                <v:imagedata r:id="rId7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69 - проверка соединения</w:t>
      </w:r>
      <w:r>
        <w:rPr>
          <w:highlight w:val="none"/>
          <w:lang w:val="en-US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/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Удалим настройки предыдущего шага с помощью команды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undo”. </w:t>
      </w:r>
      <w:r>
        <w:rPr>
          <w:highlight w:val="none"/>
          <w:lang w:val="ru-RU"/>
        </w:rPr>
        <w:t xml:space="preserve">Настроим </w:t>
      </w:r>
      <w:r>
        <w:rPr>
          <w:highlight w:val="none"/>
          <w:lang w:val="en-US"/>
        </w:rPr>
        <w:t xml:space="preserve">vlanif </w:t>
      </w:r>
      <w:r>
        <w:rPr>
          <w:highlight w:val="none"/>
          <w:lang w:val="ru-RU"/>
        </w:rPr>
        <w:t xml:space="preserve">интерфейсы на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  <w:t xml:space="preserve">, как это показано на рисунке 70.</w:t>
      </w:r>
      <w:r/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6175" cy="676275"/>
                <wp:effectExtent l="0" t="0" r="0" b="0"/>
                <wp:docPr id="7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361725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3686175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2" o:spid="_x0000_s72" type="#_x0000_t75" style="mso-wrap-distance-left:0.0pt;mso-wrap-distance-top:0.0pt;mso-wrap-distance-right:0.0pt;mso-wrap-distance-bottom:0.0pt;width:290.2pt;height:53.2pt;" stroked="false">
                <v:path textboxrect="0,0,0,0"/>
                <v:imagedata r:id="rId7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70 - настройка интерфейсов </w:t>
      </w:r>
      <w:r>
        <w:rPr>
          <w:highlight w:val="none"/>
          <w:lang w:val="en-US"/>
        </w:rPr>
        <w:t xml:space="preserve">Vlanif</w:t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Далее проверим соединение между </w:t>
      </w:r>
      <w:r>
        <w:rPr>
          <w:highlight w:val="none"/>
          <w:lang w:val="en-US"/>
        </w:rPr>
        <w:t xml:space="preserve">VLA</w:t>
      </w:r>
      <w:r>
        <w:rPr>
          <w:highlight w:val="none"/>
          <w:lang w:val="en-US"/>
        </w:rPr>
        <w:t xml:space="preserve">N-</w:t>
      </w:r>
      <w:r>
        <w:rPr>
          <w:highlight w:val="none"/>
          <w:lang w:val="ru-RU"/>
        </w:rPr>
        <w:t xml:space="preserve">ми, как это показано на рисунке 71.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1763" cy="2610110"/>
                <wp:effectExtent l="0" t="0" r="0" b="0"/>
                <wp:docPr id="7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656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 flipH="0" flipV="0">
                          <a:off x="0" y="0"/>
                          <a:ext cx="4641762" cy="2610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3" o:spid="_x0000_s73" type="#_x0000_t75" style="mso-wrap-distance-left:0.0pt;mso-wrap-distance-top:0.0pt;mso-wrap-distance-right:0.0pt;mso-wrap-distance-bottom:0.0pt;width:365.5pt;height:205.5pt;" stroked="false">
                <v:path textboxrect="0,0,0,0"/>
                <v:imagedata r:id="rId7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71</w:t>
      </w:r>
      <w:r>
        <w:rPr>
          <w:highlight w:val="none"/>
          <w:lang w:val="ru-RU"/>
        </w:rPr>
        <w:t xml:space="preserve"> - проверка соединения</w: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Как видно, соединение работает корректно. Отобразим конфигурацию на </w:t>
      </w:r>
      <w:r>
        <w:rPr>
          <w:highlight w:val="none"/>
          <w:lang w:val="en-US"/>
        </w:rPr>
        <w:t xml:space="preserve">LSW1, AR2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ru-RU"/>
        </w:rPr>
        <w:t xml:space="preserve"> (рисунки 72</w:t>
      </w:r>
      <w:r>
        <w:rPr>
          <w:highlight w:val="none"/>
          <w:lang w:val="en-US"/>
        </w:rPr>
        <w:t xml:space="preserve">-73, </w:t>
      </w:r>
      <w:r>
        <w:rPr>
          <w:highlight w:val="none"/>
          <w:lang w:val="ru-RU"/>
        </w:rPr>
        <w:t xml:space="preserve">74-75</w:t>
      </w:r>
      <w:r>
        <w:rPr>
          <w:highlight w:val="none"/>
          <w:lang w:val="en-US"/>
        </w:rPr>
        <w:t xml:space="preserve">, 7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соответственно).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2438400"/>
                <wp:effectExtent l="0" t="0" r="0" b="0"/>
                <wp:docPr id="7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50529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3276599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4" o:spid="_x0000_s74" type="#_x0000_t75" style="mso-wrap-distance-left:0.0pt;mso-wrap-distance-top:0.0pt;mso-wrap-distance-right:0.0pt;mso-wrap-distance-bottom:0.0pt;width:258.0pt;height:192.0pt;" stroked="false">
                <v:path textboxrect="0,0,0,0"/>
                <v:imagedata r:id="rId76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72 -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3018" cy="3838035"/>
                <wp:effectExtent l="0" t="0" r="0" b="0"/>
                <wp:docPr id="7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733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 flipH="0" flipV="0">
                          <a:off x="0" y="0"/>
                          <a:ext cx="2733018" cy="3838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5" o:spid="_x0000_s75" type="#_x0000_t75" style="mso-wrap-distance-left:0.0pt;mso-wrap-distance-top:0.0pt;mso-wrap-distance-right:0.0pt;mso-wrap-distance-bottom:0.0pt;width:215.2pt;height:302.2pt;" stroked="false">
                <v:path textboxrect="0,0,0,0"/>
                <v:imagedata r:id="rId7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73 - конфигурация </w:t>
      </w:r>
      <w:r>
        <w:rPr>
          <w:highlight w:val="none"/>
          <w:lang w:val="en-US"/>
        </w:rPr>
        <w:t xml:space="preserve">LSW1</w:t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4276725"/>
                <wp:effectExtent l="0" t="0" r="0" b="0"/>
                <wp:docPr id="7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9966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010149" cy="427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6" o:spid="_x0000_s76" type="#_x0000_t75" style="mso-wrap-distance-left:0.0pt;mso-wrap-distance-top:0.0pt;mso-wrap-distance-right:0.0pt;mso-wrap-distance-bottom:0.0pt;width:394.5pt;height:336.8pt;" stroked="false">
                <v:path textboxrect="0,0,0,0"/>
                <v:imagedata r:id="rId78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AR2</w:t>
      </w:r>
      <w:r/>
    </w:p>
    <w:p>
      <w:pPr>
        <w:shd w:val="nil"/>
        <w:rPr>
          <w:highlight w:val="none"/>
          <w:lang w:val="en-US"/>
        </w:rPr>
      </w:pPr>
      <w:r>
        <w:rPr>
          <w:highlight w:val="none"/>
          <w:lang w:val="en-US"/>
        </w:rPr>
        <w:br w:type="page"/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2346" cy="2495010"/>
                <wp:effectExtent l="0" t="0" r="0" b="0"/>
                <wp:docPr id="7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1615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 flipH="0" flipV="0">
                          <a:off x="0" y="0"/>
                          <a:ext cx="3022346" cy="2495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7" o:spid="_x0000_s77" type="#_x0000_t75" style="mso-wrap-distance-left:0.0pt;mso-wrap-distance-top:0.0pt;mso-wrap-distance-right:0.0pt;mso-wrap-distance-bottom:0.0pt;width:238.0pt;height:196.5pt;" stroked="false">
                <v:path textboxrect="0,0,0,0"/>
                <v:imagedata r:id="rId79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5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AR2</w:t>
      </w:r>
      <w:r>
        <w:rPr>
          <w:highlight w:val="none"/>
          <w:lang w:val="en-US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23992" cy="5840423"/>
                <wp:effectExtent l="0" t="0" r="0" b="0"/>
                <wp:docPr id="7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8606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 flipH="0" flipV="0">
                          <a:off x="0" y="0"/>
                          <a:ext cx="4123991" cy="5840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8" o:spid="_x0000_s78" type="#_x0000_t75" style="mso-wrap-distance-left:0.0pt;mso-wrap-distance-top:0.0pt;mso-wrap-distance-right:0.0pt;mso-wrap-distance-bottom:0.0pt;width:324.7pt;height:459.9pt;" stroked="false">
                <v:path textboxrect="0,0,0,0"/>
                <v:imagedata r:id="rId80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Рисунок 7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ru-RU"/>
        </w:rPr>
        <w:t xml:space="preserve"> - конфигурация </w:t>
      </w:r>
      <w:r>
        <w:rPr>
          <w:highlight w:val="none"/>
          <w:lang w:val="en-US"/>
        </w:rPr>
        <w:t xml:space="preserve">AR3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</w:r>
    </w:p>
    <w:p>
      <w:pPr>
        <w:jc w:val="both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Вывод</w:t>
      </w:r>
      <w:r>
        <w:rPr>
          <w:highlight w:val="none"/>
          <w:lang w:val="en-US"/>
        </w:rPr>
        <w:t xml:space="preserve">: </w:t>
      </w:r>
      <w:r>
        <w:rPr>
          <w:highlight w:val="none"/>
          <w:lang w:val="ru-RU"/>
        </w:rPr>
        <w:t xml:space="preserve">в ходе данной лабораторной работы были изучены принципы создания, настройки и обеспечения взаимодействия </w:t>
      </w:r>
      <w:r>
        <w:rPr>
          <w:highlight w:val="none"/>
          <w:lang w:val="en-US"/>
        </w:rPr>
        <w:t xml:space="preserve">VLAN</w:t>
      </w:r>
      <w:r>
        <w:rPr>
          <w:highlight w:val="none"/>
          <w:lang w:val="ru-RU"/>
        </w:rPr>
        <w:t xml:space="preserve">, получены навыки устранения топологических петель с помощь </w:t>
      </w:r>
      <w:r>
        <w:rPr>
          <w:highlight w:val="none"/>
          <w:lang w:val="en-US"/>
        </w:rPr>
        <w:t xml:space="preserve">STP </w:t>
      </w:r>
      <w:r>
        <w:rPr>
          <w:highlight w:val="none"/>
          <w:lang w:val="ru-RU"/>
        </w:rPr>
        <w:t xml:space="preserve">и навыки создания агрегированных каналов.</w:t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jc w:val="center"/>
        <w:spacing w:lineRule="auto" w:line="360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0">
    <w:name w:val="Heading 1"/>
    <w:basedOn w:val="828"/>
    <w:next w:val="828"/>
    <w:link w:val="65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1">
    <w:name w:val="Heading 1 Char"/>
    <w:basedOn w:val="829"/>
    <w:link w:val="650"/>
    <w:uiPriority w:val="9"/>
    <w:rPr>
      <w:rFonts w:ascii="Arial" w:hAnsi="Arial" w:cs="Arial" w:eastAsia="Arial"/>
      <w:sz w:val="40"/>
      <w:szCs w:val="40"/>
    </w:rPr>
  </w:style>
  <w:style w:type="paragraph" w:styleId="652">
    <w:name w:val="Heading 2"/>
    <w:basedOn w:val="828"/>
    <w:next w:val="828"/>
    <w:link w:val="65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3">
    <w:name w:val="Heading 2 Char"/>
    <w:basedOn w:val="829"/>
    <w:link w:val="652"/>
    <w:uiPriority w:val="9"/>
    <w:rPr>
      <w:rFonts w:ascii="Arial" w:hAnsi="Arial" w:cs="Arial" w:eastAsia="Arial"/>
      <w:sz w:val="34"/>
    </w:rPr>
  </w:style>
  <w:style w:type="paragraph" w:styleId="654">
    <w:name w:val="Heading 3"/>
    <w:basedOn w:val="828"/>
    <w:next w:val="828"/>
    <w:link w:val="65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5">
    <w:name w:val="Heading 3 Char"/>
    <w:basedOn w:val="829"/>
    <w:link w:val="654"/>
    <w:uiPriority w:val="9"/>
    <w:rPr>
      <w:rFonts w:ascii="Arial" w:hAnsi="Arial" w:cs="Arial" w:eastAsia="Arial"/>
      <w:sz w:val="30"/>
      <w:szCs w:val="30"/>
    </w:rPr>
  </w:style>
  <w:style w:type="paragraph" w:styleId="656">
    <w:name w:val="Heading 4"/>
    <w:basedOn w:val="828"/>
    <w:next w:val="828"/>
    <w:link w:val="65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7">
    <w:name w:val="Heading 4 Char"/>
    <w:basedOn w:val="829"/>
    <w:link w:val="656"/>
    <w:uiPriority w:val="9"/>
    <w:rPr>
      <w:rFonts w:ascii="Arial" w:hAnsi="Arial" w:cs="Arial" w:eastAsia="Arial"/>
      <w:b/>
      <w:bCs/>
      <w:sz w:val="26"/>
      <w:szCs w:val="26"/>
    </w:rPr>
  </w:style>
  <w:style w:type="paragraph" w:styleId="658">
    <w:name w:val="Heading 5"/>
    <w:basedOn w:val="828"/>
    <w:next w:val="828"/>
    <w:link w:val="65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9">
    <w:name w:val="Heading 5 Char"/>
    <w:basedOn w:val="829"/>
    <w:link w:val="658"/>
    <w:uiPriority w:val="9"/>
    <w:rPr>
      <w:rFonts w:ascii="Arial" w:hAnsi="Arial" w:cs="Arial" w:eastAsia="Arial"/>
      <w:b/>
      <w:bCs/>
      <w:sz w:val="24"/>
      <w:szCs w:val="24"/>
    </w:rPr>
  </w:style>
  <w:style w:type="paragraph" w:styleId="660">
    <w:name w:val="Heading 6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1">
    <w:name w:val="Heading 6 Char"/>
    <w:basedOn w:val="829"/>
    <w:link w:val="660"/>
    <w:uiPriority w:val="9"/>
    <w:rPr>
      <w:rFonts w:ascii="Arial" w:hAnsi="Arial" w:cs="Arial" w:eastAsia="Arial"/>
      <w:b/>
      <w:bCs/>
      <w:sz w:val="22"/>
      <w:szCs w:val="22"/>
    </w:rPr>
  </w:style>
  <w:style w:type="paragraph" w:styleId="662">
    <w:name w:val="Heading 7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3">
    <w:name w:val="Heading 7 Char"/>
    <w:basedOn w:val="829"/>
    <w:link w:val="66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4">
    <w:name w:val="Heading 8"/>
    <w:basedOn w:val="828"/>
    <w:next w:val="828"/>
    <w:link w:val="66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5">
    <w:name w:val="Heading 8 Char"/>
    <w:basedOn w:val="829"/>
    <w:link w:val="664"/>
    <w:uiPriority w:val="9"/>
    <w:rPr>
      <w:rFonts w:ascii="Arial" w:hAnsi="Arial" w:cs="Arial" w:eastAsia="Arial"/>
      <w:i/>
      <w:iCs/>
      <w:sz w:val="22"/>
      <w:szCs w:val="22"/>
    </w:rPr>
  </w:style>
  <w:style w:type="paragraph" w:styleId="666">
    <w:name w:val="Heading 9"/>
    <w:basedOn w:val="828"/>
    <w:next w:val="828"/>
    <w:link w:val="66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7">
    <w:name w:val="Heading 9 Char"/>
    <w:basedOn w:val="829"/>
    <w:link w:val="666"/>
    <w:uiPriority w:val="9"/>
    <w:rPr>
      <w:rFonts w:ascii="Arial" w:hAnsi="Arial" w:cs="Arial" w:eastAsia="Arial"/>
      <w:i/>
      <w:iCs/>
      <w:sz w:val="21"/>
      <w:szCs w:val="21"/>
    </w:rPr>
  </w:style>
  <w:style w:type="paragraph" w:styleId="668">
    <w:name w:val="List Paragraph"/>
    <w:basedOn w:val="828"/>
    <w:qFormat/>
    <w:uiPriority w:val="34"/>
    <w:pPr>
      <w:contextualSpacing w:val="true"/>
      <w:ind w:left="720"/>
    </w:pPr>
  </w:style>
  <w:style w:type="paragraph" w:styleId="669">
    <w:name w:val="No Spacing"/>
    <w:qFormat/>
    <w:uiPriority w:val="1"/>
    <w:pPr>
      <w:spacing w:lineRule="auto" w:line="240" w:after="0" w:before="0"/>
    </w:pPr>
  </w:style>
  <w:style w:type="paragraph" w:styleId="670">
    <w:name w:val="Title"/>
    <w:basedOn w:val="828"/>
    <w:next w:val="828"/>
    <w:link w:val="67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1">
    <w:name w:val="Title Char"/>
    <w:basedOn w:val="829"/>
    <w:link w:val="670"/>
    <w:uiPriority w:val="10"/>
    <w:rPr>
      <w:sz w:val="48"/>
      <w:szCs w:val="48"/>
    </w:rPr>
  </w:style>
  <w:style w:type="paragraph" w:styleId="672">
    <w:name w:val="Subtitle"/>
    <w:basedOn w:val="828"/>
    <w:next w:val="828"/>
    <w:link w:val="673"/>
    <w:qFormat/>
    <w:uiPriority w:val="11"/>
    <w:rPr>
      <w:sz w:val="24"/>
      <w:szCs w:val="24"/>
    </w:rPr>
    <w:pPr>
      <w:spacing w:after="200" w:before="200"/>
    </w:pPr>
  </w:style>
  <w:style w:type="character" w:styleId="673">
    <w:name w:val="Subtitle Char"/>
    <w:basedOn w:val="829"/>
    <w:link w:val="672"/>
    <w:uiPriority w:val="11"/>
    <w:rPr>
      <w:sz w:val="24"/>
      <w:szCs w:val="24"/>
    </w:rPr>
  </w:style>
  <w:style w:type="paragraph" w:styleId="674">
    <w:name w:val="Quote"/>
    <w:basedOn w:val="828"/>
    <w:next w:val="828"/>
    <w:link w:val="675"/>
    <w:qFormat/>
    <w:uiPriority w:val="29"/>
    <w:rPr>
      <w:i/>
    </w:rPr>
    <w:pPr>
      <w:ind w:left="720" w:right="720"/>
    </w:pPr>
  </w:style>
  <w:style w:type="character" w:styleId="675">
    <w:name w:val="Quote Char"/>
    <w:link w:val="674"/>
    <w:uiPriority w:val="29"/>
    <w:rPr>
      <w:i/>
    </w:rPr>
  </w:style>
  <w:style w:type="paragraph" w:styleId="676">
    <w:name w:val="Intense Quote"/>
    <w:basedOn w:val="828"/>
    <w:next w:val="828"/>
    <w:link w:val="67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7">
    <w:name w:val="Intense Quote Char"/>
    <w:link w:val="676"/>
    <w:uiPriority w:val="30"/>
    <w:rPr>
      <w:i/>
    </w:rPr>
  </w:style>
  <w:style w:type="paragraph" w:styleId="678">
    <w:name w:val="Header"/>
    <w:basedOn w:val="828"/>
    <w:link w:val="67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9">
    <w:name w:val="Header Char"/>
    <w:basedOn w:val="829"/>
    <w:link w:val="678"/>
    <w:uiPriority w:val="99"/>
  </w:style>
  <w:style w:type="paragraph" w:styleId="680">
    <w:name w:val="Footer"/>
    <w:basedOn w:val="828"/>
    <w:link w:val="68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Footer Char"/>
    <w:basedOn w:val="829"/>
    <w:link w:val="680"/>
    <w:uiPriority w:val="99"/>
  </w:style>
  <w:style w:type="paragraph" w:styleId="682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3">
    <w:name w:val="Caption Char"/>
    <w:basedOn w:val="682"/>
    <w:link w:val="680"/>
    <w:uiPriority w:val="99"/>
  </w:style>
  <w:style w:type="table" w:styleId="684">
    <w:name w:val="Table Grid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5">
    <w:name w:val="Table Grid Light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Plain Table 1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7">
    <w:name w:val="Plain Table 2"/>
    <w:basedOn w:val="83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9">
    <w:name w:val="Plain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Plain Table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1">
    <w:name w:val="Grid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3">
    <w:name w:val="Grid Table 4 - Accent 1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4">
    <w:name w:val="Grid Table 4 - Accent 2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5">
    <w:name w:val="Grid Table 4 - Accent 3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6">
    <w:name w:val="Grid Table 4 - Accent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7">
    <w:name w:val="Grid Table 4 - Accent 5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8">
    <w:name w:val="Grid Table 4 - Accent 6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9">
    <w:name w:val="Grid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0">
    <w:name w:val="Grid Table 5 Dark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1">
    <w:name w:val="Grid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3">
    <w:name w:val="Grid Table 5 Dark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6">
    <w:name w:val="Grid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7">
    <w:name w:val="Grid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8">
    <w:name w:val="Grid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9">
    <w:name w:val="Grid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0">
    <w:name w:val="Grid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1">
    <w:name w:val="Grid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2">
    <w:name w:val="Grid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Grid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8">
    <w:name w:val="List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9">
    <w:name w:val="List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0">
    <w:name w:val="List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1">
    <w:name w:val="List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2">
    <w:name w:val="List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3">
    <w:name w:val="List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4">
    <w:name w:val="List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6">
    <w:name w:val="List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7">
    <w:name w:val="List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8">
    <w:name w:val="List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9">
    <w:name w:val="List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0">
    <w:name w:val="List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1">
    <w:name w:val="List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2">
    <w:name w:val="List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3">
    <w:name w:val="List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4">
    <w:name w:val="List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5">
    <w:name w:val="List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6">
    <w:name w:val="List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7">
    <w:name w:val="List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8">
    <w:name w:val="List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9">
    <w:name w:val="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0">
    <w:name w:val="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1">
    <w:name w:val="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2">
    <w:name w:val="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3">
    <w:name w:val="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4">
    <w:name w:val="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5">
    <w:name w:val="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6">
    <w:name w:val="Bordered &amp; 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7">
    <w:name w:val="Bordered &amp; 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8">
    <w:name w:val="Bordered &amp; 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9">
    <w:name w:val="Bordered &amp; 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0">
    <w:name w:val="Bordered &amp; 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1">
    <w:name w:val="Bordered &amp; 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2">
    <w:name w:val="Bordered &amp; 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3">
    <w:name w:val="Bordered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4">
    <w:name w:val="Bordered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5">
    <w:name w:val="Bordered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6">
    <w:name w:val="Bordered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7">
    <w:name w:val="Bordered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8">
    <w:name w:val="Bordered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9">
    <w:name w:val="Bordered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0">
    <w:name w:val="Hyperlink"/>
    <w:uiPriority w:val="99"/>
    <w:unhideWhenUsed/>
    <w:rPr>
      <w:color w:val="0000FF" w:themeColor="hyperlink"/>
      <w:u w:val="single"/>
    </w:r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basedOn w:val="829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basedOn w:val="829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  <w:rPr>
      <w:rFonts w:ascii="Times New Roman" w:hAnsi="Times New Roman" w:cs="Times New Roman" w:eastAsia="Times New Roman"/>
      <w:sz w:val="28"/>
      <w:szCs w:val="20"/>
      <w:lang w:eastAsia="ru-RU"/>
    </w:rPr>
    <w:pPr>
      <w:jc w:val="both"/>
      <w:spacing w:lineRule="auto" w:line="240" w:after="0"/>
    </w:pPr>
  </w:style>
  <w:style w:type="character" w:styleId="829" w:default="1">
    <w:name w:val="Default Paragraph Font"/>
    <w:uiPriority w:val="1"/>
    <w:semiHidden/>
    <w:unhideWhenUsed/>
  </w:style>
  <w:style w:type="table" w:styleId="83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1" w:default="1">
    <w:name w:val="No List"/>
    <w:uiPriority w:val="99"/>
    <w:semiHidden/>
    <w:unhideWhenUsed/>
  </w:style>
  <w:style w:type="paragraph" w:styleId="832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11</cp:revision>
  <dcterms:created xsi:type="dcterms:W3CDTF">2021-09-11T09:19:00Z</dcterms:created>
  <dcterms:modified xsi:type="dcterms:W3CDTF">2021-11-08T08:48:33Z</dcterms:modified>
</cp:coreProperties>
</file>