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Pr="004453FF" w:rsidRDefault="00B03CF7" w:rsidP="00B03CF7">
      <w:pPr>
        <w:pStyle w:val="cover--"/>
        <w:rPr>
          <w:rFonts w:ascii="Huawei Sans" w:eastAsia="方正兰亭黑简体" w:hAnsi="Huawei Sans" w:cs="Huawei Sans"/>
          <w:noProof/>
          <w:sz w:val="36"/>
        </w:rPr>
      </w:pPr>
    </w:p>
    <w:p w14:paraId="05D1CA05" w14:textId="77777777" w:rsidR="00B03CF7" w:rsidRPr="004453FF" w:rsidRDefault="00B03CF7" w:rsidP="00B03CF7">
      <w:pPr>
        <w:pStyle w:val="cover--"/>
        <w:rPr>
          <w:rFonts w:ascii="Huawei Sans" w:eastAsia="方正兰亭黑简体" w:hAnsi="Huawei Sans" w:cs="Huawei Sans"/>
          <w:noProof/>
          <w:szCs w:val="72"/>
        </w:rPr>
      </w:pPr>
    </w:p>
    <w:p w14:paraId="5C3FD4D7" w14:textId="77777777" w:rsidR="00B03CF7" w:rsidRPr="004453FF" w:rsidRDefault="00B03CF7" w:rsidP="00B03CF7">
      <w:pPr>
        <w:pStyle w:val="cover--"/>
        <w:rPr>
          <w:rFonts w:ascii="Huawei Sans" w:eastAsia="方正兰亭黑简体" w:hAnsi="Huawei Sans" w:cs="Huawei Sans"/>
          <w:noProof/>
          <w:szCs w:val="72"/>
        </w:rPr>
      </w:pPr>
    </w:p>
    <w:p w14:paraId="4E5D91B7" w14:textId="0EC2A70A" w:rsidR="00B03CF7" w:rsidRPr="004453FF" w:rsidRDefault="006F47A8" w:rsidP="00B03CF7">
      <w:pPr>
        <w:pStyle w:val="Cover2"/>
        <w:rPr>
          <w:rFonts w:ascii="Huawei Sans" w:eastAsia="方正兰亭黑简体" w:hAnsi="Huawei Sans" w:cs="Huawei Sans"/>
          <w:lang w:eastAsia="zh-CN"/>
        </w:rPr>
      </w:pPr>
      <w:r w:rsidRPr="004453FF">
        <w:rPr>
          <w:rFonts w:ascii="Huawei Sans" w:eastAsia="方正兰亭黑简体" w:hAnsi="Huawei Sans" w:cs="Huawei Sans"/>
          <w:sz w:val="72"/>
          <w:szCs w:val="20"/>
          <w:lang w:eastAsia="zh-CN"/>
        </w:rPr>
        <w:t>ACL Principles and Configuration</w:t>
      </w:r>
    </w:p>
    <w:p w14:paraId="76ABEDFF" w14:textId="77777777" w:rsidR="00B03CF7" w:rsidRPr="004453FF" w:rsidRDefault="00B03CF7" w:rsidP="00B03CF7">
      <w:pPr>
        <w:pStyle w:val="Cover2"/>
        <w:rPr>
          <w:rFonts w:ascii="Huawei Sans" w:eastAsia="方正兰亭黑简体" w:hAnsi="Huawei Sans" w:cs="Huawei Sans"/>
          <w:lang w:eastAsia="zh-CN"/>
        </w:rPr>
      </w:pPr>
    </w:p>
    <w:p w14:paraId="3CD64BA5" w14:textId="77777777" w:rsidR="00B03CF7" w:rsidRPr="004453FF" w:rsidRDefault="00B03CF7" w:rsidP="00B03CF7">
      <w:pPr>
        <w:pStyle w:val="Cover2"/>
        <w:rPr>
          <w:rFonts w:ascii="Huawei Sans" w:eastAsia="方正兰亭黑简体" w:hAnsi="Huawei Sans" w:cs="Huawei Sans"/>
          <w:lang w:eastAsia="zh-CN"/>
        </w:rPr>
      </w:pPr>
    </w:p>
    <w:p w14:paraId="0420C419" w14:textId="77777777" w:rsidR="00B03CF7" w:rsidRPr="004453FF" w:rsidRDefault="00B03CF7" w:rsidP="00B03CF7">
      <w:pPr>
        <w:pStyle w:val="Cover2"/>
        <w:rPr>
          <w:rFonts w:ascii="Huawei Sans" w:eastAsia="方正兰亭黑简体" w:hAnsi="Huawei Sans" w:cs="Huawei Sans"/>
          <w:lang w:eastAsia="zh-CN"/>
        </w:rPr>
      </w:pPr>
    </w:p>
    <w:p w14:paraId="780FADAC" w14:textId="77777777" w:rsidR="00B03CF7" w:rsidRPr="004453FF" w:rsidRDefault="00B03CF7" w:rsidP="00B03CF7">
      <w:pPr>
        <w:pStyle w:val="Cover2"/>
        <w:rPr>
          <w:rFonts w:ascii="Huawei Sans" w:eastAsia="方正兰亭黑简体" w:hAnsi="Huawei Sans" w:cs="Huawei Sans"/>
          <w:lang w:eastAsia="zh-CN"/>
        </w:rPr>
      </w:pPr>
    </w:p>
    <w:p w14:paraId="0C86A157" w14:textId="77777777" w:rsidR="00B03CF7" w:rsidRPr="004453FF" w:rsidRDefault="00B03CF7" w:rsidP="00B03CF7">
      <w:pPr>
        <w:pStyle w:val="Cover2"/>
        <w:rPr>
          <w:rFonts w:ascii="Huawei Sans" w:eastAsia="方正兰亭黑简体" w:hAnsi="Huawei Sans" w:cs="Huawei Sans"/>
          <w:lang w:eastAsia="zh-CN"/>
        </w:rPr>
      </w:pPr>
    </w:p>
    <w:p w14:paraId="23E831D7" w14:textId="77777777" w:rsidR="00B03CF7" w:rsidRPr="004453FF" w:rsidRDefault="00B03CF7" w:rsidP="00B03CF7">
      <w:pPr>
        <w:pStyle w:val="Cover2"/>
        <w:rPr>
          <w:rFonts w:ascii="Huawei Sans" w:eastAsia="方正兰亭黑简体" w:hAnsi="Huawei Sans" w:cs="Huawei Sans"/>
          <w:lang w:eastAsia="zh-CN"/>
        </w:rPr>
      </w:pPr>
    </w:p>
    <w:p w14:paraId="0ADBDAE7" w14:textId="77777777" w:rsidR="00AD2080" w:rsidRPr="004453FF" w:rsidRDefault="00AD2080" w:rsidP="00B03CF7">
      <w:pPr>
        <w:pStyle w:val="Cover2"/>
        <w:rPr>
          <w:rFonts w:ascii="Huawei Sans" w:eastAsia="方正兰亭黑简体" w:hAnsi="Huawei Sans" w:cs="Huawei Sans"/>
          <w:lang w:eastAsia="zh-CN"/>
        </w:rPr>
      </w:pPr>
    </w:p>
    <w:p w14:paraId="411003EB" w14:textId="77777777" w:rsidR="00AD2080" w:rsidRPr="004453FF" w:rsidRDefault="00AD2080" w:rsidP="00AD2080">
      <w:pPr>
        <w:ind w:left="0"/>
        <w:jc w:val="center"/>
        <w:rPr>
          <w:rFonts w:ascii="Huawei Sans" w:hAnsi="Huawei Sans" w:cs="Huawei Sans"/>
        </w:rPr>
      </w:pPr>
    </w:p>
    <w:p w14:paraId="1E73377F" w14:textId="75D37146" w:rsidR="00AD2080" w:rsidRPr="004453FF" w:rsidRDefault="00AD2080" w:rsidP="00AD2080">
      <w:pPr>
        <w:ind w:left="0"/>
        <w:jc w:val="center"/>
        <w:rPr>
          <w:rFonts w:ascii="Huawei Sans" w:hAnsi="Huawei Sans" w:cs="Huawei Sans"/>
        </w:rPr>
      </w:pPr>
      <w:r w:rsidRPr="004453FF">
        <w:rPr>
          <w:rFonts w:ascii="Huawei Sans" w:hAnsi="Huawei Sans" w:cs="Huawei Sans"/>
          <w:noProof/>
        </w:rPr>
        <w:drawing>
          <wp:inline distT="0" distB="0" distL="0" distR="0" wp14:anchorId="57768BBB" wp14:editId="5513DB5D">
            <wp:extent cx="944245" cy="963930"/>
            <wp:effectExtent l="0" t="0" r="8255" b="7620"/>
            <wp:docPr id="4" name="图片 4"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4524D6E8" w14:textId="77777777" w:rsidR="00AD2080" w:rsidRPr="004453FF" w:rsidRDefault="00AD2080" w:rsidP="00AD2080">
      <w:pPr>
        <w:ind w:left="0"/>
        <w:jc w:val="center"/>
        <w:rPr>
          <w:rFonts w:ascii="Huawei Sans" w:hAnsi="Huawei Sans" w:cs="Huawei Sans"/>
        </w:rPr>
      </w:pPr>
      <w:r w:rsidRPr="004453FF">
        <w:rPr>
          <w:rFonts w:ascii="Huawei Sans" w:hAnsi="Huawei Sans" w:cs="Huawei Sans"/>
        </w:rPr>
        <w:fldChar w:fldCharType="begin"/>
      </w:r>
      <w:r w:rsidRPr="004453FF">
        <w:rPr>
          <w:rFonts w:ascii="Huawei Sans" w:hAnsi="Huawei Sans" w:cs="Huawei Sans"/>
        </w:rPr>
        <w:instrText xml:space="preserve"> DOCPROPERTY  Confidential </w:instrText>
      </w:r>
      <w:r w:rsidRPr="004453FF">
        <w:rPr>
          <w:rFonts w:ascii="Huawei Sans" w:hAnsi="Huawei Sans" w:cs="Huawei Sans"/>
        </w:rPr>
        <w:fldChar w:fldCharType="end"/>
      </w:r>
    </w:p>
    <w:p w14:paraId="31555EF8" w14:textId="77777777" w:rsidR="00AD2080" w:rsidRPr="004453FF" w:rsidRDefault="00AD2080" w:rsidP="00AD2080">
      <w:pPr>
        <w:topLinePunct w:val="0"/>
        <w:spacing w:before="0" w:after="0" w:line="240" w:lineRule="auto"/>
        <w:ind w:left="0"/>
        <w:jc w:val="center"/>
        <w:rPr>
          <w:rFonts w:ascii="Huawei Sans" w:hAnsi="Huawei Sans" w:cs="Huawei Sans"/>
          <w:noProof/>
          <w:sz w:val="32"/>
          <w:szCs w:val="32"/>
          <w:lang w:eastAsia="en-US"/>
        </w:rPr>
      </w:pPr>
      <w:r w:rsidRPr="004453FF">
        <w:rPr>
          <w:rFonts w:ascii="Huawei Sans" w:hAnsi="Huawei Sans" w:cs="Huawei Sans"/>
          <w:noProof/>
          <w:sz w:val="32"/>
          <w:szCs w:val="32"/>
          <w:lang w:eastAsia="en-US"/>
        </w:rPr>
        <w:t>Huawei Technologies Co., Ltd.</w:t>
      </w:r>
    </w:p>
    <w:p w14:paraId="33291E05" w14:textId="77777777" w:rsidR="00AD2080" w:rsidRPr="004453FF" w:rsidRDefault="00AD2080" w:rsidP="00AD2080">
      <w:pPr>
        <w:rPr>
          <w:rFonts w:ascii="Huawei Sans" w:hAnsi="Huawei Sans" w:cs="Huawei Sans"/>
          <w:sz w:val="21"/>
          <w:szCs w:val="20"/>
        </w:rPr>
      </w:pPr>
    </w:p>
    <w:p w14:paraId="4B717C0F" w14:textId="77777777" w:rsidR="00AD2080" w:rsidRPr="004453FF" w:rsidRDefault="00AD2080" w:rsidP="00AD2080">
      <w:pPr>
        <w:rPr>
          <w:rFonts w:ascii="Huawei Sans" w:hAnsi="Huawei Sans" w:cs="Huawei Sans"/>
        </w:rPr>
      </w:pPr>
    </w:p>
    <w:p w14:paraId="5BB127E9" w14:textId="77777777" w:rsidR="00AD2080" w:rsidRPr="004453FF" w:rsidRDefault="00AD2080" w:rsidP="00AD2080">
      <w:pPr>
        <w:rPr>
          <w:rFonts w:ascii="Huawei Sans" w:hAnsi="Huawei Sans" w:cs="Huawei Sans"/>
        </w:rPr>
      </w:pPr>
    </w:p>
    <w:p w14:paraId="3654F507" w14:textId="77777777" w:rsidR="00AD2080" w:rsidRPr="004453FF" w:rsidRDefault="00AD2080" w:rsidP="00AD2080">
      <w:pPr>
        <w:rPr>
          <w:rFonts w:ascii="Huawei Sans" w:hAnsi="Huawei Sans" w:cs="Huawei Sans"/>
        </w:rPr>
      </w:pPr>
    </w:p>
    <w:p w14:paraId="7448F025" w14:textId="77777777" w:rsidR="00AD2080" w:rsidRPr="004453FF" w:rsidRDefault="00AD2080" w:rsidP="00AD2080">
      <w:pPr>
        <w:rPr>
          <w:rFonts w:ascii="Huawei Sans" w:hAnsi="Huawei Sans" w:cs="Huawei Sans"/>
        </w:rPr>
      </w:pPr>
    </w:p>
    <w:p w14:paraId="6831F819" w14:textId="4BAD7940" w:rsidR="00AD2080" w:rsidRPr="004453FF" w:rsidRDefault="00AD2080" w:rsidP="00AD2080">
      <w:pPr>
        <w:topLinePunct w:val="0"/>
        <w:adjustRightInd/>
        <w:snapToGrid/>
        <w:spacing w:before="0" w:after="0" w:line="240" w:lineRule="auto"/>
        <w:ind w:left="0"/>
        <w:rPr>
          <w:rFonts w:ascii="Huawei Sans" w:hAnsi="Huawei Sans" w:cs="Huawei Sans"/>
        </w:rPr>
        <w:sectPr w:rsidR="00AD2080" w:rsidRPr="004453FF">
          <w:pgSz w:w="11907" w:h="16840"/>
          <w:pgMar w:top="1701" w:right="1134" w:bottom="1701" w:left="1134" w:header="567" w:footer="567" w:gutter="0"/>
          <w:cols w:space="720"/>
        </w:sectPr>
      </w:pPr>
    </w:p>
    <w:tbl>
      <w:tblPr>
        <w:tblW w:w="0" w:type="auto"/>
        <w:tblInd w:w="113" w:type="dxa"/>
        <w:tblLook w:val="01E0" w:firstRow="1" w:lastRow="1" w:firstColumn="1" w:lastColumn="1" w:noHBand="0" w:noVBand="0"/>
      </w:tblPr>
      <w:tblGrid>
        <w:gridCol w:w="9525"/>
      </w:tblGrid>
      <w:tr w:rsidR="00AD2080" w:rsidRPr="004453FF" w14:paraId="3C6A0A64" w14:textId="77777777" w:rsidTr="00AD2080">
        <w:tc>
          <w:tcPr>
            <w:tcW w:w="9525" w:type="dxa"/>
          </w:tcPr>
          <w:p w14:paraId="27FA7BC5" w14:textId="77777777" w:rsidR="00AD2080" w:rsidRPr="004453FF" w:rsidRDefault="00AD2080">
            <w:pPr>
              <w:widowControl w:val="0"/>
              <w:topLinePunct w:val="0"/>
              <w:ind w:left="0"/>
              <w:jc w:val="both"/>
              <w:rPr>
                <w:rFonts w:ascii="Huawei Sans" w:hAnsi="Huawei Sans" w:cs="Huawei Sans"/>
                <w:b/>
                <w:bCs/>
                <w:spacing w:val="-4"/>
                <w:sz w:val="22"/>
                <w:szCs w:val="22"/>
              </w:rPr>
            </w:pPr>
            <w:r w:rsidRPr="004453FF">
              <w:rPr>
                <w:rFonts w:ascii="Huawei Sans" w:hAnsi="Huawei Sans" w:cs="Huawei Sans"/>
                <w:b/>
                <w:bCs/>
                <w:spacing w:val="-4"/>
                <w:sz w:val="22"/>
                <w:szCs w:val="22"/>
              </w:rPr>
              <w:lastRenderedPageBreak/>
              <w:t>Copyright © Huawei Technologies Co., Ltd. 2020. All rights reserved.</w:t>
            </w:r>
          </w:p>
          <w:p w14:paraId="4F6B06FD" w14:textId="77777777" w:rsidR="00AD2080" w:rsidRPr="004453FF" w:rsidRDefault="00AD2080">
            <w:pPr>
              <w:topLinePunct w:val="0"/>
              <w:ind w:left="0"/>
              <w:jc w:val="both"/>
              <w:rPr>
                <w:rFonts w:ascii="Huawei Sans" w:hAnsi="Huawei Sans" w:cs="Huawei Sans"/>
                <w:snapToGrid w:val="0"/>
                <w:sz w:val="20"/>
                <w:szCs w:val="20"/>
              </w:rPr>
            </w:pPr>
            <w:r w:rsidRPr="004453FF">
              <w:rPr>
                <w:rFonts w:ascii="Huawei Sans" w:hAnsi="Huawei Sans" w:cs="Huawei Sans"/>
                <w:snapToGrid w:val="0"/>
                <w:sz w:val="20"/>
              </w:rPr>
              <w:t>No part of this document may be reproduced or transmitted in any form or by any means without prior written consent of Huawei Technologies Co., Ltd.</w:t>
            </w:r>
          </w:p>
          <w:p w14:paraId="57F7EA41" w14:textId="77777777" w:rsidR="00AD2080" w:rsidRPr="004453FF" w:rsidRDefault="00AD2080">
            <w:pPr>
              <w:widowControl w:val="0"/>
              <w:topLinePunct w:val="0"/>
              <w:ind w:left="0"/>
              <w:jc w:val="both"/>
              <w:rPr>
                <w:rFonts w:ascii="Huawei Sans" w:hAnsi="Huawei Sans" w:cs="Huawei Sans"/>
                <w:b/>
                <w:bCs/>
                <w:spacing w:val="-4"/>
                <w:sz w:val="22"/>
                <w:szCs w:val="22"/>
              </w:rPr>
            </w:pPr>
          </w:p>
          <w:p w14:paraId="5CE2B15A" w14:textId="77777777" w:rsidR="00AD2080" w:rsidRPr="004453FF" w:rsidRDefault="00AD2080">
            <w:pPr>
              <w:widowControl w:val="0"/>
              <w:topLinePunct w:val="0"/>
              <w:ind w:left="0"/>
              <w:jc w:val="both"/>
              <w:rPr>
                <w:rFonts w:ascii="Huawei Sans" w:hAnsi="Huawei Sans" w:cs="Huawei Sans"/>
                <w:b/>
                <w:bCs/>
                <w:spacing w:val="-4"/>
                <w:sz w:val="22"/>
                <w:szCs w:val="22"/>
              </w:rPr>
            </w:pPr>
            <w:r w:rsidRPr="004453FF">
              <w:rPr>
                <w:rFonts w:ascii="Huawei Sans" w:hAnsi="Huawei Sans" w:cs="Huawei Sans"/>
                <w:b/>
                <w:bCs/>
                <w:spacing w:val="-4"/>
                <w:sz w:val="22"/>
                <w:szCs w:val="22"/>
              </w:rPr>
              <w:t>Trademarks and Permissions</w:t>
            </w:r>
          </w:p>
          <w:p w14:paraId="7FBABF8E" w14:textId="7EB957CF" w:rsidR="00AD2080" w:rsidRPr="004453FF" w:rsidRDefault="00AD2080">
            <w:pPr>
              <w:topLinePunct w:val="0"/>
              <w:ind w:left="0"/>
              <w:jc w:val="both"/>
              <w:rPr>
                <w:rFonts w:ascii="Huawei Sans" w:hAnsi="Huawei Sans" w:cs="Huawei Sans"/>
                <w:snapToGrid w:val="0"/>
                <w:sz w:val="20"/>
                <w:szCs w:val="20"/>
              </w:rPr>
            </w:pPr>
            <w:r w:rsidRPr="004453FF">
              <w:rPr>
                <w:rFonts w:ascii="Huawei Sans" w:hAnsi="Huawei Sans" w:cs="Huawei Sans"/>
                <w:noProof/>
                <w:sz w:val="20"/>
              </w:rPr>
              <w:drawing>
                <wp:inline distT="0" distB="0" distL="0" distR="0" wp14:anchorId="79DB59AD" wp14:editId="0037FB89">
                  <wp:extent cx="288290" cy="288290"/>
                  <wp:effectExtent l="0" t="0" r="0" b="0"/>
                  <wp:docPr id="3" name="图片 3"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4453FF">
              <w:rPr>
                <w:rFonts w:ascii="Huawei Sans" w:hAnsi="Huawei Sans" w:cs="Huawei Sans"/>
                <w:snapToGrid w:val="0"/>
                <w:sz w:val="20"/>
              </w:rPr>
              <w:t xml:space="preserve"> </w:t>
            </w:r>
            <w:proofErr w:type="gramStart"/>
            <w:r w:rsidRPr="004453FF">
              <w:rPr>
                <w:rFonts w:ascii="Huawei Sans" w:hAnsi="Huawei Sans" w:cs="Huawei Sans"/>
                <w:snapToGrid w:val="0"/>
                <w:sz w:val="20"/>
              </w:rPr>
              <w:t>and</w:t>
            </w:r>
            <w:proofErr w:type="gramEnd"/>
            <w:r w:rsidRPr="004453FF">
              <w:rPr>
                <w:rFonts w:ascii="Huawei Sans" w:hAnsi="Huawei Sans" w:cs="Huawei Sans"/>
                <w:snapToGrid w:val="0"/>
                <w:sz w:val="20"/>
              </w:rPr>
              <w:t xml:space="preserve"> other Huawei trademarks are trademarks of Huawei Technologies Co., Ltd.</w:t>
            </w:r>
          </w:p>
          <w:p w14:paraId="3A53A013" w14:textId="77777777" w:rsidR="00AD2080" w:rsidRPr="004453FF" w:rsidRDefault="00AD2080">
            <w:pPr>
              <w:topLinePunct w:val="0"/>
              <w:ind w:left="0"/>
              <w:jc w:val="both"/>
              <w:rPr>
                <w:rFonts w:ascii="Huawei Sans" w:hAnsi="Huawei Sans" w:cs="Huawei Sans"/>
                <w:snapToGrid w:val="0"/>
                <w:sz w:val="20"/>
              </w:rPr>
            </w:pPr>
            <w:r w:rsidRPr="004453FF">
              <w:rPr>
                <w:rFonts w:ascii="Huawei Sans" w:hAnsi="Huawei Sans" w:cs="Huawei Sans"/>
                <w:snapToGrid w:val="0"/>
                <w:sz w:val="20"/>
              </w:rPr>
              <w:t>All other trademarks and trade names mentioned in this document are the property of their respective holders.</w:t>
            </w:r>
          </w:p>
          <w:p w14:paraId="3530CB8D" w14:textId="77777777" w:rsidR="00AD2080" w:rsidRPr="004453FF" w:rsidRDefault="00AD2080">
            <w:pPr>
              <w:topLinePunct w:val="0"/>
              <w:ind w:left="0"/>
              <w:jc w:val="both"/>
              <w:rPr>
                <w:rFonts w:ascii="Huawei Sans" w:hAnsi="Huawei Sans" w:cs="Huawei Sans"/>
                <w:snapToGrid w:val="0"/>
                <w:sz w:val="20"/>
              </w:rPr>
            </w:pPr>
          </w:p>
          <w:p w14:paraId="2BFDA11D" w14:textId="77777777" w:rsidR="00AD2080" w:rsidRPr="004453FF" w:rsidRDefault="00AD2080">
            <w:pPr>
              <w:widowControl w:val="0"/>
              <w:topLinePunct w:val="0"/>
              <w:ind w:left="0"/>
              <w:jc w:val="both"/>
              <w:rPr>
                <w:rFonts w:ascii="Huawei Sans" w:hAnsi="Huawei Sans" w:cs="Huawei Sans"/>
                <w:b/>
                <w:bCs/>
                <w:spacing w:val="-4"/>
                <w:sz w:val="22"/>
                <w:szCs w:val="22"/>
              </w:rPr>
            </w:pPr>
            <w:r w:rsidRPr="004453FF">
              <w:rPr>
                <w:rFonts w:ascii="Huawei Sans" w:hAnsi="Huawei Sans" w:cs="Huawei Sans"/>
                <w:b/>
                <w:bCs/>
                <w:spacing w:val="-4"/>
                <w:sz w:val="22"/>
                <w:szCs w:val="22"/>
              </w:rPr>
              <w:t>Notice</w:t>
            </w:r>
          </w:p>
          <w:p w14:paraId="3C1A948D" w14:textId="77777777" w:rsidR="00AD2080" w:rsidRPr="004453FF" w:rsidRDefault="00AD2080">
            <w:pPr>
              <w:widowControl w:val="0"/>
              <w:topLinePunct w:val="0"/>
              <w:ind w:left="0"/>
              <w:jc w:val="both"/>
              <w:rPr>
                <w:rFonts w:ascii="Huawei Sans" w:hAnsi="Huawei Sans" w:cs="Huawei Sans"/>
                <w:snapToGrid w:val="0"/>
                <w:color w:val="000000"/>
                <w:sz w:val="20"/>
                <w:szCs w:val="20"/>
              </w:rPr>
            </w:pPr>
            <w:r w:rsidRPr="004453FF">
              <w:rPr>
                <w:rFonts w:ascii="Huawei Sans" w:hAnsi="Huawei Sans" w:cs="Huawei Sans"/>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62C1B5D8" w14:textId="77777777" w:rsidR="00AD2080" w:rsidRPr="004453FF" w:rsidRDefault="00AD2080">
            <w:pPr>
              <w:widowControl w:val="0"/>
              <w:topLinePunct w:val="0"/>
              <w:ind w:left="0"/>
              <w:jc w:val="both"/>
              <w:rPr>
                <w:rFonts w:ascii="Huawei Sans" w:hAnsi="Huawei Sans" w:cs="Huawei Sans"/>
                <w:snapToGrid w:val="0"/>
                <w:color w:val="000000"/>
                <w:sz w:val="20"/>
              </w:rPr>
            </w:pPr>
            <w:r w:rsidRPr="004453FF">
              <w:rPr>
                <w:rFonts w:ascii="Huawei Sans" w:hAnsi="Huawei Sans" w:cs="Huawei Sans"/>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4B1D7FE2" w14:textId="77777777" w:rsidR="00AD2080" w:rsidRPr="004453FF" w:rsidRDefault="00AD2080" w:rsidP="00AD2080">
      <w:pPr>
        <w:ind w:left="0"/>
        <w:rPr>
          <w:rFonts w:ascii="Huawei Sans" w:hAnsi="Huawei Sans" w:cs="Huawei Sans"/>
          <w:sz w:val="21"/>
          <w:szCs w:val="20"/>
        </w:rPr>
      </w:pPr>
    </w:p>
    <w:p w14:paraId="45BFEDF9" w14:textId="77777777" w:rsidR="00AD2080" w:rsidRPr="004453FF" w:rsidRDefault="00AD2080" w:rsidP="00AD2080">
      <w:pPr>
        <w:ind w:left="0"/>
        <w:rPr>
          <w:rFonts w:ascii="Huawei Sans" w:hAnsi="Huawei Sans" w:cs="Huawei Sans"/>
        </w:rPr>
      </w:pPr>
    </w:p>
    <w:p w14:paraId="6F19405F" w14:textId="77777777" w:rsidR="00AD2080" w:rsidRPr="004453FF" w:rsidRDefault="00AD2080" w:rsidP="00AD2080">
      <w:pPr>
        <w:ind w:left="0"/>
        <w:rPr>
          <w:rFonts w:ascii="Huawei Sans" w:hAnsi="Huawei Sans" w:cs="Huawei Sans"/>
        </w:rPr>
      </w:pPr>
    </w:p>
    <w:p w14:paraId="36C77153" w14:textId="77777777" w:rsidR="00AD2080" w:rsidRPr="004453FF" w:rsidRDefault="00AD2080" w:rsidP="00AD2080">
      <w:pPr>
        <w:ind w:left="0"/>
        <w:rPr>
          <w:rFonts w:ascii="Huawei Sans" w:hAnsi="Huawei Sans" w:cs="Huawei Sans"/>
        </w:rPr>
      </w:pPr>
    </w:p>
    <w:p w14:paraId="5911589A" w14:textId="77777777" w:rsidR="00AD2080" w:rsidRPr="004453FF" w:rsidRDefault="00AD2080" w:rsidP="00AD2080">
      <w:pPr>
        <w:ind w:left="0"/>
        <w:rPr>
          <w:rFonts w:ascii="Huawei Sans" w:hAnsi="Huawei Sans" w:cs="Huawei Sans"/>
        </w:rPr>
      </w:pPr>
    </w:p>
    <w:p w14:paraId="0980E94F" w14:textId="77777777" w:rsidR="00AD2080" w:rsidRPr="004453FF" w:rsidRDefault="00AD2080" w:rsidP="00AD2080">
      <w:pPr>
        <w:ind w:left="0"/>
        <w:rPr>
          <w:rFonts w:ascii="Huawei Sans" w:hAnsi="Huawei Sans" w:cs="Huawei Sans"/>
        </w:rPr>
      </w:pPr>
    </w:p>
    <w:p w14:paraId="31833B9D" w14:textId="77777777" w:rsidR="00AD2080" w:rsidRPr="004453FF" w:rsidRDefault="00AD2080" w:rsidP="00AD2080">
      <w:pPr>
        <w:ind w:left="0"/>
        <w:rPr>
          <w:rFonts w:ascii="Huawei Sans" w:hAnsi="Huawei Sans" w:cs="Huawei Sans"/>
        </w:rPr>
      </w:pPr>
    </w:p>
    <w:p w14:paraId="1292CD8E" w14:textId="77777777" w:rsidR="00AD2080" w:rsidRPr="004453FF" w:rsidRDefault="00AD2080" w:rsidP="00AD2080">
      <w:pPr>
        <w:ind w:left="0"/>
        <w:rPr>
          <w:rFonts w:ascii="Huawei Sans" w:hAnsi="Huawei Sans" w:cs="Huawei Sans"/>
        </w:rPr>
      </w:pPr>
    </w:p>
    <w:p w14:paraId="24E47A0F" w14:textId="77777777" w:rsidR="00AD2080" w:rsidRPr="004453FF" w:rsidRDefault="00AD2080" w:rsidP="00AD2080">
      <w:pPr>
        <w:ind w:left="0"/>
        <w:rPr>
          <w:rFonts w:ascii="Huawei Sans" w:hAnsi="Huawei Sans" w:cs="Huawei Sans"/>
        </w:rPr>
      </w:pPr>
    </w:p>
    <w:p w14:paraId="6C2B5123" w14:textId="77777777" w:rsidR="00AD2080" w:rsidRPr="004453FF" w:rsidRDefault="00AD2080" w:rsidP="00AD2080">
      <w:pPr>
        <w:ind w:left="0"/>
        <w:rPr>
          <w:rFonts w:ascii="Huawei Sans" w:hAnsi="Huawei Sans" w:cs="Huawei Sans"/>
        </w:rPr>
      </w:pPr>
    </w:p>
    <w:p w14:paraId="4545940C" w14:textId="77777777" w:rsidR="00AD2080" w:rsidRPr="004453FF" w:rsidRDefault="00AD2080" w:rsidP="00AD2080">
      <w:pPr>
        <w:ind w:left="0"/>
        <w:rPr>
          <w:rFonts w:ascii="Huawei Sans" w:hAnsi="Huawei Sans" w:cs="Huawei Sans"/>
        </w:rPr>
      </w:pPr>
    </w:p>
    <w:p w14:paraId="194D6E3F" w14:textId="77777777" w:rsidR="00AD2080" w:rsidRPr="004453FF" w:rsidRDefault="00AD2080" w:rsidP="00AD2080">
      <w:pPr>
        <w:ind w:left="0"/>
        <w:rPr>
          <w:rFonts w:ascii="Huawei Sans" w:hAnsi="Huawei Sans" w:cs="Huawei Sans"/>
        </w:rPr>
      </w:pPr>
    </w:p>
    <w:tbl>
      <w:tblPr>
        <w:tblW w:w="0" w:type="auto"/>
        <w:tblInd w:w="113" w:type="dxa"/>
        <w:tblLook w:val="01E0" w:firstRow="1" w:lastRow="1" w:firstColumn="1" w:lastColumn="1" w:noHBand="0" w:noVBand="0"/>
      </w:tblPr>
      <w:tblGrid>
        <w:gridCol w:w="1152"/>
        <w:gridCol w:w="8373"/>
      </w:tblGrid>
      <w:tr w:rsidR="00AD2080" w:rsidRPr="004453FF" w14:paraId="58EBEC03" w14:textId="77777777" w:rsidTr="00AD2080">
        <w:trPr>
          <w:trHeight w:val="634"/>
        </w:trPr>
        <w:tc>
          <w:tcPr>
            <w:tcW w:w="9640" w:type="dxa"/>
            <w:gridSpan w:val="2"/>
            <w:hideMark/>
          </w:tcPr>
          <w:p w14:paraId="4A8B3137" w14:textId="77777777" w:rsidR="00AD2080" w:rsidRPr="004453FF" w:rsidRDefault="00AD2080">
            <w:pPr>
              <w:widowControl w:val="0"/>
              <w:topLinePunct w:val="0"/>
              <w:spacing w:before="0" w:after="0" w:line="240" w:lineRule="auto"/>
              <w:ind w:left="0"/>
              <w:jc w:val="both"/>
              <w:rPr>
                <w:rFonts w:ascii="Huawei Sans" w:hAnsi="Huawei Sans" w:cs="Huawei Sans"/>
                <w:noProof/>
                <w:sz w:val="32"/>
                <w:szCs w:val="32"/>
              </w:rPr>
            </w:pPr>
            <w:r w:rsidRPr="004453FF">
              <w:rPr>
                <w:rFonts w:ascii="Huawei Sans" w:hAnsi="Huawei Sans" w:cs="Huawei Sans"/>
                <w:noProof/>
                <w:sz w:val="32"/>
                <w:szCs w:val="32"/>
                <w:lang w:eastAsia="en-US"/>
              </w:rPr>
              <w:t>Huawei Technologies Co., Ltd.</w:t>
            </w:r>
          </w:p>
        </w:tc>
      </w:tr>
      <w:tr w:rsidR="00AD2080" w:rsidRPr="004453FF" w14:paraId="573BC9AC" w14:textId="77777777" w:rsidTr="00AD2080">
        <w:trPr>
          <w:trHeight w:val="371"/>
        </w:trPr>
        <w:tc>
          <w:tcPr>
            <w:tcW w:w="1155" w:type="dxa"/>
            <w:hideMark/>
          </w:tcPr>
          <w:p w14:paraId="6DCA118B" w14:textId="77777777" w:rsidR="00AD2080" w:rsidRPr="004453FF" w:rsidRDefault="00AD2080">
            <w:pPr>
              <w:topLinePunct w:val="0"/>
              <w:ind w:left="0"/>
              <w:jc w:val="both"/>
              <w:rPr>
                <w:rFonts w:ascii="Huawei Sans" w:hAnsi="Huawei Sans" w:cs="Huawei Sans"/>
                <w:snapToGrid w:val="0"/>
                <w:sz w:val="20"/>
                <w:szCs w:val="20"/>
              </w:rPr>
            </w:pPr>
            <w:r w:rsidRPr="004453FF">
              <w:rPr>
                <w:rFonts w:ascii="Huawei Sans" w:hAnsi="Huawei Sans" w:cs="Huawei Sans"/>
                <w:snapToGrid w:val="0"/>
                <w:sz w:val="20"/>
              </w:rPr>
              <w:t>Address:</w:t>
            </w:r>
          </w:p>
        </w:tc>
        <w:tc>
          <w:tcPr>
            <w:tcW w:w="8485" w:type="dxa"/>
            <w:hideMark/>
          </w:tcPr>
          <w:p w14:paraId="7C0FF542" w14:textId="77777777" w:rsidR="00AD2080" w:rsidRPr="004453FF" w:rsidRDefault="00AD2080">
            <w:pPr>
              <w:topLinePunct w:val="0"/>
              <w:ind w:left="0"/>
              <w:jc w:val="both"/>
              <w:rPr>
                <w:rFonts w:ascii="Huawei Sans" w:hAnsi="Huawei Sans" w:cs="Huawei Sans"/>
                <w:snapToGrid w:val="0"/>
                <w:sz w:val="20"/>
              </w:rPr>
            </w:pPr>
            <w:r w:rsidRPr="004453FF">
              <w:rPr>
                <w:rFonts w:ascii="Huawei Sans" w:hAnsi="Huawei Sans" w:cs="Huawei Sans"/>
                <w:snapToGrid w:val="0"/>
                <w:sz w:val="20"/>
              </w:rPr>
              <w:t>Huawei Industrial Base</w:t>
            </w:r>
          </w:p>
          <w:p w14:paraId="0B40D73F" w14:textId="77777777" w:rsidR="00AD2080" w:rsidRPr="004453FF" w:rsidRDefault="00AD2080">
            <w:pPr>
              <w:topLinePunct w:val="0"/>
              <w:ind w:left="0"/>
              <w:jc w:val="both"/>
              <w:rPr>
                <w:rFonts w:ascii="Huawei Sans" w:hAnsi="Huawei Sans" w:cs="Huawei Sans"/>
                <w:snapToGrid w:val="0"/>
                <w:sz w:val="20"/>
              </w:rPr>
            </w:pPr>
            <w:proofErr w:type="spellStart"/>
            <w:r w:rsidRPr="004453FF">
              <w:rPr>
                <w:rFonts w:ascii="Huawei Sans" w:hAnsi="Huawei Sans" w:cs="Huawei Sans"/>
                <w:snapToGrid w:val="0"/>
                <w:sz w:val="20"/>
              </w:rPr>
              <w:t>Bantian</w:t>
            </w:r>
            <w:proofErr w:type="spellEnd"/>
            <w:r w:rsidRPr="004453FF">
              <w:rPr>
                <w:rFonts w:ascii="Huawei Sans" w:hAnsi="Huawei Sans" w:cs="Huawei Sans"/>
                <w:snapToGrid w:val="0"/>
                <w:sz w:val="20"/>
              </w:rPr>
              <w:t xml:space="preserve">, </w:t>
            </w:r>
            <w:proofErr w:type="spellStart"/>
            <w:r w:rsidRPr="004453FF">
              <w:rPr>
                <w:rFonts w:ascii="Huawei Sans" w:hAnsi="Huawei Sans" w:cs="Huawei Sans"/>
                <w:snapToGrid w:val="0"/>
                <w:sz w:val="20"/>
              </w:rPr>
              <w:t>Longgang</w:t>
            </w:r>
            <w:proofErr w:type="spellEnd"/>
          </w:p>
          <w:p w14:paraId="518E3F83" w14:textId="77777777" w:rsidR="00AD2080" w:rsidRPr="004453FF" w:rsidRDefault="00AD2080">
            <w:pPr>
              <w:topLinePunct w:val="0"/>
              <w:ind w:left="0"/>
              <w:jc w:val="both"/>
              <w:rPr>
                <w:rFonts w:ascii="Huawei Sans" w:hAnsi="Huawei Sans" w:cs="Huawei Sans"/>
                <w:snapToGrid w:val="0"/>
                <w:sz w:val="20"/>
              </w:rPr>
            </w:pPr>
            <w:r w:rsidRPr="004453FF">
              <w:rPr>
                <w:rFonts w:ascii="Huawei Sans" w:hAnsi="Huawei Sans" w:cs="Huawei Sans"/>
                <w:snapToGrid w:val="0"/>
                <w:sz w:val="20"/>
              </w:rPr>
              <w:t>Shenzhen 518129</w:t>
            </w:r>
          </w:p>
          <w:p w14:paraId="59276432" w14:textId="77777777" w:rsidR="00AD2080" w:rsidRPr="004453FF" w:rsidRDefault="00AD2080">
            <w:pPr>
              <w:topLinePunct w:val="0"/>
              <w:ind w:left="0"/>
              <w:jc w:val="both"/>
              <w:rPr>
                <w:rFonts w:ascii="Huawei Sans" w:hAnsi="Huawei Sans" w:cs="Huawei Sans"/>
                <w:snapToGrid w:val="0"/>
                <w:sz w:val="20"/>
              </w:rPr>
            </w:pPr>
            <w:r w:rsidRPr="004453FF">
              <w:rPr>
                <w:rFonts w:ascii="Huawei Sans" w:hAnsi="Huawei Sans" w:cs="Huawei Sans"/>
                <w:snapToGrid w:val="0"/>
                <w:sz w:val="20"/>
              </w:rPr>
              <w:t>People's Republic of China</w:t>
            </w:r>
          </w:p>
        </w:tc>
      </w:tr>
      <w:tr w:rsidR="00AD2080" w:rsidRPr="004453FF" w14:paraId="13976FEB" w14:textId="77777777" w:rsidTr="00AD2080">
        <w:trPr>
          <w:trHeight w:val="337"/>
        </w:trPr>
        <w:tc>
          <w:tcPr>
            <w:tcW w:w="1155" w:type="dxa"/>
            <w:hideMark/>
          </w:tcPr>
          <w:p w14:paraId="2BB4C0D3" w14:textId="77777777" w:rsidR="00AD2080" w:rsidRPr="004453FF" w:rsidRDefault="00AD2080">
            <w:pPr>
              <w:topLinePunct w:val="0"/>
              <w:ind w:left="0"/>
              <w:jc w:val="both"/>
              <w:rPr>
                <w:rFonts w:ascii="Huawei Sans" w:hAnsi="Huawei Sans" w:cs="Huawei Sans"/>
                <w:snapToGrid w:val="0"/>
                <w:sz w:val="20"/>
              </w:rPr>
            </w:pPr>
            <w:r w:rsidRPr="004453FF">
              <w:rPr>
                <w:rFonts w:ascii="Huawei Sans" w:hAnsi="Huawei Sans" w:cs="Huawei Sans"/>
                <w:snapToGrid w:val="0"/>
                <w:sz w:val="20"/>
              </w:rPr>
              <w:t>Website:</w:t>
            </w:r>
          </w:p>
        </w:tc>
        <w:tc>
          <w:tcPr>
            <w:tcW w:w="8485" w:type="dxa"/>
            <w:hideMark/>
          </w:tcPr>
          <w:p w14:paraId="5056235C" w14:textId="77777777" w:rsidR="00AD2080" w:rsidRPr="004453FF" w:rsidRDefault="00324167">
            <w:pPr>
              <w:widowControl w:val="0"/>
              <w:topLinePunct w:val="0"/>
              <w:ind w:left="0"/>
              <w:jc w:val="both"/>
              <w:rPr>
                <w:rFonts w:ascii="Huawei Sans" w:hAnsi="Huawei Sans" w:cs="Huawei Sans"/>
                <w:snapToGrid w:val="0"/>
                <w:sz w:val="20"/>
              </w:rPr>
            </w:pPr>
            <w:hyperlink r:id="rId14" w:history="1">
              <w:r w:rsidR="00AD2080" w:rsidRPr="004453FF">
                <w:rPr>
                  <w:rStyle w:val="ad"/>
                  <w:rFonts w:ascii="Huawei Sans" w:hAnsi="Huawei Sans" w:cs="Huawei Sans"/>
                  <w:snapToGrid w:val="0"/>
                  <w:sz w:val="20"/>
                  <w:lang w:val="pt-BR"/>
                </w:rPr>
                <w:t>https://e.huawei.com/</w:t>
              </w:r>
            </w:hyperlink>
          </w:p>
        </w:tc>
      </w:tr>
    </w:tbl>
    <w:p w14:paraId="33AD48A3" w14:textId="77777777" w:rsidR="00AD2080" w:rsidRPr="004453FF" w:rsidRDefault="00AD2080" w:rsidP="00AD2080">
      <w:pPr>
        <w:keepNext/>
        <w:keepLines/>
        <w:spacing w:before="600"/>
        <w:ind w:left="0"/>
        <w:jc w:val="center"/>
        <w:rPr>
          <w:rFonts w:ascii="Huawei Sans" w:hAnsi="Huawei Sans" w:cs="Huawei Sans"/>
          <w:b/>
          <w:bCs/>
          <w:noProof/>
          <w:sz w:val="36"/>
          <w:szCs w:val="36"/>
          <w:lang w:eastAsia="en-US"/>
        </w:rPr>
      </w:pPr>
      <w:r w:rsidRPr="004453FF">
        <w:rPr>
          <w:rFonts w:ascii="Huawei Sans" w:hAnsi="Huawei Sans" w:cs="Huawei Sans"/>
          <w:b/>
          <w:bCs/>
          <w:noProof/>
          <w:sz w:val="36"/>
          <w:szCs w:val="36"/>
          <w:lang w:eastAsia="en-US"/>
        </w:rPr>
        <w:lastRenderedPageBreak/>
        <w:t>Huawei Certification System</w:t>
      </w:r>
    </w:p>
    <w:p w14:paraId="19C86CE2" w14:textId="77777777" w:rsidR="00AD2080" w:rsidRPr="004453FF" w:rsidRDefault="00AD2080" w:rsidP="00AD2080">
      <w:pPr>
        <w:ind w:left="0"/>
        <w:rPr>
          <w:rFonts w:ascii="Huawei Sans" w:hAnsi="Huawei Sans" w:cs="Huawei Sans"/>
          <w:sz w:val="21"/>
          <w:szCs w:val="20"/>
        </w:rPr>
      </w:pPr>
      <w:r w:rsidRPr="004453FF">
        <w:rPr>
          <w:rFonts w:ascii="Huawei Sans" w:hAnsi="Huawei Sans" w:cs="Huawei Sans"/>
        </w:rP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3905E182" w14:textId="77777777" w:rsidR="00AD2080" w:rsidRPr="004453FF" w:rsidRDefault="00AD2080" w:rsidP="00AD2080">
      <w:pPr>
        <w:ind w:left="0"/>
        <w:rPr>
          <w:rFonts w:ascii="Huawei Sans" w:hAnsi="Huawei Sans" w:cs="Huawei Sans"/>
        </w:rPr>
      </w:pPr>
      <w:r w:rsidRPr="004453FF">
        <w:rPr>
          <w:rFonts w:ascii="Huawei Sans" w:hAnsi="Huawei Sans" w:cs="Huawei Sans"/>
        </w:rPr>
        <w:t>Huawei Certified ICT Associate-</w:t>
      </w:r>
      <w:proofErr w:type="spellStart"/>
      <w:r w:rsidRPr="004453FF">
        <w:rPr>
          <w:rFonts w:ascii="Huawei Sans" w:hAnsi="Huawei Sans" w:cs="Huawei Sans"/>
        </w:rPr>
        <w:t>Datacom</w:t>
      </w:r>
      <w:proofErr w:type="spellEnd"/>
      <w:r w:rsidRPr="004453FF">
        <w:rPr>
          <w:rFonts w:ascii="Huawei Sans" w:hAnsi="Huawei Sans" w:cs="Huawei Sans"/>
        </w:rPr>
        <w:t xml:space="preserve"> (HCIA-</w:t>
      </w:r>
      <w:proofErr w:type="spellStart"/>
      <w:r w:rsidRPr="004453FF">
        <w:rPr>
          <w:rFonts w:ascii="Huawei Sans" w:hAnsi="Huawei Sans" w:cs="Huawei Sans"/>
        </w:rPr>
        <w:t>Datacom</w:t>
      </w:r>
      <w:proofErr w:type="spellEnd"/>
      <w:r w:rsidRPr="004453FF">
        <w:rPr>
          <w:rFonts w:ascii="Huawei Sans" w:hAnsi="Huawei Sans" w:cs="Huawei Sans"/>
        </w:rPr>
        <w:t xml:space="preserve">) is designed for Huawei's frontline engineers and anyone who want to understand Huawei's </w:t>
      </w:r>
      <w:proofErr w:type="spellStart"/>
      <w:r w:rsidRPr="004453FF">
        <w:rPr>
          <w:rFonts w:ascii="Huawei Sans" w:hAnsi="Huawei Sans" w:cs="Huawei Sans"/>
        </w:rPr>
        <w:t>datacom</w:t>
      </w:r>
      <w:proofErr w:type="spellEnd"/>
      <w:r w:rsidRPr="004453FF">
        <w:rPr>
          <w:rFonts w:ascii="Huawei Sans" w:hAnsi="Huawei Sans" w:cs="Huawei Sans"/>
        </w:rPr>
        <w:t xml:space="preserve"> products and technologies. The HCIA-</w:t>
      </w:r>
      <w:proofErr w:type="spellStart"/>
      <w:r w:rsidRPr="004453FF">
        <w:rPr>
          <w:rFonts w:ascii="Huawei Sans" w:hAnsi="Huawei Sans" w:cs="Huawei Sans"/>
        </w:rPr>
        <w:t>Datacom</w:t>
      </w:r>
      <w:proofErr w:type="spellEnd"/>
      <w:r w:rsidRPr="004453FF">
        <w:rPr>
          <w:rFonts w:ascii="Huawei Sans" w:hAnsi="Huawei Sans" w:cs="Huawei Sans"/>
        </w:rPr>
        <w:t xml:space="preserve"> certification covers routing and switching principles, basic WLAN principles, network security basics, network management and O&amp;M basics, SDN and programmability and automation basics.</w:t>
      </w:r>
    </w:p>
    <w:p w14:paraId="31A9160A" w14:textId="77777777" w:rsidR="00AD2080" w:rsidRPr="004453FF" w:rsidRDefault="00AD2080" w:rsidP="00AD2080">
      <w:pPr>
        <w:ind w:left="0"/>
        <w:rPr>
          <w:rFonts w:ascii="Huawei Sans" w:hAnsi="Huawei Sans" w:cs="Huawei Sans"/>
        </w:rPr>
      </w:pPr>
      <w:r w:rsidRPr="004453FF">
        <w:rPr>
          <w:rFonts w:ascii="Huawei Sans" w:hAnsi="Huawei Sans" w:cs="Huawei Sans"/>
        </w:rPr>
        <w:t xml:space="preserve">The Huawei certification system introduces the industry, fosters innovation, and imparts cutting-edge </w:t>
      </w:r>
      <w:proofErr w:type="spellStart"/>
      <w:r w:rsidRPr="004453FF">
        <w:rPr>
          <w:rFonts w:ascii="Huawei Sans" w:hAnsi="Huawei Sans" w:cs="Huawei Sans"/>
        </w:rPr>
        <w:t>datacom</w:t>
      </w:r>
      <w:proofErr w:type="spellEnd"/>
      <w:r w:rsidRPr="004453FF">
        <w:rPr>
          <w:rFonts w:ascii="Huawei Sans" w:hAnsi="Huawei Sans" w:cs="Huawei Sans"/>
        </w:rPr>
        <w:t xml:space="preserve"> knowledge.</w:t>
      </w:r>
    </w:p>
    <w:p w14:paraId="3EBF40FE" w14:textId="65239498" w:rsidR="00AD2080" w:rsidRPr="004453FF" w:rsidRDefault="00AD2080" w:rsidP="00AD2080">
      <w:pPr>
        <w:ind w:left="0"/>
        <w:jc w:val="center"/>
        <w:rPr>
          <w:rFonts w:ascii="Huawei Sans" w:hAnsi="Huawei Sans" w:cs="Huawei Sans"/>
        </w:rPr>
      </w:pPr>
      <w:r w:rsidRPr="004453FF">
        <w:rPr>
          <w:rFonts w:ascii="Huawei Sans" w:hAnsi="Huawei Sans" w:cs="Huawei Sans"/>
          <w:noProof/>
        </w:rPr>
        <w:drawing>
          <wp:inline distT="0" distB="0" distL="0" distR="0" wp14:anchorId="6F0C2C65" wp14:editId="4E24642B">
            <wp:extent cx="6112510" cy="3230245"/>
            <wp:effectExtent l="0" t="0" r="0" b="8255"/>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sdt>
      <w:sdtPr>
        <w:rPr>
          <w:rFonts w:ascii="HuaweiSans-Regular" w:hAnsi="HuaweiSans-Regular" w:cs="Huawei Sans"/>
          <w:b w:val="0"/>
          <w:bCs w:val="0"/>
          <w:sz w:val="21"/>
          <w:szCs w:val="21"/>
          <w:lang w:val="zh-CN"/>
        </w:rPr>
        <w:id w:val="1115093617"/>
        <w:docPartObj>
          <w:docPartGallery w:val="Table of Contents"/>
          <w:docPartUnique/>
        </w:docPartObj>
      </w:sdtPr>
      <w:sdtEndPr>
        <w:rPr>
          <w:sz w:val="24"/>
          <w:szCs w:val="24"/>
        </w:rPr>
      </w:sdtEndPr>
      <w:sdtContent>
        <w:p w14:paraId="464966D0" w14:textId="77777777" w:rsidR="007F08A4" w:rsidRPr="004453FF" w:rsidRDefault="007F08A4" w:rsidP="00EE2AE6">
          <w:pPr>
            <w:pStyle w:val="Contents"/>
            <w:rPr>
              <w:rFonts w:cs="Huawei Sans"/>
            </w:rPr>
          </w:pPr>
          <w:r w:rsidRPr="004453FF">
            <w:rPr>
              <w:rFonts w:cs="Huawei Sans"/>
            </w:rPr>
            <w:t>Contents</w:t>
          </w:r>
        </w:p>
        <w:p w14:paraId="6C92E60B" w14:textId="77777777" w:rsidR="00205B02" w:rsidRDefault="00810FD2">
          <w:pPr>
            <w:pStyle w:val="13"/>
            <w:tabs>
              <w:tab w:val="right" w:leader="dot" w:pos="9628"/>
            </w:tabs>
            <w:rPr>
              <w:rFonts w:asciiTheme="minorHAnsi" w:eastAsiaTheme="minorEastAsia" w:hAnsiTheme="minorHAnsi" w:cstheme="minorBidi"/>
              <w:b w:val="0"/>
              <w:bCs w:val="0"/>
              <w:noProof/>
              <w:kern w:val="2"/>
              <w:sz w:val="21"/>
              <w:szCs w:val="22"/>
            </w:rPr>
          </w:pPr>
          <w:r w:rsidRPr="004453FF">
            <w:rPr>
              <w:rFonts w:cs="Huawei Sans"/>
              <w:lang w:val="zh-CN"/>
            </w:rPr>
            <w:fldChar w:fldCharType="begin"/>
          </w:r>
          <w:r w:rsidRPr="004453FF">
            <w:rPr>
              <w:rFonts w:cs="Huawei Sans"/>
              <w:lang w:val="zh-CN"/>
            </w:rPr>
            <w:instrText xml:space="preserve"> TOC \o "1-3" \h \z \u </w:instrText>
          </w:r>
          <w:r w:rsidRPr="004453FF">
            <w:rPr>
              <w:rFonts w:cs="Huawei Sans"/>
              <w:lang w:val="zh-CN"/>
            </w:rPr>
            <w:fldChar w:fldCharType="separate"/>
          </w:r>
          <w:bookmarkStart w:id="0" w:name="_GoBack"/>
          <w:bookmarkEnd w:id="0"/>
          <w:r w:rsidR="00205B02" w:rsidRPr="00614244">
            <w:rPr>
              <w:rStyle w:val="ad"/>
              <w:noProof/>
            </w:rPr>
            <w:fldChar w:fldCharType="begin"/>
          </w:r>
          <w:r w:rsidR="00205B02" w:rsidRPr="00614244">
            <w:rPr>
              <w:rStyle w:val="ad"/>
              <w:noProof/>
            </w:rPr>
            <w:instrText xml:space="preserve"> </w:instrText>
          </w:r>
          <w:r w:rsidR="00205B02">
            <w:rPr>
              <w:noProof/>
            </w:rPr>
            <w:instrText>HYPERLINK \l "_Toc60149216"</w:instrText>
          </w:r>
          <w:r w:rsidR="00205B02" w:rsidRPr="00614244">
            <w:rPr>
              <w:rStyle w:val="ad"/>
              <w:noProof/>
            </w:rPr>
            <w:instrText xml:space="preserve"> </w:instrText>
          </w:r>
          <w:r w:rsidR="00205B02" w:rsidRPr="00614244">
            <w:rPr>
              <w:rStyle w:val="ad"/>
              <w:noProof/>
            </w:rPr>
          </w:r>
          <w:r w:rsidR="00205B02" w:rsidRPr="00614244">
            <w:rPr>
              <w:rStyle w:val="ad"/>
              <w:noProof/>
            </w:rPr>
            <w:fldChar w:fldCharType="separate"/>
          </w:r>
          <w:r w:rsidR="00205B02" w:rsidRPr="00614244">
            <w:rPr>
              <w:rStyle w:val="ad"/>
              <w:noProof/>
            </w:rPr>
            <w:t>1</w:t>
          </w:r>
          <w:r w:rsidR="00205B02" w:rsidRPr="00614244">
            <w:rPr>
              <w:rStyle w:val="ad"/>
              <w:rFonts w:cs="Huawei Sans"/>
              <w:noProof/>
            </w:rPr>
            <w:t xml:space="preserve"> ACL Principles and Configuration</w:t>
          </w:r>
          <w:r w:rsidR="00205B02">
            <w:rPr>
              <w:noProof/>
              <w:webHidden/>
            </w:rPr>
            <w:tab/>
          </w:r>
          <w:r w:rsidR="00205B02">
            <w:rPr>
              <w:noProof/>
              <w:webHidden/>
            </w:rPr>
            <w:fldChar w:fldCharType="begin"/>
          </w:r>
          <w:r w:rsidR="00205B02">
            <w:rPr>
              <w:noProof/>
              <w:webHidden/>
            </w:rPr>
            <w:instrText xml:space="preserve"> PAGEREF _Toc60149216 \h </w:instrText>
          </w:r>
          <w:r w:rsidR="00205B02">
            <w:rPr>
              <w:noProof/>
              <w:webHidden/>
            </w:rPr>
          </w:r>
          <w:r w:rsidR="00205B02">
            <w:rPr>
              <w:noProof/>
              <w:webHidden/>
            </w:rPr>
            <w:fldChar w:fldCharType="separate"/>
          </w:r>
          <w:r w:rsidR="00205B02">
            <w:rPr>
              <w:noProof/>
              <w:webHidden/>
            </w:rPr>
            <w:t>1</w:t>
          </w:r>
          <w:r w:rsidR="00205B02">
            <w:rPr>
              <w:noProof/>
              <w:webHidden/>
            </w:rPr>
            <w:fldChar w:fldCharType="end"/>
          </w:r>
          <w:r w:rsidR="00205B02" w:rsidRPr="00614244">
            <w:rPr>
              <w:rStyle w:val="ad"/>
              <w:noProof/>
            </w:rPr>
            <w:fldChar w:fldCharType="end"/>
          </w:r>
        </w:p>
        <w:p w14:paraId="5A903027" w14:textId="77777777" w:rsidR="00205B02" w:rsidRDefault="00205B02">
          <w:pPr>
            <w:pStyle w:val="20"/>
            <w:tabs>
              <w:tab w:val="right" w:leader="dot" w:pos="9628"/>
            </w:tabs>
            <w:rPr>
              <w:rFonts w:asciiTheme="minorHAnsi" w:eastAsiaTheme="minorEastAsia" w:hAnsiTheme="minorHAnsi" w:cstheme="minorBidi"/>
              <w:kern w:val="2"/>
              <w:sz w:val="21"/>
              <w:szCs w:val="22"/>
            </w:rPr>
          </w:pPr>
          <w:hyperlink w:anchor="_Toc60149217" w:history="1">
            <w:r w:rsidRPr="00614244">
              <w:rPr>
                <w:rStyle w:val="ad"/>
                <w:rFonts w:cs="Book Antiqua"/>
                <w:snapToGrid w:val="0"/>
              </w:rPr>
              <w:t>1.1</w:t>
            </w:r>
            <w:r w:rsidRPr="00614244">
              <w:rPr>
                <w:rStyle w:val="ad"/>
                <w:rFonts w:cs="Huawei Sans"/>
              </w:rPr>
              <w:t xml:space="preserve"> Foreword</w:t>
            </w:r>
            <w:r>
              <w:rPr>
                <w:webHidden/>
              </w:rPr>
              <w:tab/>
            </w:r>
            <w:r>
              <w:rPr>
                <w:webHidden/>
              </w:rPr>
              <w:fldChar w:fldCharType="begin"/>
            </w:r>
            <w:r>
              <w:rPr>
                <w:webHidden/>
              </w:rPr>
              <w:instrText xml:space="preserve"> PAGEREF _Toc60149217 \h </w:instrText>
            </w:r>
            <w:r>
              <w:rPr>
                <w:webHidden/>
              </w:rPr>
            </w:r>
            <w:r>
              <w:rPr>
                <w:webHidden/>
              </w:rPr>
              <w:fldChar w:fldCharType="separate"/>
            </w:r>
            <w:r>
              <w:rPr>
                <w:webHidden/>
              </w:rPr>
              <w:t>1</w:t>
            </w:r>
            <w:r>
              <w:rPr>
                <w:webHidden/>
              </w:rPr>
              <w:fldChar w:fldCharType="end"/>
            </w:r>
          </w:hyperlink>
        </w:p>
        <w:p w14:paraId="68942141" w14:textId="77777777" w:rsidR="00205B02" w:rsidRDefault="00205B02">
          <w:pPr>
            <w:pStyle w:val="20"/>
            <w:tabs>
              <w:tab w:val="right" w:leader="dot" w:pos="9628"/>
            </w:tabs>
            <w:rPr>
              <w:rFonts w:asciiTheme="minorHAnsi" w:eastAsiaTheme="minorEastAsia" w:hAnsiTheme="minorHAnsi" w:cstheme="minorBidi"/>
              <w:kern w:val="2"/>
              <w:sz w:val="21"/>
              <w:szCs w:val="22"/>
            </w:rPr>
          </w:pPr>
          <w:hyperlink w:anchor="_Toc60149218" w:history="1">
            <w:r w:rsidRPr="00614244">
              <w:rPr>
                <w:rStyle w:val="ad"/>
                <w:rFonts w:cs="Book Antiqua"/>
                <w:snapToGrid w:val="0"/>
              </w:rPr>
              <w:t>1.2</w:t>
            </w:r>
            <w:r w:rsidRPr="00614244">
              <w:rPr>
                <w:rStyle w:val="ad"/>
                <w:rFonts w:cs="Huawei Sans"/>
              </w:rPr>
              <w:t xml:space="preserve"> Objectives</w:t>
            </w:r>
            <w:r>
              <w:rPr>
                <w:webHidden/>
              </w:rPr>
              <w:tab/>
            </w:r>
            <w:r>
              <w:rPr>
                <w:webHidden/>
              </w:rPr>
              <w:fldChar w:fldCharType="begin"/>
            </w:r>
            <w:r>
              <w:rPr>
                <w:webHidden/>
              </w:rPr>
              <w:instrText xml:space="preserve"> PAGEREF _Toc60149218 \h </w:instrText>
            </w:r>
            <w:r>
              <w:rPr>
                <w:webHidden/>
              </w:rPr>
            </w:r>
            <w:r>
              <w:rPr>
                <w:webHidden/>
              </w:rPr>
              <w:fldChar w:fldCharType="separate"/>
            </w:r>
            <w:r>
              <w:rPr>
                <w:webHidden/>
              </w:rPr>
              <w:t>1</w:t>
            </w:r>
            <w:r>
              <w:rPr>
                <w:webHidden/>
              </w:rPr>
              <w:fldChar w:fldCharType="end"/>
            </w:r>
          </w:hyperlink>
        </w:p>
        <w:p w14:paraId="15CCB9B2" w14:textId="77777777" w:rsidR="00205B02" w:rsidRDefault="00205B02">
          <w:pPr>
            <w:pStyle w:val="20"/>
            <w:tabs>
              <w:tab w:val="right" w:leader="dot" w:pos="9628"/>
            </w:tabs>
            <w:rPr>
              <w:rFonts w:asciiTheme="minorHAnsi" w:eastAsiaTheme="minorEastAsia" w:hAnsiTheme="minorHAnsi" w:cstheme="minorBidi"/>
              <w:kern w:val="2"/>
              <w:sz w:val="21"/>
              <w:szCs w:val="22"/>
            </w:rPr>
          </w:pPr>
          <w:hyperlink w:anchor="_Toc60149219" w:history="1">
            <w:r w:rsidRPr="00614244">
              <w:rPr>
                <w:rStyle w:val="ad"/>
                <w:rFonts w:cs="Book Antiqua"/>
                <w:snapToGrid w:val="0"/>
              </w:rPr>
              <w:t>1.3</w:t>
            </w:r>
            <w:r w:rsidRPr="00614244">
              <w:rPr>
                <w:rStyle w:val="ad"/>
                <w:rFonts w:cs="Huawei Sans"/>
              </w:rPr>
              <w:t xml:space="preserve"> ACL Overview</w:t>
            </w:r>
            <w:r>
              <w:rPr>
                <w:webHidden/>
              </w:rPr>
              <w:tab/>
            </w:r>
            <w:r>
              <w:rPr>
                <w:webHidden/>
              </w:rPr>
              <w:fldChar w:fldCharType="begin"/>
            </w:r>
            <w:r>
              <w:rPr>
                <w:webHidden/>
              </w:rPr>
              <w:instrText xml:space="preserve"> PAGEREF _Toc60149219 \h </w:instrText>
            </w:r>
            <w:r>
              <w:rPr>
                <w:webHidden/>
              </w:rPr>
            </w:r>
            <w:r>
              <w:rPr>
                <w:webHidden/>
              </w:rPr>
              <w:fldChar w:fldCharType="separate"/>
            </w:r>
            <w:r>
              <w:rPr>
                <w:webHidden/>
              </w:rPr>
              <w:t>2</w:t>
            </w:r>
            <w:r>
              <w:rPr>
                <w:webHidden/>
              </w:rPr>
              <w:fldChar w:fldCharType="end"/>
            </w:r>
          </w:hyperlink>
        </w:p>
        <w:p w14:paraId="69FC9789"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20" w:history="1">
            <w:r w:rsidRPr="00614244">
              <w:rPr>
                <w:rStyle w:val="ad"/>
                <w:rFonts w:cs="Book Antiqua"/>
                <w:bCs/>
                <w:snapToGrid w:val="0"/>
              </w:rPr>
              <w:t>1.3.1</w:t>
            </w:r>
            <w:r w:rsidRPr="00614244">
              <w:rPr>
                <w:rStyle w:val="ad"/>
                <w:rFonts w:cs="Huawei Sans"/>
              </w:rPr>
              <w:t xml:space="preserve"> Background: A Tool Is Required to Filter Traffic</w:t>
            </w:r>
            <w:r>
              <w:rPr>
                <w:webHidden/>
              </w:rPr>
              <w:tab/>
            </w:r>
            <w:r>
              <w:rPr>
                <w:webHidden/>
              </w:rPr>
              <w:fldChar w:fldCharType="begin"/>
            </w:r>
            <w:r>
              <w:rPr>
                <w:webHidden/>
              </w:rPr>
              <w:instrText xml:space="preserve"> PAGEREF _Toc60149220 \h </w:instrText>
            </w:r>
            <w:r>
              <w:rPr>
                <w:webHidden/>
              </w:rPr>
            </w:r>
            <w:r>
              <w:rPr>
                <w:webHidden/>
              </w:rPr>
              <w:fldChar w:fldCharType="separate"/>
            </w:r>
            <w:r>
              <w:rPr>
                <w:webHidden/>
              </w:rPr>
              <w:t>2</w:t>
            </w:r>
            <w:r>
              <w:rPr>
                <w:webHidden/>
              </w:rPr>
              <w:fldChar w:fldCharType="end"/>
            </w:r>
          </w:hyperlink>
        </w:p>
        <w:p w14:paraId="1A4E539D"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21" w:history="1">
            <w:r w:rsidRPr="00614244">
              <w:rPr>
                <w:rStyle w:val="ad"/>
                <w:rFonts w:cs="Book Antiqua"/>
                <w:bCs/>
                <w:snapToGrid w:val="0"/>
              </w:rPr>
              <w:t>1.3.2</w:t>
            </w:r>
            <w:r w:rsidRPr="00614244">
              <w:rPr>
                <w:rStyle w:val="ad"/>
                <w:rFonts w:cs="Huawei Sans"/>
              </w:rPr>
              <w:t xml:space="preserve"> ACL Overview</w:t>
            </w:r>
            <w:r>
              <w:rPr>
                <w:webHidden/>
              </w:rPr>
              <w:tab/>
            </w:r>
            <w:r>
              <w:rPr>
                <w:webHidden/>
              </w:rPr>
              <w:fldChar w:fldCharType="begin"/>
            </w:r>
            <w:r>
              <w:rPr>
                <w:webHidden/>
              </w:rPr>
              <w:instrText xml:space="preserve"> PAGEREF _Toc60149221 \h </w:instrText>
            </w:r>
            <w:r>
              <w:rPr>
                <w:webHidden/>
              </w:rPr>
            </w:r>
            <w:r>
              <w:rPr>
                <w:webHidden/>
              </w:rPr>
              <w:fldChar w:fldCharType="separate"/>
            </w:r>
            <w:r>
              <w:rPr>
                <w:webHidden/>
              </w:rPr>
              <w:t>2</w:t>
            </w:r>
            <w:r>
              <w:rPr>
                <w:webHidden/>
              </w:rPr>
              <w:fldChar w:fldCharType="end"/>
            </w:r>
          </w:hyperlink>
        </w:p>
        <w:p w14:paraId="49EA76A4" w14:textId="77777777" w:rsidR="00205B02" w:rsidRDefault="00205B02">
          <w:pPr>
            <w:pStyle w:val="20"/>
            <w:tabs>
              <w:tab w:val="right" w:leader="dot" w:pos="9628"/>
            </w:tabs>
            <w:rPr>
              <w:rFonts w:asciiTheme="minorHAnsi" w:eastAsiaTheme="minorEastAsia" w:hAnsiTheme="minorHAnsi" w:cstheme="minorBidi"/>
              <w:kern w:val="2"/>
              <w:sz w:val="21"/>
              <w:szCs w:val="22"/>
            </w:rPr>
          </w:pPr>
          <w:hyperlink w:anchor="_Toc60149222" w:history="1">
            <w:r w:rsidRPr="00614244">
              <w:rPr>
                <w:rStyle w:val="ad"/>
                <w:rFonts w:cs="Book Antiqua"/>
                <w:snapToGrid w:val="0"/>
              </w:rPr>
              <w:t>1.4</w:t>
            </w:r>
            <w:r w:rsidRPr="00614244">
              <w:rPr>
                <w:rStyle w:val="ad"/>
                <w:rFonts w:cs="Huawei Sans"/>
              </w:rPr>
              <w:t xml:space="preserve"> Basic Concepts and Working Mechanism of ACLs</w:t>
            </w:r>
            <w:r>
              <w:rPr>
                <w:webHidden/>
              </w:rPr>
              <w:tab/>
            </w:r>
            <w:r>
              <w:rPr>
                <w:webHidden/>
              </w:rPr>
              <w:fldChar w:fldCharType="begin"/>
            </w:r>
            <w:r>
              <w:rPr>
                <w:webHidden/>
              </w:rPr>
              <w:instrText xml:space="preserve"> PAGEREF _Toc60149222 \h </w:instrText>
            </w:r>
            <w:r>
              <w:rPr>
                <w:webHidden/>
              </w:rPr>
            </w:r>
            <w:r>
              <w:rPr>
                <w:webHidden/>
              </w:rPr>
              <w:fldChar w:fldCharType="separate"/>
            </w:r>
            <w:r>
              <w:rPr>
                <w:webHidden/>
              </w:rPr>
              <w:t>4</w:t>
            </w:r>
            <w:r>
              <w:rPr>
                <w:webHidden/>
              </w:rPr>
              <w:fldChar w:fldCharType="end"/>
            </w:r>
          </w:hyperlink>
        </w:p>
        <w:p w14:paraId="42D64BCB"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23" w:history="1">
            <w:r w:rsidRPr="00614244">
              <w:rPr>
                <w:rStyle w:val="ad"/>
                <w:rFonts w:cs="Book Antiqua"/>
                <w:bCs/>
                <w:snapToGrid w:val="0"/>
              </w:rPr>
              <w:t>1.4.1</w:t>
            </w:r>
            <w:r w:rsidRPr="00614244">
              <w:rPr>
                <w:rStyle w:val="ad"/>
                <w:rFonts w:cs="Huawei Sans"/>
              </w:rPr>
              <w:t xml:space="preserve"> ACL Composition</w:t>
            </w:r>
            <w:r>
              <w:rPr>
                <w:webHidden/>
              </w:rPr>
              <w:tab/>
            </w:r>
            <w:r>
              <w:rPr>
                <w:webHidden/>
              </w:rPr>
              <w:fldChar w:fldCharType="begin"/>
            </w:r>
            <w:r>
              <w:rPr>
                <w:webHidden/>
              </w:rPr>
              <w:instrText xml:space="preserve"> PAGEREF _Toc60149223 \h </w:instrText>
            </w:r>
            <w:r>
              <w:rPr>
                <w:webHidden/>
              </w:rPr>
            </w:r>
            <w:r>
              <w:rPr>
                <w:webHidden/>
              </w:rPr>
              <w:fldChar w:fldCharType="separate"/>
            </w:r>
            <w:r>
              <w:rPr>
                <w:webHidden/>
              </w:rPr>
              <w:t>4</w:t>
            </w:r>
            <w:r>
              <w:rPr>
                <w:webHidden/>
              </w:rPr>
              <w:fldChar w:fldCharType="end"/>
            </w:r>
          </w:hyperlink>
        </w:p>
        <w:p w14:paraId="322678E6"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24" w:history="1">
            <w:r w:rsidRPr="00614244">
              <w:rPr>
                <w:rStyle w:val="ad"/>
                <w:rFonts w:cs="Book Antiqua"/>
                <w:bCs/>
                <w:snapToGrid w:val="0"/>
              </w:rPr>
              <w:t>1.4.2</w:t>
            </w:r>
            <w:r w:rsidRPr="00614244">
              <w:rPr>
                <w:rStyle w:val="ad"/>
                <w:rFonts w:cs="Huawei Sans"/>
              </w:rPr>
              <w:t xml:space="preserve"> Rule ID</w:t>
            </w:r>
            <w:r>
              <w:rPr>
                <w:webHidden/>
              </w:rPr>
              <w:tab/>
            </w:r>
            <w:r>
              <w:rPr>
                <w:webHidden/>
              </w:rPr>
              <w:fldChar w:fldCharType="begin"/>
            </w:r>
            <w:r>
              <w:rPr>
                <w:webHidden/>
              </w:rPr>
              <w:instrText xml:space="preserve"> PAGEREF _Toc60149224 \h </w:instrText>
            </w:r>
            <w:r>
              <w:rPr>
                <w:webHidden/>
              </w:rPr>
            </w:r>
            <w:r>
              <w:rPr>
                <w:webHidden/>
              </w:rPr>
              <w:fldChar w:fldCharType="separate"/>
            </w:r>
            <w:r>
              <w:rPr>
                <w:webHidden/>
              </w:rPr>
              <w:t>5</w:t>
            </w:r>
            <w:r>
              <w:rPr>
                <w:webHidden/>
              </w:rPr>
              <w:fldChar w:fldCharType="end"/>
            </w:r>
          </w:hyperlink>
        </w:p>
        <w:p w14:paraId="08F8D458"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25" w:history="1">
            <w:r w:rsidRPr="00614244">
              <w:rPr>
                <w:rStyle w:val="ad"/>
                <w:rFonts w:cs="Book Antiqua"/>
                <w:bCs/>
                <w:snapToGrid w:val="0"/>
              </w:rPr>
              <w:t>1.4.3</w:t>
            </w:r>
            <w:r w:rsidRPr="00614244">
              <w:rPr>
                <w:rStyle w:val="ad"/>
                <w:rFonts w:cs="Huawei Sans"/>
              </w:rPr>
              <w:t xml:space="preserve"> Wildcard (1)</w:t>
            </w:r>
            <w:r>
              <w:rPr>
                <w:webHidden/>
              </w:rPr>
              <w:tab/>
            </w:r>
            <w:r>
              <w:rPr>
                <w:webHidden/>
              </w:rPr>
              <w:fldChar w:fldCharType="begin"/>
            </w:r>
            <w:r>
              <w:rPr>
                <w:webHidden/>
              </w:rPr>
              <w:instrText xml:space="preserve"> PAGEREF _Toc60149225 \h </w:instrText>
            </w:r>
            <w:r>
              <w:rPr>
                <w:webHidden/>
              </w:rPr>
            </w:r>
            <w:r>
              <w:rPr>
                <w:webHidden/>
              </w:rPr>
              <w:fldChar w:fldCharType="separate"/>
            </w:r>
            <w:r>
              <w:rPr>
                <w:webHidden/>
              </w:rPr>
              <w:t>6</w:t>
            </w:r>
            <w:r>
              <w:rPr>
                <w:webHidden/>
              </w:rPr>
              <w:fldChar w:fldCharType="end"/>
            </w:r>
          </w:hyperlink>
        </w:p>
        <w:p w14:paraId="4CF6DDB4"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26" w:history="1">
            <w:r w:rsidRPr="00614244">
              <w:rPr>
                <w:rStyle w:val="ad"/>
                <w:rFonts w:cs="Book Antiqua"/>
                <w:bCs/>
                <w:snapToGrid w:val="0"/>
              </w:rPr>
              <w:t>1.4.4</w:t>
            </w:r>
            <w:r w:rsidRPr="00614244">
              <w:rPr>
                <w:rStyle w:val="ad"/>
                <w:rFonts w:cs="Huawei Sans"/>
              </w:rPr>
              <w:t xml:space="preserve"> Wildcard (2)</w:t>
            </w:r>
            <w:r>
              <w:rPr>
                <w:webHidden/>
              </w:rPr>
              <w:tab/>
            </w:r>
            <w:r>
              <w:rPr>
                <w:webHidden/>
              </w:rPr>
              <w:fldChar w:fldCharType="begin"/>
            </w:r>
            <w:r>
              <w:rPr>
                <w:webHidden/>
              </w:rPr>
              <w:instrText xml:space="preserve"> PAGEREF _Toc60149226 \h </w:instrText>
            </w:r>
            <w:r>
              <w:rPr>
                <w:webHidden/>
              </w:rPr>
            </w:r>
            <w:r>
              <w:rPr>
                <w:webHidden/>
              </w:rPr>
              <w:fldChar w:fldCharType="separate"/>
            </w:r>
            <w:r>
              <w:rPr>
                <w:webHidden/>
              </w:rPr>
              <w:t>7</w:t>
            </w:r>
            <w:r>
              <w:rPr>
                <w:webHidden/>
              </w:rPr>
              <w:fldChar w:fldCharType="end"/>
            </w:r>
          </w:hyperlink>
        </w:p>
        <w:p w14:paraId="35A422E6"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27" w:history="1">
            <w:r w:rsidRPr="00614244">
              <w:rPr>
                <w:rStyle w:val="ad"/>
                <w:rFonts w:cs="Book Antiqua"/>
                <w:bCs/>
                <w:snapToGrid w:val="0"/>
              </w:rPr>
              <w:t>1.4.5</w:t>
            </w:r>
            <w:r w:rsidRPr="00614244">
              <w:rPr>
                <w:rStyle w:val="ad"/>
                <w:rFonts w:cs="Huawei Sans"/>
              </w:rPr>
              <w:t xml:space="preserve"> ACL Classification and Identification</w:t>
            </w:r>
            <w:r>
              <w:rPr>
                <w:webHidden/>
              </w:rPr>
              <w:tab/>
            </w:r>
            <w:r>
              <w:rPr>
                <w:webHidden/>
              </w:rPr>
              <w:fldChar w:fldCharType="begin"/>
            </w:r>
            <w:r>
              <w:rPr>
                <w:webHidden/>
              </w:rPr>
              <w:instrText xml:space="preserve"> PAGEREF _Toc60149227 \h </w:instrText>
            </w:r>
            <w:r>
              <w:rPr>
                <w:webHidden/>
              </w:rPr>
            </w:r>
            <w:r>
              <w:rPr>
                <w:webHidden/>
              </w:rPr>
              <w:fldChar w:fldCharType="separate"/>
            </w:r>
            <w:r>
              <w:rPr>
                <w:webHidden/>
              </w:rPr>
              <w:t>8</w:t>
            </w:r>
            <w:r>
              <w:rPr>
                <w:webHidden/>
              </w:rPr>
              <w:fldChar w:fldCharType="end"/>
            </w:r>
          </w:hyperlink>
        </w:p>
        <w:p w14:paraId="74DBA998"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28" w:history="1">
            <w:r w:rsidRPr="00614244">
              <w:rPr>
                <w:rStyle w:val="ad"/>
                <w:rFonts w:cs="Book Antiqua"/>
                <w:bCs/>
                <w:snapToGrid w:val="0"/>
              </w:rPr>
              <w:t>1.4.6</w:t>
            </w:r>
            <w:r w:rsidRPr="00614244">
              <w:rPr>
                <w:rStyle w:val="ad"/>
                <w:rFonts w:cs="Huawei Sans"/>
              </w:rPr>
              <w:t xml:space="preserve"> Basic and Advanced ACLs</w:t>
            </w:r>
            <w:r>
              <w:rPr>
                <w:webHidden/>
              </w:rPr>
              <w:tab/>
            </w:r>
            <w:r>
              <w:rPr>
                <w:webHidden/>
              </w:rPr>
              <w:fldChar w:fldCharType="begin"/>
            </w:r>
            <w:r>
              <w:rPr>
                <w:webHidden/>
              </w:rPr>
              <w:instrText xml:space="preserve"> PAGEREF _Toc60149228 \h </w:instrText>
            </w:r>
            <w:r>
              <w:rPr>
                <w:webHidden/>
              </w:rPr>
            </w:r>
            <w:r>
              <w:rPr>
                <w:webHidden/>
              </w:rPr>
              <w:fldChar w:fldCharType="separate"/>
            </w:r>
            <w:r>
              <w:rPr>
                <w:webHidden/>
              </w:rPr>
              <w:t>9</w:t>
            </w:r>
            <w:r>
              <w:rPr>
                <w:webHidden/>
              </w:rPr>
              <w:fldChar w:fldCharType="end"/>
            </w:r>
          </w:hyperlink>
        </w:p>
        <w:p w14:paraId="2A061678"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29" w:history="1">
            <w:r w:rsidRPr="00614244">
              <w:rPr>
                <w:rStyle w:val="ad"/>
                <w:rFonts w:cs="Book Antiqua"/>
                <w:bCs/>
                <w:snapToGrid w:val="0"/>
              </w:rPr>
              <w:t>1.4.7</w:t>
            </w:r>
            <w:r w:rsidRPr="00614244">
              <w:rPr>
                <w:rStyle w:val="ad"/>
                <w:rFonts w:cs="Huawei Sans"/>
              </w:rPr>
              <w:t xml:space="preserve"> ACL Matching Mechanism</w:t>
            </w:r>
            <w:r>
              <w:rPr>
                <w:webHidden/>
              </w:rPr>
              <w:tab/>
            </w:r>
            <w:r>
              <w:rPr>
                <w:webHidden/>
              </w:rPr>
              <w:fldChar w:fldCharType="begin"/>
            </w:r>
            <w:r>
              <w:rPr>
                <w:webHidden/>
              </w:rPr>
              <w:instrText xml:space="preserve"> PAGEREF _Toc60149229 \h </w:instrText>
            </w:r>
            <w:r>
              <w:rPr>
                <w:webHidden/>
              </w:rPr>
            </w:r>
            <w:r>
              <w:rPr>
                <w:webHidden/>
              </w:rPr>
              <w:fldChar w:fldCharType="separate"/>
            </w:r>
            <w:r>
              <w:rPr>
                <w:webHidden/>
              </w:rPr>
              <w:t>10</w:t>
            </w:r>
            <w:r>
              <w:rPr>
                <w:webHidden/>
              </w:rPr>
              <w:fldChar w:fldCharType="end"/>
            </w:r>
          </w:hyperlink>
        </w:p>
        <w:p w14:paraId="4698C2F3"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30" w:history="1">
            <w:r w:rsidRPr="00614244">
              <w:rPr>
                <w:rStyle w:val="ad"/>
                <w:rFonts w:cs="Book Antiqua"/>
                <w:bCs/>
                <w:snapToGrid w:val="0"/>
              </w:rPr>
              <w:t>1.4.8</w:t>
            </w:r>
            <w:r w:rsidRPr="00614244">
              <w:rPr>
                <w:rStyle w:val="ad"/>
                <w:rFonts w:cs="Huawei Sans"/>
              </w:rPr>
              <w:t xml:space="preserve"> ACL Matching Order and Result</w:t>
            </w:r>
            <w:r>
              <w:rPr>
                <w:webHidden/>
              </w:rPr>
              <w:tab/>
            </w:r>
            <w:r>
              <w:rPr>
                <w:webHidden/>
              </w:rPr>
              <w:fldChar w:fldCharType="begin"/>
            </w:r>
            <w:r>
              <w:rPr>
                <w:webHidden/>
              </w:rPr>
              <w:instrText xml:space="preserve"> PAGEREF _Toc60149230 \h </w:instrText>
            </w:r>
            <w:r>
              <w:rPr>
                <w:webHidden/>
              </w:rPr>
            </w:r>
            <w:r>
              <w:rPr>
                <w:webHidden/>
              </w:rPr>
              <w:fldChar w:fldCharType="separate"/>
            </w:r>
            <w:r>
              <w:rPr>
                <w:webHidden/>
              </w:rPr>
              <w:t>11</w:t>
            </w:r>
            <w:r>
              <w:rPr>
                <w:webHidden/>
              </w:rPr>
              <w:fldChar w:fldCharType="end"/>
            </w:r>
          </w:hyperlink>
        </w:p>
        <w:p w14:paraId="6D7BB772"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31" w:history="1">
            <w:r w:rsidRPr="00614244">
              <w:rPr>
                <w:rStyle w:val="ad"/>
                <w:rFonts w:cs="Book Antiqua"/>
                <w:bCs/>
                <w:snapToGrid w:val="0"/>
              </w:rPr>
              <w:t>1.4.9</w:t>
            </w:r>
            <w:r w:rsidRPr="00614244">
              <w:rPr>
                <w:rStyle w:val="ad"/>
                <w:rFonts w:cs="Huawei Sans"/>
              </w:rPr>
              <w:t xml:space="preserve"> ACL Matching Position</w:t>
            </w:r>
            <w:r>
              <w:rPr>
                <w:webHidden/>
              </w:rPr>
              <w:tab/>
            </w:r>
            <w:r>
              <w:rPr>
                <w:webHidden/>
              </w:rPr>
              <w:fldChar w:fldCharType="begin"/>
            </w:r>
            <w:r>
              <w:rPr>
                <w:webHidden/>
              </w:rPr>
              <w:instrText xml:space="preserve"> PAGEREF _Toc60149231 \h </w:instrText>
            </w:r>
            <w:r>
              <w:rPr>
                <w:webHidden/>
              </w:rPr>
            </w:r>
            <w:r>
              <w:rPr>
                <w:webHidden/>
              </w:rPr>
              <w:fldChar w:fldCharType="separate"/>
            </w:r>
            <w:r>
              <w:rPr>
                <w:webHidden/>
              </w:rPr>
              <w:t>12</w:t>
            </w:r>
            <w:r>
              <w:rPr>
                <w:webHidden/>
              </w:rPr>
              <w:fldChar w:fldCharType="end"/>
            </w:r>
          </w:hyperlink>
        </w:p>
        <w:p w14:paraId="3E398215" w14:textId="77777777" w:rsidR="00205B02" w:rsidRDefault="00205B02">
          <w:pPr>
            <w:pStyle w:val="20"/>
            <w:tabs>
              <w:tab w:val="right" w:leader="dot" w:pos="9628"/>
            </w:tabs>
            <w:rPr>
              <w:rFonts w:asciiTheme="minorHAnsi" w:eastAsiaTheme="minorEastAsia" w:hAnsiTheme="minorHAnsi" w:cstheme="minorBidi"/>
              <w:kern w:val="2"/>
              <w:sz w:val="21"/>
              <w:szCs w:val="22"/>
            </w:rPr>
          </w:pPr>
          <w:hyperlink w:anchor="_Toc60149232" w:history="1">
            <w:r w:rsidRPr="00614244">
              <w:rPr>
                <w:rStyle w:val="ad"/>
                <w:rFonts w:cs="Book Antiqua"/>
                <w:snapToGrid w:val="0"/>
              </w:rPr>
              <w:t>1.5</w:t>
            </w:r>
            <w:r w:rsidRPr="00614244">
              <w:rPr>
                <w:rStyle w:val="ad"/>
                <w:rFonts w:cs="Huawei Sans"/>
              </w:rPr>
              <w:t xml:space="preserve"> Basic Configurations and Applications of ACLs</w:t>
            </w:r>
            <w:r>
              <w:rPr>
                <w:webHidden/>
              </w:rPr>
              <w:tab/>
            </w:r>
            <w:r>
              <w:rPr>
                <w:webHidden/>
              </w:rPr>
              <w:fldChar w:fldCharType="begin"/>
            </w:r>
            <w:r>
              <w:rPr>
                <w:webHidden/>
              </w:rPr>
              <w:instrText xml:space="preserve"> PAGEREF _Toc60149232 \h </w:instrText>
            </w:r>
            <w:r>
              <w:rPr>
                <w:webHidden/>
              </w:rPr>
            </w:r>
            <w:r>
              <w:rPr>
                <w:webHidden/>
              </w:rPr>
              <w:fldChar w:fldCharType="separate"/>
            </w:r>
            <w:r>
              <w:rPr>
                <w:webHidden/>
              </w:rPr>
              <w:t>14</w:t>
            </w:r>
            <w:r>
              <w:rPr>
                <w:webHidden/>
              </w:rPr>
              <w:fldChar w:fldCharType="end"/>
            </w:r>
          </w:hyperlink>
        </w:p>
        <w:p w14:paraId="3F40283C"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33" w:history="1">
            <w:r w:rsidRPr="00614244">
              <w:rPr>
                <w:rStyle w:val="ad"/>
                <w:rFonts w:cs="Book Antiqua"/>
                <w:bCs/>
                <w:snapToGrid w:val="0"/>
              </w:rPr>
              <w:t>1.5.1</w:t>
            </w:r>
            <w:r w:rsidRPr="00614244">
              <w:rPr>
                <w:rStyle w:val="ad"/>
                <w:rFonts w:cs="Huawei Sans"/>
              </w:rPr>
              <w:t xml:space="preserve"> Basic Configuration Commands of Basic ACLs</w:t>
            </w:r>
            <w:r>
              <w:rPr>
                <w:webHidden/>
              </w:rPr>
              <w:tab/>
            </w:r>
            <w:r>
              <w:rPr>
                <w:webHidden/>
              </w:rPr>
              <w:fldChar w:fldCharType="begin"/>
            </w:r>
            <w:r>
              <w:rPr>
                <w:webHidden/>
              </w:rPr>
              <w:instrText xml:space="preserve"> PAGEREF _Toc60149233 \h </w:instrText>
            </w:r>
            <w:r>
              <w:rPr>
                <w:webHidden/>
              </w:rPr>
            </w:r>
            <w:r>
              <w:rPr>
                <w:webHidden/>
              </w:rPr>
              <w:fldChar w:fldCharType="separate"/>
            </w:r>
            <w:r>
              <w:rPr>
                <w:webHidden/>
              </w:rPr>
              <w:t>14</w:t>
            </w:r>
            <w:r>
              <w:rPr>
                <w:webHidden/>
              </w:rPr>
              <w:fldChar w:fldCharType="end"/>
            </w:r>
          </w:hyperlink>
        </w:p>
        <w:p w14:paraId="1B546003"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34" w:history="1">
            <w:r w:rsidRPr="00614244">
              <w:rPr>
                <w:rStyle w:val="ad"/>
                <w:rFonts w:cs="Book Antiqua"/>
                <w:bCs/>
                <w:snapToGrid w:val="0"/>
              </w:rPr>
              <w:t>1.5.2</w:t>
            </w:r>
            <w:r w:rsidRPr="00614244">
              <w:rPr>
                <w:rStyle w:val="ad"/>
                <w:rFonts w:cs="Huawei Sans"/>
              </w:rPr>
              <w:t xml:space="preserve"> Case: Use a Basic ACL to Filter Data Traffic</w:t>
            </w:r>
            <w:r>
              <w:rPr>
                <w:webHidden/>
              </w:rPr>
              <w:tab/>
            </w:r>
            <w:r>
              <w:rPr>
                <w:webHidden/>
              </w:rPr>
              <w:fldChar w:fldCharType="begin"/>
            </w:r>
            <w:r>
              <w:rPr>
                <w:webHidden/>
              </w:rPr>
              <w:instrText xml:space="preserve"> PAGEREF _Toc60149234 \h </w:instrText>
            </w:r>
            <w:r>
              <w:rPr>
                <w:webHidden/>
              </w:rPr>
            </w:r>
            <w:r>
              <w:rPr>
                <w:webHidden/>
              </w:rPr>
              <w:fldChar w:fldCharType="separate"/>
            </w:r>
            <w:r>
              <w:rPr>
                <w:webHidden/>
              </w:rPr>
              <w:t>15</w:t>
            </w:r>
            <w:r>
              <w:rPr>
                <w:webHidden/>
              </w:rPr>
              <w:fldChar w:fldCharType="end"/>
            </w:r>
          </w:hyperlink>
        </w:p>
        <w:p w14:paraId="0EF4213E"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35" w:history="1">
            <w:r w:rsidRPr="00614244">
              <w:rPr>
                <w:rStyle w:val="ad"/>
                <w:rFonts w:cs="Book Antiqua"/>
                <w:bCs/>
                <w:snapToGrid w:val="0"/>
              </w:rPr>
              <w:t>1.5.3</w:t>
            </w:r>
            <w:r w:rsidRPr="00614244">
              <w:rPr>
                <w:rStyle w:val="ad"/>
                <w:rFonts w:cs="Huawei Sans"/>
              </w:rPr>
              <w:t xml:space="preserve"> Basic Configuration Commands of Advanced ACLs</w:t>
            </w:r>
            <w:r>
              <w:rPr>
                <w:webHidden/>
              </w:rPr>
              <w:tab/>
            </w:r>
            <w:r>
              <w:rPr>
                <w:webHidden/>
              </w:rPr>
              <w:fldChar w:fldCharType="begin"/>
            </w:r>
            <w:r>
              <w:rPr>
                <w:webHidden/>
              </w:rPr>
              <w:instrText xml:space="preserve"> PAGEREF _Toc60149235 \h </w:instrText>
            </w:r>
            <w:r>
              <w:rPr>
                <w:webHidden/>
              </w:rPr>
            </w:r>
            <w:r>
              <w:rPr>
                <w:webHidden/>
              </w:rPr>
              <w:fldChar w:fldCharType="separate"/>
            </w:r>
            <w:r>
              <w:rPr>
                <w:webHidden/>
              </w:rPr>
              <w:t>16</w:t>
            </w:r>
            <w:r>
              <w:rPr>
                <w:webHidden/>
              </w:rPr>
              <w:fldChar w:fldCharType="end"/>
            </w:r>
          </w:hyperlink>
        </w:p>
        <w:p w14:paraId="46AC0C4F" w14:textId="77777777" w:rsidR="00205B02" w:rsidRDefault="00205B02">
          <w:pPr>
            <w:pStyle w:val="31"/>
            <w:tabs>
              <w:tab w:val="right" w:leader="dot" w:pos="9628"/>
            </w:tabs>
            <w:rPr>
              <w:rFonts w:asciiTheme="minorHAnsi" w:eastAsiaTheme="minorEastAsia" w:hAnsiTheme="minorHAnsi" w:cstheme="minorBidi"/>
              <w:kern w:val="2"/>
              <w:sz w:val="21"/>
              <w:szCs w:val="22"/>
            </w:rPr>
          </w:pPr>
          <w:hyperlink w:anchor="_Toc60149236" w:history="1">
            <w:r w:rsidRPr="00614244">
              <w:rPr>
                <w:rStyle w:val="ad"/>
                <w:rFonts w:cs="Book Antiqua"/>
                <w:bCs/>
                <w:snapToGrid w:val="0"/>
              </w:rPr>
              <w:t>1.5.4</w:t>
            </w:r>
            <w:r w:rsidRPr="00614244">
              <w:rPr>
                <w:rStyle w:val="ad"/>
                <w:rFonts w:cs="Huawei Sans"/>
              </w:rPr>
              <w:t xml:space="preserve"> Case: Use Advanced ACLs to Prevent User Hosts on Different Network Segments from Communicating</w:t>
            </w:r>
            <w:r>
              <w:rPr>
                <w:webHidden/>
              </w:rPr>
              <w:tab/>
            </w:r>
            <w:r>
              <w:rPr>
                <w:webHidden/>
              </w:rPr>
              <w:fldChar w:fldCharType="begin"/>
            </w:r>
            <w:r>
              <w:rPr>
                <w:webHidden/>
              </w:rPr>
              <w:instrText xml:space="preserve"> PAGEREF _Toc60149236 \h </w:instrText>
            </w:r>
            <w:r>
              <w:rPr>
                <w:webHidden/>
              </w:rPr>
            </w:r>
            <w:r>
              <w:rPr>
                <w:webHidden/>
              </w:rPr>
              <w:fldChar w:fldCharType="separate"/>
            </w:r>
            <w:r>
              <w:rPr>
                <w:webHidden/>
              </w:rPr>
              <w:t>18</w:t>
            </w:r>
            <w:r>
              <w:rPr>
                <w:webHidden/>
              </w:rPr>
              <w:fldChar w:fldCharType="end"/>
            </w:r>
          </w:hyperlink>
        </w:p>
        <w:p w14:paraId="516102CC" w14:textId="77777777" w:rsidR="00205B02" w:rsidRDefault="00205B02">
          <w:pPr>
            <w:pStyle w:val="20"/>
            <w:tabs>
              <w:tab w:val="right" w:leader="dot" w:pos="9628"/>
            </w:tabs>
            <w:rPr>
              <w:rFonts w:asciiTheme="minorHAnsi" w:eastAsiaTheme="minorEastAsia" w:hAnsiTheme="minorHAnsi" w:cstheme="minorBidi"/>
              <w:kern w:val="2"/>
              <w:sz w:val="21"/>
              <w:szCs w:val="22"/>
            </w:rPr>
          </w:pPr>
          <w:hyperlink w:anchor="_Toc60149237" w:history="1">
            <w:r w:rsidRPr="00614244">
              <w:rPr>
                <w:rStyle w:val="ad"/>
                <w:rFonts w:cs="Book Antiqua"/>
                <w:snapToGrid w:val="0"/>
              </w:rPr>
              <w:t>1.6</w:t>
            </w:r>
            <w:r w:rsidRPr="00614244">
              <w:rPr>
                <w:rStyle w:val="ad"/>
                <w:rFonts w:cs="Huawei Sans"/>
              </w:rPr>
              <w:t xml:space="preserve"> Summary</w:t>
            </w:r>
            <w:r>
              <w:rPr>
                <w:webHidden/>
              </w:rPr>
              <w:tab/>
            </w:r>
            <w:r>
              <w:rPr>
                <w:webHidden/>
              </w:rPr>
              <w:fldChar w:fldCharType="begin"/>
            </w:r>
            <w:r>
              <w:rPr>
                <w:webHidden/>
              </w:rPr>
              <w:instrText xml:space="preserve"> PAGEREF _Toc60149237 \h </w:instrText>
            </w:r>
            <w:r>
              <w:rPr>
                <w:webHidden/>
              </w:rPr>
            </w:r>
            <w:r>
              <w:rPr>
                <w:webHidden/>
              </w:rPr>
              <w:fldChar w:fldCharType="separate"/>
            </w:r>
            <w:r>
              <w:rPr>
                <w:webHidden/>
              </w:rPr>
              <w:t>20</w:t>
            </w:r>
            <w:r>
              <w:rPr>
                <w:webHidden/>
              </w:rPr>
              <w:fldChar w:fldCharType="end"/>
            </w:r>
          </w:hyperlink>
        </w:p>
        <w:p w14:paraId="11B52C9F" w14:textId="77777777" w:rsidR="00205B02" w:rsidRDefault="00205B02">
          <w:pPr>
            <w:pStyle w:val="20"/>
            <w:tabs>
              <w:tab w:val="right" w:leader="dot" w:pos="9628"/>
            </w:tabs>
            <w:rPr>
              <w:rFonts w:asciiTheme="minorHAnsi" w:eastAsiaTheme="minorEastAsia" w:hAnsiTheme="minorHAnsi" w:cstheme="minorBidi"/>
              <w:kern w:val="2"/>
              <w:sz w:val="21"/>
              <w:szCs w:val="22"/>
            </w:rPr>
          </w:pPr>
          <w:hyperlink w:anchor="_Toc60149238" w:history="1">
            <w:r w:rsidRPr="00614244">
              <w:rPr>
                <w:rStyle w:val="ad"/>
                <w:rFonts w:cs="Book Antiqua"/>
                <w:snapToGrid w:val="0"/>
              </w:rPr>
              <w:t>1.7</w:t>
            </w:r>
            <w:r w:rsidRPr="00614244">
              <w:rPr>
                <w:rStyle w:val="ad"/>
                <w:rFonts w:cs="Huawei Sans"/>
              </w:rPr>
              <w:t xml:space="preserve"> Quiz</w:t>
            </w:r>
            <w:r>
              <w:rPr>
                <w:webHidden/>
              </w:rPr>
              <w:tab/>
            </w:r>
            <w:r>
              <w:rPr>
                <w:webHidden/>
              </w:rPr>
              <w:fldChar w:fldCharType="begin"/>
            </w:r>
            <w:r>
              <w:rPr>
                <w:webHidden/>
              </w:rPr>
              <w:instrText xml:space="preserve"> PAGEREF _Toc60149238 \h </w:instrText>
            </w:r>
            <w:r>
              <w:rPr>
                <w:webHidden/>
              </w:rPr>
            </w:r>
            <w:r>
              <w:rPr>
                <w:webHidden/>
              </w:rPr>
              <w:fldChar w:fldCharType="separate"/>
            </w:r>
            <w:r>
              <w:rPr>
                <w:webHidden/>
              </w:rPr>
              <w:t>21</w:t>
            </w:r>
            <w:r>
              <w:rPr>
                <w:webHidden/>
              </w:rPr>
              <w:fldChar w:fldCharType="end"/>
            </w:r>
          </w:hyperlink>
        </w:p>
        <w:p w14:paraId="3727DCDF" w14:textId="7CDA39F2" w:rsidR="007F08A4" w:rsidRPr="004453FF" w:rsidRDefault="00810FD2" w:rsidP="007F08A4">
          <w:pPr>
            <w:rPr>
              <w:rFonts w:ascii="Huawei Sans" w:hAnsi="Huawei Sans" w:cs="Huawei Sans"/>
              <w:lang w:val="zh-CN"/>
            </w:rPr>
          </w:pPr>
          <w:r w:rsidRPr="004453FF">
            <w:rPr>
              <w:rFonts w:ascii="Huawei Sans" w:hAnsi="Huawei Sans" w:cs="Huawei Sans"/>
              <w:lang w:val="zh-CN"/>
            </w:rPr>
            <w:fldChar w:fldCharType="end"/>
          </w:r>
        </w:p>
      </w:sdtContent>
    </w:sdt>
    <w:p w14:paraId="0F512667" w14:textId="77777777" w:rsidR="007F08A4" w:rsidRPr="004453FF" w:rsidRDefault="007F08A4" w:rsidP="007F08A4">
      <w:pPr>
        <w:topLinePunct w:val="0"/>
        <w:adjustRightInd/>
        <w:snapToGrid/>
        <w:spacing w:before="0" w:after="0" w:line="240" w:lineRule="auto"/>
        <w:ind w:left="0"/>
        <w:rPr>
          <w:rFonts w:ascii="Huawei Sans" w:hAnsi="Huawei Sans" w:cs="Huawei Sans"/>
          <w:lang w:val="zh-CN"/>
        </w:rPr>
      </w:pPr>
    </w:p>
    <w:p w14:paraId="373AEEDF" w14:textId="77777777" w:rsidR="007F08A4" w:rsidRPr="004453FF" w:rsidRDefault="007F08A4" w:rsidP="007F08A4">
      <w:pPr>
        <w:topLinePunct w:val="0"/>
        <w:adjustRightInd/>
        <w:snapToGrid/>
        <w:spacing w:before="0" w:after="0" w:line="240" w:lineRule="auto"/>
        <w:ind w:left="0"/>
        <w:rPr>
          <w:rFonts w:ascii="Huawei Sans" w:hAnsi="Huawei Sans" w:cs="Huawei Sans"/>
        </w:rPr>
        <w:sectPr w:rsidR="007F08A4" w:rsidRPr="004453FF" w:rsidSect="00343B82">
          <w:pgSz w:w="11906" w:h="16838" w:code="9"/>
          <w:pgMar w:top="1701" w:right="1134" w:bottom="1701" w:left="1134" w:header="567" w:footer="567" w:gutter="0"/>
          <w:pgNumType w:start="1"/>
          <w:cols w:space="425"/>
          <w:docGrid w:linePitch="312"/>
        </w:sectPr>
      </w:pPr>
      <w:bookmarkStart w:id="1" w:name="_Toc468303083"/>
      <w:r w:rsidRPr="004453FF">
        <w:rPr>
          <w:rFonts w:ascii="Huawei Sans" w:hAnsi="Huawei Sans" w:cs="Huawei Sans"/>
        </w:rPr>
        <w:br w:type="page"/>
      </w:r>
    </w:p>
    <w:p w14:paraId="63A60765" w14:textId="4F219012" w:rsidR="00E4012F" w:rsidRPr="004453FF" w:rsidRDefault="00E4012F" w:rsidP="00E4012F">
      <w:pPr>
        <w:pStyle w:val="1"/>
        <w:rPr>
          <w:rFonts w:cs="Huawei Sans"/>
        </w:rPr>
      </w:pPr>
      <w:bookmarkStart w:id="2" w:name="_Toc60149216"/>
      <w:bookmarkEnd w:id="1"/>
      <w:r w:rsidRPr="004453FF">
        <w:rPr>
          <w:rFonts w:cs="Huawei Sans"/>
        </w:rPr>
        <w:lastRenderedPageBreak/>
        <w:t>ACL Principles and Configuration</w:t>
      </w:r>
      <w:bookmarkEnd w:id="2"/>
    </w:p>
    <w:p w14:paraId="0C61B40B" w14:textId="77777777" w:rsidR="004D2CDB" w:rsidRPr="004453FF" w:rsidRDefault="004D2CDB" w:rsidP="00012F52">
      <w:pPr>
        <w:pStyle w:val="2"/>
        <w:rPr>
          <w:rFonts w:cs="Huawei Sans"/>
        </w:rPr>
      </w:pPr>
      <w:bookmarkStart w:id="3" w:name="_Toc468303084"/>
      <w:bookmarkStart w:id="4" w:name="_Toc313000207"/>
      <w:bookmarkStart w:id="5" w:name="_Toc60149217"/>
      <w:r w:rsidRPr="004453FF">
        <w:rPr>
          <w:rFonts w:cs="Huawei Sans"/>
        </w:rPr>
        <w:t>Foreword</w:t>
      </w:r>
      <w:bookmarkEnd w:id="5"/>
    </w:p>
    <w:p w14:paraId="64593063" w14:textId="77777777" w:rsidR="00737E7B" w:rsidRPr="004453FF" w:rsidRDefault="00737E7B" w:rsidP="00F81972">
      <w:pPr>
        <w:pStyle w:val="1f"/>
        <w:rPr>
          <w:rFonts w:cs="Huawei Sans"/>
        </w:rPr>
      </w:pPr>
      <w:r w:rsidRPr="004453FF">
        <w:rPr>
          <w:rFonts w:cs="Huawei Sans"/>
        </w:rPr>
        <w:t>Rapid network development brings challenges to network security and quality of service (</w:t>
      </w:r>
      <w:proofErr w:type="spellStart"/>
      <w:r w:rsidRPr="004453FF">
        <w:rPr>
          <w:rFonts w:cs="Huawei Sans"/>
        </w:rPr>
        <w:t>QoS</w:t>
      </w:r>
      <w:proofErr w:type="spellEnd"/>
      <w:r w:rsidRPr="004453FF">
        <w:rPr>
          <w:rFonts w:cs="Huawei Sans"/>
        </w:rPr>
        <w:t xml:space="preserve">). Access control lists (ACLs) are closely related to network security and </w:t>
      </w:r>
      <w:proofErr w:type="spellStart"/>
      <w:r w:rsidRPr="004453FF">
        <w:rPr>
          <w:rFonts w:cs="Huawei Sans"/>
        </w:rPr>
        <w:t>QoS</w:t>
      </w:r>
      <w:proofErr w:type="spellEnd"/>
      <w:r w:rsidRPr="004453FF">
        <w:rPr>
          <w:rFonts w:cs="Huawei Sans"/>
        </w:rPr>
        <w:t>.</w:t>
      </w:r>
    </w:p>
    <w:p w14:paraId="4CA228DF" w14:textId="77777777" w:rsidR="00737E7B" w:rsidRPr="004453FF" w:rsidRDefault="00737E7B" w:rsidP="00F81972">
      <w:pPr>
        <w:pStyle w:val="1f"/>
        <w:rPr>
          <w:rFonts w:cs="Huawei Sans"/>
        </w:rPr>
      </w:pPr>
      <w:r w:rsidRPr="004453FF">
        <w:rPr>
          <w:rFonts w:cs="Huawei Sans"/>
        </w:rPr>
        <w:t xml:space="preserve">By accurately identifying packet flows on a network and working with other technologies, ACLs can control network access behaviors, prevent network attacks, and improve network bandwidth utilization, thereby ensuring network environment security and </w:t>
      </w:r>
      <w:proofErr w:type="spellStart"/>
      <w:r w:rsidRPr="004453FF">
        <w:rPr>
          <w:rFonts w:cs="Huawei Sans"/>
        </w:rPr>
        <w:t>QoS</w:t>
      </w:r>
      <w:proofErr w:type="spellEnd"/>
      <w:r w:rsidRPr="004453FF">
        <w:rPr>
          <w:rFonts w:cs="Huawei Sans"/>
        </w:rPr>
        <w:t xml:space="preserve"> reliability.</w:t>
      </w:r>
    </w:p>
    <w:p w14:paraId="03782D5A" w14:textId="18D1735C" w:rsidR="00E4012F" w:rsidRPr="004453FF" w:rsidRDefault="00737E7B" w:rsidP="00F81972">
      <w:pPr>
        <w:pStyle w:val="1f"/>
        <w:rPr>
          <w:rFonts w:cs="Huawei Sans"/>
        </w:rPr>
      </w:pPr>
      <w:r w:rsidRPr="004453FF">
        <w:rPr>
          <w:rFonts w:cs="Huawei Sans"/>
        </w:rPr>
        <w:t>This course describes the basic principles and functions of ACLs, types and characteristics of ACLs, basic composition of ACLs, ACL rule ID matching order, usage of wildcards, and ACL configurations.</w:t>
      </w:r>
    </w:p>
    <w:p w14:paraId="496296A0" w14:textId="3F793DCC" w:rsidR="007F08A4" w:rsidRPr="004453FF" w:rsidRDefault="004D2CDB" w:rsidP="00012F52">
      <w:pPr>
        <w:pStyle w:val="2"/>
        <w:rPr>
          <w:rFonts w:cs="Huawei Sans"/>
        </w:rPr>
      </w:pPr>
      <w:bookmarkStart w:id="6" w:name="_Toc60149218"/>
      <w:bookmarkEnd w:id="3"/>
      <w:r w:rsidRPr="004453FF">
        <w:rPr>
          <w:rFonts w:cs="Huawei Sans"/>
        </w:rPr>
        <w:t>Objectives</w:t>
      </w:r>
      <w:bookmarkEnd w:id="6"/>
    </w:p>
    <w:p w14:paraId="12491AD5" w14:textId="77777777" w:rsidR="004D2CDB" w:rsidRPr="004453FF" w:rsidRDefault="004D2CDB" w:rsidP="00F81972">
      <w:pPr>
        <w:pStyle w:val="1f"/>
        <w:rPr>
          <w:rFonts w:cs="Huawei Sans"/>
        </w:rPr>
      </w:pPr>
      <w:bookmarkStart w:id="7" w:name="_Toc313000208"/>
      <w:bookmarkStart w:id="8" w:name="_Toc468303085"/>
      <w:bookmarkEnd w:id="4"/>
      <w:r w:rsidRPr="004453FF">
        <w:rPr>
          <w:rFonts w:cs="Huawei Sans"/>
        </w:rPr>
        <w:t>On completion of this course, you will be able to:</w:t>
      </w:r>
    </w:p>
    <w:p w14:paraId="1454798F" w14:textId="77777777" w:rsidR="00737E7B" w:rsidRPr="004453FF" w:rsidRDefault="00737E7B" w:rsidP="00737E7B">
      <w:pPr>
        <w:pStyle w:val="4a"/>
        <w:rPr>
          <w:rFonts w:cs="Huawei Sans"/>
        </w:rPr>
      </w:pPr>
      <w:r w:rsidRPr="004453FF">
        <w:rPr>
          <w:rFonts w:cs="Huawei Sans"/>
        </w:rPr>
        <w:t>Describe the basic principles and functions of ACLs.</w:t>
      </w:r>
    </w:p>
    <w:p w14:paraId="07C81441" w14:textId="77777777" w:rsidR="00737E7B" w:rsidRPr="004453FF" w:rsidRDefault="00737E7B" w:rsidP="00737E7B">
      <w:pPr>
        <w:pStyle w:val="4a"/>
        <w:rPr>
          <w:rFonts w:cs="Huawei Sans"/>
        </w:rPr>
      </w:pPr>
      <w:r w:rsidRPr="004453FF">
        <w:rPr>
          <w:rFonts w:cs="Huawei Sans"/>
        </w:rPr>
        <w:t>Understand the types and characteristics of ACLs.</w:t>
      </w:r>
    </w:p>
    <w:p w14:paraId="21BDC906" w14:textId="77777777" w:rsidR="00737E7B" w:rsidRPr="004453FF" w:rsidRDefault="00737E7B" w:rsidP="00737E7B">
      <w:pPr>
        <w:pStyle w:val="4a"/>
        <w:rPr>
          <w:rFonts w:cs="Huawei Sans"/>
        </w:rPr>
      </w:pPr>
      <w:r w:rsidRPr="004453FF">
        <w:rPr>
          <w:rFonts w:cs="Huawei Sans"/>
        </w:rPr>
        <w:t>Describe the basic composition of ACLs and ACL rule ID matching order.</w:t>
      </w:r>
    </w:p>
    <w:p w14:paraId="08D5A2A1" w14:textId="77777777" w:rsidR="00737E7B" w:rsidRPr="004453FF" w:rsidRDefault="00737E7B" w:rsidP="00737E7B">
      <w:pPr>
        <w:pStyle w:val="4a"/>
        <w:rPr>
          <w:rFonts w:cs="Huawei Sans"/>
        </w:rPr>
      </w:pPr>
      <w:r w:rsidRPr="004453FF">
        <w:rPr>
          <w:rFonts w:cs="Huawei Sans"/>
        </w:rPr>
        <w:t>Understand how to use wildcards in ACLs.</w:t>
      </w:r>
    </w:p>
    <w:p w14:paraId="03284E66" w14:textId="4C85B6BC" w:rsidR="00737E7B" w:rsidRPr="004453FF" w:rsidRDefault="00737E7B" w:rsidP="00737E7B">
      <w:pPr>
        <w:pStyle w:val="4a"/>
        <w:rPr>
          <w:rFonts w:cs="Huawei Sans"/>
        </w:rPr>
      </w:pPr>
      <w:r w:rsidRPr="004453FF">
        <w:rPr>
          <w:rFonts w:cs="Huawei Sans"/>
        </w:rPr>
        <w:t>Complete the basic configurations of ACLs.</w:t>
      </w:r>
    </w:p>
    <w:p w14:paraId="33FBB845" w14:textId="6F93C3EA" w:rsidR="00960C0B" w:rsidRPr="004453FF" w:rsidRDefault="00960C0B" w:rsidP="00960C0B">
      <w:pPr>
        <w:topLinePunct w:val="0"/>
        <w:adjustRightInd/>
        <w:snapToGrid/>
        <w:spacing w:before="0" w:after="0" w:line="240" w:lineRule="auto"/>
        <w:ind w:left="0"/>
        <w:rPr>
          <w:rFonts w:ascii="Huawei Sans" w:hAnsi="Huawei Sans" w:cs="Huawei Sans"/>
          <w:kern w:val="2"/>
          <w:sz w:val="21"/>
          <w:szCs w:val="21"/>
        </w:rPr>
      </w:pPr>
      <w:r w:rsidRPr="004453FF">
        <w:rPr>
          <w:rFonts w:ascii="Huawei Sans" w:hAnsi="Huawei Sans" w:cs="Huawei Sans"/>
        </w:rPr>
        <w:br w:type="page"/>
      </w:r>
    </w:p>
    <w:p w14:paraId="797131E2" w14:textId="67603F59" w:rsidR="004D2CDB" w:rsidRPr="004453FF" w:rsidRDefault="00737E7B" w:rsidP="00737E7B">
      <w:pPr>
        <w:pStyle w:val="2"/>
        <w:rPr>
          <w:rFonts w:cs="Huawei Sans"/>
        </w:rPr>
      </w:pPr>
      <w:bookmarkStart w:id="9" w:name="_Toc60149219"/>
      <w:r w:rsidRPr="004453FF">
        <w:rPr>
          <w:rFonts w:cs="Huawei Sans"/>
        </w:rPr>
        <w:lastRenderedPageBreak/>
        <w:t>ACL Overview</w:t>
      </w:r>
      <w:bookmarkEnd w:id="9"/>
    </w:p>
    <w:p w14:paraId="0C3DD0F3" w14:textId="283E00C5" w:rsidR="004D2CDB" w:rsidRPr="004453FF" w:rsidRDefault="00737E7B" w:rsidP="00737E7B">
      <w:pPr>
        <w:pStyle w:val="3"/>
        <w:rPr>
          <w:rFonts w:cs="Huawei Sans"/>
        </w:rPr>
      </w:pPr>
      <w:bookmarkStart w:id="10" w:name="_Toc60149220"/>
      <w:r w:rsidRPr="004453FF">
        <w:rPr>
          <w:rFonts w:cs="Huawei Sans"/>
        </w:rPr>
        <w:t>Background: A Tool Is Required to Filter Traffic</w:t>
      </w:r>
      <w:bookmarkEnd w:id="10"/>
    </w:p>
    <w:p w14:paraId="341D4F26" w14:textId="6E006D9C" w:rsidR="00EF54CB" w:rsidRPr="004453FF" w:rsidRDefault="00737E7B" w:rsidP="00BB063B">
      <w:pPr>
        <w:pStyle w:val="1f"/>
        <w:jc w:val="center"/>
        <w:rPr>
          <w:rFonts w:cs="Huawei Sans"/>
        </w:rPr>
      </w:pPr>
      <w:r w:rsidRPr="004453FF">
        <w:rPr>
          <w:rFonts w:cs="Huawei Sans"/>
          <w:noProof/>
          <w:lang w:eastAsia="zh-CN"/>
        </w:rPr>
        <w:drawing>
          <wp:inline distT="0" distB="0" distL="0" distR="0" wp14:anchorId="798EBE1A" wp14:editId="18CED7A4">
            <wp:extent cx="5454000" cy="2481614"/>
            <wp:effectExtent l="19050" t="19050" r="139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000" cy="2481614"/>
                    </a:xfrm>
                    <a:prstGeom prst="rect">
                      <a:avLst/>
                    </a:prstGeom>
                    <a:noFill/>
                    <a:ln>
                      <a:solidFill>
                        <a:schemeClr val="bg1">
                          <a:lumMod val="85000"/>
                        </a:schemeClr>
                      </a:solidFill>
                    </a:ln>
                  </pic:spPr>
                </pic:pic>
              </a:graphicData>
            </a:graphic>
          </wp:inline>
        </w:drawing>
      </w:r>
    </w:p>
    <w:p w14:paraId="5C4AF306" w14:textId="2DE9A064" w:rsidR="00960C0B" w:rsidRPr="004453FF" w:rsidRDefault="00737E7B" w:rsidP="00737E7B">
      <w:pPr>
        <w:pStyle w:val="92"/>
        <w:rPr>
          <w:rFonts w:cs="Huawei Sans"/>
        </w:rPr>
      </w:pPr>
      <w:r w:rsidRPr="004453FF">
        <w:rPr>
          <w:rFonts w:cs="Huawei Sans"/>
        </w:rPr>
        <w:t>Background: A Tool Is Required to Filter Traffic</w:t>
      </w:r>
    </w:p>
    <w:p w14:paraId="76BAE3CF" w14:textId="3CFE9E96" w:rsidR="00737E7B" w:rsidRPr="004453FF" w:rsidRDefault="00737E7B" w:rsidP="00F81972">
      <w:pPr>
        <w:pStyle w:val="1f"/>
        <w:rPr>
          <w:rFonts w:cs="Huawei Sans"/>
        </w:rPr>
      </w:pPr>
      <w:r w:rsidRPr="004453FF">
        <w:rPr>
          <w:rFonts w:cs="Huawei Sans"/>
        </w:rPr>
        <w:t>To ensure financial data security, an enterprise prohibits the R&amp;D department's access to the financial department server but allows the president office's access to the financial department server.</w:t>
      </w:r>
    </w:p>
    <w:p w14:paraId="68B37AE4" w14:textId="77777777" w:rsidR="00737E7B" w:rsidRPr="004453FF" w:rsidRDefault="00737E7B" w:rsidP="00F81972">
      <w:pPr>
        <w:pStyle w:val="1f"/>
        <w:rPr>
          <w:rFonts w:cs="Huawei Sans"/>
        </w:rPr>
      </w:pPr>
      <w:r w:rsidRPr="004453FF">
        <w:rPr>
          <w:rFonts w:cs="Huawei Sans"/>
        </w:rPr>
        <w:t xml:space="preserve">Rapid network development brings the following issues to network security and </w:t>
      </w:r>
      <w:proofErr w:type="spellStart"/>
      <w:r w:rsidRPr="004453FF">
        <w:rPr>
          <w:rFonts w:cs="Huawei Sans"/>
        </w:rPr>
        <w:t>QoS</w:t>
      </w:r>
      <w:proofErr w:type="spellEnd"/>
      <w:r w:rsidRPr="004453FF">
        <w:rPr>
          <w:rFonts w:cs="Huawei Sans"/>
        </w:rPr>
        <w:t>:</w:t>
      </w:r>
    </w:p>
    <w:p w14:paraId="487E7563" w14:textId="77777777" w:rsidR="00737E7B" w:rsidRPr="004453FF" w:rsidRDefault="00737E7B" w:rsidP="00737E7B">
      <w:pPr>
        <w:pStyle w:val="10"/>
        <w:rPr>
          <w:rFonts w:cs="Huawei Sans"/>
        </w:rPr>
      </w:pPr>
      <w:r w:rsidRPr="004453FF">
        <w:rPr>
          <w:rFonts w:cs="Huawei Sans"/>
        </w:rPr>
        <w:t>Resources on the key servers of an enterprise are obtained without permission, and confidential information of the enterprise leaks, causing a potential security risk to the enterprise.</w:t>
      </w:r>
    </w:p>
    <w:p w14:paraId="366A3AC5" w14:textId="77777777" w:rsidR="00737E7B" w:rsidRPr="004453FF" w:rsidRDefault="00737E7B" w:rsidP="00737E7B">
      <w:pPr>
        <w:pStyle w:val="10"/>
        <w:rPr>
          <w:rFonts w:cs="Huawei Sans"/>
        </w:rPr>
      </w:pPr>
      <w:r w:rsidRPr="004453FF">
        <w:rPr>
          <w:rFonts w:cs="Huawei Sans"/>
        </w:rPr>
        <w:t>The virus on the Internet spreads to the enterprise intranet, threatening intranet security.</w:t>
      </w:r>
    </w:p>
    <w:p w14:paraId="245D6F4F" w14:textId="77777777" w:rsidR="00737E7B" w:rsidRPr="004453FF" w:rsidRDefault="00737E7B" w:rsidP="00737E7B">
      <w:pPr>
        <w:pStyle w:val="10"/>
        <w:rPr>
          <w:rFonts w:cs="Huawei Sans"/>
        </w:rPr>
      </w:pPr>
      <w:r w:rsidRPr="004453FF">
        <w:rPr>
          <w:rFonts w:cs="Huawei Sans"/>
        </w:rPr>
        <w:t>Network bandwidth is occupied by services randomly, and bandwidth for delay-sensitive services such as voice and video cannot be guaranteed, lowering user experience.</w:t>
      </w:r>
    </w:p>
    <w:p w14:paraId="0E0F3C80" w14:textId="38A700E8" w:rsidR="00737E7B" w:rsidRPr="004453FF" w:rsidRDefault="00737E7B" w:rsidP="00F81972">
      <w:pPr>
        <w:pStyle w:val="1f"/>
        <w:rPr>
          <w:rFonts w:cs="Huawei Sans"/>
        </w:rPr>
      </w:pPr>
      <w:r w:rsidRPr="004453FF">
        <w:rPr>
          <w:rFonts w:cs="Huawei Sans"/>
        </w:rPr>
        <w:t xml:space="preserve">These issues seriously affect network communication, so network security and </w:t>
      </w:r>
      <w:proofErr w:type="spellStart"/>
      <w:r w:rsidRPr="004453FF">
        <w:rPr>
          <w:rFonts w:cs="Huawei Sans"/>
        </w:rPr>
        <w:t>QoS</w:t>
      </w:r>
      <w:proofErr w:type="spellEnd"/>
      <w:r w:rsidRPr="004453FF">
        <w:rPr>
          <w:rFonts w:cs="Huawei Sans"/>
        </w:rPr>
        <w:t xml:space="preserve"> need to be improved urgently. For example, a tool is required to filter traffic.</w:t>
      </w:r>
    </w:p>
    <w:p w14:paraId="7990C0B4" w14:textId="6C062246" w:rsidR="00737E7B" w:rsidRPr="004453FF" w:rsidRDefault="00737E7B" w:rsidP="00737E7B">
      <w:pPr>
        <w:pStyle w:val="3"/>
        <w:rPr>
          <w:rFonts w:cs="Huawei Sans"/>
        </w:rPr>
      </w:pPr>
      <w:bookmarkStart w:id="11" w:name="_Toc60149221"/>
      <w:r w:rsidRPr="004453FF">
        <w:rPr>
          <w:rFonts w:cs="Huawei Sans"/>
        </w:rPr>
        <w:t>ACL Overview</w:t>
      </w:r>
      <w:bookmarkEnd w:id="11"/>
    </w:p>
    <w:p w14:paraId="5C3F5A65" w14:textId="77777777" w:rsidR="00737E7B" w:rsidRPr="004453FF" w:rsidRDefault="00737E7B" w:rsidP="00F81972">
      <w:pPr>
        <w:pStyle w:val="1f"/>
        <w:rPr>
          <w:rFonts w:cs="Huawei Sans"/>
        </w:rPr>
      </w:pPr>
      <w:r w:rsidRPr="004453FF">
        <w:rPr>
          <w:rFonts w:cs="Huawei Sans"/>
        </w:rPr>
        <w:t>An ACL is a set of sequential rules composed of permit or deny statements.</w:t>
      </w:r>
    </w:p>
    <w:p w14:paraId="413DC129" w14:textId="057BB773" w:rsidR="00737E7B" w:rsidRPr="004453FF" w:rsidRDefault="00737E7B" w:rsidP="00F81972">
      <w:pPr>
        <w:pStyle w:val="1f"/>
        <w:rPr>
          <w:rFonts w:cs="Huawei Sans"/>
        </w:rPr>
      </w:pPr>
      <w:r w:rsidRPr="004453FF">
        <w:rPr>
          <w:rFonts w:cs="Huawei Sans"/>
        </w:rPr>
        <w:t>An ACL matches and distinguishes packets.</w:t>
      </w:r>
    </w:p>
    <w:p w14:paraId="792820D3" w14:textId="35971CBD" w:rsidR="00737E7B" w:rsidRPr="004453FF" w:rsidRDefault="00737E7B" w:rsidP="00BB063B">
      <w:pPr>
        <w:pStyle w:val="1f"/>
        <w:jc w:val="center"/>
        <w:rPr>
          <w:rFonts w:cs="Huawei Sans"/>
        </w:rPr>
      </w:pPr>
      <w:r w:rsidRPr="004453FF">
        <w:rPr>
          <w:rFonts w:cs="Huawei Sans"/>
          <w:noProof/>
          <w:lang w:eastAsia="zh-CN"/>
        </w:rPr>
        <w:lastRenderedPageBreak/>
        <w:drawing>
          <wp:inline distT="0" distB="0" distL="0" distR="0" wp14:anchorId="6ACFDE22" wp14:editId="1CCE5999">
            <wp:extent cx="4352925" cy="2578735"/>
            <wp:effectExtent l="19050" t="19050" r="2857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2578735"/>
                    </a:xfrm>
                    <a:prstGeom prst="rect">
                      <a:avLst/>
                    </a:prstGeom>
                    <a:noFill/>
                    <a:ln>
                      <a:solidFill>
                        <a:schemeClr val="bg1">
                          <a:lumMod val="85000"/>
                        </a:schemeClr>
                      </a:solidFill>
                    </a:ln>
                  </pic:spPr>
                </pic:pic>
              </a:graphicData>
            </a:graphic>
          </wp:inline>
        </w:drawing>
      </w:r>
    </w:p>
    <w:p w14:paraId="1380442D" w14:textId="00489C7C" w:rsidR="00737E7B" w:rsidRPr="004453FF" w:rsidRDefault="00737E7B" w:rsidP="00737E7B">
      <w:pPr>
        <w:pStyle w:val="92"/>
        <w:rPr>
          <w:rFonts w:cs="Huawei Sans"/>
        </w:rPr>
      </w:pPr>
      <w:r w:rsidRPr="004453FF">
        <w:rPr>
          <w:rFonts w:cs="Huawei Sans"/>
        </w:rPr>
        <w:t>ACL Overview</w:t>
      </w:r>
    </w:p>
    <w:p w14:paraId="3AC44033" w14:textId="34E45A98" w:rsidR="00737E7B" w:rsidRPr="004453FF" w:rsidRDefault="00737E7B" w:rsidP="00F81972">
      <w:pPr>
        <w:pStyle w:val="1f"/>
        <w:rPr>
          <w:rFonts w:cs="Huawei Sans"/>
        </w:rPr>
      </w:pPr>
      <w:r w:rsidRPr="004453FF">
        <w:rPr>
          <w:rFonts w:cs="Huawei Sans"/>
        </w:rPr>
        <w:t>ACL application</w:t>
      </w:r>
      <w:r w:rsidRPr="004453FF">
        <w:rPr>
          <w:rFonts w:cs="Huawei Sans"/>
        </w:rPr>
        <w:t>：</w:t>
      </w:r>
    </w:p>
    <w:p w14:paraId="44671280" w14:textId="77777777" w:rsidR="00737E7B" w:rsidRPr="004453FF" w:rsidRDefault="00737E7B" w:rsidP="00737E7B">
      <w:pPr>
        <w:pStyle w:val="10"/>
        <w:rPr>
          <w:rFonts w:cs="Huawei Sans"/>
        </w:rPr>
      </w:pPr>
      <w:r w:rsidRPr="004453FF">
        <w:rPr>
          <w:rFonts w:cs="Huawei Sans"/>
        </w:rPr>
        <w:t>Matching IP traffic</w:t>
      </w:r>
    </w:p>
    <w:p w14:paraId="413D92CA" w14:textId="77777777" w:rsidR="00737E7B" w:rsidRPr="004453FF" w:rsidRDefault="00737E7B" w:rsidP="00737E7B">
      <w:pPr>
        <w:pStyle w:val="10"/>
        <w:rPr>
          <w:rFonts w:cs="Huawei Sans"/>
        </w:rPr>
      </w:pPr>
      <w:r w:rsidRPr="004453FF">
        <w:rPr>
          <w:rFonts w:cs="Huawei Sans"/>
        </w:rPr>
        <w:t>Invoked in a traffic filter</w:t>
      </w:r>
    </w:p>
    <w:p w14:paraId="72352480" w14:textId="77777777" w:rsidR="00737E7B" w:rsidRPr="004453FF" w:rsidRDefault="00737E7B" w:rsidP="00737E7B">
      <w:pPr>
        <w:pStyle w:val="10"/>
        <w:rPr>
          <w:rFonts w:cs="Huawei Sans"/>
        </w:rPr>
      </w:pPr>
      <w:r w:rsidRPr="004453FF">
        <w:rPr>
          <w:rFonts w:cs="Huawei Sans"/>
        </w:rPr>
        <w:t>Invoked in network address translation (NAT)</w:t>
      </w:r>
    </w:p>
    <w:p w14:paraId="7BC62986" w14:textId="77777777" w:rsidR="00737E7B" w:rsidRPr="004453FF" w:rsidRDefault="00737E7B" w:rsidP="00737E7B">
      <w:pPr>
        <w:pStyle w:val="10"/>
        <w:rPr>
          <w:rFonts w:cs="Huawei Sans"/>
        </w:rPr>
      </w:pPr>
      <w:r w:rsidRPr="004453FF">
        <w:rPr>
          <w:rFonts w:cs="Huawei Sans"/>
        </w:rPr>
        <w:t>Invoked in a routing policy</w:t>
      </w:r>
    </w:p>
    <w:p w14:paraId="7C33F096" w14:textId="77777777" w:rsidR="00737E7B" w:rsidRPr="004453FF" w:rsidRDefault="00737E7B" w:rsidP="00737E7B">
      <w:pPr>
        <w:pStyle w:val="10"/>
        <w:rPr>
          <w:rFonts w:cs="Huawei Sans"/>
        </w:rPr>
      </w:pPr>
      <w:r w:rsidRPr="004453FF">
        <w:rPr>
          <w:rFonts w:cs="Huawei Sans"/>
        </w:rPr>
        <w:t>Invoked in a firewall policy</w:t>
      </w:r>
    </w:p>
    <w:p w14:paraId="6FA1B4E2" w14:textId="77777777" w:rsidR="00737E7B" w:rsidRPr="004453FF" w:rsidRDefault="00737E7B" w:rsidP="00737E7B">
      <w:pPr>
        <w:pStyle w:val="10"/>
        <w:rPr>
          <w:rFonts w:cs="Huawei Sans"/>
        </w:rPr>
      </w:pPr>
      <w:r w:rsidRPr="004453FF">
        <w:rPr>
          <w:rFonts w:cs="Huawei Sans"/>
        </w:rPr>
        <w:t xml:space="preserve">Invoked in </w:t>
      </w:r>
      <w:proofErr w:type="spellStart"/>
      <w:r w:rsidRPr="004453FF">
        <w:rPr>
          <w:rFonts w:cs="Huawei Sans"/>
        </w:rPr>
        <w:t>QoS</w:t>
      </w:r>
      <w:proofErr w:type="spellEnd"/>
    </w:p>
    <w:p w14:paraId="15DFB3CE" w14:textId="3697242E" w:rsidR="00737E7B" w:rsidRPr="004453FF" w:rsidRDefault="00737E7B" w:rsidP="00737E7B">
      <w:pPr>
        <w:pStyle w:val="10"/>
        <w:rPr>
          <w:rFonts w:cs="Huawei Sans"/>
        </w:rPr>
      </w:pPr>
      <w:r w:rsidRPr="004453FF">
        <w:rPr>
          <w:rFonts w:cs="Huawei Sans"/>
        </w:rPr>
        <w:t>Others</w:t>
      </w:r>
    </w:p>
    <w:p w14:paraId="1DB14BAC" w14:textId="77777777" w:rsidR="00737E7B" w:rsidRPr="004453FF" w:rsidRDefault="00737E7B" w:rsidP="00F81972">
      <w:pPr>
        <w:pStyle w:val="1f"/>
        <w:rPr>
          <w:rFonts w:cs="Huawei Sans"/>
        </w:rPr>
      </w:pPr>
      <w:r w:rsidRPr="004453FF">
        <w:rPr>
          <w:rFonts w:cs="Huawei Sans"/>
        </w:rPr>
        <w:t xml:space="preserve">ACLs accurately identify and control packets on a network to manage network access behaviors, prevent network attacks, and improve bandwidth utilization. In this way, ACLs ensure security and </w:t>
      </w:r>
      <w:proofErr w:type="spellStart"/>
      <w:r w:rsidRPr="004453FF">
        <w:rPr>
          <w:rFonts w:cs="Huawei Sans"/>
        </w:rPr>
        <w:t>QoS</w:t>
      </w:r>
      <w:proofErr w:type="spellEnd"/>
      <w:r w:rsidRPr="004453FF">
        <w:rPr>
          <w:rFonts w:cs="Huawei Sans"/>
        </w:rPr>
        <w:t>.</w:t>
      </w:r>
    </w:p>
    <w:p w14:paraId="35B0D463" w14:textId="77777777" w:rsidR="00737E7B" w:rsidRPr="004453FF" w:rsidRDefault="00737E7B" w:rsidP="00F81972">
      <w:pPr>
        <w:pStyle w:val="1f"/>
        <w:rPr>
          <w:rFonts w:cs="Huawei Sans"/>
        </w:rPr>
      </w:pPr>
      <w:r w:rsidRPr="004453FF">
        <w:rPr>
          <w:rFonts w:cs="Huawei Sans"/>
        </w:rPr>
        <w:t>An ACL is a set of sequential rules composed of permit or deny statements. It classifies packets by matching fields in packets.</w:t>
      </w:r>
    </w:p>
    <w:p w14:paraId="5BD097B4" w14:textId="77777777" w:rsidR="00737E7B" w:rsidRPr="004453FF" w:rsidRDefault="00737E7B" w:rsidP="00F81972">
      <w:pPr>
        <w:pStyle w:val="1f"/>
        <w:rPr>
          <w:rFonts w:cs="Huawei Sans"/>
        </w:rPr>
      </w:pPr>
      <w:r w:rsidRPr="004453FF">
        <w:rPr>
          <w:rFonts w:cs="Huawei Sans"/>
        </w:rPr>
        <w:t>An ACL can match elements such as source and destination IP addresses, source and destination port numbers, and protocol types in IP datagrams. It can also match routes.</w:t>
      </w:r>
    </w:p>
    <w:p w14:paraId="4201A00E" w14:textId="494D424A" w:rsidR="00F665E2" w:rsidRPr="004453FF" w:rsidRDefault="00737E7B" w:rsidP="00F81972">
      <w:pPr>
        <w:pStyle w:val="1f"/>
        <w:rPr>
          <w:rFonts w:cs="Huawei Sans"/>
        </w:rPr>
      </w:pPr>
      <w:r w:rsidRPr="004453FF">
        <w:rPr>
          <w:rFonts w:cs="Huawei Sans"/>
        </w:rPr>
        <w:t>In this course, traffic filtering is used to describe ACLs.</w:t>
      </w:r>
    </w:p>
    <w:p w14:paraId="33F4EF25" w14:textId="77777777" w:rsidR="00F665E2" w:rsidRPr="004453FF" w:rsidRDefault="00F665E2">
      <w:pPr>
        <w:topLinePunct w:val="0"/>
        <w:adjustRightInd/>
        <w:snapToGrid/>
        <w:spacing w:before="0" w:after="0" w:line="240" w:lineRule="auto"/>
        <w:ind w:left="0"/>
        <w:rPr>
          <w:rFonts w:ascii="Huawei Sans" w:hAnsi="Huawei Sans" w:cs="Huawei Sans"/>
          <w:sz w:val="21"/>
          <w:lang w:eastAsia="en-US"/>
        </w:rPr>
      </w:pPr>
      <w:r w:rsidRPr="004453FF">
        <w:rPr>
          <w:rFonts w:ascii="Huawei Sans" w:hAnsi="Huawei Sans" w:cs="Huawei Sans"/>
        </w:rPr>
        <w:br w:type="page"/>
      </w:r>
    </w:p>
    <w:p w14:paraId="076859E4" w14:textId="77777777" w:rsidR="00737E7B" w:rsidRPr="004453FF" w:rsidRDefault="00737E7B" w:rsidP="00F81972">
      <w:pPr>
        <w:pStyle w:val="1f"/>
        <w:rPr>
          <w:rFonts w:cs="Huawei Sans"/>
        </w:rPr>
      </w:pPr>
    </w:p>
    <w:p w14:paraId="53661818" w14:textId="123F8BB2" w:rsidR="00737E7B" w:rsidRPr="004453FF" w:rsidRDefault="00737E7B" w:rsidP="00737E7B">
      <w:pPr>
        <w:pStyle w:val="2"/>
        <w:rPr>
          <w:rFonts w:cs="Huawei Sans"/>
        </w:rPr>
      </w:pPr>
      <w:bookmarkStart w:id="12" w:name="_Toc60149222"/>
      <w:r w:rsidRPr="004453FF">
        <w:rPr>
          <w:rFonts w:cs="Huawei Sans"/>
        </w:rPr>
        <w:t>Basic Concepts and Working Mechanism of ACLs</w:t>
      </w:r>
      <w:bookmarkEnd w:id="12"/>
    </w:p>
    <w:p w14:paraId="0EB736D9" w14:textId="1460D9B4" w:rsidR="00737E7B" w:rsidRPr="004453FF" w:rsidRDefault="00737E7B" w:rsidP="00737E7B">
      <w:pPr>
        <w:pStyle w:val="3"/>
        <w:rPr>
          <w:rFonts w:cs="Huawei Sans"/>
        </w:rPr>
      </w:pPr>
      <w:bookmarkStart w:id="13" w:name="_Toc60149223"/>
      <w:r w:rsidRPr="004453FF">
        <w:rPr>
          <w:rFonts w:cs="Huawei Sans"/>
        </w:rPr>
        <w:t>ACL Composition</w:t>
      </w:r>
      <w:bookmarkEnd w:id="13"/>
    </w:p>
    <w:p w14:paraId="25BFEC6A" w14:textId="272A5400" w:rsidR="00737E7B" w:rsidRPr="004453FF" w:rsidRDefault="00737E7B" w:rsidP="00F81972">
      <w:pPr>
        <w:pStyle w:val="1f"/>
        <w:rPr>
          <w:rFonts w:cs="Huawei Sans"/>
        </w:rPr>
      </w:pPr>
      <w:r w:rsidRPr="004453FF">
        <w:rPr>
          <w:rFonts w:cs="Huawei Sans"/>
        </w:rPr>
        <w:t>An ACL consists of several permit or deny statements. Each statement is a rule of the ACL, and permit or deny in each statement is the action corresponding to the rule.</w:t>
      </w:r>
    </w:p>
    <w:p w14:paraId="4EDD6038" w14:textId="5C3F32FD" w:rsidR="00737E7B" w:rsidRPr="004453FF" w:rsidRDefault="00737E7B" w:rsidP="00BB063B">
      <w:pPr>
        <w:pStyle w:val="1f"/>
        <w:jc w:val="center"/>
        <w:rPr>
          <w:rFonts w:cs="Huawei Sans"/>
        </w:rPr>
      </w:pPr>
      <w:r w:rsidRPr="004453FF">
        <w:rPr>
          <w:rFonts w:cs="Huawei Sans"/>
          <w:noProof/>
          <w:lang w:eastAsia="zh-CN"/>
        </w:rPr>
        <w:drawing>
          <wp:inline distT="0" distB="0" distL="0" distR="0" wp14:anchorId="0279335B" wp14:editId="1AE74054">
            <wp:extent cx="5594324" cy="1935592"/>
            <wp:effectExtent l="19050" t="19050" r="26035" b="266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9500" cy="1947763"/>
                    </a:xfrm>
                    <a:prstGeom prst="rect">
                      <a:avLst/>
                    </a:prstGeom>
                    <a:noFill/>
                    <a:ln>
                      <a:solidFill>
                        <a:schemeClr val="bg1">
                          <a:lumMod val="85000"/>
                        </a:schemeClr>
                      </a:solidFill>
                    </a:ln>
                  </pic:spPr>
                </pic:pic>
              </a:graphicData>
            </a:graphic>
          </wp:inline>
        </w:drawing>
      </w:r>
    </w:p>
    <w:p w14:paraId="1DC129A6" w14:textId="539955EE" w:rsidR="00737E7B" w:rsidRPr="004453FF" w:rsidRDefault="00737E7B" w:rsidP="00737E7B">
      <w:pPr>
        <w:pStyle w:val="92"/>
        <w:rPr>
          <w:rFonts w:cs="Huawei Sans"/>
        </w:rPr>
      </w:pPr>
      <w:r w:rsidRPr="004453FF">
        <w:rPr>
          <w:rFonts w:cs="Huawei Sans"/>
        </w:rPr>
        <w:t>ACL composition</w:t>
      </w:r>
    </w:p>
    <w:p w14:paraId="448A93E6" w14:textId="77777777" w:rsidR="00737E7B" w:rsidRPr="004453FF" w:rsidRDefault="00737E7B" w:rsidP="00F81972">
      <w:pPr>
        <w:pStyle w:val="1f"/>
        <w:rPr>
          <w:rFonts w:cs="Huawei Sans"/>
        </w:rPr>
      </w:pPr>
      <w:r w:rsidRPr="004453FF">
        <w:rPr>
          <w:rFonts w:cs="Huawei Sans"/>
        </w:rPr>
        <w:t>ACL composition:</w:t>
      </w:r>
    </w:p>
    <w:p w14:paraId="1358B70C" w14:textId="77777777" w:rsidR="00737E7B" w:rsidRPr="004453FF" w:rsidRDefault="00737E7B" w:rsidP="00737E7B">
      <w:pPr>
        <w:pStyle w:val="10"/>
        <w:rPr>
          <w:rFonts w:cs="Huawei Sans"/>
        </w:rPr>
      </w:pPr>
      <w:r w:rsidRPr="004453FF">
        <w:rPr>
          <w:rFonts w:cs="Huawei Sans"/>
        </w:rPr>
        <w:t xml:space="preserve">ACL number: An ACL is identified by an ACL number. Each ACL needs to </w:t>
      </w:r>
      <w:proofErr w:type="gramStart"/>
      <w:r w:rsidRPr="004453FF">
        <w:rPr>
          <w:rFonts w:cs="Huawei Sans"/>
        </w:rPr>
        <w:t>allocated</w:t>
      </w:r>
      <w:proofErr w:type="gramEnd"/>
      <w:r w:rsidRPr="004453FF">
        <w:rPr>
          <w:rFonts w:cs="Huawei Sans"/>
        </w:rPr>
        <w:t xml:space="preserve"> an ACL number. The ACL number range varies according to the ACL type, which will be described later.</w:t>
      </w:r>
    </w:p>
    <w:p w14:paraId="4D730EB1" w14:textId="77777777" w:rsidR="00737E7B" w:rsidRPr="004453FF" w:rsidRDefault="00737E7B" w:rsidP="00737E7B">
      <w:pPr>
        <w:pStyle w:val="10"/>
        <w:rPr>
          <w:rFonts w:cs="Huawei Sans"/>
        </w:rPr>
      </w:pPr>
      <w:r w:rsidRPr="004453FF">
        <w:rPr>
          <w:rFonts w:cs="Huawei Sans"/>
        </w:rPr>
        <w:t>Rule: As mentioned above, an ACL consists of several permit/deny statements, and each statement is a rule of the ACL.</w:t>
      </w:r>
    </w:p>
    <w:p w14:paraId="52077324" w14:textId="77777777" w:rsidR="00737E7B" w:rsidRPr="004453FF" w:rsidRDefault="00737E7B" w:rsidP="00737E7B">
      <w:pPr>
        <w:pStyle w:val="10"/>
        <w:rPr>
          <w:rFonts w:cs="Huawei Sans"/>
        </w:rPr>
      </w:pPr>
      <w:r w:rsidRPr="004453FF">
        <w:rPr>
          <w:rFonts w:cs="Huawei Sans"/>
        </w:rPr>
        <w:t>Rule ID: Each ACL rule has an ID, which identifies the rule. Rule IDs can be manually defined or automatically allocated by the system. A rule ID ranges from 0 to 4294967294. All rules are arranged in the ascending order of rule ID.</w:t>
      </w:r>
    </w:p>
    <w:p w14:paraId="02D919ED" w14:textId="77777777" w:rsidR="00737E7B" w:rsidRPr="004453FF" w:rsidRDefault="00737E7B" w:rsidP="00737E7B">
      <w:pPr>
        <w:pStyle w:val="10"/>
        <w:rPr>
          <w:rFonts w:cs="Huawei Sans"/>
        </w:rPr>
      </w:pPr>
      <w:r w:rsidRPr="004453FF">
        <w:rPr>
          <w:rFonts w:cs="Huawei Sans"/>
        </w:rPr>
        <w:t>Action: Each rule contains a permit or deny action. ACLs are usually used together with other technologies, and the meanings of the permit and deny actions may vary according to scenarios.</w:t>
      </w:r>
    </w:p>
    <w:p w14:paraId="5DC45783" w14:textId="77777777" w:rsidR="00737E7B" w:rsidRPr="004453FF" w:rsidRDefault="00737E7B" w:rsidP="002D54DB">
      <w:pPr>
        <w:pStyle w:val="10"/>
        <w:numPr>
          <w:ilvl w:val="1"/>
          <w:numId w:val="17"/>
        </w:numPr>
        <w:rPr>
          <w:rFonts w:cs="Huawei Sans"/>
        </w:rPr>
      </w:pPr>
      <w:r w:rsidRPr="004453FF">
        <w:rPr>
          <w:rFonts w:cs="Huawei Sans"/>
        </w:rPr>
        <w:t>For example, if an ACL is used together with traffic filtering technology (that is, the ACL is invoked in traffic filtering), the permit action allows traffic to pass and the deny action rejects traffic.</w:t>
      </w:r>
    </w:p>
    <w:p w14:paraId="505E2232" w14:textId="77777777" w:rsidR="00737E7B" w:rsidRPr="004453FF" w:rsidRDefault="00737E7B" w:rsidP="00737E7B">
      <w:pPr>
        <w:pStyle w:val="10"/>
        <w:rPr>
          <w:rFonts w:cs="Huawei Sans"/>
        </w:rPr>
      </w:pPr>
      <w:r w:rsidRPr="004453FF">
        <w:rPr>
          <w:rFonts w:cs="Huawei Sans"/>
        </w:rPr>
        <w:t>Matching option: ACLs support various matching options. In this example, the matching option is a source IP address. The ACL also supports other matching options, such as Layer 2 Ethernet frame header information (including source and destination MAC addresses and Ethernet frame protocol type), Layer 3 packet information (including destination address and protocol type), and Layer 4 packet information (including TCP/UDP port number).</w:t>
      </w:r>
    </w:p>
    <w:p w14:paraId="16678EF6" w14:textId="77777777" w:rsidR="00737E7B" w:rsidRPr="004453FF" w:rsidRDefault="00737E7B" w:rsidP="00F81972">
      <w:pPr>
        <w:pStyle w:val="1f"/>
        <w:rPr>
          <w:rFonts w:cs="Huawei Sans"/>
        </w:rPr>
      </w:pPr>
    </w:p>
    <w:p w14:paraId="1DE43C0D" w14:textId="41679484" w:rsidR="00737E7B" w:rsidRPr="004453FF" w:rsidRDefault="00625BA3" w:rsidP="00625BA3">
      <w:pPr>
        <w:pStyle w:val="3"/>
        <w:rPr>
          <w:rFonts w:cs="Huawei Sans"/>
        </w:rPr>
      </w:pPr>
      <w:bookmarkStart w:id="14" w:name="_Toc60149224"/>
      <w:r w:rsidRPr="004453FF">
        <w:rPr>
          <w:rFonts w:cs="Huawei Sans"/>
        </w:rPr>
        <w:lastRenderedPageBreak/>
        <w:t>Rule ID</w:t>
      </w:r>
      <w:bookmarkEnd w:id="14"/>
    </w:p>
    <w:p w14:paraId="57E0798A" w14:textId="24799E89" w:rsidR="00737E7B" w:rsidRPr="004453FF" w:rsidRDefault="00625BA3" w:rsidP="00BB063B">
      <w:pPr>
        <w:pStyle w:val="1f"/>
        <w:jc w:val="center"/>
        <w:rPr>
          <w:rFonts w:cs="Huawei Sans"/>
        </w:rPr>
      </w:pPr>
      <w:r w:rsidRPr="004453FF">
        <w:rPr>
          <w:rFonts w:cs="Huawei Sans"/>
          <w:noProof/>
          <w:lang w:eastAsia="zh-CN"/>
        </w:rPr>
        <w:drawing>
          <wp:inline distT="0" distB="0" distL="0" distR="0" wp14:anchorId="37FD0758" wp14:editId="50BFF00E">
            <wp:extent cx="4330599" cy="1571565"/>
            <wp:effectExtent l="19050" t="19050" r="13335"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481" cy="1573337"/>
                    </a:xfrm>
                    <a:prstGeom prst="rect">
                      <a:avLst/>
                    </a:prstGeom>
                    <a:noFill/>
                    <a:ln>
                      <a:solidFill>
                        <a:schemeClr val="bg1">
                          <a:lumMod val="85000"/>
                        </a:schemeClr>
                      </a:solidFill>
                    </a:ln>
                  </pic:spPr>
                </pic:pic>
              </a:graphicData>
            </a:graphic>
          </wp:inline>
        </w:drawing>
      </w:r>
    </w:p>
    <w:p w14:paraId="59A39386" w14:textId="27C02D24" w:rsidR="00737E7B" w:rsidRPr="004453FF" w:rsidRDefault="00625BA3" w:rsidP="00625BA3">
      <w:pPr>
        <w:pStyle w:val="92"/>
        <w:rPr>
          <w:rFonts w:cs="Huawei Sans"/>
        </w:rPr>
      </w:pPr>
      <w:r w:rsidRPr="004453FF">
        <w:rPr>
          <w:rFonts w:cs="Huawei Sans"/>
        </w:rPr>
        <w:t>Rule ID</w:t>
      </w:r>
    </w:p>
    <w:p w14:paraId="735F6733" w14:textId="77777777" w:rsidR="00737E7B" w:rsidRPr="004453FF" w:rsidRDefault="00737E7B" w:rsidP="00F81972">
      <w:pPr>
        <w:pStyle w:val="1f"/>
        <w:rPr>
          <w:rFonts w:cs="Huawei Sans"/>
        </w:rPr>
      </w:pPr>
    </w:p>
    <w:p w14:paraId="0C6AF0B4" w14:textId="02B0FA88" w:rsidR="00625BA3" w:rsidRPr="004453FF" w:rsidRDefault="00625BA3" w:rsidP="00F81972">
      <w:pPr>
        <w:pStyle w:val="1f"/>
        <w:rPr>
          <w:rFonts w:cs="Huawei Sans"/>
        </w:rPr>
      </w:pPr>
      <w:r w:rsidRPr="004453FF">
        <w:rPr>
          <w:rFonts w:cs="Huawei Sans"/>
        </w:rPr>
        <w:t>Rule ID</w:t>
      </w:r>
      <w:r w:rsidRPr="004453FF">
        <w:rPr>
          <w:rFonts w:cs="Huawei Sans"/>
          <w:lang w:eastAsia="zh-CN"/>
        </w:rPr>
        <w:t>：</w:t>
      </w:r>
    </w:p>
    <w:p w14:paraId="7DA0D84B" w14:textId="5CE1DD62" w:rsidR="00625BA3" w:rsidRPr="004453FF" w:rsidRDefault="00625BA3" w:rsidP="00F81972">
      <w:pPr>
        <w:pStyle w:val="1f"/>
        <w:rPr>
          <w:rFonts w:cs="Huawei Sans"/>
        </w:rPr>
      </w:pPr>
      <w:r w:rsidRPr="004453FF">
        <w:rPr>
          <w:rFonts w:cs="Huawei Sans"/>
        </w:rPr>
        <w:t>Each rule in an ACL has an ID, which identifies the rule. Rule IDs can be manually defined or automatically allocated by the system.</w:t>
      </w:r>
    </w:p>
    <w:p w14:paraId="1E96AA36" w14:textId="13BD9C91" w:rsidR="00625BA3" w:rsidRPr="004453FF" w:rsidRDefault="00625BA3" w:rsidP="00F81972">
      <w:pPr>
        <w:pStyle w:val="1f"/>
        <w:rPr>
          <w:rFonts w:cs="Huawei Sans"/>
        </w:rPr>
      </w:pPr>
      <w:r w:rsidRPr="004453FF">
        <w:rPr>
          <w:rFonts w:cs="Huawei Sans"/>
        </w:rPr>
        <w:t>Step</w:t>
      </w:r>
      <w:r w:rsidRPr="004453FF">
        <w:rPr>
          <w:rFonts w:cs="Huawei Sans"/>
          <w:lang w:eastAsia="zh-CN"/>
        </w:rPr>
        <w:t>：</w:t>
      </w:r>
    </w:p>
    <w:p w14:paraId="150CA1ED" w14:textId="77777777" w:rsidR="00625BA3" w:rsidRPr="004453FF" w:rsidRDefault="00625BA3" w:rsidP="00F81972">
      <w:pPr>
        <w:pStyle w:val="1f"/>
        <w:rPr>
          <w:rFonts w:cs="Huawei Sans"/>
        </w:rPr>
      </w:pPr>
      <w:r w:rsidRPr="004453FF">
        <w:rPr>
          <w:rFonts w:cs="Huawei Sans"/>
        </w:rPr>
        <w:t>A step is an increment between neighboring rule IDs automatically allocated by the system. The default step is 5. Setting a step facilitates rule insertion between existing rules of an ACL.</w:t>
      </w:r>
    </w:p>
    <w:p w14:paraId="16F1528D" w14:textId="77777777" w:rsidR="00625BA3" w:rsidRPr="004453FF" w:rsidRDefault="00625BA3" w:rsidP="00F81972">
      <w:pPr>
        <w:pStyle w:val="1f"/>
        <w:rPr>
          <w:rFonts w:cs="Huawei Sans"/>
        </w:rPr>
      </w:pPr>
      <w:r w:rsidRPr="004453FF">
        <w:rPr>
          <w:rFonts w:cs="Huawei Sans"/>
        </w:rPr>
        <w:t>When the system automatically allocates IDs to ACL rules, the increment between neighboring rule IDs is called a step. The default step is 5. Therefore, rule IDs are 5, 10, 15, and so on.</w:t>
      </w:r>
    </w:p>
    <w:p w14:paraId="42F8A811" w14:textId="77777777" w:rsidR="00625BA3" w:rsidRPr="004453FF" w:rsidRDefault="00625BA3" w:rsidP="00F81972">
      <w:pPr>
        <w:pStyle w:val="1f"/>
        <w:rPr>
          <w:rFonts w:cs="Huawei Sans"/>
        </w:rPr>
      </w:pPr>
      <w:r w:rsidRPr="004453FF">
        <w:rPr>
          <w:rFonts w:cs="Huawei Sans"/>
        </w:rPr>
        <w:t>If a rule is manually added to an ACL but no ID is specified, the system allocates to this rule an ID that is greater than the largest rule ID in the ACL and is the smallest integer multiple of the step value.</w:t>
      </w:r>
    </w:p>
    <w:p w14:paraId="5FF6ED43" w14:textId="58545A88" w:rsidR="00625BA3" w:rsidRPr="004453FF" w:rsidRDefault="00625BA3" w:rsidP="00F81972">
      <w:pPr>
        <w:pStyle w:val="1f"/>
        <w:rPr>
          <w:rFonts w:cs="Huawei Sans"/>
        </w:rPr>
      </w:pPr>
      <w:r w:rsidRPr="004453FF">
        <w:rPr>
          <w:rFonts w:cs="Huawei Sans"/>
        </w:rPr>
        <w:t>The step can be changed. For example, if the step is changed to 2, the system automatically renumbers the rule IDs as 2, 4, 6...</w:t>
      </w:r>
    </w:p>
    <w:p w14:paraId="20ACBF71" w14:textId="6CC822EC" w:rsidR="00625BA3" w:rsidRPr="004453FF" w:rsidRDefault="00625BA3" w:rsidP="00F81972">
      <w:pPr>
        <w:pStyle w:val="1f"/>
        <w:rPr>
          <w:rFonts w:cs="Huawei Sans"/>
        </w:rPr>
      </w:pPr>
      <w:r w:rsidRPr="004453FF">
        <w:rPr>
          <w:rFonts w:cs="Huawei Sans"/>
        </w:rPr>
        <w:t>Rule ID allocation</w:t>
      </w:r>
      <w:r w:rsidRPr="004453FF">
        <w:rPr>
          <w:rFonts w:cs="Huawei Sans"/>
          <w:lang w:eastAsia="zh-CN"/>
        </w:rPr>
        <w:t>：</w:t>
      </w:r>
    </w:p>
    <w:p w14:paraId="2E070278" w14:textId="1E390A53" w:rsidR="00737E7B" w:rsidRPr="004453FF" w:rsidRDefault="00625BA3" w:rsidP="00F81972">
      <w:pPr>
        <w:pStyle w:val="1f"/>
        <w:rPr>
          <w:rFonts w:cs="Huawei Sans"/>
        </w:rPr>
      </w:pPr>
      <w:r w:rsidRPr="004453FF">
        <w:rPr>
          <w:rFonts w:cs="Huawei Sans"/>
        </w:rPr>
        <w:t>If a rule is added to an empty ACL but no ID is manually specified for the rule, the system allocates a step value (5 for example) as the ID of the rule. If an ACL contains rules with manually specified IDs and a rule with no manually specified ID is added, the system allocates to this rule an ID that is greater than the largest rule ID in the ACL and is the smallest integer multiple of the step value.</w:t>
      </w:r>
    </w:p>
    <w:p w14:paraId="5DF681A5" w14:textId="77777777" w:rsidR="00737E7B" w:rsidRPr="004453FF" w:rsidRDefault="00737E7B" w:rsidP="00F81972">
      <w:pPr>
        <w:pStyle w:val="1f"/>
        <w:rPr>
          <w:rFonts w:cs="Huawei Sans"/>
        </w:rPr>
      </w:pPr>
    </w:p>
    <w:p w14:paraId="54D87ECB" w14:textId="269AC106" w:rsidR="00737E7B" w:rsidRPr="004453FF" w:rsidRDefault="00625BA3" w:rsidP="00F81972">
      <w:pPr>
        <w:pStyle w:val="1f"/>
        <w:rPr>
          <w:rFonts w:cs="Huawei Sans"/>
        </w:rPr>
      </w:pPr>
      <w:r w:rsidRPr="004453FF">
        <w:rPr>
          <w:rFonts w:cs="Huawei Sans"/>
        </w:rPr>
        <w:t>What is the function of a step? Why can't rules 1, 2, 3, and 4 be directly used?</w:t>
      </w:r>
    </w:p>
    <w:p w14:paraId="290CAC44" w14:textId="77777777" w:rsidR="00625BA3" w:rsidRPr="004453FF" w:rsidRDefault="00625BA3" w:rsidP="00F81972">
      <w:pPr>
        <w:pStyle w:val="1f"/>
        <w:rPr>
          <w:rFonts w:cs="Huawei Sans"/>
        </w:rPr>
      </w:pPr>
      <w:r w:rsidRPr="004453FF">
        <w:rPr>
          <w:rFonts w:cs="Huawei Sans"/>
        </w:rPr>
        <w:t>First, let's look at a question. How do I add a rule?</w:t>
      </w:r>
    </w:p>
    <w:p w14:paraId="66396B0B" w14:textId="77777777" w:rsidR="00625BA3" w:rsidRPr="004453FF" w:rsidRDefault="00625BA3" w:rsidP="00F81972">
      <w:pPr>
        <w:pStyle w:val="1f"/>
        <w:rPr>
          <w:rFonts w:cs="Huawei Sans"/>
        </w:rPr>
      </w:pPr>
      <w:r w:rsidRPr="004453FF">
        <w:rPr>
          <w:rFonts w:cs="Huawei Sans"/>
        </w:rPr>
        <w:t>We can manually add rule 11 between rules 10 and 15.</w:t>
      </w:r>
    </w:p>
    <w:p w14:paraId="10850226" w14:textId="43CC63A1" w:rsidR="00737E7B" w:rsidRPr="004453FF" w:rsidRDefault="00625BA3" w:rsidP="00F81972">
      <w:pPr>
        <w:pStyle w:val="1f"/>
        <w:rPr>
          <w:rFonts w:cs="Huawei Sans"/>
        </w:rPr>
      </w:pPr>
      <w:r w:rsidRPr="004453FF">
        <w:rPr>
          <w:rFonts w:cs="Huawei Sans"/>
        </w:rPr>
        <w:lastRenderedPageBreak/>
        <w:t>Therefore, setting a step of a certain length facilitates rule insertion between existing rules.</w:t>
      </w:r>
    </w:p>
    <w:p w14:paraId="59B01B75" w14:textId="77777777" w:rsidR="00737E7B" w:rsidRPr="004453FF" w:rsidRDefault="00737E7B" w:rsidP="00F81972">
      <w:pPr>
        <w:pStyle w:val="1f"/>
        <w:rPr>
          <w:rFonts w:cs="Huawei Sans"/>
        </w:rPr>
      </w:pPr>
    </w:p>
    <w:p w14:paraId="42837477" w14:textId="68758D4C" w:rsidR="00737E7B" w:rsidRPr="004453FF" w:rsidRDefault="00625BA3" w:rsidP="00F81972">
      <w:pPr>
        <w:pStyle w:val="1f"/>
        <w:rPr>
          <w:rFonts w:cs="Huawei Sans"/>
        </w:rPr>
      </w:pPr>
      <w:r w:rsidRPr="004453FF">
        <w:rPr>
          <w:rFonts w:cs="Huawei Sans"/>
        </w:rPr>
        <w:t>How to add a rule?</w:t>
      </w:r>
    </w:p>
    <w:p w14:paraId="7158B462" w14:textId="00BA9CD1" w:rsidR="00625BA3" w:rsidRPr="004453FF" w:rsidRDefault="00625BA3" w:rsidP="00F81972">
      <w:pPr>
        <w:pStyle w:val="1f"/>
        <w:rPr>
          <w:rFonts w:cs="Huawei Sans"/>
        </w:rPr>
      </w:pPr>
      <w:r w:rsidRPr="004453FF">
        <w:rPr>
          <w:rFonts w:cs="Huawei Sans"/>
        </w:rPr>
        <w:t>Using the follow command:</w:t>
      </w:r>
    </w:p>
    <w:p w14:paraId="20BD4E76" w14:textId="47BCEEF6" w:rsidR="000A46A3" w:rsidRPr="004453FF" w:rsidRDefault="00625BA3" w:rsidP="000A46A3">
      <w:pPr>
        <w:pStyle w:val="2f2"/>
        <w:rPr>
          <w:rFonts w:cs="Huawei Sans"/>
        </w:rPr>
      </w:pPr>
      <w:proofErr w:type="gramStart"/>
      <w:r w:rsidRPr="004453FF">
        <w:rPr>
          <w:rFonts w:cs="Huawei Sans"/>
        </w:rPr>
        <w:t>rule</w:t>
      </w:r>
      <w:proofErr w:type="gramEnd"/>
      <w:r w:rsidRPr="004453FF">
        <w:rPr>
          <w:rFonts w:cs="Huawei Sans"/>
        </w:rPr>
        <w:t xml:space="preserve"> 11   deny  source  10.1.1.3  0</w:t>
      </w:r>
    </w:p>
    <w:p w14:paraId="59544C57" w14:textId="5B8C3569" w:rsidR="000A46A3" w:rsidRPr="004453FF" w:rsidRDefault="000A46A3" w:rsidP="000A46A3">
      <w:pPr>
        <w:pStyle w:val="3"/>
        <w:rPr>
          <w:rFonts w:cs="Huawei Sans"/>
        </w:rPr>
      </w:pPr>
      <w:bookmarkStart w:id="15" w:name="_Toc60149225"/>
      <w:r w:rsidRPr="004453FF">
        <w:rPr>
          <w:rFonts w:cs="Huawei Sans"/>
        </w:rPr>
        <w:t>Wildcard (1)</w:t>
      </w:r>
      <w:bookmarkEnd w:id="15"/>
    </w:p>
    <w:p w14:paraId="57C48624" w14:textId="1520CDEA" w:rsidR="000A46A3" w:rsidRPr="004453FF" w:rsidRDefault="000A46A3" w:rsidP="00BB063B">
      <w:pPr>
        <w:pStyle w:val="1f"/>
        <w:jc w:val="center"/>
        <w:rPr>
          <w:rFonts w:cs="Huawei Sans"/>
        </w:rPr>
      </w:pPr>
      <w:r w:rsidRPr="004453FF">
        <w:rPr>
          <w:rFonts w:cs="Huawei Sans"/>
          <w:noProof/>
          <w:lang w:eastAsia="zh-CN"/>
        </w:rPr>
        <w:drawing>
          <wp:inline distT="0" distB="0" distL="0" distR="0" wp14:anchorId="015EBDB6" wp14:editId="3C002410">
            <wp:extent cx="4059936" cy="13546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6183" cy="1356770"/>
                    </a:xfrm>
                    <a:prstGeom prst="rect">
                      <a:avLst/>
                    </a:prstGeom>
                    <a:noFill/>
                  </pic:spPr>
                </pic:pic>
              </a:graphicData>
            </a:graphic>
          </wp:inline>
        </w:drawing>
      </w:r>
    </w:p>
    <w:p w14:paraId="2D421D1A" w14:textId="4F86636B" w:rsidR="000A46A3" w:rsidRPr="004453FF" w:rsidRDefault="000A46A3" w:rsidP="000A46A3">
      <w:pPr>
        <w:pStyle w:val="92"/>
        <w:rPr>
          <w:rFonts w:cs="Huawei Sans"/>
        </w:rPr>
      </w:pPr>
      <w:r w:rsidRPr="004453FF">
        <w:rPr>
          <w:rFonts w:cs="Huawei Sans"/>
        </w:rPr>
        <w:t>Wildcard</w:t>
      </w:r>
    </w:p>
    <w:p w14:paraId="44AC42F9" w14:textId="77777777" w:rsidR="000A46A3" w:rsidRPr="004453FF" w:rsidRDefault="000A46A3" w:rsidP="00F81972">
      <w:pPr>
        <w:pStyle w:val="1f"/>
        <w:rPr>
          <w:rFonts w:cs="Huawei Sans"/>
        </w:rPr>
      </w:pPr>
      <w:r w:rsidRPr="004453FF">
        <w:rPr>
          <w:rFonts w:cs="Huawei Sans"/>
        </w:rPr>
        <w:t>A wildcard is a 32-bit number that indicates which bits in an IP address need to be strictly matched and which bits do not need to be matched.</w:t>
      </w:r>
    </w:p>
    <w:p w14:paraId="0F76FDAA" w14:textId="1F9215D6" w:rsidR="000A46A3" w:rsidRPr="004453FF" w:rsidRDefault="000A46A3" w:rsidP="00F81972">
      <w:pPr>
        <w:pStyle w:val="1f"/>
        <w:rPr>
          <w:rFonts w:cs="Huawei Sans"/>
        </w:rPr>
      </w:pPr>
      <w:r w:rsidRPr="004453FF">
        <w:rPr>
          <w:rFonts w:cs="Huawei Sans"/>
        </w:rPr>
        <w:t>A wildcard is usually expressed in dotted decimal notation, as a network mask is expressed. However, their meanings are different.</w:t>
      </w:r>
    </w:p>
    <w:p w14:paraId="6E912546" w14:textId="70751945" w:rsidR="000A46A3" w:rsidRPr="004453FF" w:rsidRDefault="000A46A3" w:rsidP="00F81972">
      <w:pPr>
        <w:pStyle w:val="1f"/>
        <w:rPr>
          <w:rFonts w:cs="Huawei Sans"/>
        </w:rPr>
      </w:pPr>
      <w:r w:rsidRPr="004453FF">
        <w:rPr>
          <w:rFonts w:cs="Huawei Sans"/>
        </w:rPr>
        <w:t>Matching rule:</w:t>
      </w:r>
    </w:p>
    <w:p w14:paraId="1401EACF" w14:textId="77777777" w:rsidR="000A46A3" w:rsidRPr="004453FF" w:rsidRDefault="000A46A3" w:rsidP="002D54DB">
      <w:pPr>
        <w:pStyle w:val="1f"/>
        <w:numPr>
          <w:ilvl w:val="0"/>
          <w:numId w:val="18"/>
        </w:numPr>
        <w:rPr>
          <w:rFonts w:cs="Huawei Sans"/>
        </w:rPr>
      </w:pPr>
      <w:r w:rsidRPr="004453FF">
        <w:rPr>
          <w:rFonts w:cs="Huawei Sans"/>
        </w:rPr>
        <w:t>0: Strict matching</w:t>
      </w:r>
    </w:p>
    <w:p w14:paraId="575766B9" w14:textId="2899BC8D" w:rsidR="000A46A3" w:rsidRPr="004453FF" w:rsidRDefault="000A46A3" w:rsidP="002D54DB">
      <w:pPr>
        <w:pStyle w:val="1f"/>
        <w:numPr>
          <w:ilvl w:val="0"/>
          <w:numId w:val="18"/>
        </w:numPr>
        <w:rPr>
          <w:rFonts w:cs="Huawei Sans"/>
        </w:rPr>
      </w:pPr>
      <w:r w:rsidRPr="004453FF">
        <w:rPr>
          <w:rFonts w:cs="Huawei Sans"/>
        </w:rPr>
        <w:t>1: Not required</w:t>
      </w:r>
    </w:p>
    <w:p w14:paraId="1AF14361" w14:textId="77777777" w:rsidR="000A46A3" w:rsidRPr="004453FF" w:rsidRDefault="000A46A3" w:rsidP="00F81972">
      <w:pPr>
        <w:pStyle w:val="1f"/>
        <w:rPr>
          <w:rFonts w:cs="Huawei Sans"/>
        </w:rPr>
      </w:pPr>
    </w:p>
    <w:p w14:paraId="323B633D" w14:textId="77777777" w:rsidR="000A46A3" w:rsidRPr="004453FF" w:rsidRDefault="000A46A3" w:rsidP="00F81972">
      <w:pPr>
        <w:pStyle w:val="1f"/>
        <w:rPr>
          <w:rFonts w:cs="Huawei Sans"/>
        </w:rPr>
      </w:pPr>
      <w:r w:rsidRPr="004453FF">
        <w:rPr>
          <w:rFonts w:cs="Huawei Sans"/>
        </w:rPr>
        <w:t>When an IP address is matched, a 32-bit mask is followed. The 32-bit mask is called a wildcard.</w:t>
      </w:r>
    </w:p>
    <w:p w14:paraId="2B5AE03F" w14:textId="77777777" w:rsidR="000A46A3" w:rsidRPr="004453FF" w:rsidRDefault="000A46A3" w:rsidP="00F81972">
      <w:pPr>
        <w:pStyle w:val="1f"/>
        <w:rPr>
          <w:rFonts w:cs="Huawei Sans"/>
        </w:rPr>
      </w:pPr>
      <w:r w:rsidRPr="004453FF">
        <w:rPr>
          <w:rFonts w:cs="Huawei Sans"/>
        </w:rPr>
        <w:t>A wildcard is also expressed in dotted decimal notation. After the value is converted to a binary number, the value 0 indicates that the equivalent bit must match and the value 1 indicates that the equivalent bit does not matter.</w:t>
      </w:r>
    </w:p>
    <w:p w14:paraId="5859967E" w14:textId="77777777" w:rsidR="000A46A3" w:rsidRPr="004453FF" w:rsidRDefault="000A46A3" w:rsidP="00F81972">
      <w:pPr>
        <w:pStyle w:val="1f"/>
        <w:rPr>
          <w:rFonts w:cs="Huawei Sans"/>
        </w:rPr>
      </w:pPr>
      <w:r w:rsidRPr="004453FF">
        <w:rPr>
          <w:rFonts w:cs="Huawei Sans"/>
        </w:rPr>
        <w:t>Let's look at two rules:</w:t>
      </w:r>
    </w:p>
    <w:p w14:paraId="7FEF5628" w14:textId="77777777" w:rsidR="000A46A3" w:rsidRPr="004453FF" w:rsidRDefault="000A46A3" w:rsidP="002D54DB">
      <w:pPr>
        <w:pStyle w:val="1f"/>
        <w:numPr>
          <w:ilvl w:val="0"/>
          <w:numId w:val="19"/>
        </w:numPr>
        <w:rPr>
          <w:rFonts w:cs="Huawei Sans"/>
        </w:rPr>
      </w:pPr>
      <w:proofErr w:type="gramStart"/>
      <w:r w:rsidRPr="004453FF">
        <w:rPr>
          <w:rFonts w:cs="Huawei Sans"/>
        </w:rPr>
        <w:t>rule</w:t>
      </w:r>
      <w:proofErr w:type="gramEnd"/>
      <w:r w:rsidRPr="004453FF">
        <w:rPr>
          <w:rFonts w:cs="Huawei Sans"/>
        </w:rPr>
        <w:t xml:space="preserve"> 5: denies the packets with the source IP address 10.1.1.1. Because the wildcard comprises all 0s, each bit must be strictly matched. Specifically, the host IP address 10.1.1.1 is matched.</w:t>
      </w:r>
    </w:p>
    <w:p w14:paraId="1BC93C70" w14:textId="77777777" w:rsidR="000A46A3" w:rsidRPr="004453FF" w:rsidRDefault="000A46A3" w:rsidP="002D54DB">
      <w:pPr>
        <w:pStyle w:val="1f"/>
        <w:numPr>
          <w:ilvl w:val="0"/>
          <w:numId w:val="19"/>
        </w:numPr>
        <w:rPr>
          <w:rFonts w:cs="Huawei Sans"/>
        </w:rPr>
      </w:pPr>
      <w:proofErr w:type="gramStart"/>
      <w:r w:rsidRPr="004453FF">
        <w:rPr>
          <w:rFonts w:cs="Huawei Sans"/>
        </w:rPr>
        <w:t>rule</w:t>
      </w:r>
      <w:proofErr w:type="gramEnd"/>
      <w:r w:rsidRPr="004453FF">
        <w:rPr>
          <w:rFonts w:cs="Huawei Sans"/>
        </w:rPr>
        <w:t xml:space="preserve"> 15: permits the packets with the source IP address on the network segment 10.1.1.0/24. The wildcard is 0.0.0.11111111, and the last eight bits are 1s, indicating </w:t>
      </w:r>
      <w:r w:rsidRPr="004453FF">
        <w:rPr>
          <w:rFonts w:cs="Huawei Sans"/>
        </w:rPr>
        <w:lastRenderedPageBreak/>
        <w:t>that the bits do not matter. Therefore, the last eight bits of 10.1.1.xxxxxxxx can be any value, and the 10.1.1.0/24 network segment is matched.</w:t>
      </w:r>
    </w:p>
    <w:p w14:paraId="12204A90" w14:textId="77777777" w:rsidR="000A46A3" w:rsidRPr="004453FF" w:rsidRDefault="000A46A3" w:rsidP="00F81972">
      <w:pPr>
        <w:pStyle w:val="1f"/>
        <w:rPr>
          <w:rFonts w:cs="Huawei Sans"/>
        </w:rPr>
      </w:pPr>
      <w:r w:rsidRPr="004453FF">
        <w:rPr>
          <w:rFonts w:cs="Huawei Sans"/>
        </w:rPr>
        <w:t>For example, if we want to exactly match the network segment address corresponding to 192.168.1.1/24, what is the wildcard?</w:t>
      </w:r>
    </w:p>
    <w:p w14:paraId="2CE32D4A" w14:textId="7BD940CA" w:rsidR="000A46A3" w:rsidRPr="004453FF" w:rsidRDefault="000A46A3" w:rsidP="00F81972">
      <w:pPr>
        <w:pStyle w:val="1f"/>
        <w:rPr>
          <w:rFonts w:cs="Huawei Sans"/>
        </w:rPr>
      </w:pPr>
      <w:r w:rsidRPr="004453FF">
        <w:rPr>
          <w:rFonts w:cs="Huawei Sans"/>
        </w:rPr>
        <w:t>It can be concluded that the network bits must be strictly matched and the host bits do not matter. Therefore, the wildcard is 0.0.0.255.</w:t>
      </w:r>
    </w:p>
    <w:p w14:paraId="4EEDB2D2" w14:textId="71D2874B" w:rsidR="000A46A3" w:rsidRPr="004453FF" w:rsidRDefault="000A46A3" w:rsidP="000A46A3">
      <w:pPr>
        <w:pStyle w:val="3"/>
        <w:rPr>
          <w:rFonts w:cs="Huawei Sans"/>
        </w:rPr>
      </w:pPr>
      <w:bookmarkStart w:id="16" w:name="_Toc60149226"/>
      <w:r w:rsidRPr="004453FF">
        <w:rPr>
          <w:rFonts w:cs="Huawei Sans"/>
        </w:rPr>
        <w:t>Wildcard (2)</w:t>
      </w:r>
      <w:bookmarkEnd w:id="16"/>
    </w:p>
    <w:p w14:paraId="41B3C623" w14:textId="052C80A3" w:rsidR="000A46A3" w:rsidRPr="004453FF" w:rsidRDefault="000A46A3" w:rsidP="00BB063B">
      <w:pPr>
        <w:pStyle w:val="1f"/>
        <w:jc w:val="center"/>
        <w:rPr>
          <w:rFonts w:cs="Huawei Sans"/>
        </w:rPr>
      </w:pPr>
      <w:r w:rsidRPr="004453FF">
        <w:rPr>
          <w:rFonts w:cs="Huawei Sans"/>
          <w:noProof/>
          <w:lang w:eastAsia="zh-CN"/>
        </w:rPr>
        <w:drawing>
          <wp:inline distT="0" distB="0" distL="0" distR="0" wp14:anchorId="283A970A" wp14:editId="5B6DCA97">
            <wp:extent cx="5454000" cy="2091224"/>
            <wp:effectExtent l="19050" t="19050" r="13970" b="234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4000" cy="2091224"/>
                    </a:xfrm>
                    <a:prstGeom prst="rect">
                      <a:avLst/>
                    </a:prstGeom>
                    <a:noFill/>
                    <a:ln>
                      <a:solidFill>
                        <a:schemeClr val="bg1">
                          <a:lumMod val="85000"/>
                        </a:schemeClr>
                      </a:solidFill>
                    </a:ln>
                  </pic:spPr>
                </pic:pic>
              </a:graphicData>
            </a:graphic>
          </wp:inline>
        </w:drawing>
      </w:r>
    </w:p>
    <w:p w14:paraId="1E01EBAF" w14:textId="48335688" w:rsidR="000A46A3" w:rsidRPr="004453FF" w:rsidRDefault="000A46A3" w:rsidP="000A46A3">
      <w:pPr>
        <w:pStyle w:val="92"/>
        <w:rPr>
          <w:rFonts w:cs="Huawei Sans"/>
        </w:rPr>
      </w:pPr>
      <w:r w:rsidRPr="004453FF">
        <w:rPr>
          <w:rFonts w:cs="Huawei Sans"/>
        </w:rPr>
        <w:t>Wildcard (2)</w:t>
      </w:r>
    </w:p>
    <w:p w14:paraId="6574C8A6" w14:textId="0E20A317" w:rsidR="000A46A3" w:rsidRPr="004453FF" w:rsidRDefault="000A46A3" w:rsidP="00F81972">
      <w:pPr>
        <w:pStyle w:val="1f"/>
        <w:rPr>
          <w:rFonts w:cs="Huawei Sans"/>
        </w:rPr>
      </w:pPr>
      <w:r w:rsidRPr="004453FF">
        <w:rPr>
          <w:rFonts w:cs="Huawei Sans"/>
        </w:rPr>
        <w:t>A wildcard can be used to match odd IP addresses in the network segment 192.168.1.0/24, such as 192.168.1.1, 192.168.1.3, and 192.168.1.5.</w:t>
      </w:r>
    </w:p>
    <w:p w14:paraId="77F95270" w14:textId="77777777" w:rsidR="0081281B" w:rsidRPr="004453FF" w:rsidRDefault="0081281B" w:rsidP="00F81972">
      <w:pPr>
        <w:pStyle w:val="1f"/>
        <w:rPr>
          <w:rFonts w:cs="Huawei Sans"/>
        </w:rPr>
      </w:pPr>
      <w:r w:rsidRPr="004453FF">
        <w:rPr>
          <w:rFonts w:cs="Huawei Sans"/>
        </w:rPr>
        <w:t>How do I set the wildcard to match the odd IP addresses in the network segment 192.168.1.0/24?</w:t>
      </w:r>
    </w:p>
    <w:p w14:paraId="32DC8F25" w14:textId="77777777" w:rsidR="0081281B" w:rsidRPr="004453FF" w:rsidRDefault="0081281B" w:rsidP="0081281B">
      <w:pPr>
        <w:pStyle w:val="10"/>
        <w:rPr>
          <w:rFonts w:cs="Huawei Sans"/>
        </w:rPr>
      </w:pPr>
      <w:r w:rsidRPr="004453FF">
        <w:rPr>
          <w:rFonts w:cs="Huawei Sans"/>
        </w:rPr>
        <w:t>First, let's look at the odd IP addresses, such as 192.168.1.1, 192.168.1.5, and 192.168.1.11.</w:t>
      </w:r>
    </w:p>
    <w:p w14:paraId="526C4D0A" w14:textId="77777777" w:rsidR="0081281B" w:rsidRPr="004453FF" w:rsidRDefault="0081281B" w:rsidP="0081281B">
      <w:pPr>
        <w:pStyle w:val="10"/>
        <w:rPr>
          <w:rFonts w:cs="Huawei Sans"/>
        </w:rPr>
      </w:pPr>
      <w:r w:rsidRPr="004453FF">
        <w:rPr>
          <w:rFonts w:cs="Huawei Sans"/>
        </w:rPr>
        <w:t>After the last eight bits are converted into binary numbers, the corresponding addresses are 192.168.1.00000001, 192.168.1.00000101, and 192.168.1.00001011.</w:t>
      </w:r>
    </w:p>
    <w:p w14:paraId="1FD4673B" w14:textId="77777777" w:rsidR="0081281B" w:rsidRPr="004453FF" w:rsidRDefault="0081281B" w:rsidP="0081281B">
      <w:pPr>
        <w:pStyle w:val="10"/>
        <w:rPr>
          <w:rFonts w:cs="Huawei Sans"/>
        </w:rPr>
      </w:pPr>
      <w:r w:rsidRPr="004453FF">
        <w:rPr>
          <w:rFonts w:cs="Huawei Sans"/>
        </w:rPr>
        <w:t>We can see the common points. The seven most significant bits of the last eight bits can be any value, and the least significant bit is fixed to 1. Therefore, the answer is 192.168.1.1 0.0.0.254 (0.0.0.11111110).</w:t>
      </w:r>
    </w:p>
    <w:p w14:paraId="4C4273AD" w14:textId="3288F9CF" w:rsidR="000A46A3" w:rsidRPr="004453FF" w:rsidRDefault="0081281B" w:rsidP="00F81972">
      <w:pPr>
        <w:pStyle w:val="1f"/>
        <w:rPr>
          <w:rFonts w:cs="Huawei Sans"/>
        </w:rPr>
      </w:pPr>
      <w:r w:rsidRPr="004453FF">
        <w:rPr>
          <w:rFonts w:cs="Huawei Sans"/>
        </w:rPr>
        <w:t>In conclusion, 1 or 0 in a wildcard can be inconsecutive.</w:t>
      </w:r>
    </w:p>
    <w:p w14:paraId="54665DC5" w14:textId="5806FCF7" w:rsidR="000A46A3" w:rsidRPr="004453FF" w:rsidRDefault="000A46A3" w:rsidP="00F81972">
      <w:pPr>
        <w:pStyle w:val="1f"/>
        <w:rPr>
          <w:rFonts w:cs="Huawei Sans"/>
        </w:rPr>
      </w:pPr>
    </w:p>
    <w:p w14:paraId="1EFBB60B" w14:textId="77777777" w:rsidR="0081281B" w:rsidRPr="004453FF" w:rsidRDefault="0081281B" w:rsidP="00F81972">
      <w:pPr>
        <w:pStyle w:val="1f"/>
        <w:rPr>
          <w:rFonts w:cs="Huawei Sans"/>
        </w:rPr>
      </w:pPr>
      <w:r w:rsidRPr="004453FF">
        <w:rPr>
          <w:rFonts w:cs="Huawei Sans"/>
        </w:rPr>
        <w:t>There are two special wildcards.</w:t>
      </w:r>
    </w:p>
    <w:p w14:paraId="398398F7" w14:textId="4DB7DA99" w:rsidR="0081281B" w:rsidRPr="004453FF" w:rsidRDefault="0081281B" w:rsidP="0081281B">
      <w:pPr>
        <w:pStyle w:val="10"/>
        <w:rPr>
          <w:rFonts w:cs="Huawei Sans"/>
        </w:rPr>
      </w:pPr>
      <w:r w:rsidRPr="004453FF">
        <w:rPr>
          <w:rFonts w:cs="Huawei Sans"/>
        </w:rPr>
        <w:t xml:space="preserve">If a wildcard comprising all 0s is used to match an IP address, the address is exactly </w:t>
      </w:r>
      <w:proofErr w:type="spellStart"/>
      <w:r w:rsidRPr="004453FF">
        <w:rPr>
          <w:rFonts w:cs="Huawei Sans"/>
        </w:rPr>
        <w:t>matched</w:t>
      </w:r>
      <w:proofErr w:type="gramStart"/>
      <w:r w:rsidRPr="004453FF">
        <w:rPr>
          <w:rFonts w:cs="Huawei Sans"/>
        </w:rPr>
        <w:t>,for</w:t>
      </w:r>
      <w:proofErr w:type="spellEnd"/>
      <w:proofErr w:type="gramEnd"/>
      <w:r w:rsidRPr="004453FF">
        <w:rPr>
          <w:rFonts w:cs="Huawei Sans"/>
        </w:rPr>
        <w:t xml:space="preserve"> example:192.168.1.1 0.0.0.0  = 192.168.1.1 0,Exactly match the IP address 192.168.1.1.</w:t>
      </w:r>
    </w:p>
    <w:p w14:paraId="4506801D" w14:textId="77777777" w:rsidR="0081281B" w:rsidRPr="004453FF" w:rsidRDefault="0081281B" w:rsidP="0081281B">
      <w:pPr>
        <w:pStyle w:val="10"/>
        <w:rPr>
          <w:rFonts w:cs="Huawei Sans"/>
        </w:rPr>
      </w:pPr>
      <w:r w:rsidRPr="004453FF">
        <w:rPr>
          <w:rFonts w:cs="Huawei Sans"/>
        </w:rPr>
        <w:t xml:space="preserve">If a wildcard comprising all 1s is used to match 0.0.0.0, all IP addresses are </w:t>
      </w:r>
      <w:proofErr w:type="spellStart"/>
      <w:r w:rsidRPr="004453FF">
        <w:rPr>
          <w:rFonts w:cs="Huawei Sans"/>
        </w:rPr>
        <w:t>matched</w:t>
      </w:r>
      <w:proofErr w:type="gramStart"/>
      <w:r w:rsidRPr="004453FF">
        <w:rPr>
          <w:rFonts w:cs="Huawei Sans"/>
        </w:rPr>
        <w:t>,for</w:t>
      </w:r>
      <w:proofErr w:type="spellEnd"/>
      <w:proofErr w:type="gramEnd"/>
      <w:r w:rsidRPr="004453FF">
        <w:rPr>
          <w:rFonts w:cs="Huawei Sans"/>
        </w:rPr>
        <w:t xml:space="preserve"> example:0.0.0.0 255.255.255 = </w:t>
      </w:r>
      <w:proofErr w:type="spellStart"/>
      <w:r w:rsidRPr="004453FF">
        <w:rPr>
          <w:rFonts w:cs="Huawei Sans"/>
        </w:rPr>
        <w:t>any,Match</w:t>
      </w:r>
      <w:proofErr w:type="spellEnd"/>
      <w:r w:rsidRPr="004453FF">
        <w:rPr>
          <w:rFonts w:cs="Huawei Sans"/>
        </w:rPr>
        <w:t xml:space="preserve"> All IP addresses.</w:t>
      </w:r>
    </w:p>
    <w:p w14:paraId="2F3224C7" w14:textId="76E095A9" w:rsidR="000A46A3" w:rsidRPr="004453FF" w:rsidRDefault="0081281B" w:rsidP="0081281B">
      <w:pPr>
        <w:pStyle w:val="3"/>
        <w:rPr>
          <w:rFonts w:cs="Huawei Sans"/>
        </w:rPr>
      </w:pPr>
      <w:bookmarkStart w:id="17" w:name="_Toc60149227"/>
      <w:r w:rsidRPr="004453FF">
        <w:rPr>
          <w:rFonts w:cs="Huawei Sans"/>
        </w:rPr>
        <w:lastRenderedPageBreak/>
        <w:t>ACL Classification and Identification</w:t>
      </w:r>
      <w:bookmarkEnd w:id="17"/>
    </w:p>
    <w:tbl>
      <w:tblPr>
        <w:tblW w:w="868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0" w:type="dxa"/>
          <w:right w:w="0" w:type="dxa"/>
        </w:tblCellMar>
        <w:tblLook w:val="01E0" w:firstRow="1" w:lastRow="1" w:firstColumn="1" w:lastColumn="1" w:noHBand="0" w:noVBand="0"/>
      </w:tblPr>
      <w:tblGrid>
        <w:gridCol w:w="1216"/>
        <w:gridCol w:w="1217"/>
        <w:gridCol w:w="6254"/>
      </w:tblGrid>
      <w:tr w:rsidR="00AC02FB" w:rsidRPr="004453FF" w14:paraId="7909B074" w14:textId="77777777" w:rsidTr="00BB063B">
        <w:trPr>
          <w:trHeight w:val="297"/>
          <w:jc w:val="center"/>
        </w:trPr>
        <w:tc>
          <w:tcPr>
            <w:tcW w:w="1176" w:type="dxa"/>
            <w:shd w:val="clear" w:color="auto" w:fill="D9D9D9" w:themeFill="background1" w:themeFillShade="D9"/>
            <w:tcMar>
              <w:top w:w="72" w:type="dxa"/>
              <w:left w:w="144" w:type="dxa"/>
              <w:bottom w:w="72" w:type="dxa"/>
              <w:right w:w="144" w:type="dxa"/>
            </w:tcMar>
            <w:vAlign w:val="center"/>
            <w:hideMark/>
          </w:tcPr>
          <w:p w14:paraId="26E529C0" w14:textId="77777777" w:rsidR="0081281B" w:rsidRPr="004453FF" w:rsidRDefault="0081281B" w:rsidP="00A350CD">
            <w:pPr>
              <w:ind w:left="0"/>
              <w:jc w:val="center"/>
              <w:rPr>
                <w:rFonts w:ascii="Huawei Sans" w:hAnsi="Huawei Sans" w:cs="Huawei Sans"/>
                <w:b/>
                <w:sz w:val="21"/>
                <w:szCs w:val="21"/>
              </w:rPr>
            </w:pPr>
            <w:r w:rsidRPr="004453FF">
              <w:rPr>
                <w:rFonts w:ascii="Huawei Sans" w:hAnsi="Huawei Sans" w:cs="Huawei Sans"/>
                <w:b/>
                <w:sz w:val="21"/>
                <w:szCs w:val="21"/>
              </w:rPr>
              <w:t>Category</w:t>
            </w:r>
          </w:p>
        </w:tc>
        <w:tc>
          <w:tcPr>
            <w:tcW w:w="1218" w:type="dxa"/>
            <w:shd w:val="clear" w:color="auto" w:fill="D9D9D9" w:themeFill="background1" w:themeFillShade="D9"/>
            <w:tcMar>
              <w:top w:w="72" w:type="dxa"/>
              <w:left w:w="144" w:type="dxa"/>
              <w:bottom w:w="72" w:type="dxa"/>
              <w:right w:w="144" w:type="dxa"/>
            </w:tcMar>
            <w:vAlign w:val="center"/>
            <w:hideMark/>
          </w:tcPr>
          <w:p w14:paraId="407F72C2" w14:textId="77777777" w:rsidR="0081281B" w:rsidRPr="004453FF" w:rsidRDefault="0081281B" w:rsidP="00A350CD">
            <w:pPr>
              <w:ind w:left="0"/>
              <w:jc w:val="center"/>
              <w:rPr>
                <w:rFonts w:ascii="Huawei Sans" w:hAnsi="Huawei Sans" w:cs="Huawei Sans"/>
                <w:b/>
                <w:sz w:val="21"/>
                <w:szCs w:val="21"/>
              </w:rPr>
            </w:pPr>
            <w:r w:rsidRPr="004453FF">
              <w:rPr>
                <w:rFonts w:ascii="Huawei Sans" w:hAnsi="Huawei Sans" w:cs="Huawei Sans"/>
                <w:b/>
                <w:sz w:val="21"/>
                <w:szCs w:val="21"/>
              </w:rPr>
              <w:t>Number Range</w:t>
            </w:r>
          </w:p>
        </w:tc>
        <w:tc>
          <w:tcPr>
            <w:tcW w:w="6293" w:type="dxa"/>
            <w:shd w:val="clear" w:color="auto" w:fill="D9D9D9" w:themeFill="background1" w:themeFillShade="D9"/>
            <w:tcMar>
              <w:top w:w="72" w:type="dxa"/>
              <w:left w:w="144" w:type="dxa"/>
              <w:bottom w:w="72" w:type="dxa"/>
              <w:right w:w="144" w:type="dxa"/>
            </w:tcMar>
            <w:vAlign w:val="center"/>
            <w:hideMark/>
          </w:tcPr>
          <w:p w14:paraId="7462454E" w14:textId="77777777" w:rsidR="0081281B" w:rsidRPr="004453FF" w:rsidRDefault="0081281B" w:rsidP="0081281B">
            <w:pPr>
              <w:ind w:left="0"/>
              <w:jc w:val="center"/>
              <w:rPr>
                <w:rFonts w:ascii="Huawei Sans" w:hAnsi="Huawei Sans" w:cs="Huawei Sans"/>
                <w:b/>
                <w:sz w:val="21"/>
                <w:szCs w:val="21"/>
              </w:rPr>
            </w:pPr>
            <w:r w:rsidRPr="004453FF">
              <w:rPr>
                <w:rFonts w:ascii="Huawei Sans" w:hAnsi="Huawei Sans" w:cs="Huawei Sans"/>
                <w:b/>
                <w:sz w:val="21"/>
                <w:szCs w:val="21"/>
              </w:rPr>
              <w:t>Description</w:t>
            </w:r>
          </w:p>
        </w:tc>
      </w:tr>
      <w:tr w:rsidR="0081281B" w:rsidRPr="004453FF" w14:paraId="4EBCC079" w14:textId="77777777" w:rsidTr="00BB063B">
        <w:trPr>
          <w:trHeight w:val="276"/>
          <w:jc w:val="center"/>
        </w:trPr>
        <w:tc>
          <w:tcPr>
            <w:tcW w:w="1176" w:type="dxa"/>
            <w:shd w:val="clear" w:color="auto" w:fill="auto"/>
            <w:tcMar>
              <w:top w:w="72" w:type="dxa"/>
              <w:left w:w="144" w:type="dxa"/>
              <w:bottom w:w="72" w:type="dxa"/>
              <w:right w:w="144" w:type="dxa"/>
            </w:tcMar>
            <w:vAlign w:val="center"/>
            <w:hideMark/>
          </w:tcPr>
          <w:p w14:paraId="03C33A5F"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Basic ACL</w:t>
            </w:r>
          </w:p>
        </w:tc>
        <w:tc>
          <w:tcPr>
            <w:tcW w:w="1218" w:type="dxa"/>
            <w:shd w:val="clear" w:color="auto" w:fill="auto"/>
            <w:tcMar>
              <w:top w:w="72" w:type="dxa"/>
              <w:left w:w="144" w:type="dxa"/>
              <w:bottom w:w="72" w:type="dxa"/>
              <w:right w:w="144" w:type="dxa"/>
            </w:tcMar>
            <w:vAlign w:val="center"/>
            <w:hideMark/>
          </w:tcPr>
          <w:p w14:paraId="73A2F519"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2000 to 2999</w:t>
            </w:r>
          </w:p>
        </w:tc>
        <w:tc>
          <w:tcPr>
            <w:tcW w:w="6293" w:type="dxa"/>
            <w:shd w:val="clear" w:color="auto" w:fill="auto"/>
            <w:tcMar>
              <w:top w:w="72" w:type="dxa"/>
              <w:left w:w="144" w:type="dxa"/>
              <w:bottom w:w="72" w:type="dxa"/>
              <w:right w:w="144" w:type="dxa"/>
            </w:tcMar>
            <w:vAlign w:val="center"/>
            <w:hideMark/>
          </w:tcPr>
          <w:p w14:paraId="4DA1AED3" w14:textId="77777777" w:rsidR="0081281B" w:rsidRPr="004453FF" w:rsidRDefault="0081281B" w:rsidP="0081281B">
            <w:pPr>
              <w:topLinePunct w:val="0"/>
              <w:adjustRightInd/>
              <w:snapToGrid/>
              <w:spacing w:before="0" w:after="0" w:line="320" w:lineRule="exact"/>
              <w:ind w:left="0"/>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Defines rules based on source IPv4 addresses, fragmentation information, and effective time ranges.</w:t>
            </w:r>
          </w:p>
        </w:tc>
      </w:tr>
      <w:tr w:rsidR="0081281B" w:rsidRPr="004453FF" w14:paraId="681D5E1F" w14:textId="77777777" w:rsidTr="00BB063B">
        <w:trPr>
          <w:trHeight w:val="424"/>
          <w:jc w:val="center"/>
        </w:trPr>
        <w:tc>
          <w:tcPr>
            <w:tcW w:w="1176" w:type="dxa"/>
            <w:shd w:val="clear" w:color="auto" w:fill="auto"/>
            <w:tcMar>
              <w:top w:w="72" w:type="dxa"/>
              <w:left w:w="144" w:type="dxa"/>
              <w:bottom w:w="72" w:type="dxa"/>
              <w:right w:w="144" w:type="dxa"/>
            </w:tcMar>
            <w:vAlign w:val="center"/>
            <w:hideMark/>
          </w:tcPr>
          <w:p w14:paraId="3A30CA68"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Advanced ACL</w:t>
            </w:r>
          </w:p>
        </w:tc>
        <w:tc>
          <w:tcPr>
            <w:tcW w:w="1218" w:type="dxa"/>
            <w:shd w:val="clear" w:color="auto" w:fill="auto"/>
            <w:tcMar>
              <w:top w:w="72" w:type="dxa"/>
              <w:left w:w="144" w:type="dxa"/>
              <w:bottom w:w="72" w:type="dxa"/>
              <w:right w:w="144" w:type="dxa"/>
            </w:tcMar>
            <w:vAlign w:val="center"/>
            <w:hideMark/>
          </w:tcPr>
          <w:p w14:paraId="7CD1D98F"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3000 to 3999</w:t>
            </w:r>
          </w:p>
        </w:tc>
        <w:tc>
          <w:tcPr>
            <w:tcW w:w="6293" w:type="dxa"/>
            <w:shd w:val="clear" w:color="auto" w:fill="auto"/>
            <w:tcMar>
              <w:top w:w="72" w:type="dxa"/>
              <w:left w:w="144" w:type="dxa"/>
              <w:bottom w:w="72" w:type="dxa"/>
              <w:right w:w="144" w:type="dxa"/>
            </w:tcMar>
            <w:vAlign w:val="center"/>
            <w:hideMark/>
          </w:tcPr>
          <w:p w14:paraId="199444BA" w14:textId="77777777" w:rsidR="0081281B" w:rsidRPr="004453FF" w:rsidRDefault="0081281B" w:rsidP="0081281B">
            <w:pPr>
              <w:topLinePunct w:val="0"/>
              <w:adjustRightInd/>
              <w:snapToGrid/>
              <w:spacing w:before="0" w:after="0" w:line="320" w:lineRule="exact"/>
              <w:ind w:left="0"/>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Defines rules based on source and destination IPv4 addresses, IPv4 protocol types, ICMP types, TCP source/destination port numbers, UDP source/destination port numbers, and effective time ranges.</w:t>
            </w:r>
          </w:p>
        </w:tc>
      </w:tr>
      <w:tr w:rsidR="0081281B" w:rsidRPr="004453FF" w14:paraId="68D44125" w14:textId="77777777" w:rsidTr="00BB063B">
        <w:trPr>
          <w:trHeight w:val="424"/>
          <w:jc w:val="center"/>
        </w:trPr>
        <w:tc>
          <w:tcPr>
            <w:tcW w:w="1176" w:type="dxa"/>
            <w:shd w:val="clear" w:color="auto" w:fill="auto"/>
            <w:tcMar>
              <w:top w:w="72" w:type="dxa"/>
              <w:left w:w="144" w:type="dxa"/>
              <w:bottom w:w="72" w:type="dxa"/>
              <w:right w:w="144" w:type="dxa"/>
            </w:tcMar>
            <w:vAlign w:val="center"/>
            <w:hideMark/>
          </w:tcPr>
          <w:p w14:paraId="49B0C133"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Layer 2 ACL</w:t>
            </w:r>
          </w:p>
        </w:tc>
        <w:tc>
          <w:tcPr>
            <w:tcW w:w="1218" w:type="dxa"/>
            <w:shd w:val="clear" w:color="auto" w:fill="auto"/>
            <w:tcMar>
              <w:top w:w="72" w:type="dxa"/>
              <w:left w:w="144" w:type="dxa"/>
              <w:bottom w:w="72" w:type="dxa"/>
              <w:right w:w="144" w:type="dxa"/>
            </w:tcMar>
            <w:vAlign w:val="center"/>
            <w:hideMark/>
          </w:tcPr>
          <w:p w14:paraId="1CF0979F"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4000 to 4999</w:t>
            </w:r>
          </w:p>
        </w:tc>
        <w:tc>
          <w:tcPr>
            <w:tcW w:w="6293" w:type="dxa"/>
            <w:shd w:val="clear" w:color="auto" w:fill="auto"/>
            <w:tcMar>
              <w:top w:w="72" w:type="dxa"/>
              <w:left w:w="144" w:type="dxa"/>
              <w:bottom w:w="72" w:type="dxa"/>
              <w:right w:w="144" w:type="dxa"/>
            </w:tcMar>
            <w:vAlign w:val="center"/>
            <w:hideMark/>
          </w:tcPr>
          <w:p w14:paraId="54F57D49" w14:textId="77777777" w:rsidR="0081281B" w:rsidRPr="004453FF" w:rsidRDefault="0081281B" w:rsidP="0081281B">
            <w:pPr>
              <w:topLinePunct w:val="0"/>
              <w:adjustRightInd/>
              <w:snapToGrid/>
              <w:spacing w:before="0" w:after="0" w:line="320" w:lineRule="exact"/>
              <w:ind w:left="0"/>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Defines rules based on information in Ethernet frame headers of packets, such as source and destination MAC addresses and Layer 2 protocol types.</w:t>
            </w:r>
          </w:p>
        </w:tc>
      </w:tr>
      <w:tr w:rsidR="0081281B" w:rsidRPr="004453FF" w14:paraId="13570CB5" w14:textId="77777777" w:rsidTr="00BB063B">
        <w:trPr>
          <w:trHeight w:val="276"/>
          <w:jc w:val="center"/>
        </w:trPr>
        <w:tc>
          <w:tcPr>
            <w:tcW w:w="1176" w:type="dxa"/>
            <w:shd w:val="clear" w:color="auto" w:fill="auto"/>
            <w:tcMar>
              <w:top w:w="72" w:type="dxa"/>
              <w:left w:w="144" w:type="dxa"/>
              <w:bottom w:w="72" w:type="dxa"/>
              <w:right w:w="144" w:type="dxa"/>
            </w:tcMar>
            <w:vAlign w:val="center"/>
            <w:hideMark/>
          </w:tcPr>
          <w:p w14:paraId="31D40A4D"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User-defined ACL</w:t>
            </w:r>
          </w:p>
        </w:tc>
        <w:tc>
          <w:tcPr>
            <w:tcW w:w="1218" w:type="dxa"/>
            <w:shd w:val="clear" w:color="auto" w:fill="auto"/>
            <w:tcMar>
              <w:top w:w="72" w:type="dxa"/>
              <w:left w:w="144" w:type="dxa"/>
              <w:bottom w:w="72" w:type="dxa"/>
              <w:right w:w="144" w:type="dxa"/>
            </w:tcMar>
            <w:vAlign w:val="center"/>
            <w:hideMark/>
          </w:tcPr>
          <w:p w14:paraId="2E9BE7FE"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5000 to 5999</w:t>
            </w:r>
          </w:p>
        </w:tc>
        <w:tc>
          <w:tcPr>
            <w:tcW w:w="6293" w:type="dxa"/>
            <w:shd w:val="clear" w:color="auto" w:fill="auto"/>
            <w:tcMar>
              <w:top w:w="72" w:type="dxa"/>
              <w:left w:w="144" w:type="dxa"/>
              <w:bottom w:w="72" w:type="dxa"/>
              <w:right w:w="144" w:type="dxa"/>
            </w:tcMar>
            <w:vAlign w:val="center"/>
            <w:hideMark/>
          </w:tcPr>
          <w:p w14:paraId="2E1FC1B5" w14:textId="77777777" w:rsidR="0081281B" w:rsidRPr="004453FF" w:rsidRDefault="0081281B" w:rsidP="0081281B">
            <w:pPr>
              <w:topLinePunct w:val="0"/>
              <w:adjustRightInd/>
              <w:snapToGrid/>
              <w:spacing w:before="0" w:after="0" w:line="320" w:lineRule="exact"/>
              <w:ind w:left="0"/>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Defines rules based on packet headers, offsets, character string masks, and user-defined character strings.</w:t>
            </w:r>
          </w:p>
        </w:tc>
      </w:tr>
      <w:tr w:rsidR="0081281B" w:rsidRPr="004453FF" w14:paraId="6895DC15" w14:textId="77777777" w:rsidTr="00BB063B">
        <w:trPr>
          <w:trHeight w:val="416"/>
          <w:jc w:val="center"/>
        </w:trPr>
        <w:tc>
          <w:tcPr>
            <w:tcW w:w="1176" w:type="dxa"/>
            <w:shd w:val="clear" w:color="auto" w:fill="auto"/>
            <w:tcMar>
              <w:top w:w="72" w:type="dxa"/>
              <w:left w:w="144" w:type="dxa"/>
              <w:bottom w:w="72" w:type="dxa"/>
              <w:right w:w="144" w:type="dxa"/>
            </w:tcMar>
            <w:vAlign w:val="center"/>
            <w:hideMark/>
          </w:tcPr>
          <w:p w14:paraId="0D8F27F7"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User ACL</w:t>
            </w:r>
          </w:p>
        </w:tc>
        <w:tc>
          <w:tcPr>
            <w:tcW w:w="1218" w:type="dxa"/>
            <w:shd w:val="clear" w:color="auto" w:fill="auto"/>
            <w:tcMar>
              <w:top w:w="72" w:type="dxa"/>
              <w:left w:w="144" w:type="dxa"/>
              <w:bottom w:w="72" w:type="dxa"/>
              <w:right w:w="144" w:type="dxa"/>
            </w:tcMar>
            <w:vAlign w:val="center"/>
            <w:hideMark/>
          </w:tcPr>
          <w:p w14:paraId="47FCE8A6" w14:textId="77777777" w:rsidR="0081281B" w:rsidRPr="004453FF" w:rsidRDefault="0081281B" w:rsidP="00A350CD">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6000 to 6999</w:t>
            </w:r>
          </w:p>
        </w:tc>
        <w:tc>
          <w:tcPr>
            <w:tcW w:w="6293" w:type="dxa"/>
            <w:shd w:val="clear" w:color="auto" w:fill="auto"/>
            <w:tcMar>
              <w:top w:w="72" w:type="dxa"/>
              <w:left w:w="144" w:type="dxa"/>
              <w:bottom w:w="72" w:type="dxa"/>
              <w:right w:w="144" w:type="dxa"/>
            </w:tcMar>
            <w:vAlign w:val="center"/>
            <w:hideMark/>
          </w:tcPr>
          <w:p w14:paraId="4C7611CE" w14:textId="77777777" w:rsidR="0081281B" w:rsidRPr="004453FF" w:rsidRDefault="0081281B" w:rsidP="0081281B">
            <w:pPr>
              <w:topLinePunct w:val="0"/>
              <w:adjustRightInd/>
              <w:snapToGrid/>
              <w:spacing w:before="0" w:after="0" w:line="320" w:lineRule="exact"/>
              <w:ind w:left="0"/>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Defines rules based on source IPv4 addresses or user control list (UCL) groups, destination IPv4 addresses or destination UCL groups, IPv4 protocol types, ICMP types, TCP source/destination port numbers, and UDP source/destination port numbers.</w:t>
            </w:r>
          </w:p>
        </w:tc>
      </w:tr>
    </w:tbl>
    <w:p w14:paraId="779C9165" w14:textId="107516FE" w:rsidR="00AC02FB" w:rsidRPr="004453FF" w:rsidRDefault="00AC02FB" w:rsidP="00AC02FB">
      <w:pPr>
        <w:pStyle w:val="5b"/>
        <w:numPr>
          <w:ilvl w:val="8"/>
          <w:numId w:val="0"/>
        </w:numPr>
        <w:ind w:left="1021"/>
        <w:outlineLvl w:val="9"/>
        <w:rPr>
          <w:rFonts w:cs="Huawei Sans"/>
        </w:rPr>
      </w:pPr>
      <w:r w:rsidRPr="004453FF">
        <w:rPr>
          <w:rFonts w:cs="Huawei Sans"/>
        </w:rPr>
        <w:t>ACL classification</w:t>
      </w:r>
      <w:r w:rsidR="00B05525" w:rsidRPr="004453FF">
        <w:rPr>
          <w:rFonts w:cs="Huawei Sans"/>
        </w:rPr>
        <w:t xml:space="preserve"> based on ACL rule definition methods</w:t>
      </w:r>
    </w:p>
    <w:p w14:paraId="05D310DA" w14:textId="77777777" w:rsidR="00AC02FB" w:rsidRPr="004453FF" w:rsidRDefault="00AC02FB" w:rsidP="00F81972">
      <w:pPr>
        <w:pStyle w:val="1f"/>
        <w:rPr>
          <w:rFonts w:cs="Huawei Sans"/>
        </w:rPr>
      </w:pPr>
      <w:r w:rsidRPr="004453FF">
        <w:rPr>
          <w:rFonts w:cs="Huawei Sans"/>
        </w:rPr>
        <w:t>Based on ACL rule definition methods, ACLs can be classified into the following types:</w:t>
      </w:r>
    </w:p>
    <w:p w14:paraId="0D2E61E0" w14:textId="387CA5B7" w:rsidR="00AC02FB" w:rsidRPr="004453FF" w:rsidRDefault="00AC02FB" w:rsidP="00AC02FB">
      <w:pPr>
        <w:pStyle w:val="10"/>
        <w:rPr>
          <w:rFonts w:cs="Huawei Sans"/>
        </w:rPr>
      </w:pPr>
      <w:r w:rsidRPr="004453FF">
        <w:rPr>
          <w:rFonts w:cs="Huawei Sans"/>
        </w:rPr>
        <w:t>Basic ACL</w:t>
      </w:r>
    </w:p>
    <w:p w14:paraId="0943633A" w14:textId="77777777" w:rsidR="00AC02FB" w:rsidRPr="004453FF" w:rsidRDefault="00AC02FB" w:rsidP="00AC02FB">
      <w:pPr>
        <w:pStyle w:val="10"/>
        <w:rPr>
          <w:rFonts w:cs="Huawei Sans"/>
        </w:rPr>
      </w:pPr>
      <w:r w:rsidRPr="004453FF">
        <w:rPr>
          <w:rFonts w:cs="Huawei Sans"/>
        </w:rPr>
        <w:t>advanced ACL</w:t>
      </w:r>
    </w:p>
    <w:p w14:paraId="69F36D7F" w14:textId="77777777" w:rsidR="00AC02FB" w:rsidRPr="004453FF" w:rsidRDefault="00AC02FB" w:rsidP="00AC02FB">
      <w:pPr>
        <w:pStyle w:val="10"/>
        <w:rPr>
          <w:rFonts w:cs="Huawei Sans"/>
        </w:rPr>
      </w:pPr>
      <w:r w:rsidRPr="004453FF">
        <w:rPr>
          <w:rFonts w:cs="Huawei Sans"/>
        </w:rPr>
        <w:t>Layer 2 ACL</w:t>
      </w:r>
    </w:p>
    <w:p w14:paraId="46674D78" w14:textId="77777777" w:rsidR="00AC02FB" w:rsidRPr="004453FF" w:rsidRDefault="00AC02FB" w:rsidP="00AC02FB">
      <w:pPr>
        <w:pStyle w:val="10"/>
        <w:rPr>
          <w:rFonts w:cs="Huawei Sans"/>
        </w:rPr>
      </w:pPr>
      <w:r w:rsidRPr="004453FF">
        <w:rPr>
          <w:rFonts w:cs="Huawei Sans"/>
        </w:rPr>
        <w:t>user-defined ACL</w:t>
      </w:r>
    </w:p>
    <w:p w14:paraId="7963CA82" w14:textId="572560AC" w:rsidR="000A46A3" w:rsidRPr="004453FF" w:rsidRDefault="00AC02FB" w:rsidP="00296B54">
      <w:pPr>
        <w:pStyle w:val="10"/>
        <w:rPr>
          <w:rFonts w:cs="Huawei Sans"/>
        </w:rPr>
      </w:pPr>
      <w:r w:rsidRPr="004453FF">
        <w:rPr>
          <w:rFonts w:cs="Huawei Sans"/>
        </w:rPr>
        <w:t>user ACL</w:t>
      </w:r>
    </w:p>
    <w:p w14:paraId="43D8C274" w14:textId="77777777" w:rsidR="00AC02FB" w:rsidRPr="004453FF" w:rsidRDefault="00AC02FB" w:rsidP="00F81972">
      <w:pPr>
        <w:pStyle w:val="1f"/>
        <w:rPr>
          <w:rFonts w:cs="Huawei Sans"/>
        </w:rPr>
      </w:pPr>
    </w:p>
    <w:tbl>
      <w:tblPr>
        <w:tblW w:w="7474"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0" w:type="dxa"/>
          <w:right w:w="0" w:type="dxa"/>
        </w:tblCellMar>
        <w:tblLook w:val="01E0" w:firstRow="1" w:lastRow="1" w:firstColumn="1" w:lastColumn="1" w:noHBand="0" w:noVBand="0"/>
      </w:tblPr>
      <w:tblGrid>
        <w:gridCol w:w="1303"/>
        <w:gridCol w:w="6171"/>
      </w:tblGrid>
      <w:tr w:rsidR="00B05525" w:rsidRPr="004453FF" w14:paraId="610024C5" w14:textId="77777777" w:rsidTr="00B05525">
        <w:trPr>
          <w:trHeight w:val="297"/>
          <w:jc w:val="center"/>
        </w:trPr>
        <w:tc>
          <w:tcPr>
            <w:tcW w:w="1303" w:type="dxa"/>
            <w:shd w:val="clear" w:color="auto" w:fill="D9D9D9" w:themeFill="background1" w:themeFillShade="D9"/>
            <w:tcMar>
              <w:top w:w="72" w:type="dxa"/>
              <w:left w:w="144" w:type="dxa"/>
              <w:bottom w:w="72" w:type="dxa"/>
              <w:right w:w="144" w:type="dxa"/>
            </w:tcMar>
            <w:vAlign w:val="center"/>
            <w:hideMark/>
          </w:tcPr>
          <w:p w14:paraId="75356C09" w14:textId="77777777" w:rsidR="00B05525" w:rsidRPr="004453FF" w:rsidRDefault="00B05525" w:rsidP="00B05525">
            <w:pPr>
              <w:ind w:left="0"/>
              <w:jc w:val="center"/>
              <w:rPr>
                <w:rFonts w:ascii="Huawei Sans" w:hAnsi="Huawei Sans" w:cs="Huawei Sans"/>
                <w:b/>
                <w:sz w:val="21"/>
                <w:szCs w:val="21"/>
              </w:rPr>
            </w:pPr>
            <w:r w:rsidRPr="004453FF">
              <w:rPr>
                <w:rFonts w:ascii="Huawei Sans" w:hAnsi="Huawei Sans" w:cs="Huawei Sans"/>
                <w:b/>
                <w:sz w:val="21"/>
                <w:szCs w:val="21"/>
              </w:rPr>
              <w:t>Category</w:t>
            </w:r>
          </w:p>
        </w:tc>
        <w:tc>
          <w:tcPr>
            <w:tcW w:w="6171" w:type="dxa"/>
            <w:shd w:val="clear" w:color="auto" w:fill="D9D9D9" w:themeFill="background1" w:themeFillShade="D9"/>
            <w:tcMar>
              <w:top w:w="72" w:type="dxa"/>
              <w:left w:w="144" w:type="dxa"/>
              <w:bottom w:w="72" w:type="dxa"/>
              <w:right w:w="144" w:type="dxa"/>
            </w:tcMar>
            <w:vAlign w:val="center"/>
            <w:hideMark/>
          </w:tcPr>
          <w:p w14:paraId="1A44EB36" w14:textId="77777777" w:rsidR="00B05525" w:rsidRPr="004453FF" w:rsidRDefault="00B05525" w:rsidP="00B05525">
            <w:pPr>
              <w:ind w:left="0"/>
              <w:jc w:val="center"/>
              <w:rPr>
                <w:rFonts w:ascii="Huawei Sans" w:hAnsi="Huawei Sans" w:cs="Huawei Sans"/>
                <w:b/>
                <w:sz w:val="21"/>
                <w:szCs w:val="21"/>
              </w:rPr>
            </w:pPr>
            <w:r w:rsidRPr="004453FF">
              <w:rPr>
                <w:rFonts w:ascii="Huawei Sans" w:hAnsi="Huawei Sans" w:cs="Huawei Sans"/>
                <w:b/>
                <w:sz w:val="21"/>
                <w:szCs w:val="21"/>
              </w:rPr>
              <w:t>Description</w:t>
            </w:r>
          </w:p>
        </w:tc>
      </w:tr>
      <w:tr w:rsidR="00B05525" w:rsidRPr="004453FF" w14:paraId="1ACA9918" w14:textId="77777777" w:rsidTr="00B05525">
        <w:trPr>
          <w:trHeight w:val="276"/>
          <w:jc w:val="center"/>
        </w:trPr>
        <w:tc>
          <w:tcPr>
            <w:tcW w:w="1303" w:type="dxa"/>
            <w:shd w:val="clear" w:color="auto" w:fill="auto"/>
            <w:tcMar>
              <w:top w:w="72" w:type="dxa"/>
              <w:left w:w="144" w:type="dxa"/>
              <w:bottom w:w="72" w:type="dxa"/>
              <w:right w:w="144" w:type="dxa"/>
            </w:tcMar>
            <w:vAlign w:val="center"/>
            <w:hideMark/>
          </w:tcPr>
          <w:p w14:paraId="5D8F9592" w14:textId="3E43AFFA" w:rsidR="00B05525" w:rsidRPr="004453FF" w:rsidRDefault="00B05525" w:rsidP="00B05525">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Numbered ACL</w:t>
            </w:r>
          </w:p>
        </w:tc>
        <w:tc>
          <w:tcPr>
            <w:tcW w:w="6171" w:type="dxa"/>
            <w:shd w:val="clear" w:color="auto" w:fill="auto"/>
            <w:tcMar>
              <w:top w:w="72" w:type="dxa"/>
              <w:left w:w="144" w:type="dxa"/>
              <w:bottom w:w="72" w:type="dxa"/>
              <w:right w:w="144" w:type="dxa"/>
            </w:tcMar>
            <w:vAlign w:val="center"/>
            <w:hideMark/>
          </w:tcPr>
          <w:p w14:paraId="43AE8FAC" w14:textId="37671353" w:rsidR="00B05525" w:rsidRPr="004453FF" w:rsidRDefault="00B05525" w:rsidP="00B05525">
            <w:pPr>
              <w:topLinePunct w:val="0"/>
              <w:adjustRightInd/>
              <w:snapToGrid/>
              <w:spacing w:before="0" w:after="0" w:line="320" w:lineRule="exact"/>
              <w:ind w:left="0"/>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Traditional ACL identification method. A numbered ACL is identified by a number.</w:t>
            </w:r>
          </w:p>
        </w:tc>
      </w:tr>
      <w:tr w:rsidR="00B05525" w:rsidRPr="004453FF" w14:paraId="5B3DC1DF" w14:textId="77777777" w:rsidTr="00B05525">
        <w:trPr>
          <w:trHeight w:val="424"/>
          <w:jc w:val="center"/>
        </w:trPr>
        <w:tc>
          <w:tcPr>
            <w:tcW w:w="1303" w:type="dxa"/>
            <w:shd w:val="clear" w:color="auto" w:fill="auto"/>
            <w:tcMar>
              <w:top w:w="72" w:type="dxa"/>
              <w:left w:w="144" w:type="dxa"/>
              <w:bottom w:w="72" w:type="dxa"/>
              <w:right w:w="144" w:type="dxa"/>
            </w:tcMar>
            <w:vAlign w:val="center"/>
            <w:hideMark/>
          </w:tcPr>
          <w:p w14:paraId="695FFEDD" w14:textId="4A248AE2" w:rsidR="00B05525" w:rsidRPr="004453FF" w:rsidRDefault="00B05525" w:rsidP="00B05525">
            <w:pPr>
              <w:topLinePunct w:val="0"/>
              <w:adjustRightInd/>
              <w:snapToGrid/>
              <w:spacing w:before="0" w:after="0" w:line="320" w:lineRule="exact"/>
              <w:ind w:left="0"/>
              <w:jc w:val="center"/>
              <w:textAlignment w:val="center"/>
              <w:rPr>
                <w:rFonts w:ascii="Huawei Sans" w:eastAsia="宋体" w:hAnsi="Huawei Sans" w:cs="Huawei Sans"/>
                <w:sz w:val="21"/>
                <w:szCs w:val="21"/>
              </w:rPr>
            </w:pPr>
            <w:r w:rsidRPr="004453FF">
              <w:rPr>
                <w:rFonts w:ascii="Huawei Sans" w:eastAsia="宋体" w:hAnsi="Huawei Sans" w:cs="Huawei Sans"/>
                <w:sz w:val="21"/>
                <w:szCs w:val="21"/>
              </w:rPr>
              <w:t>Named ACL</w:t>
            </w:r>
          </w:p>
        </w:tc>
        <w:tc>
          <w:tcPr>
            <w:tcW w:w="6171" w:type="dxa"/>
            <w:shd w:val="clear" w:color="auto" w:fill="auto"/>
            <w:tcMar>
              <w:top w:w="72" w:type="dxa"/>
              <w:left w:w="144" w:type="dxa"/>
              <w:bottom w:w="72" w:type="dxa"/>
              <w:right w:w="144" w:type="dxa"/>
            </w:tcMar>
            <w:vAlign w:val="center"/>
            <w:hideMark/>
          </w:tcPr>
          <w:p w14:paraId="6E9813D5" w14:textId="325F8E4A" w:rsidR="00B05525" w:rsidRPr="004453FF" w:rsidRDefault="00B05525" w:rsidP="00B05525">
            <w:pPr>
              <w:topLinePunct w:val="0"/>
              <w:adjustRightInd/>
              <w:snapToGrid/>
              <w:spacing w:before="0" w:after="0" w:line="320" w:lineRule="exact"/>
              <w:ind w:left="0"/>
              <w:textAlignment w:val="center"/>
              <w:rPr>
                <w:rFonts w:ascii="Huawei Sans" w:eastAsia="宋体" w:hAnsi="Huawei Sans" w:cs="Huawei Sans"/>
                <w:sz w:val="21"/>
                <w:szCs w:val="21"/>
              </w:rPr>
            </w:pPr>
            <w:r w:rsidRPr="004453FF">
              <w:rPr>
                <w:rFonts w:ascii="Huawei Sans" w:hAnsi="Huawei Sans" w:cs="Huawei Sans"/>
                <w:color w:val="000000"/>
                <w:kern w:val="24"/>
                <w:sz w:val="21"/>
                <w:szCs w:val="21"/>
              </w:rPr>
              <w:t>A named ACL is identified by a name.</w:t>
            </w:r>
          </w:p>
        </w:tc>
      </w:tr>
    </w:tbl>
    <w:p w14:paraId="3693BFB5" w14:textId="2E2A0C2C" w:rsidR="000A46A3" w:rsidRPr="004453FF" w:rsidRDefault="00B05525" w:rsidP="00B05525">
      <w:pPr>
        <w:pStyle w:val="5b"/>
        <w:rPr>
          <w:rFonts w:cs="Huawei Sans"/>
        </w:rPr>
      </w:pPr>
      <w:r w:rsidRPr="004453FF">
        <w:rPr>
          <w:rFonts w:cs="Huawei Sans"/>
        </w:rPr>
        <w:lastRenderedPageBreak/>
        <w:t>ACL classification based on ACL identification methods</w:t>
      </w:r>
    </w:p>
    <w:p w14:paraId="7C02DCE6" w14:textId="77777777" w:rsidR="00B05525" w:rsidRPr="004453FF" w:rsidRDefault="00B05525" w:rsidP="00F81972">
      <w:pPr>
        <w:pStyle w:val="1f"/>
        <w:rPr>
          <w:rFonts w:cs="Huawei Sans"/>
        </w:rPr>
      </w:pPr>
      <w:r w:rsidRPr="004453FF">
        <w:rPr>
          <w:rFonts w:cs="Huawei Sans"/>
        </w:rPr>
        <w:t>Based on ACL identification methods, ACLs can be classified into the following types:</w:t>
      </w:r>
    </w:p>
    <w:p w14:paraId="249D6828" w14:textId="3CAB06EC" w:rsidR="00B05525" w:rsidRPr="004453FF" w:rsidRDefault="00B05525" w:rsidP="00B05525">
      <w:pPr>
        <w:pStyle w:val="10"/>
        <w:rPr>
          <w:rFonts w:cs="Huawei Sans"/>
        </w:rPr>
      </w:pPr>
      <w:r w:rsidRPr="004453FF">
        <w:rPr>
          <w:rFonts w:cs="Huawei Sans"/>
        </w:rPr>
        <w:t>Numbered ACL</w:t>
      </w:r>
    </w:p>
    <w:p w14:paraId="3AFB7C3A" w14:textId="328E0EDD" w:rsidR="000A46A3" w:rsidRPr="004453FF" w:rsidRDefault="00B05525" w:rsidP="00E50F36">
      <w:pPr>
        <w:pStyle w:val="10"/>
        <w:rPr>
          <w:rFonts w:cs="Huawei Sans"/>
        </w:rPr>
      </w:pPr>
      <w:proofErr w:type="spellStart"/>
      <w:r w:rsidRPr="004453FF">
        <w:rPr>
          <w:rFonts w:cs="Huawei Sans"/>
        </w:rPr>
        <w:t>Nmed</w:t>
      </w:r>
      <w:proofErr w:type="spellEnd"/>
      <w:r w:rsidRPr="004453FF">
        <w:rPr>
          <w:rFonts w:cs="Huawei Sans"/>
        </w:rPr>
        <w:t xml:space="preserve"> ACL</w:t>
      </w:r>
    </w:p>
    <w:p w14:paraId="7D6BD17B" w14:textId="77777777" w:rsidR="00B05525" w:rsidRPr="004453FF" w:rsidRDefault="00B05525" w:rsidP="00F81972">
      <w:pPr>
        <w:pStyle w:val="1f"/>
        <w:rPr>
          <w:rFonts w:cs="Huawei Sans"/>
        </w:rPr>
      </w:pPr>
    </w:p>
    <w:p w14:paraId="44F99CC9" w14:textId="2C505AD7" w:rsidR="000A46A3" w:rsidRPr="004453FF" w:rsidRDefault="00B05525" w:rsidP="00F81972">
      <w:pPr>
        <w:pStyle w:val="1f"/>
        <w:rPr>
          <w:rFonts w:cs="Huawei Sans"/>
        </w:rPr>
      </w:pPr>
      <w:r w:rsidRPr="004453FF">
        <w:rPr>
          <w:rFonts w:cs="Huawei Sans"/>
        </w:rPr>
        <w:t>Note: You can specify a number for an ACL. The ACLs of different types have different number ranges. You can also specify a name for an ACL to help you remember the ACL's purpose. A named ACL consists of a name and number. That is, you can specify an ACL number when you define an ACL name. If you do not specify a number for a named ACL, the system automatically allocates a number to it.</w:t>
      </w:r>
    </w:p>
    <w:p w14:paraId="41CD1265" w14:textId="42F1153E" w:rsidR="000A46A3" w:rsidRPr="004453FF" w:rsidRDefault="00745D1E" w:rsidP="00745D1E">
      <w:pPr>
        <w:pStyle w:val="3"/>
        <w:rPr>
          <w:rFonts w:cs="Huawei Sans"/>
        </w:rPr>
      </w:pPr>
      <w:bookmarkStart w:id="18" w:name="_Toc60149228"/>
      <w:r w:rsidRPr="004453FF">
        <w:rPr>
          <w:rFonts w:cs="Huawei Sans"/>
        </w:rPr>
        <w:t>Basic and Advanced ACLs</w:t>
      </w:r>
      <w:bookmarkEnd w:id="18"/>
    </w:p>
    <w:p w14:paraId="61B01CBF" w14:textId="058BFDB6" w:rsidR="000A46A3" w:rsidRPr="004453FF" w:rsidRDefault="00745D1E" w:rsidP="00BB063B">
      <w:pPr>
        <w:pStyle w:val="1f"/>
        <w:jc w:val="center"/>
        <w:rPr>
          <w:rFonts w:cs="Huawei Sans"/>
        </w:rPr>
      </w:pPr>
      <w:r w:rsidRPr="004453FF">
        <w:rPr>
          <w:rFonts w:cs="Huawei Sans"/>
          <w:noProof/>
          <w:lang w:eastAsia="zh-CN"/>
        </w:rPr>
        <w:drawing>
          <wp:inline distT="0" distB="0" distL="0" distR="0" wp14:anchorId="73E2B446" wp14:editId="25D05A29">
            <wp:extent cx="5454000" cy="1446755"/>
            <wp:effectExtent l="19050" t="19050" r="1397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4000" cy="1446755"/>
                    </a:xfrm>
                    <a:prstGeom prst="rect">
                      <a:avLst/>
                    </a:prstGeom>
                    <a:noFill/>
                    <a:ln>
                      <a:solidFill>
                        <a:schemeClr val="bg1">
                          <a:lumMod val="85000"/>
                        </a:schemeClr>
                      </a:solidFill>
                    </a:ln>
                  </pic:spPr>
                </pic:pic>
              </a:graphicData>
            </a:graphic>
          </wp:inline>
        </w:drawing>
      </w:r>
    </w:p>
    <w:p w14:paraId="3AB8C6B9" w14:textId="4F554B90" w:rsidR="000A46A3" w:rsidRPr="004453FF" w:rsidRDefault="00745D1E" w:rsidP="00745D1E">
      <w:pPr>
        <w:pStyle w:val="92"/>
        <w:rPr>
          <w:rFonts w:cs="Huawei Sans"/>
        </w:rPr>
      </w:pPr>
      <w:r w:rsidRPr="004453FF">
        <w:rPr>
          <w:rFonts w:cs="Huawei Sans"/>
        </w:rPr>
        <w:t>Basic ACL</w:t>
      </w:r>
    </w:p>
    <w:p w14:paraId="6BDDE4F2" w14:textId="77777777" w:rsidR="00745D1E" w:rsidRPr="004453FF" w:rsidRDefault="00745D1E" w:rsidP="00F81972">
      <w:pPr>
        <w:pStyle w:val="1f"/>
        <w:rPr>
          <w:rFonts w:cs="Huawei Sans"/>
        </w:rPr>
      </w:pPr>
      <w:r w:rsidRPr="004453FF">
        <w:rPr>
          <w:rFonts w:cs="Huawei Sans"/>
        </w:rPr>
        <w:t>Basic ACL:</w:t>
      </w:r>
    </w:p>
    <w:p w14:paraId="3AA4FBDE" w14:textId="77777777" w:rsidR="00745D1E" w:rsidRPr="004453FF" w:rsidRDefault="00745D1E" w:rsidP="00F81972">
      <w:pPr>
        <w:pStyle w:val="1f"/>
        <w:rPr>
          <w:rFonts w:cs="Huawei Sans"/>
        </w:rPr>
      </w:pPr>
      <w:r w:rsidRPr="004453FF">
        <w:rPr>
          <w:rFonts w:cs="Huawei Sans"/>
        </w:rPr>
        <w:t>A basic ACL is used to match the source IP address of an IP packet. The number of a basic ACL ranges from 2000 to 2999.</w:t>
      </w:r>
    </w:p>
    <w:p w14:paraId="5396A8BA" w14:textId="665F5979" w:rsidR="000A46A3" w:rsidRPr="004453FF" w:rsidRDefault="00745D1E" w:rsidP="00F81972">
      <w:pPr>
        <w:pStyle w:val="1f"/>
        <w:rPr>
          <w:rFonts w:cs="Huawei Sans"/>
        </w:rPr>
      </w:pPr>
      <w:r w:rsidRPr="004453FF">
        <w:rPr>
          <w:rFonts w:cs="Huawei Sans"/>
        </w:rPr>
        <w:t>In this example, ACL 2000 is created. This ACL is a basic ACL.</w:t>
      </w:r>
    </w:p>
    <w:p w14:paraId="18B10374" w14:textId="77777777" w:rsidR="000A46A3" w:rsidRPr="004453FF" w:rsidRDefault="000A46A3" w:rsidP="00F81972">
      <w:pPr>
        <w:pStyle w:val="1f"/>
        <w:rPr>
          <w:rFonts w:cs="Huawei Sans"/>
        </w:rPr>
      </w:pPr>
    </w:p>
    <w:p w14:paraId="0E761C9A" w14:textId="458F4811" w:rsidR="000A46A3" w:rsidRPr="004453FF" w:rsidRDefault="00745D1E" w:rsidP="00BB063B">
      <w:pPr>
        <w:pStyle w:val="1f"/>
        <w:jc w:val="center"/>
        <w:rPr>
          <w:rFonts w:cs="Huawei Sans"/>
        </w:rPr>
      </w:pPr>
      <w:r w:rsidRPr="004453FF">
        <w:rPr>
          <w:rFonts w:cs="Huawei Sans"/>
          <w:noProof/>
          <w:lang w:eastAsia="zh-CN"/>
        </w:rPr>
        <w:drawing>
          <wp:inline distT="0" distB="0" distL="0" distR="0" wp14:anchorId="6C3CEEEE" wp14:editId="050551DF">
            <wp:extent cx="5454000" cy="1090673"/>
            <wp:effectExtent l="19050" t="19050" r="1397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4000" cy="1090673"/>
                    </a:xfrm>
                    <a:prstGeom prst="rect">
                      <a:avLst/>
                    </a:prstGeom>
                    <a:noFill/>
                    <a:ln>
                      <a:solidFill>
                        <a:schemeClr val="bg1">
                          <a:lumMod val="85000"/>
                        </a:schemeClr>
                      </a:solidFill>
                    </a:ln>
                  </pic:spPr>
                </pic:pic>
              </a:graphicData>
            </a:graphic>
          </wp:inline>
        </w:drawing>
      </w:r>
    </w:p>
    <w:p w14:paraId="6433EA5A" w14:textId="33439B64" w:rsidR="000A46A3" w:rsidRPr="004453FF" w:rsidRDefault="00745D1E" w:rsidP="00745D1E">
      <w:pPr>
        <w:pStyle w:val="92"/>
        <w:rPr>
          <w:rFonts w:cs="Huawei Sans"/>
        </w:rPr>
      </w:pPr>
      <w:r w:rsidRPr="004453FF">
        <w:rPr>
          <w:rFonts w:cs="Huawei Sans"/>
        </w:rPr>
        <w:t>Advanced ACL</w:t>
      </w:r>
    </w:p>
    <w:p w14:paraId="30D3F980" w14:textId="77777777" w:rsidR="00745D1E" w:rsidRPr="004453FF" w:rsidRDefault="00745D1E" w:rsidP="00F81972">
      <w:pPr>
        <w:pStyle w:val="1f"/>
        <w:rPr>
          <w:rFonts w:cs="Huawei Sans"/>
        </w:rPr>
      </w:pPr>
      <w:r w:rsidRPr="004453FF">
        <w:rPr>
          <w:rFonts w:cs="Huawei Sans"/>
        </w:rPr>
        <w:t>Advanced ACL:</w:t>
      </w:r>
    </w:p>
    <w:p w14:paraId="73412524" w14:textId="0F371303" w:rsidR="000A46A3" w:rsidRPr="004453FF" w:rsidRDefault="00745D1E" w:rsidP="00F81972">
      <w:pPr>
        <w:pStyle w:val="1f"/>
        <w:rPr>
          <w:rFonts w:cs="Huawei Sans"/>
        </w:rPr>
      </w:pPr>
      <w:r w:rsidRPr="004453FF">
        <w:rPr>
          <w:rFonts w:cs="Huawei Sans"/>
        </w:rPr>
        <w:t xml:space="preserve">An advanced ACL can be matched based on elements such as the source IP address, destination IP address, protocol type, and TCP or UDP source and destination port numbers in an IP packet. A basic ACL can be regarded as a subset of an advanced ACL. </w:t>
      </w:r>
      <w:r w:rsidRPr="004453FF">
        <w:rPr>
          <w:rFonts w:cs="Huawei Sans"/>
        </w:rPr>
        <w:lastRenderedPageBreak/>
        <w:t>Compared with a basic ACL, an advanced ACL defines more accurate, complex, and flexible rules.</w:t>
      </w:r>
    </w:p>
    <w:p w14:paraId="510CD7F5" w14:textId="5E1BFFC4" w:rsidR="000A46A3" w:rsidRPr="004453FF" w:rsidRDefault="00DF71FC" w:rsidP="00DF71FC">
      <w:pPr>
        <w:pStyle w:val="3"/>
        <w:rPr>
          <w:rFonts w:cs="Huawei Sans"/>
        </w:rPr>
      </w:pPr>
      <w:bookmarkStart w:id="19" w:name="_Toc60149229"/>
      <w:r w:rsidRPr="004453FF">
        <w:rPr>
          <w:rFonts w:cs="Huawei Sans"/>
        </w:rPr>
        <w:t>ACL Matching Mechanism</w:t>
      </w:r>
      <w:bookmarkEnd w:id="19"/>
    </w:p>
    <w:p w14:paraId="1505000D" w14:textId="3BCE053F" w:rsidR="00DF71FC" w:rsidRPr="004453FF" w:rsidRDefault="00DF71FC" w:rsidP="00BB063B">
      <w:pPr>
        <w:pStyle w:val="1f"/>
        <w:jc w:val="center"/>
        <w:rPr>
          <w:rFonts w:cs="Huawei Sans"/>
        </w:rPr>
      </w:pPr>
      <w:r w:rsidRPr="004453FF">
        <w:rPr>
          <w:rFonts w:cs="Huawei Sans"/>
          <w:noProof/>
          <w:lang w:eastAsia="zh-CN"/>
        </w:rPr>
        <w:drawing>
          <wp:inline distT="0" distB="0" distL="0" distR="0" wp14:anchorId="0F8EE82E" wp14:editId="2A288F28">
            <wp:extent cx="5651121" cy="2911450"/>
            <wp:effectExtent l="19050" t="19050" r="26035" b="228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8891" cy="2915453"/>
                    </a:xfrm>
                    <a:prstGeom prst="rect">
                      <a:avLst/>
                    </a:prstGeom>
                    <a:noFill/>
                    <a:ln>
                      <a:solidFill>
                        <a:schemeClr val="bg1">
                          <a:lumMod val="85000"/>
                        </a:schemeClr>
                      </a:solidFill>
                    </a:ln>
                  </pic:spPr>
                </pic:pic>
              </a:graphicData>
            </a:graphic>
          </wp:inline>
        </w:drawing>
      </w:r>
    </w:p>
    <w:p w14:paraId="0EBE20F1" w14:textId="77777777" w:rsidR="00DF71FC" w:rsidRPr="004453FF" w:rsidRDefault="00DF71FC" w:rsidP="00DF71FC">
      <w:pPr>
        <w:pStyle w:val="92"/>
        <w:rPr>
          <w:rFonts w:cs="Huawei Sans"/>
        </w:rPr>
      </w:pPr>
      <w:r w:rsidRPr="004453FF">
        <w:rPr>
          <w:rFonts w:cs="Huawei Sans"/>
        </w:rPr>
        <w:t>ACL Matching Mechanism</w:t>
      </w:r>
    </w:p>
    <w:p w14:paraId="068F9194" w14:textId="77777777" w:rsidR="00DF71FC" w:rsidRPr="004453FF" w:rsidRDefault="00DF71FC" w:rsidP="00F81972">
      <w:pPr>
        <w:pStyle w:val="1f"/>
        <w:rPr>
          <w:rFonts w:cs="Huawei Sans"/>
        </w:rPr>
      </w:pPr>
      <w:r w:rsidRPr="004453FF">
        <w:rPr>
          <w:rFonts w:cs="Huawei Sans"/>
        </w:rPr>
        <w:t>The ACL matching mechanism is as follows:</w:t>
      </w:r>
    </w:p>
    <w:p w14:paraId="4CD09941" w14:textId="77777777" w:rsidR="00DF71FC" w:rsidRPr="004453FF" w:rsidRDefault="00DF71FC" w:rsidP="00DF71FC">
      <w:pPr>
        <w:pStyle w:val="10"/>
        <w:rPr>
          <w:rFonts w:cs="Huawei Sans"/>
        </w:rPr>
      </w:pPr>
      <w:r w:rsidRPr="004453FF">
        <w:rPr>
          <w:rFonts w:cs="Huawei Sans"/>
        </w:rPr>
        <w:t>After receiving a packet, the device configured with an ACL matches the packet against ACL rules one by one. If the packet does not match any ACL rule, the device attempts to match the packet against the next ACL rule.</w:t>
      </w:r>
    </w:p>
    <w:p w14:paraId="79943F2E" w14:textId="77777777" w:rsidR="00DF71FC" w:rsidRPr="004453FF" w:rsidRDefault="00DF71FC" w:rsidP="00DF71FC">
      <w:pPr>
        <w:pStyle w:val="10"/>
        <w:rPr>
          <w:rFonts w:cs="Huawei Sans"/>
        </w:rPr>
      </w:pPr>
      <w:r w:rsidRPr="004453FF">
        <w:rPr>
          <w:rFonts w:cs="Huawei Sans"/>
        </w:rPr>
        <w:t>If the packet matches an ACL rule, the device performs the action defined in the rule and stops the matching.</w:t>
      </w:r>
    </w:p>
    <w:p w14:paraId="4748CF7B" w14:textId="77777777" w:rsidR="00DF71FC" w:rsidRPr="004453FF" w:rsidRDefault="00DF71FC" w:rsidP="00F81972">
      <w:pPr>
        <w:pStyle w:val="1f"/>
        <w:rPr>
          <w:rFonts w:cs="Huawei Sans"/>
        </w:rPr>
      </w:pPr>
      <w:r w:rsidRPr="004453FF">
        <w:rPr>
          <w:rFonts w:cs="Huawei Sans"/>
        </w:rPr>
        <w:t>Matching process: The device checks whether an ACL is configured.</w:t>
      </w:r>
    </w:p>
    <w:p w14:paraId="4F4C809E" w14:textId="77777777" w:rsidR="00DF71FC" w:rsidRPr="004453FF" w:rsidRDefault="00DF71FC" w:rsidP="00DF71FC">
      <w:pPr>
        <w:pStyle w:val="10"/>
        <w:rPr>
          <w:rFonts w:cs="Huawei Sans"/>
        </w:rPr>
      </w:pPr>
      <w:r w:rsidRPr="004453FF">
        <w:rPr>
          <w:rFonts w:cs="Huawei Sans"/>
        </w:rPr>
        <w:t>If no ACL is configured, the device returns the result "negative match."</w:t>
      </w:r>
    </w:p>
    <w:p w14:paraId="44EF0C8F" w14:textId="77777777" w:rsidR="00DF71FC" w:rsidRPr="004453FF" w:rsidRDefault="00DF71FC" w:rsidP="00DF71FC">
      <w:pPr>
        <w:pStyle w:val="10"/>
        <w:rPr>
          <w:rFonts w:cs="Huawei Sans"/>
        </w:rPr>
      </w:pPr>
      <w:r w:rsidRPr="004453FF">
        <w:rPr>
          <w:rFonts w:cs="Huawei Sans"/>
        </w:rPr>
        <w:t>If an ACL is configured, the device checks whether the ACL contains rules.</w:t>
      </w:r>
    </w:p>
    <w:p w14:paraId="21C197A7" w14:textId="77777777" w:rsidR="00DF71FC" w:rsidRPr="004453FF" w:rsidRDefault="00DF71FC" w:rsidP="002D54DB">
      <w:pPr>
        <w:pStyle w:val="1f"/>
        <w:numPr>
          <w:ilvl w:val="0"/>
          <w:numId w:val="20"/>
        </w:numPr>
        <w:rPr>
          <w:rFonts w:cs="Huawei Sans"/>
        </w:rPr>
      </w:pPr>
      <w:r w:rsidRPr="004453FF">
        <w:rPr>
          <w:rFonts w:cs="Huawei Sans"/>
        </w:rPr>
        <w:t>If the ACL does not contain rules, the device returns the result "negative match."</w:t>
      </w:r>
    </w:p>
    <w:p w14:paraId="1AE3A302" w14:textId="77777777" w:rsidR="00DF71FC" w:rsidRPr="004453FF" w:rsidRDefault="00DF71FC" w:rsidP="002D54DB">
      <w:pPr>
        <w:pStyle w:val="1f"/>
        <w:numPr>
          <w:ilvl w:val="0"/>
          <w:numId w:val="20"/>
        </w:numPr>
        <w:rPr>
          <w:rFonts w:cs="Huawei Sans"/>
        </w:rPr>
      </w:pPr>
      <w:r w:rsidRPr="004453FF">
        <w:rPr>
          <w:rFonts w:cs="Huawei Sans"/>
        </w:rPr>
        <w:t>If the ACL contains rules, the device matches the packet against the rules in ascending order of rule ID.</w:t>
      </w:r>
    </w:p>
    <w:p w14:paraId="29F14631" w14:textId="77777777" w:rsidR="00DF71FC" w:rsidRPr="004453FF" w:rsidRDefault="00DF71FC" w:rsidP="002D54DB">
      <w:pPr>
        <w:pStyle w:val="1f"/>
        <w:numPr>
          <w:ilvl w:val="0"/>
          <w:numId w:val="21"/>
        </w:numPr>
        <w:rPr>
          <w:rFonts w:cs="Huawei Sans"/>
        </w:rPr>
      </w:pPr>
      <w:r w:rsidRPr="004453FF">
        <w:rPr>
          <w:rFonts w:cs="Huawei Sans"/>
        </w:rPr>
        <w:t>If the packet matches a permit rule, the device stops matching and returns the result "positive match (permit)."</w:t>
      </w:r>
    </w:p>
    <w:p w14:paraId="281E7DB3" w14:textId="77777777" w:rsidR="00DF71FC" w:rsidRPr="004453FF" w:rsidRDefault="00DF71FC" w:rsidP="002D54DB">
      <w:pPr>
        <w:pStyle w:val="1f"/>
        <w:numPr>
          <w:ilvl w:val="0"/>
          <w:numId w:val="21"/>
        </w:numPr>
        <w:rPr>
          <w:rFonts w:cs="Huawei Sans"/>
        </w:rPr>
      </w:pPr>
      <w:r w:rsidRPr="004453FF">
        <w:rPr>
          <w:rFonts w:cs="Huawei Sans"/>
        </w:rPr>
        <w:t>If the packet matches a deny rule, the device stops matching and returns the result "positive match (deny)."</w:t>
      </w:r>
    </w:p>
    <w:p w14:paraId="7BDFA898" w14:textId="34C902D6" w:rsidR="00DF71FC" w:rsidRPr="004453FF" w:rsidRDefault="00DF71FC" w:rsidP="002D54DB">
      <w:pPr>
        <w:pStyle w:val="1f"/>
        <w:numPr>
          <w:ilvl w:val="0"/>
          <w:numId w:val="21"/>
        </w:numPr>
        <w:rPr>
          <w:rFonts w:cs="Huawei Sans"/>
        </w:rPr>
      </w:pPr>
      <w:r w:rsidRPr="004453FF">
        <w:rPr>
          <w:rFonts w:cs="Huawei Sans"/>
        </w:rPr>
        <w:t>If the packet does not match any rule in the ACL, the device returns the result "negative match."</w:t>
      </w:r>
    </w:p>
    <w:p w14:paraId="0096BDB1" w14:textId="77777777" w:rsidR="00DF71FC" w:rsidRPr="004453FF" w:rsidRDefault="00DF71FC" w:rsidP="00F81972">
      <w:pPr>
        <w:pStyle w:val="1f"/>
        <w:rPr>
          <w:rFonts w:cs="Huawei Sans"/>
        </w:rPr>
      </w:pPr>
      <w:r w:rsidRPr="004453FF">
        <w:rPr>
          <w:rFonts w:cs="Huawei Sans"/>
        </w:rPr>
        <w:t>The ACL matching results include "positive match" and "negative match."</w:t>
      </w:r>
    </w:p>
    <w:p w14:paraId="31F7D2F8" w14:textId="77777777" w:rsidR="00DF71FC" w:rsidRPr="004453FF" w:rsidRDefault="00DF71FC" w:rsidP="00DF71FC">
      <w:pPr>
        <w:pStyle w:val="10"/>
        <w:rPr>
          <w:rFonts w:cs="Huawei Sans"/>
        </w:rPr>
      </w:pPr>
      <w:r w:rsidRPr="004453FF">
        <w:rPr>
          <w:rFonts w:cs="Huawei Sans"/>
        </w:rPr>
        <w:lastRenderedPageBreak/>
        <w:t>Positive match: Packets match a rule in an ACL. The result is "positive match" regardless of whether packets match a permit or deny rule in an ACL.</w:t>
      </w:r>
    </w:p>
    <w:p w14:paraId="0B653942" w14:textId="77777777" w:rsidR="00DF71FC" w:rsidRPr="004453FF" w:rsidRDefault="00DF71FC" w:rsidP="00DF71FC">
      <w:pPr>
        <w:pStyle w:val="10"/>
        <w:rPr>
          <w:rFonts w:cs="Huawei Sans"/>
        </w:rPr>
      </w:pPr>
      <w:r w:rsidRPr="004453FF">
        <w:rPr>
          <w:rFonts w:cs="Huawei Sans"/>
        </w:rPr>
        <w:t>Negative match: No ACL exists, the ACL does not contain rules, or packets do not match any rule in an ACL.</w:t>
      </w:r>
    </w:p>
    <w:p w14:paraId="019C3826" w14:textId="2D2863D3" w:rsidR="008E5833" w:rsidRPr="004453FF" w:rsidRDefault="00DF71FC" w:rsidP="00F81972">
      <w:pPr>
        <w:pStyle w:val="1f"/>
        <w:rPr>
          <w:rFonts w:cs="Huawei Sans"/>
        </w:rPr>
      </w:pPr>
      <w:r w:rsidRPr="004453FF">
        <w:rPr>
          <w:rFonts w:cs="Huawei Sans"/>
        </w:rPr>
        <w:t>Matching principle: The matching stops once a rule is matched.</w:t>
      </w:r>
    </w:p>
    <w:p w14:paraId="6122ACF2" w14:textId="77777777" w:rsidR="008E5833" w:rsidRPr="004453FF" w:rsidRDefault="008E5833" w:rsidP="008E5833">
      <w:pPr>
        <w:pStyle w:val="3"/>
        <w:rPr>
          <w:rFonts w:cs="Huawei Sans"/>
        </w:rPr>
      </w:pPr>
      <w:bookmarkStart w:id="20" w:name="_Toc60149230"/>
      <w:r w:rsidRPr="004453FF">
        <w:rPr>
          <w:rFonts w:cs="Huawei Sans"/>
        </w:rPr>
        <w:t>ACL Matching Order and Result</w:t>
      </w:r>
      <w:bookmarkEnd w:id="20"/>
    </w:p>
    <w:p w14:paraId="16514314" w14:textId="46FEF183" w:rsidR="00DF71FC" w:rsidRPr="004453FF" w:rsidRDefault="00A15129" w:rsidP="00F81972">
      <w:pPr>
        <w:pStyle w:val="1f"/>
        <w:rPr>
          <w:rFonts w:cs="Huawei Sans"/>
        </w:rPr>
      </w:pPr>
      <w:r w:rsidRPr="004453FF">
        <w:rPr>
          <w:rFonts w:cs="Huawei Sans"/>
        </w:rPr>
        <w:t>Configuration order (</w:t>
      </w:r>
      <w:proofErr w:type="spellStart"/>
      <w:r w:rsidRPr="004453FF">
        <w:rPr>
          <w:rFonts w:cs="Huawei Sans"/>
        </w:rPr>
        <w:t>config</w:t>
      </w:r>
      <w:proofErr w:type="spellEnd"/>
      <w:r w:rsidRPr="004453FF">
        <w:rPr>
          <w:rFonts w:cs="Huawei Sans"/>
        </w:rPr>
        <w:t xml:space="preserve"> mode)</w:t>
      </w:r>
      <w:proofErr w:type="gramStart"/>
      <w:r w:rsidRPr="004453FF">
        <w:rPr>
          <w:rFonts w:cs="Huawei Sans"/>
          <w:lang w:eastAsia="zh-CN"/>
        </w:rPr>
        <w:t>:</w:t>
      </w:r>
      <w:r w:rsidRPr="004453FF">
        <w:rPr>
          <w:rFonts w:cs="Huawei Sans"/>
        </w:rPr>
        <w:t>The</w:t>
      </w:r>
      <w:proofErr w:type="gramEnd"/>
      <w:r w:rsidRPr="004453FF">
        <w:rPr>
          <w:rFonts w:cs="Huawei Sans"/>
        </w:rPr>
        <w:t xml:space="preserve"> system matches packets against ACL rules in ascending order of rule ID. That is, the rule with the smallest ID is processed first.</w:t>
      </w:r>
    </w:p>
    <w:p w14:paraId="4687035F" w14:textId="1C736873" w:rsidR="00DF71FC" w:rsidRPr="004453FF" w:rsidRDefault="00A15129" w:rsidP="00BB063B">
      <w:pPr>
        <w:pStyle w:val="1f"/>
        <w:jc w:val="center"/>
        <w:rPr>
          <w:rFonts w:cs="Huawei Sans"/>
        </w:rPr>
      </w:pPr>
      <w:r w:rsidRPr="004453FF">
        <w:rPr>
          <w:rFonts w:cs="Huawei Sans"/>
          <w:noProof/>
          <w:lang w:eastAsia="zh-CN"/>
        </w:rPr>
        <w:drawing>
          <wp:inline distT="0" distB="0" distL="0" distR="0" wp14:anchorId="07F4E9D2" wp14:editId="6C4B7520">
            <wp:extent cx="5454000" cy="1891972"/>
            <wp:effectExtent l="19050" t="19050" r="1397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4000" cy="1891972"/>
                    </a:xfrm>
                    <a:prstGeom prst="rect">
                      <a:avLst/>
                    </a:prstGeom>
                    <a:noFill/>
                    <a:ln>
                      <a:solidFill>
                        <a:schemeClr val="bg1">
                          <a:lumMod val="85000"/>
                        </a:schemeClr>
                      </a:solidFill>
                    </a:ln>
                  </pic:spPr>
                </pic:pic>
              </a:graphicData>
            </a:graphic>
          </wp:inline>
        </w:drawing>
      </w:r>
    </w:p>
    <w:p w14:paraId="44993AB0" w14:textId="3EE15EC0" w:rsidR="00DF71FC" w:rsidRPr="004453FF" w:rsidRDefault="00A15129" w:rsidP="00A15129">
      <w:pPr>
        <w:pStyle w:val="92"/>
        <w:rPr>
          <w:rFonts w:cs="Huawei Sans"/>
        </w:rPr>
      </w:pPr>
      <w:r w:rsidRPr="004453FF">
        <w:rPr>
          <w:rFonts w:cs="Huawei Sans"/>
        </w:rPr>
        <w:t>ACL Matching Order and Result</w:t>
      </w:r>
    </w:p>
    <w:p w14:paraId="6E7C91C5" w14:textId="77777777" w:rsidR="00A15129" w:rsidRPr="004453FF" w:rsidRDefault="00A15129" w:rsidP="00F81972">
      <w:pPr>
        <w:pStyle w:val="1f"/>
        <w:rPr>
          <w:rFonts w:cs="Huawei Sans"/>
        </w:rPr>
      </w:pPr>
      <w:r w:rsidRPr="004453FF">
        <w:rPr>
          <w:rFonts w:cs="Huawei Sans"/>
        </w:rPr>
        <w:t>An ACL can consist of multiple deny or permit statements. Each statement describes a rule. Rules may overlap or conflict. Therefore, the ACL matching order is very important.</w:t>
      </w:r>
    </w:p>
    <w:p w14:paraId="456D5059" w14:textId="3BF11D0A" w:rsidR="00DF71FC" w:rsidRPr="004453FF" w:rsidRDefault="00A15129" w:rsidP="00F81972">
      <w:pPr>
        <w:pStyle w:val="1f"/>
        <w:rPr>
          <w:rFonts w:cs="Huawei Sans"/>
        </w:rPr>
      </w:pPr>
      <w:r w:rsidRPr="004453FF">
        <w:rPr>
          <w:rFonts w:cs="Huawei Sans"/>
        </w:rPr>
        <w:t>Huawei devices support two matching orders: automatic order (auto) and configuration order (</w:t>
      </w:r>
      <w:proofErr w:type="spellStart"/>
      <w:r w:rsidRPr="004453FF">
        <w:rPr>
          <w:rFonts w:cs="Huawei Sans"/>
        </w:rPr>
        <w:t>config</w:t>
      </w:r>
      <w:proofErr w:type="spellEnd"/>
      <w:r w:rsidRPr="004453FF">
        <w:rPr>
          <w:rFonts w:cs="Huawei Sans"/>
        </w:rPr>
        <w:t xml:space="preserve">). The default matching order is </w:t>
      </w:r>
      <w:proofErr w:type="spellStart"/>
      <w:r w:rsidRPr="004453FF">
        <w:rPr>
          <w:rFonts w:cs="Huawei Sans"/>
        </w:rPr>
        <w:t>config</w:t>
      </w:r>
      <w:proofErr w:type="spellEnd"/>
      <w:r w:rsidRPr="004453FF">
        <w:rPr>
          <w:rFonts w:cs="Huawei Sans"/>
        </w:rPr>
        <w:t>.</w:t>
      </w:r>
    </w:p>
    <w:p w14:paraId="7EAAB7CF" w14:textId="77777777" w:rsidR="00A15129" w:rsidRPr="004453FF" w:rsidRDefault="00A15129" w:rsidP="00A15129">
      <w:pPr>
        <w:pStyle w:val="10"/>
        <w:rPr>
          <w:rFonts w:cs="Huawei Sans"/>
        </w:rPr>
      </w:pPr>
      <w:proofErr w:type="gramStart"/>
      <w:r w:rsidRPr="004453FF">
        <w:rPr>
          <w:rFonts w:cs="Huawei Sans"/>
        </w:rPr>
        <w:t>auto</w:t>
      </w:r>
      <w:proofErr w:type="gramEnd"/>
      <w:r w:rsidRPr="004453FF">
        <w:rPr>
          <w:rFonts w:cs="Huawei Sans"/>
        </w:rPr>
        <w:t xml:space="preserve">: The system arranges rules according to the precision of the rules ("depth first" principle), and matches packets against the rules in descending order of precision. </w:t>
      </w:r>
      <w:r w:rsidRPr="004453FF">
        <w:rPr>
          <w:rFonts w:eastAsia="宋体" w:cs="Huawei Sans"/>
        </w:rPr>
        <w:t>––</w:t>
      </w:r>
      <w:r w:rsidRPr="004453FF">
        <w:rPr>
          <w:rFonts w:cs="Huawei Sans"/>
        </w:rPr>
        <w:t>This is complicated and is not detailed here. If you are interested in it, you can view related materials after class.</w:t>
      </w:r>
    </w:p>
    <w:p w14:paraId="0DB03B14" w14:textId="765A7C94" w:rsidR="00DF71FC" w:rsidRPr="004453FF" w:rsidRDefault="00A15129" w:rsidP="00A15129">
      <w:pPr>
        <w:pStyle w:val="10"/>
        <w:rPr>
          <w:rFonts w:cs="Huawei Sans"/>
        </w:rPr>
      </w:pPr>
      <w:proofErr w:type="spellStart"/>
      <w:proofErr w:type="gramStart"/>
      <w:r w:rsidRPr="004453FF">
        <w:rPr>
          <w:rFonts w:cs="Huawei Sans"/>
        </w:rPr>
        <w:t>config</w:t>
      </w:r>
      <w:proofErr w:type="spellEnd"/>
      <w:proofErr w:type="gramEnd"/>
      <w:r w:rsidRPr="004453FF">
        <w:rPr>
          <w:rFonts w:cs="Huawei Sans"/>
        </w:rPr>
        <w:t xml:space="preserve">: The system matches packets against ACL rules in ascending order of rule ID. That is, the rule with the smallest ID is processed first. </w:t>
      </w:r>
      <w:r w:rsidRPr="004453FF">
        <w:rPr>
          <w:rFonts w:eastAsia="宋体" w:cs="Huawei Sans"/>
        </w:rPr>
        <w:t>––</w:t>
      </w:r>
      <w:r w:rsidRPr="004453FF">
        <w:rPr>
          <w:rFonts w:cs="Huawei Sans"/>
        </w:rPr>
        <w:t>This is the matching order mentioned above.</w:t>
      </w:r>
    </w:p>
    <w:p w14:paraId="3CD73273" w14:textId="1E183181" w:rsidR="00DF71FC" w:rsidRPr="004453FF" w:rsidRDefault="00A15129" w:rsidP="002D54DB">
      <w:pPr>
        <w:pStyle w:val="1f"/>
        <w:numPr>
          <w:ilvl w:val="0"/>
          <w:numId w:val="22"/>
        </w:numPr>
        <w:rPr>
          <w:rFonts w:cs="Huawei Sans"/>
        </w:rPr>
      </w:pPr>
      <w:r w:rsidRPr="004453FF">
        <w:rPr>
          <w:rFonts w:cs="Huawei Sans"/>
        </w:rPr>
        <w:t>If another rule is added, the rule is added to the corresponding position, and packets are still matched in ascending order.</w:t>
      </w:r>
    </w:p>
    <w:p w14:paraId="26B74ADC" w14:textId="59900A62" w:rsidR="00DF71FC" w:rsidRPr="004453FF" w:rsidRDefault="00A15129" w:rsidP="00F81972">
      <w:pPr>
        <w:pStyle w:val="1f"/>
        <w:rPr>
          <w:rFonts w:cs="Huawei Sans"/>
        </w:rPr>
      </w:pPr>
      <w:r w:rsidRPr="004453FF">
        <w:rPr>
          <w:rFonts w:cs="Huawei Sans"/>
        </w:rPr>
        <w:t>Matching result:</w:t>
      </w:r>
    </w:p>
    <w:p w14:paraId="60BF8EAB" w14:textId="514857A9" w:rsidR="00DF71FC" w:rsidRPr="004453FF" w:rsidRDefault="00955890" w:rsidP="00F81972">
      <w:pPr>
        <w:pStyle w:val="1f"/>
        <w:rPr>
          <w:rFonts w:cs="Huawei Sans"/>
        </w:rPr>
      </w:pPr>
      <w:r w:rsidRPr="004453FF">
        <w:rPr>
          <w:rFonts w:cs="Huawei Sans"/>
        </w:rPr>
        <w:t>First, let's understand the meaning of ACL 2000.</w:t>
      </w:r>
    </w:p>
    <w:p w14:paraId="2E5B9C88" w14:textId="77777777" w:rsidR="00955890" w:rsidRPr="004453FF" w:rsidRDefault="00955890" w:rsidP="00955890">
      <w:pPr>
        <w:pStyle w:val="10"/>
        <w:rPr>
          <w:rFonts w:cs="Huawei Sans"/>
        </w:rPr>
      </w:pPr>
      <w:proofErr w:type="gramStart"/>
      <w:r w:rsidRPr="004453FF">
        <w:rPr>
          <w:rFonts w:cs="Huawei Sans"/>
        </w:rPr>
        <w:t>rule</w:t>
      </w:r>
      <w:proofErr w:type="gramEnd"/>
      <w:r w:rsidRPr="004453FF">
        <w:rPr>
          <w:rFonts w:cs="Huawei Sans"/>
        </w:rPr>
        <w:t xml:space="preserve"> 1: permits packets with the source IP address 192.168.1.1.</w:t>
      </w:r>
    </w:p>
    <w:p w14:paraId="0B90C741" w14:textId="77777777" w:rsidR="00955890" w:rsidRPr="004453FF" w:rsidRDefault="00955890" w:rsidP="00955890">
      <w:pPr>
        <w:pStyle w:val="10"/>
        <w:rPr>
          <w:rFonts w:cs="Huawei Sans"/>
        </w:rPr>
      </w:pPr>
      <w:proofErr w:type="gramStart"/>
      <w:r w:rsidRPr="004453FF">
        <w:rPr>
          <w:rFonts w:cs="Huawei Sans"/>
        </w:rPr>
        <w:t>rule</w:t>
      </w:r>
      <w:proofErr w:type="gramEnd"/>
      <w:r w:rsidRPr="004453FF">
        <w:rPr>
          <w:rFonts w:cs="Huawei Sans"/>
        </w:rPr>
        <w:t xml:space="preserve"> 2: permits packets with the source IP address 192.168.1.2.</w:t>
      </w:r>
    </w:p>
    <w:p w14:paraId="4C38C4C8" w14:textId="77777777" w:rsidR="00955890" w:rsidRPr="004453FF" w:rsidRDefault="00955890" w:rsidP="00955890">
      <w:pPr>
        <w:pStyle w:val="10"/>
        <w:rPr>
          <w:rFonts w:cs="Huawei Sans"/>
        </w:rPr>
      </w:pPr>
      <w:proofErr w:type="gramStart"/>
      <w:r w:rsidRPr="004453FF">
        <w:rPr>
          <w:rFonts w:cs="Huawei Sans"/>
        </w:rPr>
        <w:t>rule</w:t>
      </w:r>
      <w:proofErr w:type="gramEnd"/>
      <w:r w:rsidRPr="004453FF">
        <w:rPr>
          <w:rFonts w:cs="Huawei Sans"/>
        </w:rPr>
        <w:t xml:space="preserve"> 3: denies packets with the source IP address 192.168.1.3.</w:t>
      </w:r>
    </w:p>
    <w:p w14:paraId="2FD13188" w14:textId="38E20107" w:rsidR="00DF71FC" w:rsidRPr="004453FF" w:rsidRDefault="00955890" w:rsidP="00955890">
      <w:pPr>
        <w:pStyle w:val="10"/>
        <w:rPr>
          <w:rFonts w:cs="Huawei Sans"/>
        </w:rPr>
      </w:pPr>
      <w:proofErr w:type="gramStart"/>
      <w:r w:rsidRPr="004453FF">
        <w:rPr>
          <w:rFonts w:cs="Huawei Sans"/>
        </w:rPr>
        <w:t>rule</w:t>
      </w:r>
      <w:proofErr w:type="gramEnd"/>
      <w:r w:rsidRPr="004453FF">
        <w:rPr>
          <w:rFonts w:cs="Huawei Sans"/>
        </w:rPr>
        <w:t xml:space="preserve"> 4: permits packets from all other IP addresses.</w:t>
      </w:r>
    </w:p>
    <w:p w14:paraId="18FE4D93" w14:textId="77777777" w:rsidR="006C1054" w:rsidRPr="004453FF" w:rsidRDefault="006C1054" w:rsidP="00F81972">
      <w:pPr>
        <w:pStyle w:val="1f"/>
        <w:rPr>
          <w:rFonts w:cs="Huawei Sans"/>
        </w:rPr>
      </w:pPr>
      <w:r w:rsidRPr="004453FF">
        <w:rPr>
          <w:rFonts w:cs="Huawei Sans"/>
        </w:rPr>
        <w:lastRenderedPageBreak/>
        <w:t>When packets with the source IP address 192.168.1.3 pass through the device configured with the ACL:</w:t>
      </w:r>
    </w:p>
    <w:p w14:paraId="6EF2CD47" w14:textId="77777777" w:rsidR="006C1054" w:rsidRPr="004453FF" w:rsidRDefault="006C1054" w:rsidP="006C1054">
      <w:pPr>
        <w:pStyle w:val="10"/>
        <w:rPr>
          <w:rFonts w:cs="Huawei Sans"/>
        </w:rPr>
      </w:pPr>
      <w:r w:rsidRPr="004453FF">
        <w:rPr>
          <w:rFonts w:cs="Huawei Sans"/>
        </w:rPr>
        <w:t>The device matches the packets against rule 1. The matching result is "negative match."</w:t>
      </w:r>
    </w:p>
    <w:p w14:paraId="73BA0491" w14:textId="77777777" w:rsidR="006C1054" w:rsidRPr="004453FF" w:rsidRDefault="006C1054" w:rsidP="006C1054">
      <w:pPr>
        <w:pStyle w:val="10"/>
        <w:rPr>
          <w:rFonts w:cs="Huawei Sans"/>
        </w:rPr>
      </w:pPr>
      <w:r w:rsidRPr="004453FF">
        <w:rPr>
          <w:rFonts w:cs="Huawei Sans"/>
        </w:rPr>
        <w:t>The device continues to match the packets against rule 2. The matching result is still "negative match."</w:t>
      </w:r>
    </w:p>
    <w:p w14:paraId="424E1E8B" w14:textId="77777777" w:rsidR="006C1054" w:rsidRPr="004453FF" w:rsidRDefault="006C1054" w:rsidP="006C1054">
      <w:pPr>
        <w:pStyle w:val="10"/>
        <w:rPr>
          <w:rFonts w:cs="Huawei Sans"/>
        </w:rPr>
      </w:pPr>
      <w:r w:rsidRPr="004453FF">
        <w:rPr>
          <w:rFonts w:cs="Huawei Sans"/>
        </w:rPr>
        <w:t>The device continues to match the packets against rule 3. The matching result is "positive match," and the action is deny.</w:t>
      </w:r>
    </w:p>
    <w:p w14:paraId="0765E81B" w14:textId="49F69BAE" w:rsidR="00DF71FC" w:rsidRPr="004453FF" w:rsidRDefault="006C1054" w:rsidP="00F81972">
      <w:pPr>
        <w:pStyle w:val="1f"/>
        <w:rPr>
          <w:rFonts w:cs="Huawei Sans"/>
        </w:rPr>
      </w:pPr>
      <w:r w:rsidRPr="004453FF">
        <w:rPr>
          <w:rFonts w:cs="Huawei Sans"/>
        </w:rPr>
        <w:t xml:space="preserve">Note: ACLs are usually used together with other technologies, and the meanings of the permit and deny actions may vary according to </w:t>
      </w:r>
      <w:proofErr w:type="spellStart"/>
      <w:r w:rsidRPr="004453FF">
        <w:rPr>
          <w:rFonts w:cs="Huawei Sans"/>
        </w:rPr>
        <w:t>scenarios.For</w:t>
      </w:r>
      <w:proofErr w:type="spellEnd"/>
      <w:r w:rsidRPr="004453FF">
        <w:rPr>
          <w:rFonts w:cs="Huawei Sans"/>
        </w:rPr>
        <w:t xml:space="preserve"> example, if an ACL is used together with traffic filtering technology (that is, the ACL is invoked in traffic filtering), the permit action allows traffic to pass and the deny action rejects traffic.</w:t>
      </w:r>
    </w:p>
    <w:p w14:paraId="6B860209" w14:textId="77777777" w:rsidR="00DF71FC" w:rsidRPr="004453FF" w:rsidRDefault="00DF71FC" w:rsidP="00F81972">
      <w:pPr>
        <w:pStyle w:val="1f"/>
        <w:rPr>
          <w:rFonts w:cs="Huawei Sans"/>
        </w:rPr>
      </w:pPr>
    </w:p>
    <w:p w14:paraId="0F09163F" w14:textId="3239DAAB" w:rsidR="00DF71FC" w:rsidRPr="004453FF" w:rsidRDefault="006C1054" w:rsidP="006C1054">
      <w:pPr>
        <w:pStyle w:val="3"/>
        <w:rPr>
          <w:rFonts w:cs="Huawei Sans"/>
        </w:rPr>
      </w:pPr>
      <w:bookmarkStart w:id="21" w:name="_Toc60149231"/>
      <w:r w:rsidRPr="004453FF">
        <w:rPr>
          <w:rFonts w:cs="Huawei Sans"/>
        </w:rPr>
        <w:t>ACL Matching Position</w:t>
      </w:r>
      <w:bookmarkEnd w:id="21"/>
    </w:p>
    <w:p w14:paraId="6AA735D7" w14:textId="0B238A4C" w:rsidR="00DF71FC" w:rsidRPr="004453FF" w:rsidRDefault="006C1054" w:rsidP="00BB063B">
      <w:pPr>
        <w:pStyle w:val="1f"/>
        <w:jc w:val="center"/>
        <w:rPr>
          <w:rFonts w:cs="Huawei Sans"/>
        </w:rPr>
      </w:pPr>
      <w:r w:rsidRPr="004453FF">
        <w:rPr>
          <w:rFonts w:cs="Huawei Sans"/>
          <w:noProof/>
          <w:lang w:eastAsia="zh-CN"/>
        </w:rPr>
        <w:drawing>
          <wp:inline distT="0" distB="0" distL="0" distR="0" wp14:anchorId="2F24176D" wp14:editId="5B8738A0">
            <wp:extent cx="5454000" cy="845852"/>
            <wp:effectExtent l="19050" t="19050" r="1397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4000" cy="845852"/>
                    </a:xfrm>
                    <a:prstGeom prst="rect">
                      <a:avLst/>
                    </a:prstGeom>
                    <a:noFill/>
                    <a:ln>
                      <a:solidFill>
                        <a:schemeClr val="bg1">
                          <a:lumMod val="85000"/>
                        </a:schemeClr>
                      </a:solidFill>
                    </a:ln>
                  </pic:spPr>
                </pic:pic>
              </a:graphicData>
            </a:graphic>
          </wp:inline>
        </w:drawing>
      </w:r>
    </w:p>
    <w:p w14:paraId="2BC979D5" w14:textId="148F49CB" w:rsidR="00DF71FC" w:rsidRPr="004453FF" w:rsidRDefault="006C1054" w:rsidP="006C1054">
      <w:pPr>
        <w:pStyle w:val="92"/>
        <w:rPr>
          <w:rFonts w:cs="Huawei Sans"/>
        </w:rPr>
      </w:pPr>
      <w:r w:rsidRPr="004453FF">
        <w:rPr>
          <w:rFonts w:cs="Huawei Sans"/>
        </w:rPr>
        <w:t>ACL Matching Position</w:t>
      </w:r>
    </w:p>
    <w:p w14:paraId="2F6BBBE2" w14:textId="4B0FB4E5" w:rsidR="000A46A3" w:rsidRPr="004453FF" w:rsidRDefault="006C1054" w:rsidP="00F81972">
      <w:pPr>
        <w:pStyle w:val="1f"/>
        <w:rPr>
          <w:rFonts w:cs="Huawei Sans"/>
        </w:rPr>
      </w:pPr>
      <w:r w:rsidRPr="004453FF">
        <w:rPr>
          <w:rFonts w:cs="Huawei Sans"/>
        </w:rPr>
        <w:t>Position 1</w:t>
      </w:r>
      <w:proofErr w:type="gramStart"/>
      <w:r w:rsidRPr="004453FF">
        <w:rPr>
          <w:rFonts w:cs="Huawei Sans"/>
        </w:rPr>
        <w:t>:Configure</w:t>
      </w:r>
      <w:proofErr w:type="gramEnd"/>
      <w:r w:rsidRPr="004453FF">
        <w:rPr>
          <w:rFonts w:cs="Huawei Sans"/>
        </w:rPr>
        <w:t xml:space="preserve"> an ACL on the </w:t>
      </w:r>
      <w:proofErr w:type="spellStart"/>
      <w:r w:rsidRPr="004453FF">
        <w:rPr>
          <w:rFonts w:cs="Huawei Sans"/>
        </w:rPr>
        <w:t>interface.To</w:t>
      </w:r>
      <w:proofErr w:type="spellEnd"/>
      <w:r w:rsidRPr="004453FF">
        <w:rPr>
          <w:rFonts w:cs="Huawei Sans"/>
        </w:rPr>
        <w:t xml:space="preserve"> enable the ACL to take effect for the data packet shown in the </w:t>
      </w:r>
      <w:proofErr w:type="spellStart"/>
      <w:r w:rsidRPr="004453FF">
        <w:rPr>
          <w:rFonts w:cs="Huawei Sans"/>
        </w:rPr>
        <w:t>figure,apply</w:t>
      </w:r>
      <w:proofErr w:type="spellEnd"/>
      <w:r w:rsidRPr="004453FF">
        <w:rPr>
          <w:rFonts w:cs="Huawei Sans"/>
        </w:rPr>
        <w:t xml:space="preserve"> the ACL to the inbound direction.</w:t>
      </w:r>
    </w:p>
    <w:p w14:paraId="74D7D414" w14:textId="77777777" w:rsidR="000A46A3" w:rsidRPr="004453FF" w:rsidRDefault="000A46A3" w:rsidP="00F81972">
      <w:pPr>
        <w:pStyle w:val="1f"/>
        <w:rPr>
          <w:rFonts w:cs="Huawei Sans"/>
        </w:rPr>
      </w:pPr>
    </w:p>
    <w:p w14:paraId="2667DD2E" w14:textId="1DCA0E81" w:rsidR="000A46A3" w:rsidRPr="004453FF" w:rsidRDefault="006C1054" w:rsidP="00F81972">
      <w:pPr>
        <w:pStyle w:val="1f"/>
        <w:rPr>
          <w:rFonts w:cs="Huawei Sans"/>
        </w:rPr>
      </w:pPr>
      <w:r w:rsidRPr="004453FF">
        <w:rPr>
          <w:rFonts w:cs="Huawei Sans"/>
        </w:rPr>
        <w:t>Position 2</w:t>
      </w:r>
      <w:proofErr w:type="gramStart"/>
      <w:r w:rsidRPr="004453FF">
        <w:rPr>
          <w:rFonts w:cs="Huawei Sans"/>
        </w:rPr>
        <w:t>:Configure</w:t>
      </w:r>
      <w:proofErr w:type="gramEnd"/>
      <w:r w:rsidRPr="004453FF">
        <w:rPr>
          <w:rFonts w:cs="Huawei Sans"/>
        </w:rPr>
        <w:t xml:space="preserve"> an ACL on the </w:t>
      </w:r>
      <w:proofErr w:type="spellStart"/>
      <w:r w:rsidRPr="004453FF">
        <w:rPr>
          <w:rFonts w:cs="Huawei Sans"/>
        </w:rPr>
        <w:t>interface.To</w:t>
      </w:r>
      <w:proofErr w:type="spellEnd"/>
      <w:r w:rsidRPr="004453FF">
        <w:rPr>
          <w:rFonts w:cs="Huawei Sans"/>
        </w:rPr>
        <w:t xml:space="preserve"> enable the ACL to take effect for the data packet shown in the </w:t>
      </w:r>
      <w:proofErr w:type="spellStart"/>
      <w:r w:rsidRPr="004453FF">
        <w:rPr>
          <w:rFonts w:cs="Huawei Sans"/>
        </w:rPr>
        <w:t>figure,apply</w:t>
      </w:r>
      <w:proofErr w:type="spellEnd"/>
      <w:r w:rsidRPr="004453FF">
        <w:rPr>
          <w:rFonts w:cs="Huawei Sans"/>
        </w:rPr>
        <w:t xml:space="preserve"> the ACL to the outbound direction.</w:t>
      </w:r>
    </w:p>
    <w:p w14:paraId="799D02FA" w14:textId="17A7A096" w:rsidR="000A46A3" w:rsidRPr="004453FF" w:rsidRDefault="00301126" w:rsidP="00BB063B">
      <w:pPr>
        <w:pStyle w:val="1f"/>
        <w:jc w:val="center"/>
        <w:rPr>
          <w:rFonts w:cs="Huawei Sans"/>
        </w:rPr>
      </w:pPr>
      <w:r w:rsidRPr="004453FF">
        <w:rPr>
          <w:rFonts w:cs="Huawei Sans"/>
          <w:noProof/>
          <w:lang w:eastAsia="zh-CN"/>
        </w:rPr>
        <w:drawing>
          <wp:inline distT="0" distB="0" distL="0" distR="0" wp14:anchorId="7DE9D02B" wp14:editId="65D0FEC1">
            <wp:extent cx="5703646" cy="25530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4505" cy="2557866"/>
                    </a:xfrm>
                    <a:prstGeom prst="rect">
                      <a:avLst/>
                    </a:prstGeom>
                    <a:noFill/>
                  </pic:spPr>
                </pic:pic>
              </a:graphicData>
            </a:graphic>
          </wp:inline>
        </w:drawing>
      </w:r>
    </w:p>
    <w:p w14:paraId="18BB9899" w14:textId="62A84D3F" w:rsidR="00F665E2" w:rsidRPr="004453FF" w:rsidRDefault="00301126" w:rsidP="00301126">
      <w:pPr>
        <w:pStyle w:val="92"/>
        <w:rPr>
          <w:rFonts w:cs="Huawei Sans"/>
        </w:rPr>
      </w:pPr>
      <w:r w:rsidRPr="004453FF">
        <w:rPr>
          <w:rFonts w:cs="Huawei Sans"/>
        </w:rPr>
        <w:lastRenderedPageBreak/>
        <w:t>Inbound and Outbound Directions</w:t>
      </w:r>
    </w:p>
    <w:p w14:paraId="6DA856FB" w14:textId="77777777" w:rsidR="00F665E2" w:rsidRPr="004453FF" w:rsidRDefault="00F665E2">
      <w:pPr>
        <w:topLinePunct w:val="0"/>
        <w:adjustRightInd/>
        <w:snapToGrid/>
        <w:spacing w:before="0" w:after="0" w:line="240" w:lineRule="auto"/>
        <w:ind w:left="0"/>
        <w:rPr>
          <w:rFonts w:ascii="Huawei Sans" w:eastAsia="黑体" w:hAnsi="Huawei Sans" w:cs="Huawei Sans"/>
          <w:b/>
          <w:spacing w:val="-4"/>
          <w:kern w:val="2"/>
          <w:sz w:val="21"/>
          <w:szCs w:val="21"/>
        </w:rPr>
      </w:pPr>
      <w:r w:rsidRPr="004453FF">
        <w:rPr>
          <w:rFonts w:ascii="Huawei Sans" w:hAnsi="Huawei Sans" w:cs="Huawei Sans"/>
        </w:rPr>
        <w:br w:type="page"/>
      </w:r>
    </w:p>
    <w:p w14:paraId="26C4B033" w14:textId="77777777" w:rsidR="00301126" w:rsidRPr="004453FF" w:rsidRDefault="00301126" w:rsidP="00301126">
      <w:pPr>
        <w:pStyle w:val="92"/>
        <w:rPr>
          <w:rFonts w:cs="Huawei Sans"/>
        </w:rPr>
      </w:pPr>
    </w:p>
    <w:p w14:paraId="6FD9F12F" w14:textId="1A9D466D" w:rsidR="00301126" w:rsidRPr="004453FF" w:rsidRDefault="00301126" w:rsidP="00301126">
      <w:pPr>
        <w:pStyle w:val="2"/>
        <w:rPr>
          <w:rFonts w:cs="Huawei Sans"/>
        </w:rPr>
      </w:pPr>
      <w:bookmarkStart w:id="22" w:name="_Toc60149232"/>
      <w:r w:rsidRPr="004453FF">
        <w:rPr>
          <w:rFonts w:cs="Huawei Sans"/>
        </w:rPr>
        <w:t>Basic Configurations and Applications of ACLs</w:t>
      </w:r>
      <w:bookmarkEnd w:id="22"/>
    </w:p>
    <w:p w14:paraId="17067C7B" w14:textId="6CCEFF09" w:rsidR="00301126" w:rsidRPr="004453FF" w:rsidRDefault="00301126" w:rsidP="00301126">
      <w:pPr>
        <w:pStyle w:val="3"/>
        <w:rPr>
          <w:rFonts w:cs="Huawei Sans"/>
        </w:rPr>
      </w:pPr>
      <w:bookmarkStart w:id="23" w:name="_Toc60149233"/>
      <w:r w:rsidRPr="004453FF">
        <w:rPr>
          <w:rFonts w:cs="Huawei Sans"/>
        </w:rPr>
        <w:t>Basic Configuration Commands of Basic ACLs</w:t>
      </w:r>
      <w:bookmarkEnd w:id="23"/>
    </w:p>
    <w:p w14:paraId="6EE23D71" w14:textId="3D8A4109" w:rsidR="00301126" w:rsidRPr="004453FF" w:rsidRDefault="00301126" w:rsidP="00194C0D">
      <w:pPr>
        <w:pStyle w:val="10"/>
        <w:rPr>
          <w:rFonts w:cs="Huawei Sans"/>
        </w:rPr>
      </w:pPr>
      <w:r w:rsidRPr="004453FF">
        <w:rPr>
          <w:rFonts w:cs="Huawei Sans"/>
        </w:rPr>
        <w:t>Create a basic ACL.</w:t>
      </w:r>
    </w:p>
    <w:p w14:paraId="785C122E" w14:textId="31FE03AC" w:rsidR="00301126" w:rsidRPr="004453FF" w:rsidRDefault="00194C0D" w:rsidP="00194C0D">
      <w:pPr>
        <w:pStyle w:val="2f2"/>
        <w:rPr>
          <w:rFonts w:cs="Huawei Sans"/>
        </w:rPr>
      </w:pPr>
      <w:r w:rsidRPr="004453FF">
        <w:rPr>
          <w:rFonts w:cs="Huawei Sans"/>
        </w:rPr>
        <w:t xml:space="preserve">[Huawei] </w:t>
      </w:r>
      <w:proofErr w:type="spellStart"/>
      <w:r w:rsidRPr="004453FF">
        <w:rPr>
          <w:rFonts w:cs="Huawei Sans"/>
          <w:b/>
        </w:rPr>
        <w:t>acl</w:t>
      </w:r>
      <w:proofErr w:type="spellEnd"/>
      <w:r w:rsidRPr="004453FF">
        <w:rPr>
          <w:rFonts w:cs="Huawei Sans"/>
        </w:rPr>
        <w:t xml:space="preserve"> </w:t>
      </w:r>
      <w:proofErr w:type="gramStart"/>
      <w:r w:rsidRPr="004453FF">
        <w:rPr>
          <w:rFonts w:cs="Huawei Sans"/>
        </w:rPr>
        <w:t xml:space="preserve">[ </w:t>
      </w:r>
      <w:r w:rsidRPr="004453FF">
        <w:rPr>
          <w:rFonts w:cs="Huawei Sans"/>
          <w:b/>
        </w:rPr>
        <w:t>number</w:t>
      </w:r>
      <w:proofErr w:type="gramEnd"/>
      <w:r w:rsidRPr="004453FF">
        <w:rPr>
          <w:rFonts w:cs="Huawei Sans"/>
        </w:rPr>
        <w:t xml:space="preserve"> ] </w:t>
      </w:r>
      <w:proofErr w:type="spellStart"/>
      <w:r w:rsidRPr="004453FF">
        <w:rPr>
          <w:rFonts w:cs="Huawei Sans"/>
          <w:i/>
        </w:rPr>
        <w:t>acl</w:t>
      </w:r>
      <w:proofErr w:type="spellEnd"/>
      <w:r w:rsidRPr="004453FF">
        <w:rPr>
          <w:rFonts w:cs="Huawei Sans"/>
          <w:i/>
        </w:rPr>
        <w:t>-number</w:t>
      </w:r>
      <w:r w:rsidRPr="004453FF">
        <w:rPr>
          <w:rFonts w:cs="Huawei Sans"/>
        </w:rPr>
        <w:t xml:space="preserve"> [ </w:t>
      </w:r>
      <w:r w:rsidRPr="004453FF">
        <w:rPr>
          <w:rFonts w:cs="Huawei Sans"/>
          <w:b/>
        </w:rPr>
        <w:t xml:space="preserve">match-order </w:t>
      </w:r>
      <w:proofErr w:type="spellStart"/>
      <w:r w:rsidRPr="004453FF">
        <w:rPr>
          <w:rFonts w:cs="Huawei Sans"/>
          <w:b/>
        </w:rPr>
        <w:t>config</w:t>
      </w:r>
      <w:proofErr w:type="spellEnd"/>
      <w:r w:rsidRPr="004453FF">
        <w:rPr>
          <w:rFonts w:cs="Huawei Sans"/>
        </w:rPr>
        <w:t xml:space="preserve"> ]</w:t>
      </w:r>
    </w:p>
    <w:p w14:paraId="7F3271E8" w14:textId="5693A8ED" w:rsidR="00301126" w:rsidRPr="004453FF" w:rsidRDefault="00194C0D" w:rsidP="00F81972">
      <w:pPr>
        <w:pStyle w:val="1f"/>
        <w:rPr>
          <w:rFonts w:cs="Huawei Sans"/>
        </w:rPr>
      </w:pPr>
      <w:r w:rsidRPr="004453FF">
        <w:rPr>
          <w:rFonts w:cs="Huawei Sans"/>
        </w:rPr>
        <w:tab/>
        <w:t>Create a numbered basic ACL and enter its view.</w:t>
      </w:r>
    </w:p>
    <w:p w14:paraId="114A3FFE" w14:textId="77777777" w:rsidR="00194C0D" w:rsidRPr="004453FF" w:rsidRDefault="00194C0D" w:rsidP="002D54DB">
      <w:pPr>
        <w:pStyle w:val="1f"/>
        <w:numPr>
          <w:ilvl w:val="0"/>
          <w:numId w:val="23"/>
        </w:numPr>
        <w:rPr>
          <w:rFonts w:cs="Huawei Sans"/>
        </w:rPr>
      </w:pPr>
      <w:proofErr w:type="spellStart"/>
      <w:proofErr w:type="gramStart"/>
      <w:r w:rsidRPr="004453FF">
        <w:rPr>
          <w:rFonts w:cs="Huawei Sans"/>
          <w:i/>
        </w:rPr>
        <w:t>acl</w:t>
      </w:r>
      <w:proofErr w:type="spellEnd"/>
      <w:r w:rsidRPr="004453FF">
        <w:rPr>
          <w:rFonts w:cs="Huawei Sans"/>
          <w:i/>
        </w:rPr>
        <w:t>-number</w:t>
      </w:r>
      <w:proofErr w:type="gramEnd"/>
      <w:r w:rsidRPr="004453FF">
        <w:rPr>
          <w:rFonts w:cs="Huawei Sans"/>
        </w:rPr>
        <w:t>: specifies the number of an ACL.</w:t>
      </w:r>
    </w:p>
    <w:p w14:paraId="5B332E4A" w14:textId="6885AF70" w:rsidR="00194C0D" w:rsidRPr="004453FF" w:rsidRDefault="00194C0D" w:rsidP="002D54DB">
      <w:pPr>
        <w:pStyle w:val="1f"/>
        <w:numPr>
          <w:ilvl w:val="0"/>
          <w:numId w:val="23"/>
        </w:numPr>
        <w:rPr>
          <w:rFonts w:cs="Huawei Sans"/>
        </w:rPr>
      </w:pPr>
      <w:proofErr w:type="gramStart"/>
      <w:r w:rsidRPr="004453FF">
        <w:rPr>
          <w:rFonts w:cs="Huawei Sans"/>
          <w:b/>
        </w:rPr>
        <w:t>match-order</w:t>
      </w:r>
      <w:proofErr w:type="gramEnd"/>
      <w:r w:rsidRPr="004453FF">
        <w:rPr>
          <w:rFonts w:cs="Huawei Sans"/>
          <w:b/>
        </w:rPr>
        <w:t xml:space="preserve"> </w:t>
      </w:r>
      <w:proofErr w:type="spellStart"/>
      <w:r w:rsidRPr="004453FF">
        <w:rPr>
          <w:rFonts w:cs="Huawei Sans"/>
          <w:b/>
        </w:rPr>
        <w:t>config</w:t>
      </w:r>
      <w:proofErr w:type="spellEnd"/>
      <w:r w:rsidRPr="004453FF">
        <w:rPr>
          <w:rFonts w:cs="Huawei Sans"/>
        </w:rPr>
        <w:t xml:space="preserve">: indicates the matching order of ACL rules. </w:t>
      </w:r>
      <w:proofErr w:type="spellStart"/>
      <w:proofErr w:type="gramStart"/>
      <w:r w:rsidRPr="004453FF">
        <w:rPr>
          <w:rFonts w:cs="Huawei Sans"/>
        </w:rPr>
        <w:t>config</w:t>
      </w:r>
      <w:proofErr w:type="spellEnd"/>
      <w:proofErr w:type="gramEnd"/>
      <w:r w:rsidRPr="004453FF">
        <w:rPr>
          <w:rFonts w:cs="Huawei Sans"/>
        </w:rPr>
        <w:t xml:space="preserve"> indicates the configuration order.</w:t>
      </w:r>
    </w:p>
    <w:p w14:paraId="702F4CDA" w14:textId="7EE41952" w:rsidR="000A46A3" w:rsidRPr="004453FF" w:rsidRDefault="00194C0D" w:rsidP="00194C0D">
      <w:pPr>
        <w:pStyle w:val="10"/>
        <w:rPr>
          <w:rFonts w:cs="Huawei Sans"/>
        </w:rPr>
      </w:pPr>
      <w:r w:rsidRPr="004453FF">
        <w:rPr>
          <w:rFonts w:cs="Huawei Sans"/>
        </w:rPr>
        <w:t>Configure a rule for the basic ACL.</w:t>
      </w:r>
    </w:p>
    <w:p w14:paraId="1D3E42D6" w14:textId="2F38BBFA" w:rsidR="000A46A3" w:rsidRPr="004453FF" w:rsidRDefault="00194C0D" w:rsidP="00194C0D">
      <w:pPr>
        <w:pStyle w:val="2f2"/>
        <w:rPr>
          <w:rFonts w:cs="Huawei Sans"/>
        </w:rPr>
      </w:pPr>
      <w:r w:rsidRPr="004453FF">
        <w:rPr>
          <w:rFonts w:cs="Huawei Sans"/>
        </w:rPr>
        <w:t xml:space="preserve">[Huawei-acl-basic-2000] </w:t>
      </w:r>
      <w:r w:rsidRPr="004453FF">
        <w:rPr>
          <w:rFonts w:cs="Huawei Sans"/>
          <w:b/>
        </w:rPr>
        <w:t xml:space="preserve">rule </w:t>
      </w:r>
      <w:proofErr w:type="gramStart"/>
      <w:r w:rsidRPr="004453FF">
        <w:rPr>
          <w:rFonts w:cs="Huawei Sans"/>
        </w:rPr>
        <w:t xml:space="preserve">[ </w:t>
      </w:r>
      <w:r w:rsidRPr="004453FF">
        <w:rPr>
          <w:rFonts w:cs="Huawei Sans"/>
          <w:i/>
        </w:rPr>
        <w:t>rule</w:t>
      </w:r>
      <w:proofErr w:type="gramEnd"/>
      <w:r w:rsidRPr="004453FF">
        <w:rPr>
          <w:rFonts w:cs="Huawei Sans"/>
          <w:i/>
        </w:rPr>
        <w:t xml:space="preserve">-id </w:t>
      </w:r>
      <w:r w:rsidRPr="004453FF">
        <w:rPr>
          <w:rFonts w:cs="Huawei Sans"/>
        </w:rPr>
        <w:t xml:space="preserve">] { </w:t>
      </w:r>
      <w:r w:rsidRPr="004453FF">
        <w:rPr>
          <w:rFonts w:cs="Huawei Sans"/>
          <w:b/>
        </w:rPr>
        <w:t xml:space="preserve">deny | permit </w:t>
      </w:r>
      <w:r w:rsidRPr="004453FF">
        <w:rPr>
          <w:rFonts w:cs="Huawei Sans"/>
        </w:rPr>
        <w:t xml:space="preserve">} [ </w:t>
      </w:r>
      <w:r w:rsidRPr="004453FF">
        <w:rPr>
          <w:rFonts w:cs="Huawei Sans"/>
          <w:b/>
        </w:rPr>
        <w:t>source</w:t>
      </w:r>
      <w:r w:rsidRPr="004453FF">
        <w:rPr>
          <w:rFonts w:cs="Huawei Sans"/>
        </w:rPr>
        <w:t xml:space="preserve"> { </w:t>
      </w:r>
      <w:r w:rsidRPr="004453FF">
        <w:rPr>
          <w:rFonts w:cs="Huawei Sans"/>
          <w:i/>
        </w:rPr>
        <w:t>source-address source-wildcard</w:t>
      </w:r>
      <w:r w:rsidRPr="004453FF">
        <w:rPr>
          <w:rFonts w:cs="Huawei Sans"/>
        </w:rPr>
        <w:t xml:space="preserve"> | </w:t>
      </w:r>
      <w:r w:rsidRPr="004453FF">
        <w:rPr>
          <w:rFonts w:cs="Huawei Sans"/>
          <w:b/>
        </w:rPr>
        <w:t>any</w:t>
      </w:r>
      <w:r w:rsidRPr="004453FF">
        <w:rPr>
          <w:rFonts w:cs="Huawei Sans"/>
        </w:rPr>
        <w:t xml:space="preserve"> } | </w:t>
      </w:r>
      <w:r w:rsidRPr="004453FF">
        <w:rPr>
          <w:rFonts w:cs="Huawei Sans"/>
          <w:b/>
        </w:rPr>
        <w:t>time-range</w:t>
      </w:r>
      <w:r w:rsidRPr="004453FF">
        <w:rPr>
          <w:rFonts w:cs="Huawei Sans"/>
        </w:rPr>
        <w:t xml:space="preserve"> </w:t>
      </w:r>
      <w:r w:rsidRPr="004453FF">
        <w:rPr>
          <w:rFonts w:cs="Huawei Sans"/>
          <w:i/>
        </w:rPr>
        <w:t>time-name</w:t>
      </w:r>
      <w:r w:rsidRPr="004453FF">
        <w:rPr>
          <w:rFonts w:cs="Huawei Sans"/>
        </w:rPr>
        <w:t xml:space="preserve"> ] </w:t>
      </w:r>
    </w:p>
    <w:p w14:paraId="2E903625" w14:textId="0E4A8093" w:rsidR="00194C0D" w:rsidRPr="004453FF" w:rsidRDefault="00194C0D" w:rsidP="00F81972">
      <w:pPr>
        <w:pStyle w:val="1f"/>
        <w:rPr>
          <w:rFonts w:cs="Huawei Sans"/>
        </w:rPr>
      </w:pPr>
      <w:r w:rsidRPr="004453FF">
        <w:rPr>
          <w:rFonts w:cs="Huawei Sans"/>
        </w:rPr>
        <w:t>In the basic ACL view, you can run this command to configure a rule for the basic ACL.</w:t>
      </w:r>
    </w:p>
    <w:p w14:paraId="41BCCEDA" w14:textId="77777777" w:rsidR="00194C0D" w:rsidRPr="004453FF" w:rsidRDefault="00194C0D" w:rsidP="002D54DB">
      <w:pPr>
        <w:pStyle w:val="1f"/>
        <w:numPr>
          <w:ilvl w:val="0"/>
          <w:numId w:val="24"/>
        </w:numPr>
        <w:rPr>
          <w:rFonts w:cs="Huawei Sans"/>
        </w:rPr>
      </w:pPr>
      <w:proofErr w:type="gramStart"/>
      <w:r w:rsidRPr="004453FF">
        <w:rPr>
          <w:rFonts w:cs="Huawei Sans"/>
          <w:i/>
        </w:rPr>
        <w:t>rule-id</w:t>
      </w:r>
      <w:proofErr w:type="gramEnd"/>
      <w:r w:rsidRPr="004453FF">
        <w:rPr>
          <w:rFonts w:cs="Huawei Sans"/>
        </w:rPr>
        <w:t>: specifies the ID of an ACL rule.</w:t>
      </w:r>
    </w:p>
    <w:p w14:paraId="03584AA1" w14:textId="77777777" w:rsidR="00194C0D" w:rsidRPr="004453FF" w:rsidRDefault="00194C0D" w:rsidP="002D54DB">
      <w:pPr>
        <w:pStyle w:val="1f"/>
        <w:numPr>
          <w:ilvl w:val="0"/>
          <w:numId w:val="24"/>
        </w:numPr>
        <w:rPr>
          <w:rFonts w:cs="Huawei Sans"/>
        </w:rPr>
      </w:pPr>
      <w:proofErr w:type="gramStart"/>
      <w:r w:rsidRPr="004453FF">
        <w:rPr>
          <w:rFonts w:cs="Huawei Sans"/>
          <w:b/>
        </w:rPr>
        <w:t>deny</w:t>
      </w:r>
      <w:proofErr w:type="gramEnd"/>
      <w:r w:rsidRPr="004453FF">
        <w:rPr>
          <w:rFonts w:cs="Huawei Sans"/>
        </w:rPr>
        <w:t>: denies the packets that match the rule.</w:t>
      </w:r>
    </w:p>
    <w:p w14:paraId="7896C79B" w14:textId="6D33B643" w:rsidR="000A46A3" w:rsidRPr="004453FF" w:rsidRDefault="00194C0D" w:rsidP="002D54DB">
      <w:pPr>
        <w:pStyle w:val="1f"/>
        <w:numPr>
          <w:ilvl w:val="0"/>
          <w:numId w:val="24"/>
        </w:numPr>
        <w:rPr>
          <w:rFonts w:cs="Huawei Sans"/>
        </w:rPr>
      </w:pPr>
      <w:proofErr w:type="gramStart"/>
      <w:r w:rsidRPr="004453FF">
        <w:rPr>
          <w:rFonts w:cs="Huawei Sans"/>
          <w:b/>
        </w:rPr>
        <w:t>permit</w:t>
      </w:r>
      <w:proofErr w:type="gramEnd"/>
      <w:r w:rsidRPr="004453FF">
        <w:rPr>
          <w:rFonts w:cs="Huawei Sans"/>
        </w:rPr>
        <w:t>: permits the packets that match the rule.</w:t>
      </w:r>
    </w:p>
    <w:p w14:paraId="193D72A9" w14:textId="77777777" w:rsidR="00194C0D" w:rsidRPr="004453FF" w:rsidRDefault="00194C0D" w:rsidP="002D54DB">
      <w:pPr>
        <w:pStyle w:val="1f"/>
        <w:numPr>
          <w:ilvl w:val="0"/>
          <w:numId w:val="24"/>
        </w:numPr>
        <w:rPr>
          <w:rFonts w:cs="Huawei Sans"/>
        </w:rPr>
      </w:pPr>
      <w:proofErr w:type="gramStart"/>
      <w:r w:rsidRPr="004453FF">
        <w:rPr>
          <w:rFonts w:cs="Huawei Sans"/>
          <w:b/>
        </w:rPr>
        <w:t>source</w:t>
      </w:r>
      <w:proofErr w:type="gramEnd"/>
      <w:r w:rsidRPr="004453FF">
        <w:rPr>
          <w:rFonts w:cs="Huawei Sans"/>
        </w:rPr>
        <w:t xml:space="preserve"> { </w:t>
      </w:r>
      <w:r w:rsidRPr="004453FF">
        <w:rPr>
          <w:rFonts w:cs="Huawei Sans"/>
          <w:i/>
        </w:rPr>
        <w:t xml:space="preserve">source-address source-wildcard </w:t>
      </w:r>
      <w:r w:rsidRPr="004453FF">
        <w:rPr>
          <w:rFonts w:cs="Huawei Sans"/>
        </w:rPr>
        <w:t xml:space="preserve">| </w:t>
      </w:r>
      <w:r w:rsidRPr="004453FF">
        <w:rPr>
          <w:rFonts w:cs="Huawei Sans"/>
          <w:b/>
        </w:rPr>
        <w:t>any</w:t>
      </w:r>
      <w:r w:rsidRPr="004453FF">
        <w:rPr>
          <w:rFonts w:cs="Huawei Sans"/>
        </w:rPr>
        <w:t xml:space="preserve"> }: specifies the source IP address of packets that match the ACL rule. If no source address is specified, packets with any source addresses are matched.  </w:t>
      </w:r>
    </w:p>
    <w:p w14:paraId="656487F2" w14:textId="77777777" w:rsidR="00194C0D" w:rsidRPr="004453FF" w:rsidRDefault="00194C0D" w:rsidP="002D54DB">
      <w:pPr>
        <w:pStyle w:val="1f"/>
        <w:numPr>
          <w:ilvl w:val="0"/>
          <w:numId w:val="25"/>
        </w:numPr>
        <w:rPr>
          <w:rFonts w:cs="Huawei Sans"/>
        </w:rPr>
      </w:pPr>
      <w:proofErr w:type="gramStart"/>
      <w:r w:rsidRPr="004453FF">
        <w:rPr>
          <w:rFonts w:cs="Huawei Sans"/>
        </w:rPr>
        <w:t>source-address</w:t>
      </w:r>
      <w:proofErr w:type="gramEnd"/>
      <w:r w:rsidRPr="004453FF">
        <w:rPr>
          <w:rFonts w:cs="Huawei Sans"/>
        </w:rPr>
        <w:t>: specifies the source IP address of packets.</w:t>
      </w:r>
    </w:p>
    <w:p w14:paraId="5CC044DA" w14:textId="77777777" w:rsidR="00194C0D" w:rsidRPr="004453FF" w:rsidRDefault="00194C0D" w:rsidP="002D54DB">
      <w:pPr>
        <w:pStyle w:val="1f"/>
        <w:numPr>
          <w:ilvl w:val="0"/>
          <w:numId w:val="25"/>
        </w:numPr>
        <w:rPr>
          <w:rFonts w:cs="Huawei Sans"/>
        </w:rPr>
      </w:pPr>
      <w:proofErr w:type="gramStart"/>
      <w:r w:rsidRPr="004453FF">
        <w:rPr>
          <w:rFonts w:cs="Huawei Sans"/>
        </w:rPr>
        <w:t>source-wildcard</w:t>
      </w:r>
      <w:proofErr w:type="gramEnd"/>
      <w:r w:rsidRPr="004453FF">
        <w:rPr>
          <w:rFonts w:cs="Huawei Sans"/>
        </w:rPr>
        <w:t>: specifies the wildcard of the source IP address.</w:t>
      </w:r>
    </w:p>
    <w:p w14:paraId="73E415E2" w14:textId="571E3549" w:rsidR="00194C0D" w:rsidRPr="004453FF" w:rsidRDefault="00194C0D" w:rsidP="002D54DB">
      <w:pPr>
        <w:pStyle w:val="1f"/>
        <w:numPr>
          <w:ilvl w:val="0"/>
          <w:numId w:val="25"/>
        </w:numPr>
        <w:rPr>
          <w:rFonts w:cs="Huawei Sans"/>
        </w:rPr>
      </w:pPr>
      <w:proofErr w:type="gramStart"/>
      <w:r w:rsidRPr="004453FF">
        <w:rPr>
          <w:rFonts w:cs="Huawei Sans"/>
        </w:rPr>
        <w:t>any</w:t>
      </w:r>
      <w:proofErr w:type="gramEnd"/>
      <w:r w:rsidRPr="004453FF">
        <w:rPr>
          <w:rFonts w:cs="Huawei Sans"/>
        </w:rPr>
        <w:t>: indicates any source IP address of packets. That is, the value of source-address is 0.0.0.0 or the value of source-wildcard is 255.255.255.255.</w:t>
      </w:r>
    </w:p>
    <w:p w14:paraId="743A0DE3" w14:textId="77777777" w:rsidR="00194C0D" w:rsidRPr="004453FF" w:rsidRDefault="00194C0D" w:rsidP="002D54DB">
      <w:pPr>
        <w:pStyle w:val="1f"/>
        <w:numPr>
          <w:ilvl w:val="0"/>
          <w:numId w:val="24"/>
        </w:numPr>
        <w:rPr>
          <w:rFonts w:eastAsia="宋体" w:cs="Huawei Sans"/>
        </w:rPr>
      </w:pPr>
      <w:proofErr w:type="gramStart"/>
      <w:r w:rsidRPr="004453FF">
        <w:rPr>
          <w:rFonts w:cs="Huawei Sans"/>
          <w:b/>
          <w:bCs/>
        </w:rPr>
        <w:t>time-range</w:t>
      </w:r>
      <w:proofErr w:type="gramEnd"/>
      <w:r w:rsidRPr="004453FF">
        <w:rPr>
          <w:rFonts w:cs="Huawei Sans"/>
          <w:b/>
          <w:bCs/>
        </w:rPr>
        <w:t xml:space="preserve"> </w:t>
      </w:r>
      <w:r w:rsidRPr="004453FF">
        <w:rPr>
          <w:rFonts w:cs="Huawei Sans"/>
          <w:i/>
          <w:iCs/>
        </w:rPr>
        <w:t>time-name</w:t>
      </w:r>
      <w:r w:rsidRPr="004453FF">
        <w:rPr>
          <w:rFonts w:cs="Huawei Sans"/>
        </w:rPr>
        <w:t xml:space="preserve">: specifies a time range in which the ACL rule takes effect. </w:t>
      </w:r>
      <w:proofErr w:type="gramStart"/>
      <w:r w:rsidRPr="004453FF">
        <w:rPr>
          <w:rFonts w:cs="Huawei Sans"/>
        </w:rPr>
        <w:t>time-name</w:t>
      </w:r>
      <w:proofErr w:type="gramEnd"/>
      <w:r w:rsidRPr="004453FF">
        <w:rPr>
          <w:rFonts w:cs="Huawei Sans"/>
        </w:rPr>
        <w:t xml:space="preserve"> specifies the name of a time range. If no time range is specified, the ACL rule is always valid.</w:t>
      </w:r>
    </w:p>
    <w:p w14:paraId="5D34C1F7" w14:textId="419C1451" w:rsidR="005E6F5C" w:rsidRPr="004453FF" w:rsidRDefault="005E6F5C" w:rsidP="005E6F5C">
      <w:pPr>
        <w:pStyle w:val="3"/>
        <w:rPr>
          <w:rFonts w:cs="Huawei Sans"/>
        </w:rPr>
      </w:pPr>
      <w:bookmarkStart w:id="24" w:name="_Toc60149234"/>
      <w:r w:rsidRPr="004453FF">
        <w:rPr>
          <w:rFonts w:cs="Huawei Sans"/>
        </w:rPr>
        <w:lastRenderedPageBreak/>
        <w:t>Case: Use a Basic ACL to Filter Data Traffic</w:t>
      </w:r>
      <w:bookmarkEnd w:id="24"/>
    </w:p>
    <w:p w14:paraId="26C7CC86" w14:textId="115E3140" w:rsidR="005E6F5C" w:rsidRPr="004453FF" w:rsidRDefault="005E6F5C" w:rsidP="00F81972">
      <w:pPr>
        <w:pStyle w:val="1f"/>
        <w:rPr>
          <w:rFonts w:cs="Huawei Sans"/>
        </w:rPr>
      </w:pPr>
      <w:r w:rsidRPr="004453FF">
        <w:rPr>
          <w:rFonts w:cs="Huawei Sans"/>
          <w:noProof/>
          <w:lang w:eastAsia="zh-CN"/>
        </w:rPr>
        <w:drawing>
          <wp:inline distT="0" distB="0" distL="0" distR="0" wp14:anchorId="297C8911" wp14:editId="20990C62">
            <wp:extent cx="5454000" cy="2249845"/>
            <wp:effectExtent l="19050" t="19050" r="1397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4000" cy="2249845"/>
                    </a:xfrm>
                    <a:prstGeom prst="rect">
                      <a:avLst/>
                    </a:prstGeom>
                    <a:noFill/>
                    <a:ln>
                      <a:solidFill>
                        <a:schemeClr val="bg1">
                          <a:lumMod val="85000"/>
                        </a:schemeClr>
                      </a:solidFill>
                    </a:ln>
                  </pic:spPr>
                </pic:pic>
              </a:graphicData>
            </a:graphic>
          </wp:inline>
        </w:drawing>
      </w:r>
    </w:p>
    <w:p w14:paraId="1F7AF8A0" w14:textId="362176E3" w:rsidR="005E6F5C" w:rsidRPr="004453FF" w:rsidRDefault="005E6F5C" w:rsidP="005E6F5C">
      <w:pPr>
        <w:pStyle w:val="92"/>
        <w:rPr>
          <w:rFonts w:cs="Huawei Sans"/>
        </w:rPr>
      </w:pPr>
      <w:r w:rsidRPr="004453FF">
        <w:rPr>
          <w:rFonts w:cs="Huawei Sans"/>
        </w:rPr>
        <w:t>Diagram of Case</w:t>
      </w:r>
    </w:p>
    <w:p w14:paraId="38451526" w14:textId="77777777" w:rsidR="005E6F5C" w:rsidRPr="004453FF" w:rsidRDefault="005E6F5C" w:rsidP="00F81972">
      <w:pPr>
        <w:pStyle w:val="1f"/>
        <w:rPr>
          <w:rFonts w:cs="Huawei Sans"/>
        </w:rPr>
      </w:pPr>
      <w:r w:rsidRPr="004453FF">
        <w:rPr>
          <w:rFonts w:cs="Huawei Sans"/>
        </w:rPr>
        <w:t>Requirements:</w:t>
      </w:r>
    </w:p>
    <w:p w14:paraId="015620D2" w14:textId="4D4928E6" w:rsidR="005E6F5C" w:rsidRPr="004453FF" w:rsidRDefault="005E6F5C" w:rsidP="00F81972">
      <w:pPr>
        <w:pStyle w:val="1f"/>
        <w:rPr>
          <w:rFonts w:cs="Huawei Sans"/>
        </w:rPr>
      </w:pPr>
      <w:r w:rsidRPr="004453FF">
        <w:rPr>
          <w:rFonts w:cs="Huawei Sans"/>
        </w:rPr>
        <w:t>To prevent the user host on the network segment 192.168.1.0/24 from accessing the network where the server resides, configure a basic ACL on the router. After the configuration is complete, the ACL filters out the data packets whose source IP addresses are on the network segment 192.168.1.0/24 and permits other data packets.</w:t>
      </w:r>
    </w:p>
    <w:p w14:paraId="432615FC" w14:textId="77777777" w:rsidR="005E6F5C" w:rsidRPr="004453FF" w:rsidRDefault="005E6F5C" w:rsidP="00F81972">
      <w:pPr>
        <w:pStyle w:val="1f"/>
        <w:rPr>
          <w:rFonts w:cs="Huawei Sans"/>
        </w:rPr>
      </w:pPr>
    </w:p>
    <w:p w14:paraId="7346749A" w14:textId="77777777" w:rsidR="005E6F5C" w:rsidRPr="004453FF" w:rsidRDefault="005E6F5C" w:rsidP="00F81972">
      <w:pPr>
        <w:pStyle w:val="1f"/>
        <w:rPr>
          <w:rFonts w:eastAsia="宋体" w:cs="Huawei Sans"/>
        </w:rPr>
      </w:pPr>
      <w:r w:rsidRPr="004453FF">
        <w:rPr>
          <w:rFonts w:cs="Huawei Sans"/>
        </w:rPr>
        <w:t>Configuration roadmap:</w:t>
      </w:r>
    </w:p>
    <w:p w14:paraId="70F438AB" w14:textId="77777777" w:rsidR="005E6F5C" w:rsidRPr="004453FF" w:rsidRDefault="005E6F5C" w:rsidP="00F81972">
      <w:pPr>
        <w:pStyle w:val="1f"/>
        <w:rPr>
          <w:rFonts w:eastAsia="宋体" w:cs="Huawei Sans"/>
        </w:rPr>
      </w:pPr>
      <w:r w:rsidRPr="004453FF">
        <w:rPr>
          <w:rFonts w:cs="Huawei Sans"/>
        </w:rPr>
        <w:t>Configure a basic ACL and traffic filtering to filter packets from a specified network segment.</w:t>
      </w:r>
    </w:p>
    <w:p w14:paraId="642EFAB8" w14:textId="77777777" w:rsidR="005E6F5C" w:rsidRPr="004453FF" w:rsidRDefault="005E6F5C" w:rsidP="00F81972">
      <w:pPr>
        <w:pStyle w:val="1f"/>
        <w:rPr>
          <w:rFonts w:eastAsia="宋体" w:cs="Huawei Sans"/>
        </w:rPr>
      </w:pPr>
      <w:r w:rsidRPr="004453FF">
        <w:rPr>
          <w:rFonts w:cs="Huawei Sans"/>
        </w:rPr>
        <w:t>Procedure:</w:t>
      </w:r>
    </w:p>
    <w:p w14:paraId="795555C2" w14:textId="77777777" w:rsidR="005E6F5C" w:rsidRPr="004453FF" w:rsidRDefault="005E6F5C" w:rsidP="005E6F5C">
      <w:pPr>
        <w:pStyle w:val="10"/>
        <w:rPr>
          <w:rFonts w:eastAsia="宋体" w:cs="Huawei Sans"/>
        </w:rPr>
      </w:pPr>
      <w:r w:rsidRPr="004453FF">
        <w:rPr>
          <w:rFonts w:cs="Huawei Sans"/>
        </w:rPr>
        <w:t>Configure IP addresses and routes on the router.</w:t>
      </w:r>
    </w:p>
    <w:p w14:paraId="59C7E96A" w14:textId="77777777" w:rsidR="005E6F5C" w:rsidRPr="004453FF" w:rsidRDefault="005E6F5C" w:rsidP="005E6F5C">
      <w:pPr>
        <w:pStyle w:val="10"/>
        <w:rPr>
          <w:rFonts w:eastAsia="宋体" w:cs="Huawei Sans"/>
        </w:rPr>
      </w:pPr>
      <w:r w:rsidRPr="004453FF">
        <w:rPr>
          <w:rFonts w:cs="Huawei Sans"/>
        </w:rPr>
        <w:t>Create ACL 2000 and configure ACL rules to deny packets from the network segment 192.168.1.0/24 and permit packets from other network segments.</w:t>
      </w:r>
    </w:p>
    <w:p w14:paraId="65525DC0" w14:textId="77777777" w:rsidR="005E6F5C" w:rsidRPr="004453FF" w:rsidRDefault="005E6F5C" w:rsidP="005E6F5C">
      <w:pPr>
        <w:pStyle w:val="10"/>
        <w:rPr>
          <w:rFonts w:eastAsia="宋体" w:cs="Huawei Sans"/>
        </w:rPr>
      </w:pPr>
      <w:r w:rsidRPr="004453FF">
        <w:rPr>
          <w:rFonts w:cs="Huawei Sans"/>
        </w:rPr>
        <w:t>Configure traffic filtering.</w:t>
      </w:r>
    </w:p>
    <w:p w14:paraId="23E36B37" w14:textId="77777777" w:rsidR="005E6F5C" w:rsidRPr="004453FF" w:rsidRDefault="005E6F5C" w:rsidP="00F81972">
      <w:pPr>
        <w:pStyle w:val="1f"/>
        <w:rPr>
          <w:rFonts w:eastAsia="宋体" w:cs="Huawei Sans"/>
        </w:rPr>
      </w:pPr>
      <w:r w:rsidRPr="004453FF">
        <w:rPr>
          <w:rFonts w:cs="Huawei Sans"/>
        </w:rPr>
        <w:t>Note:</w:t>
      </w:r>
    </w:p>
    <w:p w14:paraId="6694D600" w14:textId="77777777" w:rsidR="005E6F5C" w:rsidRPr="004453FF" w:rsidRDefault="005E6F5C" w:rsidP="005E6F5C">
      <w:pPr>
        <w:pStyle w:val="10"/>
        <w:rPr>
          <w:rFonts w:eastAsia="宋体" w:cs="Huawei Sans"/>
        </w:rPr>
      </w:pPr>
      <w:r w:rsidRPr="004453FF">
        <w:rPr>
          <w:rFonts w:cs="Huawei Sans"/>
        </w:rPr>
        <w:t xml:space="preserve">The </w:t>
      </w:r>
      <w:r w:rsidRPr="004453FF">
        <w:rPr>
          <w:rFonts w:cs="Huawei Sans"/>
          <w:b/>
          <w:bCs/>
        </w:rPr>
        <w:t>traffic-filter</w:t>
      </w:r>
      <w:r w:rsidRPr="004453FF">
        <w:rPr>
          <w:rFonts w:cs="Huawei Sans"/>
        </w:rPr>
        <w:t xml:space="preserve"> command applies an ACL to an interface to filter packets on the interface.</w:t>
      </w:r>
    </w:p>
    <w:p w14:paraId="76E2A09A" w14:textId="77777777" w:rsidR="005E6F5C" w:rsidRPr="004453FF" w:rsidRDefault="005E6F5C" w:rsidP="005E6F5C">
      <w:pPr>
        <w:pStyle w:val="10"/>
        <w:rPr>
          <w:rFonts w:eastAsia="宋体" w:cs="Huawei Sans"/>
        </w:rPr>
      </w:pPr>
      <w:r w:rsidRPr="004453FF">
        <w:rPr>
          <w:rFonts w:cs="Huawei Sans"/>
        </w:rPr>
        <w:t xml:space="preserve">Command format: </w:t>
      </w:r>
      <w:r w:rsidRPr="004453FF">
        <w:rPr>
          <w:rFonts w:cs="Huawei Sans"/>
          <w:b/>
          <w:bCs/>
        </w:rPr>
        <w:t>traffic-filter</w:t>
      </w:r>
      <w:r w:rsidRPr="004453FF">
        <w:rPr>
          <w:rFonts w:cs="Huawei Sans"/>
        </w:rPr>
        <w:t xml:space="preserve"> { </w:t>
      </w:r>
      <w:r w:rsidRPr="004453FF">
        <w:rPr>
          <w:rFonts w:cs="Huawei Sans"/>
          <w:b/>
          <w:bCs/>
        </w:rPr>
        <w:t>inbound</w:t>
      </w:r>
      <w:r w:rsidRPr="004453FF">
        <w:rPr>
          <w:rFonts w:cs="Huawei Sans"/>
        </w:rPr>
        <w:t xml:space="preserve"> | </w:t>
      </w:r>
      <w:r w:rsidRPr="004453FF">
        <w:rPr>
          <w:rFonts w:cs="Huawei Sans"/>
          <w:b/>
          <w:bCs/>
        </w:rPr>
        <w:t>outbound</w:t>
      </w:r>
      <w:r w:rsidRPr="004453FF">
        <w:rPr>
          <w:rFonts w:cs="Huawei Sans"/>
        </w:rPr>
        <w:t xml:space="preserve"> } </w:t>
      </w:r>
      <w:proofErr w:type="spellStart"/>
      <w:r w:rsidRPr="004453FF">
        <w:rPr>
          <w:rFonts w:cs="Huawei Sans"/>
          <w:b/>
          <w:bCs/>
        </w:rPr>
        <w:t>acl</w:t>
      </w:r>
      <w:proofErr w:type="spellEnd"/>
      <w:r w:rsidRPr="004453FF">
        <w:rPr>
          <w:rFonts w:cs="Huawei Sans"/>
        </w:rPr>
        <w:t xml:space="preserve"> { </w:t>
      </w:r>
      <w:proofErr w:type="spellStart"/>
      <w:r w:rsidRPr="004453FF">
        <w:rPr>
          <w:rFonts w:cs="Huawei Sans"/>
          <w:i/>
          <w:iCs/>
        </w:rPr>
        <w:t>acl</w:t>
      </w:r>
      <w:proofErr w:type="spellEnd"/>
      <w:r w:rsidRPr="004453FF">
        <w:rPr>
          <w:rFonts w:cs="Huawei Sans"/>
          <w:i/>
          <w:iCs/>
        </w:rPr>
        <w:t>-number</w:t>
      </w:r>
      <w:r w:rsidRPr="004453FF">
        <w:rPr>
          <w:rFonts w:cs="Huawei Sans"/>
        </w:rPr>
        <w:t xml:space="preserve"> | </w:t>
      </w:r>
      <w:r w:rsidRPr="004453FF">
        <w:rPr>
          <w:rFonts w:cs="Huawei Sans"/>
          <w:b/>
          <w:bCs/>
        </w:rPr>
        <w:t>name</w:t>
      </w:r>
      <w:r w:rsidRPr="004453FF">
        <w:rPr>
          <w:rFonts w:cs="Huawei Sans"/>
        </w:rPr>
        <w:t xml:space="preserve"> </w:t>
      </w:r>
      <w:proofErr w:type="spellStart"/>
      <w:r w:rsidRPr="004453FF">
        <w:rPr>
          <w:rFonts w:cs="Huawei Sans"/>
          <w:i/>
          <w:iCs/>
        </w:rPr>
        <w:t>acl</w:t>
      </w:r>
      <w:proofErr w:type="spellEnd"/>
      <w:r w:rsidRPr="004453FF">
        <w:rPr>
          <w:rFonts w:cs="Huawei Sans"/>
          <w:i/>
          <w:iCs/>
        </w:rPr>
        <w:t>-name</w:t>
      </w:r>
      <w:r w:rsidRPr="004453FF">
        <w:rPr>
          <w:rFonts w:cs="Huawei Sans"/>
        </w:rPr>
        <w:t xml:space="preserve"> }</w:t>
      </w:r>
    </w:p>
    <w:p w14:paraId="6F3835A5" w14:textId="77777777" w:rsidR="005E6F5C" w:rsidRPr="004453FF" w:rsidRDefault="005E6F5C" w:rsidP="002D54DB">
      <w:pPr>
        <w:pStyle w:val="1f"/>
        <w:numPr>
          <w:ilvl w:val="0"/>
          <w:numId w:val="26"/>
        </w:numPr>
        <w:rPr>
          <w:rFonts w:eastAsia="宋体" w:cs="Huawei Sans"/>
        </w:rPr>
      </w:pPr>
      <w:proofErr w:type="gramStart"/>
      <w:r w:rsidRPr="004453FF">
        <w:rPr>
          <w:rFonts w:cs="Huawei Sans"/>
          <w:b/>
          <w:bCs/>
        </w:rPr>
        <w:t>inbound</w:t>
      </w:r>
      <w:proofErr w:type="gramEnd"/>
      <w:r w:rsidRPr="004453FF">
        <w:rPr>
          <w:rFonts w:cs="Huawei Sans"/>
        </w:rPr>
        <w:t>: configures ACL-based packet filtering in the inbound direction of an interface.</w:t>
      </w:r>
    </w:p>
    <w:p w14:paraId="5A6EE4F7" w14:textId="77777777" w:rsidR="005E6F5C" w:rsidRPr="004453FF" w:rsidRDefault="005E6F5C" w:rsidP="002D54DB">
      <w:pPr>
        <w:pStyle w:val="1f"/>
        <w:numPr>
          <w:ilvl w:val="0"/>
          <w:numId w:val="26"/>
        </w:numPr>
        <w:rPr>
          <w:rFonts w:eastAsia="宋体" w:cs="Huawei Sans"/>
        </w:rPr>
      </w:pPr>
      <w:proofErr w:type="gramStart"/>
      <w:r w:rsidRPr="004453FF">
        <w:rPr>
          <w:rFonts w:cs="Huawei Sans"/>
          <w:b/>
          <w:bCs/>
        </w:rPr>
        <w:t>outbound</w:t>
      </w:r>
      <w:proofErr w:type="gramEnd"/>
      <w:r w:rsidRPr="004453FF">
        <w:rPr>
          <w:rFonts w:cs="Huawei Sans"/>
        </w:rPr>
        <w:t>: configures ACL-based packet filtering in the outbound direction of an interface.</w:t>
      </w:r>
    </w:p>
    <w:p w14:paraId="6B52B277" w14:textId="77777777" w:rsidR="005E6F5C" w:rsidRPr="004453FF" w:rsidRDefault="005E6F5C" w:rsidP="002D54DB">
      <w:pPr>
        <w:pStyle w:val="1f"/>
        <w:numPr>
          <w:ilvl w:val="0"/>
          <w:numId w:val="26"/>
        </w:numPr>
        <w:rPr>
          <w:rFonts w:eastAsia="宋体" w:cs="Huawei Sans"/>
        </w:rPr>
      </w:pPr>
      <w:proofErr w:type="spellStart"/>
      <w:proofErr w:type="gramStart"/>
      <w:r w:rsidRPr="004453FF">
        <w:rPr>
          <w:rFonts w:cs="Huawei Sans"/>
          <w:b/>
          <w:bCs/>
        </w:rPr>
        <w:t>acl</w:t>
      </w:r>
      <w:proofErr w:type="spellEnd"/>
      <w:proofErr w:type="gramEnd"/>
      <w:r w:rsidRPr="004453FF">
        <w:rPr>
          <w:rFonts w:cs="Huawei Sans"/>
        </w:rPr>
        <w:t>: filters packets based on an IPv4 ACL.</w:t>
      </w:r>
    </w:p>
    <w:p w14:paraId="72EF7803" w14:textId="3602DA33" w:rsidR="005E6F5C" w:rsidRPr="004453FF" w:rsidRDefault="001E413F" w:rsidP="00F81972">
      <w:pPr>
        <w:pStyle w:val="1f"/>
        <w:rPr>
          <w:rFonts w:cs="Huawei Sans"/>
        </w:rPr>
      </w:pPr>
      <w:r w:rsidRPr="004453FF">
        <w:rPr>
          <w:rFonts w:cs="Huawei Sans"/>
        </w:rPr>
        <w:lastRenderedPageBreak/>
        <w:t>Step of configuration</w:t>
      </w:r>
      <w:r w:rsidRPr="004453FF">
        <w:rPr>
          <w:rFonts w:cs="Huawei Sans"/>
        </w:rPr>
        <w:t>：</w:t>
      </w:r>
    </w:p>
    <w:p w14:paraId="39AB76E8" w14:textId="5C8A3AC2" w:rsidR="005E6F5C" w:rsidRPr="004453FF" w:rsidRDefault="001E413F" w:rsidP="00F81972">
      <w:pPr>
        <w:pStyle w:val="1f"/>
        <w:rPr>
          <w:rFonts w:cs="Huawei Sans"/>
        </w:rPr>
      </w:pPr>
      <w:r w:rsidRPr="004453FF">
        <w:rPr>
          <w:rFonts w:cs="Huawei Sans"/>
        </w:rPr>
        <w:t>Step 1</w:t>
      </w:r>
      <w:r w:rsidRPr="004453FF">
        <w:rPr>
          <w:rFonts w:cs="Huawei Sans"/>
        </w:rPr>
        <w:tab/>
      </w:r>
      <w:r w:rsidRPr="004453FF">
        <w:rPr>
          <w:rFonts w:cs="Huawei Sans"/>
        </w:rPr>
        <w:tab/>
      </w:r>
      <w:r w:rsidRPr="004453FF">
        <w:rPr>
          <w:rFonts w:cs="Huawei Sans"/>
        </w:rPr>
        <w:tab/>
        <w:t>Configure IP addresses and routes on the router.</w:t>
      </w:r>
    </w:p>
    <w:p w14:paraId="3DFD1CE3" w14:textId="287A2871" w:rsidR="001E413F" w:rsidRPr="004453FF" w:rsidRDefault="001E413F" w:rsidP="00F81972">
      <w:pPr>
        <w:pStyle w:val="1f"/>
        <w:rPr>
          <w:rFonts w:cs="Huawei Sans"/>
        </w:rPr>
      </w:pPr>
      <w:r w:rsidRPr="004453FF">
        <w:rPr>
          <w:rFonts w:cs="Huawei Sans"/>
        </w:rPr>
        <w:t>Step 2</w:t>
      </w:r>
      <w:r w:rsidRPr="004453FF">
        <w:rPr>
          <w:rFonts w:cs="Huawei Sans"/>
        </w:rPr>
        <w:tab/>
        <w:t xml:space="preserve"> Create a basic ACL on the router to prevent the network segment 192.168.1.0/24 from accessing the network where the server resides.</w:t>
      </w:r>
    </w:p>
    <w:p w14:paraId="32B62805" w14:textId="77777777" w:rsidR="001E413F" w:rsidRPr="004453FF" w:rsidRDefault="001E413F" w:rsidP="001E413F">
      <w:pPr>
        <w:pStyle w:val="2f2"/>
        <w:rPr>
          <w:rFonts w:eastAsia="宋体" w:cs="Huawei Sans"/>
        </w:rPr>
      </w:pPr>
      <w:r w:rsidRPr="004453FF">
        <w:rPr>
          <w:rFonts w:cs="Huawei Sans"/>
        </w:rPr>
        <w:t xml:space="preserve">[Router] </w:t>
      </w:r>
      <w:proofErr w:type="spellStart"/>
      <w:r w:rsidRPr="004453FF">
        <w:rPr>
          <w:rFonts w:cs="Huawei Sans"/>
          <w:b/>
          <w:bCs/>
        </w:rPr>
        <w:t>acl</w:t>
      </w:r>
      <w:proofErr w:type="spellEnd"/>
      <w:r w:rsidRPr="004453FF">
        <w:rPr>
          <w:rFonts w:cs="Huawei Sans"/>
        </w:rPr>
        <w:t xml:space="preserve"> 2000</w:t>
      </w:r>
    </w:p>
    <w:p w14:paraId="112A22DC" w14:textId="77777777" w:rsidR="001E413F" w:rsidRPr="004453FF" w:rsidRDefault="001E413F" w:rsidP="001E413F">
      <w:pPr>
        <w:pStyle w:val="2f2"/>
        <w:rPr>
          <w:rFonts w:eastAsia="宋体" w:cs="Huawei Sans"/>
        </w:rPr>
      </w:pPr>
      <w:r w:rsidRPr="004453FF">
        <w:rPr>
          <w:rFonts w:cs="Huawei Sans"/>
        </w:rPr>
        <w:t xml:space="preserve">[Router-acl-basic-2000] </w:t>
      </w:r>
      <w:r w:rsidRPr="004453FF">
        <w:rPr>
          <w:rFonts w:cs="Huawei Sans"/>
          <w:b/>
          <w:bCs/>
        </w:rPr>
        <w:t xml:space="preserve">rule deny source </w:t>
      </w:r>
      <w:proofErr w:type="gramStart"/>
      <w:r w:rsidRPr="004453FF">
        <w:rPr>
          <w:rFonts w:cs="Huawei Sans"/>
        </w:rPr>
        <w:t>192.168.1.0  0.0.0.255</w:t>
      </w:r>
      <w:proofErr w:type="gramEnd"/>
    </w:p>
    <w:p w14:paraId="1887F9A3" w14:textId="77777777" w:rsidR="001E413F" w:rsidRPr="004453FF" w:rsidRDefault="001E413F" w:rsidP="001E413F">
      <w:pPr>
        <w:pStyle w:val="2f2"/>
        <w:rPr>
          <w:rFonts w:eastAsia="宋体" w:cs="Huawei Sans"/>
        </w:rPr>
      </w:pPr>
      <w:r w:rsidRPr="004453FF">
        <w:rPr>
          <w:rFonts w:cs="Huawei Sans"/>
        </w:rPr>
        <w:t xml:space="preserve">[Router-acl-basic-2000] </w:t>
      </w:r>
      <w:r w:rsidRPr="004453FF">
        <w:rPr>
          <w:rFonts w:cs="Huawei Sans"/>
          <w:b/>
          <w:bCs/>
        </w:rPr>
        <w:t xml:space="preserve">rule permit source any </w:t>
      </w:r>
    </w:p>
    <w:p w14:paraId="716E2F05" w14:textId="5CA90664" w:rsidR="001E413F" w:rsidRPr="004453FF" w:rsidRDefault="001E413F" w:rsidP="00F81972">
      <w:pPr>
        <w:pStyle w:val="1f"/>
        <w:rPr>
          <w:rFonts w:cs="Huawei Sans"/>
        </w:rPr>
      </w:pPr>
      <w:r w:rsidRPr="004453FF">
        <w:rPr>
          <w:rFonts w:cs="Huawei Sans"/>
        </w:rPr>
        <w:t>Step 3 Configure traffic filtering in the inbound direction of GE 0/0/1.</w:t>
      </w:r>
    </w:p>
    <w:p w14:paraId="4AF9A4BD" w14:textId="77777777" w:rsidR="001E413F" w:rsidRPr="004453FF" w:rsidRDefault="001E413F" w:rsidP="001E413F">
      <w:pPr>
        <w:pStyle w:val="2f2"/>
        <w:rPr>
          <w:rFonts w:cs="Huawei Sans"/>
        </w:rPr>
      </w:pPr>
      <w:r w:rsidRPr="004453FF">
        <w:rPr>
          <w:rFonts w:cs="Huawei Sans"/>
        </w:rPr>
        <w:t xml:space="preserve">[Router] interface </w:t>
      </w:r>
      <w:proofErr w:type="spellStart"/>
      <w:r w:rsidRPr="004453FF">
        <w:rPr>
          <w:rFonts w:cs="Huawei Sans"/>
        </w:rPr>
        <w:t>GigabitEthernet</w:t>
      </w:r>
      <w:proofErr w:type="spellEnd"/>
      <w:r w:rsidRPr="004453FF">
        <w:rPr>
          <w:rFonts w:cs="Huawei Sans"/>
        </w:rPr>
        <w:t xml:space="preserve"> 0/0/1</w:t>
      </w:r>
    </w:p>
    <w:p w14:paraId="6631D34E" w14:textId="77777777" w:rsidR="001E413F" w:rsidRPr="004453FF" w:rsidRDefault="001E413F" w:rsidP="001E413F">
      <w:pPr>
        <w:pStyle w:val="2f2"/>
        <w:rPr>
          <w:rFonts w:cs="Huawei Sans"/>
        </w:rPr>
      </w:pPr>
      <w:r w:rsidRPr="004453FF">
        <w:rPr>
          <w:rFonts w:cs="Huawei Sans"/>
        </w:rPr>
        <w:t>[Router-GigabitEthernet0/0/1]</w:t>
      </w:r>
      <w:r w:rsidRPr="004453FF">
        <w:rPr>
          <w:rFonts w:cs="Huawei Sans"/>
          <w:b/>
        </w:rPr>
        <w:t xml:space="preserve"> traffic-filter inbound </w:t>
      </w:r>
      <w:proofErr w:type="spellStart"/>
      <w:r w:rsidRPr="004453FF">
        <w:rPr>
          <w:rFonts w:cs="Huawei Sans"/>
          <w:b/>
        </w:rPr>
        <w:t>acl</w:t>
      </w:r>
      <w:proofErr w:type="spellEnd"/>
      <w:r w:rsidRPr="004453FF">
        <w:rPr>
          <w:rFonts w:cs="Huawei Sans"/>
          <w:b/>
        </w:rPr>
        <w:t xml:space="preserve"> 2000</w:t>
      </w:r>
    </w:p>
    <w:p w14:paraId="20843FB7" w14:textId="77777777" w:rsidR="001E413F" w:rsidRPr="004453FF" w:rsidRDefault="001E413F" w:rsidP="001E413F">
      <w:pPr>
        <w:pStyle w:val="2f2"/>
        <w:rPr>
          <w:rFonts w:cs="Huawei Sans"/>
        </w:rPr>
      </w:pPr>
      <w:r w:rsidRPr="004453FF">
        <w:rPr>
          <w:rFonts w:cs="Huawei Sans"/>
        </w:rPr>
        <w:t>[Router-GigabitEthernet0/0/1] quit</w:t>
      </w:r>
    </w:p>
    <w:p w14:paraId="5B6711E1" w14:textId="02EC9F05" w:rsidR="001E413F" w:rsidRPr="004453FF" w:rsidRDefault="00286B2E" w:rsidP="00286B2E">
      <w:pPr>
        <w:pStyle w:val="3"/>
        <w:rPr>
          <w:rFonts w:cs="Huawei Sans"/>
        </w:rPr>
      </w:pPr>
      <w:bookmarkStart w:id="25" w:name="_Toc60149235"/>
      <w:r w:rsidRPr="004453FF">
        <w:rPr>
          <w:rFonts w:cs="Huawei Sans"/>
        </w:rPr>
        <w:t>Basic Configuration Commands of Advanced ACLs</w:t>
      </w:r>
      <w:bookmarkEnd w:id="25"/>
      <w:r w:rsidRPr="004453FF">
        <w:rPr>
          <w:rFonts w:cs="Huawei Sans"/>
        </w:rPr>
        <w:t xml:space="preserve"> </w:t>
      </w:r>
    </w:p>
    <w:p w14:paraId="13C51297" w14:textId="77777777" w:rsidR="00286B2E" w:rsidRPr="004453FF" w:rsidRDefault="00286B2E" w:rsidP="00286B2E">
      <w:pPr>
        <w:pStyle w:val="10"/>
        <w:rPr>
          <w:rFonts w:cs="Huawei Sans"/>
        </w:rPr>
      </w:pPr>
      <w:r w:rsidRPr="004453FF">
        <w:rPr>
          <w:rFonts w:cs="Huawei Sans"/>
        </w:rPr>
        <w:t>Create an advanced ACL.</w:t>
      </w:r>
    </w:p>
    <w:p w14:paraId="12B7D2FA" w14:textId="46FD8988" w:rsidR="00286B2E" w:rsidRPr="004453FF" w:rsidRDefault="00286B2E" w:rsidP="00286B2E">
      <w:pPr>
        <w:pStyle w:val="2f2"/>
        <w:rPr>
          <w:rFonts w:cs="Huawei Sans"/>
        </w:rPr>
      </w:pPr>
      <w:r w:rsidRPr="004453FF">
        <w:rPr>
          <w:rFonts w:cs="Huawei Sans"/>
        </w:rPr>
        <w:t xml:space="preserve">[Huawei] </w:t>
      </w:r>
      <w:proofErr w:type="spellStart"/>
      <w:r w:rsidRPr="004453FF">
        <w:rPr>
          <w:rFonts w:cs="Huawei Sans"/>
          <w:b/>
        </w:rPr>
        <w:t>acl</w:t>
      </w:r>
      <w:proofErr w:type="spellEnd"/>
      <w:r w:rsidRPr="004453FF">
        <w:rPr>
          <w:rFonts w:cs="Huawei Sans"/>
        </w:rPr>
        <w:t xml:space="preserve"> </w:t>
      </w:r>
      <w:proofErr w:type="gramStart"/>
      <w:r w:rsidRPr="004453FF">
        <w:rPr>
          <w:rFonts w:cs="Huawei Sans"/>
        </w:rPr>
        <w:t xml:space="preserve">[ </w:t>
      </w:r>
      <w:r w:rsidRPr="004453FF">
        <w:rPr>
          <w:rFonts w:cs="Huawei Sans"/>
          <w:b/>
        </w:rPr>
        <w:t>number</w:t>
      </w:r>
      <w:proofErr w:type="gramEnd"/>
      <w:r w:rsidRPr="004453FF">
        <w:rPr>
          <w:rFonts w:cs="Huawei Sans"/>
        </w:rPr>
        <w:t xml:space="preserve"> ]</w:t>
      </w:r>
      <w:r w:rsidRPr="004453FF">
        <w:rPr>
          <w:rFonts w:cs="Huawei Sans"/>
          <w:i/>
        </w:rPr>
        <w:t xml:space="preserve"> </w:t>
      </w:r>
      <w:proofErr w:type="spellStart"/>
      <w:r w:rsidRPr="004453FF">
        <w:rPr>
          <w:rFonts w:cs="Huawei Sans"/>
          <w:i/>
        </w:rPr>
        <w:t>acl</w:t>
      </w:r>
      <w:proofErr w:type="spellEnd"/>
      <w:r w:rsidRPr="004453FF">
        <w:rPr>
          <w:rFonts w:cs="Huawei Sans"/>
          <w:i/>
        </w:rPr>
        <w:t xml:space="preserve">-number </w:t>
      </w:r>
      <w:r w:rsidRPr="004453FF">
        <w:rPr>
          <w:rFonts w:cs="Huawei Sans"/>
        </w:rPr>
        <w:t xml:space="preserve">[ </w:t>
      </w:r>
      <w:r w:rsidRPr="004453FF">
        <w:rPr>
          <w:rFonts w:cs="Huawei Sans"/>
          <w:b/>
        </w:rPr>
        <w:t xml:space="preserve">match-order </w:t>
      </w:r>
      <w:proofErr w:type="spellStart"/>
      <w:r w:rsidRPr="004453FF">
        <w:rPr>
          <w:rFonts w:cs="Huawei Sans"/>
          <w:b/>
        </w:rPr>
        <w:t>config</w:t>
      </w:r>
      <w:proofErr w:type="spellEnd"/>
      <w:r w:rsidRPr="004453FF">
        <w:rPr>
          <w:rFonts w:cs="Huawei Sans"/>
          <w:b/>
        </w:rPr>
        <w:t xml:space="preserve"> </w:t>
      </w:r>
      <w:r w:rsidRPr="004453FF">
        <w:rPr>
          <w:rFonts w:cs="Huawei Sans"/>
        </w:rPr>
        <w:t>]</w:t>
      </w:r>
    </w:p>
    <w:p w14:paraId="512B65D7" w14:textId="2AA067D6" w:rsidR="00286B2E" w:rsidRPr="004453FF" w:rsidRDefault="00286B2E" w:rsidP="00F81972">
      <w:pPr>
        <w:pStyle w:val="1f"/>
        <w:rPr>
          <w:rFonts w:cs="Huawei Sans"/>
        </w:rPr>
      </w:pPr>
      <w:r w:rsidRPr="004453FF">
        <w:rPr>
          <w:rFonts w:cs="Huawei Sans"/>
        </w:rPr>
        <w:t>Create a numbered advanced ACL and enter its view.</w:t>
      </w:r>
    </w:p>
    <w:p w14:paraId="0D2916EC" w14:textId="77777777" w:rsidR="00286B2E" w:rsidRPr="004453FF" w:rsidRDefault="00286B2E" w:rsidP="002D54DB">
      <w:pPr>
        <w:pStyle w:val="1f"/>
        <w:numPr>
          <w:ilvl w:val="0"/>
          <w:numId w:val="27"/>
        </w:numPr>
        <w:rPr>
          <w:rFonts w:cs="Huawei Sans"/>
        </w:rPr>
      </w:pPr>
      <w:proofErr w:type="spellStart"/>
      <w:proofErr w:type="gramStart"/>
      <w:r w:rsidRPr="004453FF">
        <w:rPr>
          <w:rFonts w:cs="Huawei Sans"/>
        </w:rPr>
        <w:t>acl</w:t>
      </w:r>
      <w:proofErr w:type="spellEnd"/>
      <w:r w:rsidRPr="004453FF">
        <w:rPr>
          <w:rFonts w:cs="Huawei Sans"/>
        </w:rPr>
        <w:t>-number</w:t>
      </w:r>
      <w:proofErr w:type="gramEnd"/>
      <w:r w:rsidRPr="004453FF">
        <w:rPr>
          <w:rFonts w:cs="Huawei Sans"/>
        </w:rPr>
        <w:t>: specifies the number of an ACL.</w:t>
      </w:r>
    </w:p>
    <w:p w14:paraId="5380F43E" w14:textId="7C6116D9" w:rsidR="00286B2E" w:rsidRPr="004453FF" w:rsidRDefault="00286B2E" w:rsidP="002D54DB">
      <w:pPr>
        <w:pStyle w:val="1f"/>
        <w:numPr>
          <w:ilvl w:val="0"/>
          <w:numId w:val="27"/>
        </w:numPr>
        <w:rPr>
          <w:rFonts w:cs="Huawei Sans"/>
        </w:rPr>
      </w:pPr>
      <w:proofErr w:type="gramStart"/>
      <w:r w:rsidRPr="004453FF">
        <w:rPr>
          <w:rFonts w:cs="Huawei Sans"/>
        </w:rPr>
        <w:t>match-order</w:t>
      </w:r>
      <w:proofErr w:type="gramEnd"/>
      <w:r w:rsidRPr="004453FF">
        <w:rPr>
          <w:rFonts w:cs="Huawei Sans"/>
        </w:rPr>
        <w:t xml:space="preserve"> </w:t>
      </w:r>
      <w:proofErr w:type="spellStart"/>
      <w:r w:rsidRPr="004453FF">
        <w:rPr>
          <w:rFonts w:cs="Huawei Sans"/>
        </w:rPr>
        <w:t>config</w:t>
      </w:r>
      <w:proofErr w:type="spellEnd"/>
      <w:r w:rsidRPr="004453FF">
        <w:rPr>
          <w:rFonts w:cs="Huawei Sans"/>
        </w:rPr>
        <w:t xml:space="preserve">: indicates the matching order of ACL rules. </w:t>
      </w:r>
      <w:proofErr w:type="spellStart"/>
      <w:proofErr w:type="gramStart"/>
      <w:r w:rsidRPr="004453FF">
        <w:rPr>
          <w:rFonts w:cs="Huawei Sans"/>
        </w:rPr>
        <w:t>config</w:t>
      </w:r>
      <w:proofErr w:type="spellEnd"/>
      <w:proofErr w:type="gramEnd"/>
      <w:r w:rsidRPr="004453FF">
        <w:rPr>
          <w:rFonts w:cs="Huawei Sans"/>
        </w:rPr>
        <w:t xml:space="preserve"> indicates the configuration order.</w:t>
      </w:r>
    </w:p>
    <w:p w14:paraId="439ACCA7" w14:textId="4A15E739" w:rsidR="00286B2E" w:rsidRPr="004453FF" w:rsidRDefault="00286B2E" w:rsidP="00286B2E">
      <w:pPr>
        <w:pStyle w:val="2f2"/>
        <w:rPr>
          <w:rFonts w:cs="Huawei Sans"/>
        </w:rPr>
      </w:pPr>
      <w:r w:rsidRPr="004453FF">
        <w:rPr>
          <w:rFonts w:cs="Huawei Sans"/>
        </w:rPr>
        <w:t xml:space="preserve">[Huawei] </w:t>
      </w:r>
      <w:proofErr w:type="spellStart"/>
      <w:r w:rsidRPr="004453FF">
        <w:rPr>
          <w:rFonts w:cs="Huawei Sans"/>
          <w:b/>
        </w:rPr>
        <w:t>acl</w:t>
      </w:r>
      <w:proofErr w:type="spellEnd"/>
      <w:r w:rsidRPr="004453FF">
        <w:rPr>
          <w:rFonts w:cs="Huawei Sans"/>
          <w:b/>
        </w:rPr>
        <w:t xml:space="preserve"> name</w:t>
      </w:r>
      <w:r w:rsidRPr="004453FF">
        <w:rPr>
          <w:rFonts w:cs="Huawei Sans"/>
        </w:rPr>
        <w:t xml:space="preserve"> </w:t>
      </w:r>
      <w:proofErr w:type="spellStart"/>
      <w:r w:rsidRPr="004453FF">
        <w:rPr>
          <w:rFonts w:cs="Huawei Sans"/>
          <w:i/>
        </w:rPr>
        <w:t>acl</w:t>
      </w:r>
      <w:proofErr w:type="spellEnd"/>
      <w:r w:rsidRPr="004453FF">
        <w:rPr>
          <w:rFonts w:cs="Huawei Sans"/>
          <w:i/>
        </w:rPr>
        <w:t>-name</w:t>
      </w:r>
      <w:r w:rsidRPr="004453FF">
        <w:rPr>
          <w:rFonts w:cs="Huawei Sans"/>
        </w:rPr>
        <w:t xml:space="preserve"> </w:t>
      </w:r>
      <w:proofErr w:type="gramStart"/>
      <w:r w:rsidRPr="004453FF">
        <w:rPr>
          <w:rFonts w:cs="Huawei Sans"/>
        </w:rPr>
        <w:t xml:space="preserve">{ </w:t>
      </w:r>
      <w:r w:rsidRPr="004453FF">
        <w:rPr>
          <w:rFonts w:cs="Huawei Sans"/>
          <w:b/>
        </w:rPr>
        <w:t>advance</w:t>
      </w:r>
      <w:proofErr w:type="gramEnd"/>
      <w:r w:rsidRPr="004453FF">
        <w:rPr>
          <w:rFonts w:cs="Huawei Sans"/>
        </w:rPr>
        <w:t xml:space="preserve"> |</w:t>
      </w:r>
      <w:r w:rsidRPr="004453FF">
        <w:rPr>
          <w:rFonts w:cs="Huawei Sans"/>
          <w:i/>
        </w:rPr>
        <w:t xml:space="preserve"> </w:t>
      </w:r>
      <w:proofErr w:type="spellStart"/>
      <w:r w:rsidRPr="004453FF">
        <w:rPr>
          <w:rFonts w:cs="Huawei Sans"/>
          <w:i/>
        </w:rPr>
        <w:t>acl</w:t>
      </w:r>
      <w:proofErr w:type="spellEnd"/>
      <w:r w:rsidRPr="004453FF">
        <w:rPr>
          <w:rFonts w:cs="Huawei Sans"/>
          <w:i/>
        </w:rPr>
        <w:t xml:space="preserve">-number </w:t>
      </w:r>
      <w:r w:rsidRPr="004453FF">
        <w:rPr>
          <w:rFonts w:cs="Huawei Sans"/>
        </w:rPr>
        <w:t xml:space="preserve">} [ </w:t>
      </w:r>
      <w:r w:rsidRPr="004453FF">
        <w:rPr>
          <w:rFonts w:cs="Huawei Sans"/>
          <w:b/>
        </w:rPr>
        <w:t xml:space="preserve">match-order </w:t>
      </w:r>
      <w:proofErr w:type="spellStart"/>
      <w:r w:rsidRPr="004453FF">
        <w:rPr>
          <w:rFonts w:cs="Huawei Sans"/>
          <w:b/>
        </w:rPr>
        <w:t>config</w:t>
      </w:r>
      <w:proofErr w:type="spellEnd"/>
      <w:r w:rsidRPr="004453FF">
        <w:rPr>
          <w:rFonts w:cs="Huawei Sans"/>
          <w:b/>
        </w:rPr>
        <w:t xml:space="preserve"> </w:t>
      </w:r>
      <w:r w:rsidRPr="004453FF">
        <w:rPr>
          <w:rFonts w:cs="Huawei Sans"/>
        </w:rPr>
        <w:t>]</w:t>
      </w:r>
    </w:p>
    <w:p w14:paraId="197C78A7" w14:textId="41324347" w:rsidR="00286B2E" w:rsidRPr="004453FF" w:rsidRDefault="00286B2E" w:rsidP="00F81972">
      <w:pPr>
        <w:pStyle w:val="1f"/>
        <w:rPr>
          <w:rFonts w:cs="Huawei Sans"/>
        </w:rPr>
      </w:pPr>
      <w:r w:rsidRPr="004453FF">
        <w:rPr>
          <w:rFonts w:cs="Huawei Sans"/>
        </w:rPr>
        <w:t>Create a named advanced ACL and enter its view.</w:t>
      </w:r>
    </w:p>
    <w:p w14:paraId="6381679A" w14:textId="77777777" w:rsidR="00286B2E" w:rsidRPr="004453FF" w:rsidRDefault="00286B2E" w:rsidP="002D54DB">
      <w:pPr>
        <w:pStyle w:val="1f"/>
        <w:numPr>
          <w:ilvl w:val="0"/>
          <w:numId w:val="28"/>
        </w:numPr>
        <w:rPr>
          <w:rFonts w:cs="Huawei Sans"/>
        </w:rPr>
      </w:pPr>
      <w:proofErr w:type="spellStart"/>
      <w:proofErr w:type="gramStart"/>
      <w:r w:rsidRPr="004453FF">
        <w:rPr>
          <w:rFonts w:cs="Huawei Sans"/>
        </w:rPr>
        <w:t>acl</w:t>
      </w:r>
      <w:proofErr w:type="spellEnd"/>
      <w:r w:rsidRPr="004453FF">
        <w:rPr>
          <w:rFonts w:cs="Huawei Sans"/>
        </w:rPr>
        <w:t>-name</w:t>
      </w:r>
      <w:proofErr w:type="gramEnd"/>
      <w:r w:rsidRPr="004453FF">
        <w:rPr>
          <w:rFonts w:cs="Huawei Sans"/>
        </w:rPr>
        <w:t>: specifies the name of an ACL.</w:t>
      </w:r>
    </w:p>
    <w:p w14:paraId="36E9AE64" w14:textId="76706140" w:rsidR="00286B2E" w:rsidRPr="004453FF" w:rsidRDefault="00286B2E" w:rsidP="002D54DB">
      <w:pPr>
        <w:pStyle w:val="1f"/>
        <w:numPr>
          <w:ilvl w:val="0"/>
          <w:numId w:val="28"/>
        </w:numPr>
        <w:rPr>
          <w:rFonts w:cs="Huawei Sans"/>
        </w:rPr>
      </w:pPr>
      <w:proofErr w:type="gramStart"/>
      <w:r w:rsidRPr="004453FF">
        <w:rPr>
          <w:rFonts w:cs="Huawei Sans"/>
          <w:b/>
        </w:rPr>
        <w:t>advance</w:t>
      </w:r>
      <w:proofErr w:type="gramEnd"/>
      <w:r w:rsidRPr="004453FF">
        <w:rPr>
          <w:rFonts w:cs="Huawei Sans"/>
        </w:rPr>
        <w:t>: indicates an advanced ACL.</w:t>
      </w:r>
    </w:p>
    <w:p w14:paraId="72F9031A" w14:textId="77777777" w:rsidR="00286B2E" w:rsidRPr="004453FF" w:rsidRDefault="00286B2E" w:rsidP="00F81972">
      <w:pPr>
        <w:pStyle w:val="1f"/>
        <w:rPr>
          <w:rFonts w:cs="Huawei Sans"/>
        </w:rPr>
      </w:pPr>
    </w:p>
    <w:p w14:paraId="5620451A" w14:textId="77777777" w:rsidR="00F81972" w:rsidRPr="004453FF" w:rsidRDefault="00F81972" w:rsidP="00F81972">
      <w:pPr>
        <w:pStyle w:val="10"/>
        <w:ind w:left="1327"/>
        <w:rPr>
          <w:rFonts w:cs="Huawei Sans"/>
        </w:rPr>
      </w:pPr>
      <w:r w:rsidRPr="004453FF">
        <w:rPr>
          <w:rFonts w:cs="Huawei Sans"/>
        </w:rPr>
        <w:t>Configure a rule for the advanced ACL.</w:t>
      </w:r>
    </w:p>
    <w:p w14:paraId="3F372A85" w14:textId="0B3F5DB0" w:rsidR="00286B2E" w:rsidRPr="004453FF" w:rsidRDefault="00F81972" w:rsidP="00F81972">
      <w:pPr>
        <w:pStyle w:val="1f"/>
        <w:rPr>
          <w:rFonts w:cs="Huawei Sans"/>
        </w:rPr>
      </w:pPr>
      <w:r w:rsidRPr="004453FF">
        <w:rPr>
          <w:rFonts w:cs="Huawei Sans"/>
        </w:rPr>
        <w:t>You can configure advanced ACL rules according to the protocol types of IP packets. The parameters vary according to the protocol types.</w:t>
      </w:r>
    </w:p>
    <w:p w14:paraId="18F9DC44" w14:textId="2762252D" w:rsidR="00F81972" w:rsidRPr="004453FF" w:rsidRDefault="00F81972" w:rsidP="00F81972">
      <w:pPr>
        <w:pStyle w:val="1f"/>
        <w:rPr>
          <w:rFonts w:cs="Huawei Sans"/>
        </w:rPr>
      </w:pPr>
      <w:r w:rsidRPr="004453FF">
        <w:rPr>
          <w:rFonts w:cs="Huawei Sans"/>
        </w:rPr>
        <w:t>When the protocol type is IP, the command format is:</w:t>
      </w:r>
    </w:p>
    <w:p w14:paraId="6E4C20C6" w14:textId="77777777" w:rsidR="00F81972" w:rsidRPr="004453FF" w:rsidRDefault="00F81972" w:rsidP="00F81972">
      <w:pPr>
        <w:pStyle w:val="2f2"/>
        <w:rPr>
          <w:rFonts w:eastAsia="宋体" w:cs="Huawei Sans"/>
        </w:rPr>
      </w:pPr>
      <w:r w:rsidRPr="004453FF">
        <w:rPr>
          <w:rFonts w:cs="Huawei Sans"/>
          <w:b/>
          <w:bCs/>
        </w:rPr>
        <w:t>rule</w:t>
      </w:r>
      <w:r w:rsidRPr="004453FF">
        <w:rPr>
          <w:rFonts w:cs="Huawei Sans"/>
        </w:rPr>
        <w:t xml:space="preserve"> [ </w:t>
      </w:r>
      <w:r w:rsidRPr="004453FF">
        <w:rPr>
          <w:rFonts w:cs="Huawei Sans"/>
          <w:i/>
          <w:iCs/>
        </w:rPr>
        <w:t>rule-id</w:t>
      </w:r>
      <w:r w:rsidRPr="004453FF">
        <w:rPr>
          <w:rFonts w:cs="Huawei Sans"/>
        </w:rPr>
        <w:t xml:space="preserve"> ] { </w:t>
      </w:r>
      <w:r w:rsidRPr="004453FF">
        <w:rPr>
          <w:rFonts w:cs="Huawei Sans"/>
          <w:b/>
          <w:bCs/>
        </w:rPr>
        <w:t>deny</w:t>
      </w:r>
      <w:r w:rsidRPr="004453FF">
        <w:rPr>
          <w:rFonts w:cs="Huawei Sans"/>
        </w:rPr>
        <w:t xml:space="preserve"> | </w:t>
      </w:r>
      <w:r w:rsidRPr="004453FF">
        <w:rPr>
          <w:rFonts w:cs="Huawei Sans"/>
          <w:b/>
          <w:bCs/>
        </w:rPr>
        <w:t>permit</w:t>
      </w:r>
      <w:r w:rsidRPr="004453FF">
        <w:rPr>
          <w:rFonts w:cs="Huawei Sans"/>
        </w:rPr>
        <w:t xml:space="preserve"> } </w:t>
      </w:r>
      <w:proofErr w:type="spellStart"/>
      <w:r w:rsidRPr="004453FF">
        <w:rPr>
          <w:rFonts w:cs="Huawei Sans"/>
          <w:b/>
          <w:bCs/>
        </w:rPr>
        <w:t>ip</w:t>
      </w:r>
      <w:proofErr w:type="spellEnd"/>
      <w:r w:rsidRPr="004453FF">
        <w:rPr>
          <w:rFonts w:cs="Huawei Sans"/>
        </w:rPr>
        <w:t xml:space="preserve"> [ </w:t>
      </w:r>
      <w:r w:rsidRPr="004453FF">
        <w:rPr>
          <w:rFonts w:cs="Huawei Sans"/>
          <w:b/>
          <w:bCs/>
        </w:rPr>
        <w:t>destination</w:t>
      </w:r>
      <w:r w:rsidRPr="004453FF">
        <w:rPr>
          <w:rFonts w:cs="Huawei Sans"/>
        </w:rPr>
        <w:t xml:space="preserve"> { </w:t>
      </w:r>
      <w:r w:rsidRPr="004453FF">
        <w:rPr>
          <w:rFonts w:cs="Huawei Sans"/>
          <w:i/>
          <w:iCs/>
        </w:rPr>
        <w:t xml:space="preserve">destination-address destination-wildcard </w:t>
      </w:r>
      <w:r w:rsidRPr="004453FF">
        <w:rPr>
          <w:rFonts w:cs="Huawei Sans"/>
        </w:rPr>
        <w:t xml:space="preserve">| </w:t>
      </w:r>
      <w:r w:rsidRPr="004453FF">
        <w:rPr>
          <w:rFonts w:cs="Huawei Sans"/>
          <w:b/>
          <w:bCs/>
        </w:rPr>
        <w:t>any</w:t>
      </w:r>
      <w:r w:rsidRPr="004453FF">
        <w:rPr>
          <w:rFonts w:cs="Huawei Sans"/>
        </w:rPr>
        <w:t xml:space="preserve"> } | </w:t>
      </w:r>
      <w:r w:rsidRPr="004453FF">
        <w:rPr>
          <w:rFonts w:cs="Huawei Sans"/>
          <w:b/>
          <w:bCs/>
        </w:rPr>
        <w:t>source</w:t>
      </w:r>
      <w:r w:rsidRPr="004453FF">
        <w:rPr>
          <w:rFonts w:cs="Huawei Sans"/>
        </w:rPr>
        <w:t xml:space="preserve"> { </w:t>
      </w:r>
      <w:r w:rsidRPr="004453FF">
        <w:rPr>
          <w:rFonts w:cs="Huawei Sans"/>
          <w:i/>
          <w:iCs/>
        </w:rPr>
        <w:t xml:space="preserve">source-address source-wildcard </w:t>
      </w:r>
      <w:r w:rsidRPr="004453FF">
        <w:rPr>
          <w:rFonts w:cs="Huawei Sans"/>
        </w:rPr>
        <w:t>|</w:t>
      </w:r>
      <w:r w:rsidRPr="004453FF">
        <w:rPr>
          <w:rFonts w:cs="Huawei Sans"/>
          <w:b/>
          <w:bCs/>
        </w:rPr>
        <w:t xml:space="preserve"> any </w:t>
      </w:r>
      <w:r w:rsidRPr="004453FF">
        <w:rPr>
          <w:rFonts w:cs="Huawei Sans"/>
        </w:rPr>
        <w:t xml:space="preserve">} | </w:t>
      </w:r>
      <w:r w:rsidRPr="004453FF">
        <w:rPr>
          <w:rFonts w:cs="Huawei Sans"/>
          <w:b/>
          <w:bCs/>
        </w:rPr>
        <w:t>time-range</w:t>
      </w:r>
      <w:r w:rsidRPr="004453FF">
        <w:rPr>
          <w:rFonts w:cs="Huawei Sans"/>
          <w:i/>
          <w:iCs/>
        </w:rPr>
        <w:t xml:space="preserve"> time-name</w:t>
      </w:r>
      <w:r w:rsidRPr="004453FF">
        <w:rPr>
          <w:rFonts w:cs="Huawei Sans"/>
        </w:rPr>
        <w:t xml:space="preserve"> | [ </w:t>
      </w:r>
      <w:proofErr w:type="spellStart"/>
      <w:r w:rsidRPr="004453FF">
        <w:rPr>
          <w:rFonts w:cs="Huawei Sans"/>
          <w:b/>
          <w:bCs/>
        </w:rPr>
        <w:t>dscp</w:t>
      </w:r>
      <w:proofErr w:type="spellEnd"/>
      <w:r w:rsidRPr="004453FF">
        <w:rPr>
          <w:rFonts w:cs="Huawei Sans"/>
        </w:rPr>
        <w:t xml:space="preserve"> </w:t>
      </w:r>
      <w:proofErr w:type="spellStart"/>
      <w:r w:rsidRPr="004453FF">
        <w:rPr>
          <w:rFonts w:cs="Huawei Sans"/>
          <w:i/>
          <w:iCs/>
        </w:rPr>
        <w:t>dscp</w:t>
      </w:r>
      <w:proofErr w:type="spellEnd"/>
      <w:r w:rsidRPr="004453FF">
        <w:rPr>
          <w:rFonts w:cs="Huawei Sans"/>
        </w:rPr>
        <w:t xml:space="preserve"> | [ </w:t>
      </w:r>
      <w:proofErr w:type="spellStart"/>
      <w:r w:rsidRPr="004453FF">
        <w:rPr>
          <w:rFonts w:cs="Huawei Sans"/>
          <w:b/>
          <w:bCs/>
        </w:rPr>
        <w:t>tos</w:t>
      </w:r>
      <w:proofErr w:type="spellEnd"/>
      <w:r w:rsidRPr="004453FF">
        <w:rPr>
          <w:rFonts w:cs="Huawei Sans"/>
        </w:rPr>
        <w:t xml:space="preserve"> </w:t>
      </w:r>
      <w:proofErr w:type="spellStart"/>
      <w:r w:rsidRPr="004453FF">
        <w:rPr>
          <w:rFonts w:cs="Huawei Sans"/>
          <w:i/>
          <w:iCs/>
        </w:rPr>
        <w:t>tos</w:t>
      </w:r>
      <w:proofErr w:type="spellEnd"/>
      <w:r w:rsidRPr="004453FF">
        <w:rPr>
          <w:rFonts w:cs="Huawei Sans"/>
        </w:rPr>
        <w:t xml:space="preserve"> | </w:t>
      </w:r>
      <w:r w:rsidRPr="004453FF">
        <w:rPr>
          <w:rFonts w:cs="Huawei Sans"/>
          <w:b/>
          <w:bCs/>
        </w:rPr>
        <w:t>precedence</w:t>
      </w:r>
      <w:r w:rsidRPr="004453FF">
        <w:rPr>
          <w:rFonts w:cs="Huawei Sans"/>
        </w:rPr>
        <w:t xml:space="preserve"> </w:t>
      </w:r>
      <w:proofErr w:type="spellStart"/>
      <w:r w:rsidRPr="004453FF">
        <w:rPr>
          <w:rFonts w:cs="Huawei Sans"/>
          <w:i/>
          <w:iCs/>
        </w:rPr>
        <w:t>precedence</w:t>
      </w:r>
      <w:proofErr w:type="spellEnd"/>
      <w:r w:rsidRPr="004453FF">
        <w:rPr>
          <w:rFonts w:cs="Huawei Sans"/>
        </w:rPr>
        <w:t xml:space="preserve"> ] ] ] </w:t>
      </w:r>
    </w:p>
    <w:p w14:paraId="4483E070" w14:textId="73FA8032" w:rsidR="00F81972" w:rsidRPr="004453FF" w:rsidRDefault="00F81972" w:rsidP="00F81972">
      <w:pPr>
        <w:pStyle w:val="1f"/>
        <w:rPr>
          <w:rFonts w:cs="Huawei Sans"/>
        </w:rPr>
      </w:pPr>
      <w:r w:rsidRPr="004453FF">
        <w:rPr>
          <w:rFonts w:cs="Huawei Sans"/>
        </w:rPr>
        <w:t>In the advanced ACL view, you can run this command to configure a rule for the advanced ACL.</w:t>
      </w:r>
    </w:p>
    <w:p w14:paraId="303DE5E4" w14:textId="77777777" w:rsidR="00F81972" w:rsidRPr="004453FF" w:rsidRDefault="00F81972" w:rsidP="002D54DB">
      <w:pPr>
        <w:pStyle w:val="1f"/>
        <w:numPr>
          <w:ilvl w:val="0"/>
          <w:numId w:val="29"/>
        </w:numPr>
        <w:rPr>
          <w:rFonts w:eastAsia="宋体" w:cs="Huawei Sans"/>
          <w:sz w:val="22"/>
        </w:rPr>
      </w:pPr>
      <w:proofErr w:type="spellStart"/>
      <w:proofErr w:type="gramStart"/>
      <w:r w:rsidRPr="004453FF">
        <w:rPr>
          <w:rFonts w:cs="Huawei Sans"/>
          <w:b/>
          <w:bCs/>
          <w:color w:val="000000" w:themeColor="text1"/>
          <w:kern w:val="24"/>
          <w:sz w:val="22"/>
          <w:szCs w:val="22"/>
        </w:rPr>
        <w:t>ip</w:t>
      </w:r>
      <w:proofErr w:type="spellEnd"/>
      <w:proofErr w:type="gramEnd"/>
      <w:r w:rsidRPr="004453FF">
        <w:rPr>
          <w:rFonts w:cs="Huawei Sans"/>
          <w:color w:val="000000" w:themeColor="text1"/>
          <w:kern w:val="24"/>
          <w:sz w:val="22"/>
          <w:szCs w:val="22"/>
        </w:rPr>
        <w:t>: indicates that the protocol type is IP.</w:t>
      </w:r>
    </w:p>
    <w:p w14:paraId="51A92F39" w14:textId="77777777" w:rsidR="00F81972" w:rsidRPr="004453FF" w:rsidRDefault="00F81972" w:rsidP="002D54DB">
      <w:pPr>
        <w:pStyle w:val="1f"/>
        <w:numPr>
          <w:ilvl w:val="0"/>
          <w:numId w:val="29"/>
        </w:numPr>
        <w:rPr>
          <w:rFonts w:eastAsia="宋体" w:cs="Huawei Sans"/>
          <w:sz w:val="22"/>
        </w:rPr>
      </w:pPr>
      <w:proofErr w:type="gramStart"/>
      <w:r w:rsidRPr="004453FF">
        <w:rPr>
          <w:rFonts w:cs="Huawei Sans"/>
          <w:b/>
          <w:bCs/>
          <w:color w:val="000000" w:themeColor="text1"/>
          <w:kern w:val="24"/>
          <w:sz w:val="22"/>
          <w:szCs w:val="22"/>
        </w:rPr>
        <w:lastRenderedPageBreak/>
        <w:t>destination</w:t>
      </w:r>
      <w:proofErr w:type="gramEnd"/>
      <w:r w:rsidRPr="004453FF">
        <w:rPr>
          <w:rFonts w:cs="Huawei Sans"/>
          <w:color w:val="000000" w:themeColor="text1"/>
          <w:kern w:val="24"/>
          <w:sz w:val="22"/>
          <w:szCs w:val="22"/>
        </w:rPr>
        <w:t xml:space="preserve"> { </w:t>
      </w:r>
      <w:r w:rsidRPr="004453FF">
        <w:rPr>
          <w:rFonts w:cs="Huawei Sans"/>
          <w:i/>
          <w:iCs/>
          <w:color w:val="000000" w:themeColor="text1"/>
          <w:kern w:val="24"/>
          <w:sz w:val="22"/>
          <w:szCs w:val="22"/>
        </w:rPr>
        <w:t xml:space="preserve">destination-address destination-wildcard </w:t>
      </w:r>
      <w:r w:rsidRPr="004453FF">
        <w:rPr>
          <w:rFonts w:cs="Huawei Sans"/>
          <w:color w:val="000000" w:themeColor="text1"/>
          <w:kern w:val="24"/>
          <w:sz w:val="22"/>
          <w:szCs w:val="22"/>
        </w:rPr>
        <w:t>| any }: specifies the destination IP address of packets that match the ACL rule. If no destination address is specified, packets with any destination addresses are matched.</w:t>
      </w:r>
    </w:p>
    <w:p w14:paraId="62857DEA" w14:textId="77777777" w:rsidR="00F81972" w:rsidRPr="004453FF" w:rsidRDefault="00F81972" w:rsidP="002D54DB">
      <w:pPr>
        <w:pStyle w:val="1f"/>
        <w:numPr>
          <w:ilvl w:val="0"/>
          <w:numId w:val="29"/>
        </w:numPr>
        <w:rPr>
          <w:rFonts w:eastAsia="宋体" w:cs="Huawei Sans"/>
          <w:sz w:val="22"/>
        </w:rPr>
      </w:pPr>
      <w:proofErr w:type="spellStart"/>
      <w:proofErr w:type="gramStart"/>
      <w:r w:rsidRPr="004453FF">
        <w:rPr>
          <w:rFonts w:cs="Huawei Sans"/>
          <w:b/>
          <w:bCs/>
          <w:color w:val="000000" w:themeColor="text1"/>
          <w:kern w:val="24"/>
          <w:sz w:val="22"/>
          <w:szCs w:val="22"/>
        </w:rPr>
        <w:t>dscp</w:t>
      </w:r>
      <w:proofErr w:type="spellEnd"/>
      <w:proofErr w:type="gramEnd"/>
      <w:r w:rsidRPr="004453FF">
        <w:rPr>
          <w:rFonts w:cs="Huawei Sans"/>
          <w:color w:val="000000" w:themeColor="text1"/>
          <w:kern w:val="24"/>
          <w:sz w:val="22"/>
          <w:szCs w:val="22"/>
        </w:rPr>
        <w:t xml:space="preserve"> </w:t>
      </w:r>
      <w:proofErr w:type="spellStart"/>
      <w:r w:rsidRPr="004453FF">
        <w:rPr>
          <w:rFonts w:cs="Huawei Sans"/>
          <w:i/>
          <w:iCs/>
          <w:color w:val="000000" w:themeColor="text1"/>
          <w:kern w:val="24"/>
          <w:sz w:val="22"/>
          <w:szCs w:val="22"/>
        </w:rPr>
        <w:t>dscp</w:t>
      </w:r>
      <w:proofErr w:type="spellEnd"/>
      <w:r w:rsidRPr="004453FF">
        <w:rPr>
          <w:rFonts w:cs="Huawei Sans"/>
          <w:color w:val="000000" w:themeColor="text1"/>
          <w:kern w:val="24"/>
          <w:sz w:val="22"/>
          <w:szCs w:val="22"/>
        </w:rPr>
        <w:t>: specifies the differentiated services code point (DSCP) of packets that match the ACL rule. The value ranges from 0 to 63.</w:t>
      </w:r>
    </w:p>
    <w:p w14:paraId="363C5C8A" w14:textId="77777777" w:rsidR="00F81972" w:rsidRPr="004453FF" w:rsidRDefault="00F81972" w:rsidP="002D54DB">
      <w:pPr>
        <w:pStyle w:val="1f"/>
        <w:numPr>
          <w:ilvl w:val="0"/>
          <w:numId w:val="29"/>
        </w:numPr>
        <w:rPr>
          <w:rFonts w:eastAsia="宋体" w:cs="Huawei Sans"/>
          <w:sz w:val="22"/>
        </w:rPr>
      </w:pPr>
      <w:proofErr w:type="spellStart"/>
      <w:proofErr w:type="gramStart"/>
      <w:r w:rsidRPr="004453FF">
        <w:rPr>
          <w:rFonts w:cs="Huawei Sans"/>
          <w:b/>
          <w:bCs/>
          <w:color w:val="000000" w:themeColor="text1"/>
          <w:kern w:val="24"/>
          <w:sz w:val="22"/>
          <w:szCs w:val="22"/>
        </w:rPr>
        <w:t>tos</w:t>
      </w:r>
      <w:proofErr w:type="spellEnd"/>
      <w:proofErr w:type="gramEnd"/>
      <w:r w:rsidRPr="004453FF">
        <w:rPr>
          <w:rFonts w:cs="Huawei Sans"/>
          <w:i/>
          <w:iCs/>
          <w:color w:val="000000" w:themeColor="text1"/>
          <w:kern w:val="24"/>
          <w:sz w:val="22"/>
          <w:szCs w:val="22"/>
        </w:rPr>
        <w:t xml:space="preserve"> </w:t>
      </w:r>
      <w:proofErr w:type="spellStart"/>
      <w:r w:rsidRPr="004453FF">
        <w:rPr>
          <w:rFonts w:cs="Huawei Sans"/>
          <w:i/>
          <w:iCs/>
          <w:color w:val="000000" w:themeColor="text1"/>
          <w:kern w:val="24"/>
          <w:sz w:val="22"/>
          <w:szCs w:val="22"/>
        </w:rPr>
        <w:t>tos</w:t>
      </w:r>
      <w:proofErr w:type="spellEnd"/>
      <w:r w:rsidRPr="004453FF">
        <w:rPr>
          <w:rFonts w:cs="Huawei Sans"/>
          <w:color w:val="000000" w:themeColor="text1"/>
          <w:kern w:val="24"/>
          <w:sz w:val="22"/>
          <w:szCs w:val="22"/>
        </w:rPr>
        <w:t xml:space="preserve">: specifies the </w:t>
      </w:r>
      <w:proofErr w:type="spellStart"/>
      <w:r w:rsidRPr="004453FF">
        <w:rPr>
          <w:rFonts w:cs="Huawei Sans"/>
          <w:color w:val="000000" w:themeColor="text1"/>
          <w:kern w:val="24"/>
          <w:sz w:val="22"/>
          <w:szCs w:val="22"/>
        </w:rPr>
        <w:t>ToS</w:t>
      </w:r>
      <w:proofErr w:type="spellEnd"/>
      <w:r w:rsidRPr="004453FF">
        <w:rPr>
          <w:rFonts w:cs="Huawei Sans"/>
          <w:color w:val="000000" w:themeColor="text1"/>
          <w:kern w:val="24"/>
          <w:sz w:val="22"/>
          <w:szCs w:val="22"/>
        </w:rPr>
        <w:t xml:space="preserve"> of packets that match the ACL rule. The value ranges from 0 to 15.</w:t>
      </w:r>
    </w:p>
    <w:p w14:paraId="7A77F1AD" w14:textId="57177876" w:rsidR="00F81972" w:rsidRPr="004453FF" w:rsidRDefault="00F81972" w:rsidP="002D54DB">
      <w:pPr>
        <w:pStyle w:val="1f"/>
        <w:numPr>
          <w:ilvl w:val="0"/>
          <w:numId w:val="29"/>
        </w:numPr>
        <w:rPr>
          <w:rFonts w:eastAsia="宋体" w:cs="Huawei Sans"/>
          <w:sz w:val="22"/>
        </w:rPr>
      </w:pPr>
      <w:proofErr w:type="gramStart"/>
      <w:r w:rsidRPr="004453FF">
        <w:rPr>
          <w:rFonts w:cs="Huawei Sans"/>
          <w:b/>
          <w:bCs/>
          <w:color w:val="000000" w:themeColor="text1"/>
          <w:kern w:val="24"/>
          <w:sz w:val="22"/>
          <w:szCs w:val="22"/>
        </w:rPr>
        <w:t>precedence</w:t>
      </w:r>
      <w:proofErr w:type="gramEnd"/>
      <w:r w:rsidRPr="004453FF">
        <w:rPr>
          <w:rFonts w:cs="Huawei Sans"/>
          <w:color w:val="000000" w:themeColor="text1"/>
          <w:kern w:val="24"/>
          <w:sz w:val="22"/>
          <w:szCs w:val="22"/>
        </w:rPr>
        <w:t xml:space="preserve"> </w:t>
      </w:r>
      <w:proofErr w:type="spellStart"/>
      <w:r w:rsidRPr="004453FF">
        <w:rPr>
          <w:rFonts w:cs="Huawei Sans"/>
          <w:i/>
          <w:iCs/>
          <w:color w:val="000000" w:themeColor="text1"/>
          <w:kern w:val="24"/>
          <w:sz w:val="22"/>
          <w:szCs w:val="22"/>
        </w:rPr>
        <w:t>precedence</w:t>
      </w:r>
      <w:proofErr w:type="spellEnd"/>
      <w:r w:rsidRPr="004453FF">
        <w:rPr>
          <w:rFonts w:cs="Huawei Sans"/>
          <w:color w:val="000000" w:themeColor="text1"/>
          <w:kern w:val="24"/>
          <w:sz w:val="22"/>
          <w:szCs w:val="22"/>
        </w:rPr>
        <w:t>: specifies the precedence of packets that match the ACL rule. The value ranges from 0 to 7.</w:t>
      </w:r>
    </w:p>
    <w:p w14:paraId="30FE3880" w14:textId="4D95A2FB" w:rsidR="00F81972" w:rsidRPr="004453FF" w:rsidRDefault="00F81972" w:rsidP="00F81972">
      <w:pPr>
        <w:pStyle w:val="1f"/>
        <w:rPr>
          <w:rFonts w:cs="Huawei Sans"/>
        </w:rPr>
      </w:pPr>
      <w:r w:rsidRPr="004453FF">
        <w:rPr>
          <w:rFonts w:cs="Huawei Sans"/>
        </w:rPr>
        <w:t>When the protocol type is TCP, the command format is:</w:t>
      </w:r>
    </w:p>
    <w:p w14:paraId="22B8EFBA" w14:textId="77777777" w:rsidR="00F81972" w:rsidRPr="004453FF" w:rsidRDefault="00F81972" w:rsidP="00F81972">
      <w:pPr>
        <w:pStyle w:val="2f2"/>
        <w:rPr>
          <w:rFonts w:eastAsia="宋体" w:cs="Huawei Sans"/>
        </w:rPr>
      </w:pPr>
      <w:r w:rsidRPr="004453FF">
        <w:rPr>
          <w:rFonts w:cs="Huawei Sans"/>
          <w:b/>
          <w:bCs/>
        </w:rPr>
        <w:t>rule</w:t>
      </w:r>
      <w:r w:rsidRPr="004453FF">
        <w:rPr>
          <w:rFonts w:cs="Huawei Sans"/>
        </w:rPr>
        <w:t xml:space="preserve"> [ </w:t>
      </w:r>
      <w:r w:rsidRPr="004453FF">
        <w:rPr>
          <w:rFonts w:cs="Huawei Sans"/>
          <w:i/>
          <w:iCs/>
        </w:rPr>
        <w:t>rule-id</w:t>
      </w:r>
      <w:r w:rsidRPr="004453FF">
        <w:rPr>
          <w:rFonts w:cs="Huawei Sans"/>
        </w:rPr>
        <w:t xml:space="preserve"> ] { </w:t>
      </w:r>
      <w:r w:rsidRPr="004453FF">
        <w:rPr>
          <w:rFonts w:cs="Huawei Sans"/>
          <w:b/>
          <w:bCs/>
        </w:rPr>
        <w:t>deny</w:t>
      </w:r>
      <w:r w:rsidRPr="004453FF">
        <w:rPr>
          <w:rFonts w:cs="Huawei Sans"/>
        </w:rPr>
        <w:t xml:space="preserve"> | </w:t>
      </w:r>
      <w:r w:rsidRPr="004453FF">
        <w:rPr>
          <w:rFonts w:cs="Huawei Sans"/>
          <w:b/>
          <w:bCs/>
        </w:rPr>
        <w:t>permit</w:t>
      </w:r>
      <w:r w:rsidRPr="004453FF">
        <w:rPr>
          <w:rFonts w:cs="Huawei Sans"/>
        </w:rPr>
        <w:t xml:space="preserve"> } { </w:t>
      </w:r>
      <w:r w:rsidRPr="004453FF">
        <w:rPr>
          <w:rFonts w:cs="Huawei Sans"/>
          <w:i/>
          <w:iCs/>
        </w:rPr>
        <w:t>protocol-number</w:t>
      </w:r>
      <w:r w:rsidRPr="004453FF">
        <w:rPr>
          <w:rFonts w:cs="Huawei Sans"/>
        </w:rPr>
        <w:t xml:space="preserve"> | </w:t>
      </w:r>
      <w:proofErr w:type="spellStart"/>
      <w:r w:rsidRPr="004453FF">
        <w:rPr>
          <w:rFonts w:cs="Huawei Sans"/>
          <w:b/>
          <w:bCs/>
        </w:rPr>
        <w:t>tcp</w:t>
      </w:r>
      <w:proofErr w:type="spellEnd"/>
      <w:r w:rsidRPr="004453FF">
        <w:rPr>
          <w:rFonts w:cs="Huawei Sans"/>
        </w:rPr>
        <w:t xml:space="preserve"> } [ </w:t>
      </w:r>
      <w:r w:rsidRPr="004453FF">
        <w:rPr>
          <w:rFonts w:cs="Huawei Sans"/>
          <w:b/>
          <w:bCs/>
        </w:rPr>
        <w:t>destination</w:t>
      </w:r>
      <w:r w:rsidRPr="004453FF">
        <w:rPr>
          <w:rFonts w:cs="Huawei Sans"/>
        </w:rPr>
        <w:t xml:space="preserve"> { </w:t>
      </w:r>
      <w:r w:rsidRPr="004453FF">
        <w:rPr>
          <w:rFonts w:cs="Huawei Sans"/>
          <w:i/>
          <w:iCs/>
        </w:rPr>
        <w:t xml:space="preserve">destination-address destination-wildcard </w:t>
      </w:r>
      <w:r w:rsidRPr="004453FF">
        <w:rPr>
          <w:rFonts w:cs="Huawei Sans"/>
        </w:rPr>
        <w:t xml:space="preserve">| </w:t>
      </w:r>
      <w:r w:rsidRPr="004453FF">
        <w:rPr>
          <w:rFonts w:cs="Huawei Sans"/>
          <w:b/>
          <w:bCs/>
        </w:rPr>
        <w:t>any</w:t>
      </w:r>
      <w:r w:rsidRPr="004453FF">
        <w:rPr>
          <w:rFonts w:cs="Huawei Sans"/>
        </w:rPr>
        <w:t xml:space="preserve"> } | </w:t>
      </w:r>
      <w:r w:rsidRPr="004453FF">
        <w:rPr>
          <w:rFonts w:cs="Huawei Sans"/>
          <w:b/>
          <w:bCs/>
        </w:rPr>
        <w:t>destination-port</w:t>
      </w:r>
      <w:r w:rsidRPr="004453FF">
        <w:rPr>
          <w:rFonts w:cs="Huawei Sans"/>
        </w:rPr>
        <w:t xml:space="preserve"> { </w:t>
      </w:r>
      <w:proofErr w:type="spellStart"/>
      <w:r w:rsidRPr="004453FF">
        <w:rPr>
          <w:rFonts w:cs="Huawei Sans"/>
          <w:b/>
          <w:bCs/>
        </w:rPr>
        <w:t>eq</w:t>
      </w:r>
      <w:proofErr w:type="spellEnd"/>
      <w:r w:rsidRPr="004453FF">
        <w:rPr>
          <w:rFonts w:cs="Huawei Sans"/>
        </w:rPr>
        <w:t xml:space="preserve"> port | </w:t>
      </w:r>
      <w:proofErr w:type="spellStart"/>
      <w:r w:rsidRPr="004453FF">
        <w:rPr>
          <w:rFonts w:cs="Huawei Sans"/>
          <w:b/>
          <w:bCs/>
        </w:rPr>
        <w:t>gt</w:t>
      </w:r>
      <w:proofErr w:type="spellEnd"/>
      <w:r w:rsidRPr="004453FF">
        <w:rPr>
          <w:rFonts w:cs="Huawei Sans"/>
        </w:rPr>
        <w:t xml:space="preserve"> port | </w:t>
      </w:r>
      <w:proofErr w:type="spellStart"/>
      <w:r w:rsidRPr="004453FF">
        <w:rPr>
          <w:rFonts w:cs="Huawei Sans"/>
          <w:b/>
          <w:bCs/>
        </w:rPr>
        <w:t>lt</w:t>
      </w:r>
      <w:proofErr w:type="spellEnd"/>
      <w:r w:rsidRPr="004453FF">
        <w:rPr>
          <w:rFonts w:cs="Huawei Sans"/>
        </w:rPr>
        <w:t xml:space="preserve"> port | </w:t>
      </w:r>
      <w:r w:rsidRPr="004453FF">
        <w:rPr>
          <w:rFonts w:cs="Huawei Sans"/>
          <w:b/>
          <w:bCs/>
        </w:rPr>
        <w:t>range</w:t>
      </w:r>
      <w:r w:rsidRPr="004453FF">
        <w:rPr>
          <w:rFonts w:cs="Huawei Sans"/>
        </w:rPr>
        <w:t xml:space="preserve"> port-start port-end } | </w:t>
      </w:r>
      <w:r w:rsidRPr="004453FF">
        <w:rPr>
          <w:rFonts w:cs="Huawei Sans"/>
          <w:b/>
          <w:bCs/>
        </w:rPr>
        <w:t>source</w:t>
      </w:r>
      <w:r w:rsidRPr="004453FF">
        <w:rPr>
          <w:rFonts w:cs="Huawei Sans"/>
        </w:rPr>
        <w:t xml:space="preserve"> { </w:t>
      </w:r>
      <w:r w:rsidRPr="004453FF">
        <w:rPr>
          <w:rFonts w:cs="Huawei Sans"/>
          <w:i/>
          <w:iCs/>
        </w:rPr>
        <w:t xml:space="preserve">source-address source-wildcard </w:t>
      </w:r>
      <w:r w:rsidRPr="004453FF">
        <w:rPr>
          <w:rFonts w:cs="Huawei Sans"/>
        </w:rPr>
        <w:t xml:space="preserve">| </w:t>
      </w:r>
      <w:r w:rsidRPr="004453FF">
        <w:rPr>
          <w:rFonts w:cs="Huawei Sans"/>
          <w:b/>
          <w:bCs/>
        </w:rPr>
        <w:t>any</w:t>
      </w:r>
      <w:r w:rsidRPr="004453FF">
        <w:rPr>
          <w:rFonts w:cs="Huawei Sans"/>
        </w:rPr>
        <w:t xml:space="preserve"> } | </w:t>
      </w:r>
      <w:r w:rsidRPr="004453FF">
        <w:rPr>
          <w:rFonts w:cs="Huawei Sans"/>
          <w:b/>
          <w:bCs/>
        </w:rPr>
        <w:t>source-port</w:t>
      </w:r>
      <w:r w:rsidRPr="004453FF">
        <w:rPr>
          <w:rFonts w:cs="Huawei Sans"/>
        </w:rPr>
        <w:t xml:space="preserve"> { </w:t>
      </w:r>
      <w:proofErr w:type="spellStart"/>
      <w:r w:rsidRPr="004453FF">
        <w:rPr>
          <w:rFonts w:cs="Huawei Sans"/>
          <w:b/>
          <w:bCs/>
        </w:rPr>
        <w:t>eq</w:t>
      </w:r>
      <w:proofErr w:type="spellEnd"/>
      <w:r w:rsidRPr="004453FF">
        <w:rPr>
          <w:rFonts w:cs="Huawei Sans"/>
        </w:rPr>
        <w:t xml:space="preserve"> port | </w:t>
      </w:r>
      <w:proofErr w:type="spellStart"/>
      <w:r w:rsidRPr="004453FF">
        <w:rPr>
          <w:rFonts w:cs="Huawei Sans"/>
          <w:b/>
          <w:bCs/>
        </w:rPr>
        <w:t>gt</w:t>
      </w:r>
      <w:proofErr w:type="spellEnd"/>
      <w:r w:rsidRPr="004453FF">
        <w:rPr>
          <w:rFonts w:cs="Huawei Sans"/>
        </w:rPr>
        <w:t xml:space="preserve"> port | </w:t>
      </w:r>
      <w:proofErr w:type="spellStart"/>
      <w:r w:rsidRPr="004453FF">
        <w:rPr>
          <w:rFonts w:cs="Huawei Sans"/>
          <w:b/>
          <w:bCs/>
        </w:rPr>
        <w:t>lt</w:t>
      </w:r>
      <w:proofErr w:type="spellEnd"/>
      <w:r w:rsidRPr="004453FF">
        <w:rPr>
          <w:rFonts w:cs="Huawei Sans"/>
        </w:rPr>
        <w:t xml:space="preserve"> port | </w:t>
      </w:r>
      <w:r w:rsidRPr="004453FF">
        <w:rPr>
          <w:rFonts w:cs="Huawei Sans"/>
          <w:b/>
          <w:bCs/>
        </w:rPr>
        <w:t>range</w:t>
      </w:r>
      <w:r w:rsidRPr="004453FF">
        <w:rPr>
          <w:rFonts w:cs="Huawei Sans"/>
        </w:rPr>
        <w:t xml:space="preserve"> port-start port-end } </w:t>
      </w:r>
      <w:r w:rsidRPr="004453FF">
        <w:rPr>
          <w:rFonts w:cs="Huawei Sans"/>
          <w:b/>
          <w:bCs/>
        </w:rPr>
        <w:t xml:space="preserve">| </w:t>
      </w:r>
      <w:proofErr w:type="spellStart"/>
      <w:r w:rsidRPr="004453FF">
        <w:rPr>
          <w:rFonts w:cs="Huawei Sans"/>
          <w:b/>
          <w:bCs/>
        </w:rPr>
        <w:t>tcp</w:t>
      </w:r>
      <w:proofErr w:type="spellEnd"/>
      <w:r w:rsidRPr="004453FF">
        <w:rPr>
          <w:rFonts w:cs="Huawei Sans"/>
          <w:b/>
          <w:bCs/>
        </w:rPr>
        <w:t xml:space="preserve">-flag </w:t>
      </w:r>
      <w:r w:rsidRPr="004453FF">
        <w:rPr>
          <w:rFonts w:cs="Huawei Sans"/>
        </w:rPr>
        <w:t xml:space="preserve">{ </w:t>
      </w:r>
      <w:proofErr w:type="spellStart"/>
      <w:r w:rsidRPr="004453FF">
        <w:rPr>
          <w:rFonts w:cs="Huawei Sans"/>
          <w:b/>
          <w:bCs/>
        </w:rPr>
        <w:t>ack</w:t>
      </w:r>
      <w:proofErr w:type="spellEnd"/>
      <w:r w:rsidRPr="004453FF">
        <w:rPr>
          <w:rFonts w:cs="Huawei Sans"/>
        </w:rPr>
        <w:t xml:space="preserve"> | </w:t>
      </w:r>
      <w:r w:rsidRPr="004453FF">
        <w:rPr>
          <w:rFonts w:cs="Huawei Sans"/>
          <w:b/>
          <w:bCs/>
        </w:rPr>
        <w:t>fin</w:t>
      </w:r>
      <w:r w:rsidRPr="004453FF">
        <w:rPr>
          <w:rFonts w:cs="Huawei Sans"/>
        </w:rPr>
        <w:t xml:space="preserve"> |</w:t>
      </w:r>
      <w:r w:rsidRPr="004453FF">
        <w:rPr>
          <w:rFonts w:cs="Huawei Sans"/>
          <w:b/>
          <w:bCs/>
        </w:rPr>
        <w:t xml:space="preserve"> </w:t>
      </w:r>
      <w:proofErr w:type="spellStart"/>
      <w:r w:rsidRPr="004453FF">
        <w:rPr>
          <w:rFonts w:cs="Huawei Sans"/>
          <w:b/>
          <w:bCs/>
        </w:rPr>
        <w:t>syn</w:t>
      </w:r>
      <w:proofErr w:type="spellEnd"/>
      <w:r w:rsidRPr="004453FF">
        <w:rPr>
          <w:rFonts w:cs="Huawei Sans"/>
          <w:b/>
          <w:bCs/>
        </w:rPr>
        <w:t xml:space="preserve"> </w:t>
      </w:r>
      <w:r w:rsidRPr="004453FF">
        <w:rPr>
          <w:rFonts w:cs="Huawei Sans"/>
        </w:rPr>
        <w:t xml:space="preserve">} * | </w:t>
      </w:r>
      <w:r w:rsidRPr="004453FF">
        <w:rPr>
          <w:rFonts w:cs="Huawei Sans"/>
          <w:b/>
          <w:bCs/>
        </w:rPr>
        <w:t>time-range</w:t>
      </w:r>
      <w:r w:rsidRPr="004453FF">
        <w:rPr>
          <w:rFonts w:cs="Huawei Sans"/>
        </w:rPr>
        <w:t xml:space="preserve"> time-name ] *</w:t>
      </w:r>
    </w:p>
    <w:p w14:paraId="1A549E42" w14:textId="77FB3046" w:rsidR="00F81972" w:rsidRPr="004453FF" w:rsidRDefault="00F81972" w:rsidP="00F81972">
      <w:pPr>
        <w:pStyle w:val="1f"/>
        <w:rPr>
          <w:rFonts w:cs="Huawei Sans"/>
        </w:rPr>
      </w:pPr>
      <w:r w:rsidRPr="004453FF">
        <w:rPr>
          <w:rFonts w:cs="Huawei Sans"/>
        </w:rPr>
        <w:t>In the advanced ACL view, you can run this command to configure a rule for the advanced ACL.</w:t>
      </w:r>
    </w:p>
    <w:p w14:paraId="337F6AE5" w14:textId="77777777" w:rsidR="00F81972" w:rsidRPr="004453FF" w:rsidRDefault="00F81972" w:rsidP="002D54DB">
      <w:pPr>
        <w:pStyle w:val="1f"/>
        <w:numPr>
          <w:ilvl w:val="0"/>
          <w:numId w:val="30"/>
        </w:numPr>
        <w:rPr>
          <w:rFonts w:eastAsia="宋体" w:cs="Huawei Sans"/>
          <w:sz w:val="22"/>
        </w:rPr>
      </w:pPr>
      <w:proofErr w:type="spellStart"/>
      <w:proofErr w:type="gramStart"/>
      <w:r w:rsidRPr="004453FF">
        <w:rPr>
          <w:rFonts w:cs="Huawei Sans"/>
          <w:b/>
          <w:bCs/>
          <w:color w:val="000000" w:themeColor="text1"/>
          <w:kern w:val="24"/>
          <w:sz w:val="22"/>
          <w:szCs w:val="22"/>
        </w:rPr>
        <w:t>tcp</w:t>
      </w:r>
      <w:proofErr w:type="spellEnd"/>
      <w:proofErr w:type="gramEnd"/>
      <w:r w:rsidRPr="004453FF">
        <w:rPr>
          <w:rFonts w:cs="Huawei Sans"/>
          <w:color w:val="000000" w:themeColor="text1"/>
          <w:kern w:val="24"/>
          <w:sz w:val="22"/>
          <w:szCs w:val="22"/>
        </w:rPr>
        <w:t>: indicates that the protocol type is TCP. You can set protocol-number to 6 to indicate TCP.</w:t>
      </w:r>
    </w:p>
    <w:p w14:paraId="3A349AC0" w14:textId="77777777" w:rsidR="00F81972" w:rsidRPr="004453FF" w:rsidRDefault="00F81972" w:rsidP="002D54DB">
      <w:pPr>
        <w:pStyle w:val="1f"/>
        <w:numPr>
          <w:ilvl w:val="0"/>
          <w:numId w:val="30"/>
        </w:numPr>
        <w:rPr>
          <w:rFonts w:eastAsia="宋体" w:cs="Huawei Sans"/>
          <w:sz w:val="22"/>
        </w:rPr>
      </w:pPr>
      <w:proofErr w:type="gramStart"/>
      <w:r w:rsidRPr="004453FF">
        <w:rPr>
          <w:rFonts w:cs="Huawei Sans"/>
          <w:b/>
          <w:bCs/>
          <w:color w:val="000000" w:themeColor="text1"/>
          <w:kern w:val="24"/>
          <w:sz w:val="22"/>
          <w:szCs w:val="22"/>
        </w:rPr>
        <w:t>destination-port</w:t>
      </w:r>
      <w:proofErr w:type="gramEnd"/>
      <w:r w:rsidRPr="004453FF">
        <w:rPr>
          <w:rFonts w:cs="Huawei Sans"/>
          <w:color w:val="000000" w:themeColor="text1"/>
          <w:kern w:val="24"/>
          <w:sz w:val="22"/>
          <w:szCs w:val="22"/>
        </w:rPr>
        <w:t xml:space="preserve"> { </w:t>
      </w:r>
      <w:proofErr w:type="spellStart"/>
      <w:r w:rsidRPr="004453FF">
        <w:rPr>
          <w:rFonts w:cs="Huawei Sans"/>
          <w:b/>
          <w:bCs/>
          <w:color w:val="000000" w:themeColor="text1"/>
          <w:kern w:val="24"/>
          <w:sz w:val="22"/>
          <w:szCs w:val="22"/>
        </w:rPr>
        <w:t>eq</w:t>
      </w:r>
      <w:proofErr w:type="spellEnd"/>
      <w:r w:rsidRPr="004453FF">
        <w:rPr>
          <w:rFonts w:cs="Huawei Sans"/>
          <w:color w:val="000000" w:themeColor="text1"/>
          <w:kern w:val="24"/>
          <w:sz w:val="22"/>
          <w:szCs w:val="22"/>
        </w:rPr>
        <w:t xml:space="preserve"> </w:t>
      </w:r>
      <w:r w:rsidRPr="004453FF">
        <w:rPr>
          <w:rFonts w:cs="Huawei Sans"/>
          <w:i/>
          <w:iCs/>
          <w:color w:val="000000" w:themeColor="text1"/>
          <w:kern w:val="24"/>
          <w:sz w:val="22"/>
          <w:szCs w:val="22"/>
        </w:rPr>
        <w:t xml:space="preserve">port </w:t>
      </w:r>
      <w:r w:rsidRPr="004453FF">
        <w:rPr>
          <w:rFonts w:cs="Huawei Sans"/>
          <w:color w:val="000000" w:themeColor="text1"/>
          <w:kern w:val="24"/>
          <w:sz w:val="22"/>
          <w:szCs w:val="22"/>
        </w:rPr>
        <w:t xml:space="preserve">| </w:t>
      </w:r>
      <w:proofErr w:type="spellStart"/>
      <w:r w:rsidRPr="004453FF">
        <w:rPr>
          <w:rFonts w:cs="Huawei Sans"/>
          <w:b/>
          <w:bCs/>
          <w:color w:val="000000" w:themeColor="text1"/>
          <w:kern w:val="24"/>
          <w:sz w:val="22"/>
          <w:szCs w:val="22"/>
        </w:rPr>
        <w:t>gt</w:t>
      </w:r>
      <w:proofErr w:type="spellEnd"/>
      <w:r w:rsidRPr="004453FF">
        <w:rPr>
          <w:rFonts w:cs="Huawei Sans"/>
          <w:color w:val="000000" w:themeColor="text1"/>
          <w:kern w:val="24"/>
          <w:sz w:val="22"/>
          <w:szCs w:val="22"/>
        </w:rPr>
        <w:t xml:space="preserve"> </w:t>
      </w:r>
      <w:r w:rsidRPr="004453FF">
        <w:rPr>
          <w:rFonts w:cs="Huawei Sans"/>
          <w:i/>
          <w:iCs/>
          <w:color w:val="000000" w:themeColor="text1"/>
          <w:kern w:val="24"/>
          <w:sz w:val="22"/>
          <w:szCs w:val="22"/>
        </w:rPr>
        <w:t>port</w:t>
      </w:r>
      <w:r w:rsidRPr="004453FF">
        <w:rPr>
          <w:rFonts w:cs="Huawei Sans"/>
          <w:color w:val="000000" w:themeColor="text1"/>
          <w:kern w:val="24"/>
          <w:sz w:val="22"/>
          <w:szCs w:val="22"/>
        </w:rPr>
        <w:t xml:space="preserve"> | </w:t>
      </w:r>
      <w:proofErr w:type="spellStart"/>
      <w:r w:rsidRPr="004453FF">
        <w:rPr>
          <w:rFonts w:cs="Huawei Sans"/>
          <w:b/>
          <w:bCs/>
          <w:color w:val="000000" w:themeColor="text1"/>
          <w:kern w:val="24"/>
          <w:sz w:val="22"/>
          <w:szCs w:val="22"/>
        </w:rPr>
        <w:t>lt</w:t>
      </w:r>
      <w:proofErr w:type="spellEnd"/>
      <w:r w:rsidRPr="004453FF">
        <w:rPr>
          <w:rFonts w:cs="Huawei Sans"/>
          <w:color w:val="000000" w:themeColor="text1"/>
          <w:kern w:val="24"/>
          <w:sz w:val="22"/>
          <w:szCs w:val="22"/>
        </w:rPr>
        <w:t xml:space="preserve"> </w:t>
      </w:r>
      <w:r w:rsidRPr="004453FF">
        <w:rPr>
          <w:rFonts w:cs="Huawei Sans"/>
          <w:i/>
          <w:iCs/>
          <w:color w:val="000000" w:themeColor="text1"/>
          <w:kern w:val="24"/>
          <w:sz w:val="22"/>
          <w:szCs w:val="22"/>
        </w:rPr>
        <w:t>port</w:t>
      </w:r>
      <w:r w:rsidRPr="004453FF">
        <w:rPr>
          <w:rFonts w:cs="Huawei Sans"/>
          <w:color w:val="000000" w:themeColor="text1"/>
          <w:kern w:val="24"/>
          <w:sz w:val="22"/>
          <w:szCs w:val="22"/>
        </w:rPr>
        <w:t xml:space="preserve"> | </w:t>
      </w:r>
      <w:r w:rsidRPr="004453FF">
        <w:rPr>
          <w:rFonts w:cs="Huawei Sans"/>
          <w:b/>
          <w:bCs/>
          <w:color w:val="000000" w:themeColor="text1"/>
          <w:kern w:val="24"/>
          <w:sz w:val="22"/>
          <w:szCs w:val="22"/>
        </w:rPr>
        <w:t>range</w:t>
      </w:r>
      <w:r w:rsidRPr="004453FF">
        <w:rPr>
          <w:rFonts w:cs="Huawei Sans"/>
          <w:color w:val="000000" w:themeColor="text1"/>
          <w:kern w:val="24"/>
          <w:sz w:val="22"/>
          <w:szCs w:val="22"/>
        </w:rPr>
        <w:t xml:space="preserve"> </w:t>
      </w:r>
      <w:r w:rsidRPr="004453FF">
        <w:rPr>
          <w:rFonts w:cs="Huawei Sans"/>
          <w:i/>
          <w:iCs/>
          <w:color w:val="000000" w:themeColor="text1"/>
          <w:kern w:val="24"/>
          <w:sz w:val="22"/>
          <w:szCs w:val="22"/>
        </w:rPr>
        <w:t xml:space="preserve">port-start port-end </w:t>
      </w:r>
      <w:r w:rsidRPr="004453FF">
        <w:rPr>
          <w:rFonts w:cs="Huawei Sans"/>
          <w:color w:val="000000" w:themeColor="text1"/>
          <w:kern w:val="24"/>
          <w:sz w:val="22"/>
          <w:szCs w:val="22"/>
        </w:rPr>
        <w:t xml:space="preserve">}: specifies the TCP destination port number of packets that match the ACL rule. The value is valid only when the protocol type is TCP. If no destination port number is specified, packets with any TCP destination port numbers are matched.  </w:t>
      </w:r>
    </w:p>
    <w:p w14:paraId="0F217D23" w14:textId="77777777" w:rsidR="00F81972" w:rsidRPr="004453FF" w:rsidRDefault="00F81972" w:rsidP="002D54DB">
      <w:pPr>
        <w:pStyle w:val="1f"/>
        <w:numPr>
          <w:ilvl w:val="0"/>
          <w:numId w:val="31"/>
        </w:numPr>
        <w:rPr>
          <w:rFonts w:eastAsia="宋体" w:cs="Huawei Sans"/>
          <w:sz w:val="22"/>
        </w:rPr>
      </w:pPr>
      <w:proofErr w:type="spellStart"/>
      <w:r w:rsidRPr="004453FF">
        <w:rPr>
          <w:rFonts w:cs="Huawei Sans"/>
          <w:b/>
          <w:bCs/>
          <w:color w:val="000000" w:themeColor="text1"/>
          <w:kern w:val="24"/>
          <w:sz w:val="22"/>
          <w:szCs w:val="22"/>
        </w:rPr>
        <w:t>eq</w:t>
      </w:r>
      <w:proofErr w:type="spellEnd"/>
      <w:r w:rsidRPr="004453FF">
        <w:rPr>
          <w:rFonts w:cs="Huawei Sans"/>
          <w:b/>
          <w:bCs/>
          <w:color w:val="000000" w:themeColor="text1"/>
          <w:kern w:val="24"/>
          <w:sz w:val="22"/>
          <w:szCs w:val="22"/>
        </w:rPr>
        <w:t xml:space="preserve"> </w:t>
      </w:r>
      <w:r w:rsidRPr="004453FF">
        <w:rPr>
          <w:rFonts w:cs="Huawei Sans"/>
          <w:i/>
          <w:iCs/>
          <w:color w:val="000000" w:themeColor="text1"/>
          <w:kern w:val="24"/>
          <w:sz w:val="22"/>
          <w:szCs w:val="22"/>
        </w:rPr>
        <w:t>port</w:t>
      </w:r>
      <w:r w:rsidRPr="004453FF">
        <w:rPr>
          <w:rFonts w:cs="Huawei Sans"/>
          <w:color w:val="000000" w:themeColor="text1"/>
          <w:kern w:val="24"/>
          <w:sz w:val="22"/>
          <w:szCs w:val="22"/>
        </w:rPr>
        <w:t>: equal to the destination port number</w:t>
      </w:r>
    </w:p>
    <w:p w14:paraId="12CA62D6" w14:textId="77777777" w:rsidR="00F81972" w:rsidRPr="004453FF" w:rsidRDefault="00F81972" w:rsidP="002D54DB">
      <w:pPr>
        <w:pStyle w:val="1f"/>
        <w:numPr>
          <w:ilvl w:val="0"/>
          <w:numId w:val="31"/>
        </w:numPr>
        <w:rPr>
          <w:rFonts w:eastAsia="宋体" w:cs="Huawei Sans"/>
          <w:sz w:val="22"/>
        </w:rPr>
      </w:pPr>
      <w:proofErr w:type="spellStart"/>
      <w:r w:rsidRPr="004453FF">
        <w:rPr>
          <w:rFonts w:cs="Huawei Sans"/>
          <w:b/>
          <w:bCs/>
          <w:color w:val="000000" w:themeColor="text1"/>
          <w:kern w:val="24"/>
          <w:sz w:val="22"/>
          <w:szCs w:val="22"/>
        </w:rPr>
        <w:t>gt</w:t>
      </w:r>
      <w:proofErr w:type="spellEnd"/>
      <w:r w:rsidRPr="004453FF">
        <w:rPr>
          <w:rFonts w:cs="Huawei Sans"/>
          <w:color w:val="000000" w:themeColor="text1"/>
          <w:kern w:val="24"/>
          <w:sz w:val="22"/>
          <w:szCs w:val="22"/>
        </w:rPr>
        <w:t xml:space="preserve"> </w:t>
      </w:r>
      <w:r w:rsidRPr="004453FF">
        <w:rPr>
          <w:rFonts w:cs="Huawei Sans"/>
          <w:i/>
          <w:iCs/>
          <w:color w:val="000000" w:themeColor="text1"/>
          <w:kern w:val="24"/>
          <w:sz w:val="22"/>
          <w:szCs w:val="22"/>
        </w:rPr>
        <w:t>port</w:t>
      </w:r>
      <w:r w:rsidRPr="004453FF">
        <w:rPr>
          <w:rFonts w:cs="Huawei Sans"/>
          <w:color w:val="000000" w:themeColor="text1"/>
          <w:kern w:val="24"/>
          <w:sz w:val="22"/>
          <w:szCs w:val="22"/>
        </w:rPr>
        <w:t>: greater than the destination port number</w:t>
      </w:r>
    </w:p>
    <w:p w14:paraId="793E6B47" w14:textId="77777777" w:rsidR="00F81972" w:rsidRPr="004453FF" w:rsidRDefault="00F81972" w:rsidP="002D54DB">
      <w:pPr>
        <w:pStyle w:val="1f"/>
        <w:numPr>
          <w:ilvl w:val="0"/>
          <w:numId w:val="31"/>
        </w:numPr>
        <w:rPr>
          <w:rFonts w:eastAsia="宋体" w:cs="Huawei Sans"/>
          <w:sz w:val="22"/>
        </w:rPr>
      </w:pPr>
      <w:proofErr w:type="spellStart"/>
      <w:r w:rsidRPr="004453FF">
        <w:rPr>
          <w:rFonts w:cs="Huawei Sans"/>
          <w:b/>
          <w:bCs/>
          <w:color w:val="000000" w:themeColor="text1"/>
          <w:kern w:val="24"/>
          <w:sz w:val="22"/>
          <w:szCs w:val="22"/>
        </w:rPr>
        <w:t>lt</w:t>
      </w:r>
      <w:proofErr w:type="spellEnd"/>
      <w:r w:rsidRPr="004453FF">
        <w:rPr>
          <w:rFonts w:cs="Huawei Sans"/>
          <w:color w:val="000000" w:themeColor="text1"/>
          <w:kern w:val="24"/>
          <w:sz w:val="22"/>
          <w:szCs w:val="22"/>
        </w:rPr>
        <w:t xml:space="preserve"> </w:t>
      </w:r>
      <w:r w:rsidRPr="004453FF">
        <w:rPr>
          <w:rFonts w:cs="Huawei Sans"/>
          <w:i/>
          <w:iCs/>
          <w:color w:val="000000" w:themeColor="text1"/>
          <w:kern w:val="24"/>
          <w:sz w:val="22"/>
          <w:szCs w:val="22"/>
        </w:rPr>
        <w:t>port</w:t>
      </w:r>
      <w:r w:rsidRPr="004453FF">
        <w:rPr>
          <w:rFonts w:cs="Huawei Sans"/>
          <w:color w:val="000000" w:themeColor="text1"/>
          <w:kern w:val="24"/>
          <w:sz w:val="22"/>
          <w:szCs w:val="22"/>
        </w:rPr>
        <w:t>: less than the destination port number</w:t>
      </w:r>
    </w:p>
    <w:p w14:paraId="6AA68431" w14:textId="77777777" w:rsidR="00F81972" w:rsidRPr="004453FF" w:rsidRDefault="00F81972" w:rsidP="002D54DB">
      <w:pPr>
        <w:pStyle w:val="1f"/>
        <w:numPr>
          <w:ilvl w:val="0"/>
          <w:numId w:val="31"/>
        </w:numPr>
        <w:rPr>
          <w:rFonts w:eastAsia="宋体" w:cs="Huawei Sans"/>
          <w:sz w:val="22"/>
        </w:rPr>
      </w:pPr>
      <w:proofErr w:type="gramStart"/>
      <w:r w:rsidRPr="004453FF">
        <w:rPr>
          <w:rFonts w:cs="Huawei Sans"/>
          <w:b/>
          <w:bCs/>
          <w:color w:val="000000" w:themeColor="text1"/>
          <w:kern w:val="24"/>
          <w:sz w:val="22"/>
          <w:szCs w:val="22"/>
        </w:rPr>
        <w:t>range</w:t>
      </w:r>
      <w:proofErr w:type="gramEnd"/>
      <w:r w:rsidRPr="004453FF">
        <w:rPr>
          <w:rFonts w:cs="Huawei Sans"/>
          <w:color w:val="000000" w:themeColor="text1"/>
          <w:kern w:val="24"/>
          <w:sz w:val="22"/>
          <w:szCs w:val="22"/>
        </w:rPr>
        <w:t xml:space="preserve"> </w:t>
      </w:r>
      <w:r w:rsidRPr="004453FF">
        <w:rPr>
          <w:rFonts w:cs="Huawei Sans"/>
          <w:i/>
          <w:iCs/>
          <w:color w:val="000000" w:themeColor="text1"/>
          <w:kern w:val="24"/>
          <w:sz w:val="22"/>
          <w:szCs w:val="22"/>
        </w:rPr>
        <w:t>port-start port-end</w:t>
      </w:r>
      <w:r w:rsidRPr="004453FF">
        <w:rPr>
          <w:rFonts w:cs="Huawei Sans"/>
          <w:color w:val="000000" w:themeColor="text1"/>
          <w:kern w:val="24"/>
          <w:sz w:val="22"/>
          <w:szCs w:val="22"/>
        </w:rPr>
        <w:t>: specifies a source port number range.</w:t>
      </w:r>
    </w:p>
    <w:p w14:paraId="112A4051" w14:textId="77777777" w:rsidR="00F81972" w:rsidRPr="004453FF" w:rsidRDefault="00F81972" w:rsidP="002D54DB">
      <w:pPr>
        <w:pStyle w:val="1f"/>
        <w:numPr>
          <w:ilvl w:val="0"/>
          <w:numId w:val="30"/>
        </w:numPr>
        <w:rPr>
          <w:rFonts w:eastAsia="宋体" w:cs="Huawei Sans"/>
          <w:sz w:val="22"/>
        </w:rPr>
      </w:pPr>
      <w:proofErr w:type="spellStart"/>
      <w:proofErr w:type="gramStart"/>
      <w:r w:rsidRPr="004453FF">
        <w:rPr>
          <w:rFonts w:cs="Huawei Sans"/>
          <w:b/>
          <w:bCs/>
          <w:color w:val="000000" w:themeColor="text1"/>
          <w:kern w:val="24"/>
          <w:sz w:val="22"/>
          <w:szCs w:val="22"/>
        </w:rPr>
        <w:t>tcp</w:t>
      </w:r>
      <w:proofErr w:type="spellEnd"/>
      <w:r w:rsidRPr="004453FF">
        <w:rPr>
          <w:rFonts w:cs="Huawei Sans"/>
          <w:b/>
          <w:bCs/>
          <w:color w:val="000000" w:themeColor="text1"/>
          <w:kern w:val="24"/>
          <w:sz w:val="22"/>
          <w:szCs w:val="22"/>
        </w:rPr>
        <w:t>-flag</w:t>
      </w:r>
      <w:proofErr w:type="gramEnd"/>
      <w:r w:rsidRPr="004453FF">
        <w:rPr>
          <w:rFonts w:cs="Huawei Sans"/>
          <w:color w:val="000000" w:themeColor="text1"/>
          <w:kern w:val="24"/>
          <w:sz w:val="22"/>
          <w:szCs w:val="22"/>
        </w:rPr>
        <w:t>: indicates the SYN Flag in the TCP packet header.</w:t>
      </w:r>
    </w:p>
    <w:p w14:paraId="1DE09E4E" w14:textId="5A6E154D" w:rsidR="00F81972" w:rsidRPr="004453FF" w:rsidRDefault="00252A3B" w:rsidP="00252A3B">
      <w:pPr>
        <w:pStyle w:val="3"/>
        <w:rPr>
          <w:rFonts w:cs="Huawei Sans"/>
        </w:rPr>
      </w:pPr>
      <w:bookmarkStart w:id="26" w:name="_Toc60149236"/>
      <w:r w:rsidRPr="004453FF">
        <w:rPr>
          <w:rFonts w:cs="Huawei Sans"/>
        </w:rPr>
        <w:lastRenderedPageBreak/>
        <w:t>Case: Use Advanced ACLs to Prevent User Hosts on Different Network Segments from Communicating</w:t>
      </w:r>
      <w:bookmarkEnd w:id="26"/>
      <w:r w:rsidRPr="004453FF">
        <w:rPr>
          <w:rFonts w:cs="Huawei Sans"/>
        </w:rPr>
        <w:t xml:space="preserve"> </w:t>
      </w:r>
    </w:p>
    <w:p w14:paraId="4D25CA09" w14:textId="45412D9C" w:rsidR="00F81972" w:rsidRPr="004453FF" w:rsidRDefault="00252A3B" w:rsidP="00252A3B">
      <w:pPr>
        <w:pStyle w:val="1f"/>
        <w:jc w:val="center"/>
        <w:rPr>
          <w:rFonts w:cs="Huawei Sans"/>
        </w:rPr>
      </w:pPr>
      <w:r w:rsidRPr="004453FF">
        <w:rPr>
          <w:rFonts w:cs="Huawei Sans"/>
          <w:noProof/>
          <w:lang w:eastAsia="zh-CN"/>
        </w:rPr>
        <w:drawing>
          <wp:inline distT="0" distB="0" distL="0" distR="0" wp14:anchorId="761C7A3E" wp14:editId="685C44FE">
            <wp:extent cx="3736975" cy="2688590"/>
            <wp:effectExtent l="19050" t="19050" r="1587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6975" cy="2688590"/>
                    </a:xfrm>
                    <a:prstGeom prst="rect">
                      <a:avLst/>
                    </a:prstGeom>
                    <a:noFill/>
                    <a:ln>
                      <a:solidFill>
                        <a:schemeClr val="bg1">
                          <a:lumMod val="85000"/>
                        </a:schemeClr>
                      </a:solidFill>
                    </a:ln>
                  </pic:spPr>
                </pic:pic>
              </a:graphicData>
            </a:graphic>
          </wp:inline>
        </w:drawing>
      </w:r>
    </w:p>
    <w:p w14:paraId="7DE99D44" w14:textId="140802A4" w:rsidR="00F81972" w:rsidRPr="004453FF" w:rsidRDefault="00252A3B" w:rsidP="00252A3B">
      <w:pPr>
        <w:pStyle w:val="92"/>
        <w:rPr>
          <w:rFonts w:cs="Huawei Sans"/>
        </w:rPr>
      </w:pPr>
      <w:r w:rsidRPr="004453FF">
        <w:rPr>
          <w:rFonts w:cs="Huawei Sans"/>
        </w:rPr>
        <w:t>Diagram of case</w:t>
      </w:r>
    </w:p>
    <w:p w14:paraId="1259FDD6" w14:textId="77777777" w:rsidR="00252A3B" w:rsidRPr="004453FF" w:rsidRDefault="00252A3B" w:rsidP="00252A3B">
      <w:pPr>
        <w:pStyle w:val="1f"/>
        <w:rPr>
          <w:rFonts w:cs="Huawei Sans"/>
        </w:rPr>
      </w:pPr>
    </w:p>
    <w:p w14:paraId="20E1DCA5" w14:textId="77777777" w:rsidR="001B0879" w:rsidRPr="004453FF" w:rsidRDefault="001B0879" w:rsidP="001B0879">
      <w:pPr>
        <w:pStyle w:val="1f"/>
        <w:rPr>
          <w:rFonts w:cs="Huawei Sans"/>
        </w:rPr>
      </w:pPr>
      <w:r w:rsidRPr="004453FF">
        <w:rPr>
          <w:rFonts w:cs="Huawei Sans"/>
        </w:rPr>
        <w:t>Requirements:</w:t>
      </w:r>
    </w:p>
    <w:p w14:paraId="13DA78BD" w14:textId="77777777" w:rsidR="001B0879" w:rsidRPr="004453FF" w:rsidRDefault="001B0879" w:rsidP="001B0879">
      <w:pPr>
        <w:pStyle w:val="1f"/>
        <w:rPr>
          <w:rFonts w:cs="Huawei Sans"/>
        </w:rPr>
      </w:pPr>
      <w:r w:rsidRPr="004453FF">
        <w:rPr>
          <w:rFonts w:cs="Huawei Sans"/>
        </w:rPr>
        <w:t>The departments of a company are connected through the router. To facilitate network management, the administrator allocates IP addresses of different network segments to the R&amp;D and marketing departments.</w:t>
      </w:r>
    </w:p>
    <w:p w14:paraId="72D0BDC3" w14:textId="3F56B97C" w:rsidR="00F81972" w:rsidRPr="004453FF" w:rsidRDefault="001B0879" w:rsidP="001B0879">
      <w:pPr>
        <w:pStyle w:val="1f"/>
        <w:rPr>
          <w:rFonts w:cs="Huawei Sans"/>
        </w:rPr>
      </w:pPr>
      <w:r w:rsidRPr="004453FF">
        <w:rPr>
          <w:rFonts w:cs="Huawei Sans"/>
        </w:rPr>
        <w:t>The company requires that the router prevent the user hosts on different network segments from communicating to ensure information security.</w:t>
      </w:r>
    </w:p>
    <w:p w14:paraId="1A2D5347" w14:textId="77777777" w:rsidR="00F81972" w:rsidRPr="004453FF" w:rsidRDefault="00F81972" w:rsidP="00F81972">
      <w:pPr>
        <w:pStyle w:val="1f"/>
        <w:rPr>
          <w:rFonts w:cs="Huawei Sans"/>
        </w:rPr>
      </w:pPr>
    </w:p>
    <w:p w14:paraId="76DFB9F6" w14:textId="77777777" w:rsidR="001B0879" w:rsidRPr="004453FF" w:rsidRDefault="001B0879" w:rsidP="001B0879">
      <w:pPr>
        <w:pStyle w:val="1f"/>
        <w:rPr>
          <w:rFonts w:cs="Huawei Sans"/>
        </w:rPr>
      </w:pPr>
      <w:r w:rsidRPr="004453FF">
        <w:rPr>
          <w:rFonts w:cs="Huawei Sans"/>
        </w:rPr>
        <w:t>Configuration roadmap:</w:t>
      </w:r>
    </w:p>
    <w:p w14:paraId="57FE658C" w14:textId="7FEDF917" w:rsidR="00F81972" w:rsidRPr="004453FF" w:rsidRDefault="001B0879" w:rsidP="001B0879">
      <w:pPr>
        <w:pStyle w:val="1f"/>
        <w:rPr>
          <w:rFonts w:cs="Huawei Sans"/>
        </w:rPr>
      </w:pPr>
      <w:r w:rsidRPr="004453FF">
        <w:rPr>
          <w:rFonts w:cs="Huawei Sans"/>
        </w:rPr>
        <w:t>Configure an advanced ACL and traffic filtering to filter the packets exchanged between the R&amp;D and marketing departments.</w:t>
      </w:r>
    </w:p>
    <w:p w14:paraId="600929E0" w14:textId="77777777" w:rsidR="00F81972" w:rsidRPr="004453FF" w:rsidRDefault="00F81972" w:rsidP="00F81972">
      <w:pPr>
        <w:pStyle w:val="1f"/>
        <w:rPr>
          <w:rFonts w:cs="Huawei Sans"/>
        </w:rPr>
      </w:pPr>
    </w:p>
    <w:p w14:paraId="1D7B140C" w14:textId="77777777" w:rsidR="001B0879" w:rsidRPr="004453FF" w:rsidRDefault="001B0879" w:rsidP="001B0879">
      <w:pPr>
        <w:pStyle w:val="1f"/>
        <w:rPr>
          <w:rFonts w:cs="Huawei Sans"/>
        </w:rPr>
      </w:pPr>
      <w:r w:rsidRPr="004453FF">
        <w:rPr>
          <w:rFonts w:cs="Huawei Sans"/>
        </w:rPr>
        <w:t>Procedure:</w:t>
      </w:r>
    </w:p>
    <w:p w14:paraId="15BCC410" w14:textId="77777777" w:rsidR="001B0879" w:rsidRPr="004453FF" w:rsidRDefault="001B0879" w:rsidP="001B0879">
      <w:pPr>
        <w:pStyle w:val="10"/>
        <w:rPr>
          <w:rFonts w:cs="Huawei Sans"/>
        </w:rPr>
      </w:pPr>
      <w:r w:rsidRPr="004453FF">
        <w:rPr>
          <w:rFonts w:cs="Huawei Sans"/>
        </w:rPr>
        <w:t>Configure IP addresses and routes on the router.</w:t>
      </w:r>
    </w:p>
    <w:p w14:paraId="05BA5A08" w14:textId="77777777" w:rsidR="001B0879" w:rsidRPr="004453FF" w:rsidRDefault="001B0879" w:rsidP="001B0879">
      <w:pPr>
        <w:pStyle w:val="10"/>
        <w:rPr>
          <w:rFonts w:cs="Huawei Sans"/>
        </w:rPr>
      </w:pPr>
      <w:r w:rsidRPr="004453FF">
        <w:rPr>
          <w:rFonts w:cs="Huawei Sans"/>
        </w:rPr>
        <w:t>Create ACL 3001 and configure rules for the ACL to deny packets from the R&amp;D department to the marketing department.</w:t>
      </w:r>
    </w:p>
    <w:p w14:paraId="5224AC4A" w14:textId="591C8B91" w:rsidR="00F81972" w:rsidRPr="004453FF" w:rsidRDefault="001B0879" w:rsidP="001B0879">
      <w:pPr>
        <w:pStyle w:val="10"/>
        <w:rPr>
          <w:rFonts w:cs="Huawei Sans"/>
        </w:rPr>
      </w:pPr>
      <w:r w:rsidRPr="004453FF">
        <w:rPr>
          <w:rFonts w:cs="Huawei Sans"/>
        </w:rPr>
        <w:t>Create ACL 3002 and configure rules for the ACL to deny packets from the marketing department to the R&amp;D department.</w:t>
      </w:r>
    </w:p>
    <w:p w14:paraId="736E35C6" w14:textId="77777777" w:rsidR="004B4E1B" w:rsidRPr="004453FF" w:rsidRDefault="004B4E1B" w:rsidP="004B4E1B">
      <w:pPr>
        <w:pStyle w:val="10"/>
        <w:rPr>
          <w:rFonts w:cs="Huawei Sans"/>
        </w:rPr>
      </w:pPr>
      <w:r w:rsidRPr="004453FF">
        <w:rPr>
          <w:rFonts w:cs="Huawei Sans"/>
        </w:rPr>
        <w:t>Configure traffic filtering in the inbound direction of GE 0/0/1 and GE 0/0/2.</w:t>
      </w:r>
    </w:p>
    <w:p w14:paraId="4B6CF761" w14:textId="77777777" w:rsidR="004B4E1B" w:rsidRPr="004453FF" w:rsidRDefault="004B4E1B" w:rsidP="004B4E1B">
      <w:pPr>
        <w:pStyle w:val="1f"/>
        <w:rPr>
          <w:rFonts w:cs="Huawei Sans"/>
        </w:rPr>
      </w:pPr>
      <w:r w:rsidRPr="004453FF">
        <w:rPr>
          <w:rFonts w:cs="Huawei Sans"/>
        </w:rPr>
        <w:t>Note:</w:t>
      </w:r>
    </w:p>
    <w:p w14:paraId="7AD0DEE5" w14:textId="77777777" w:rsidR="004B4E1B" w:rsidRPr="004453FF" w:rsidRDefault="004B4E1B" w:rsidP="004B4E1B">
      <w:pPr>
        <w:pStyle w:val="10"/>
        <w:rPr>
          <w:rFonts w:eastAsia="宋体" w:cs="Huawei Sans"/>
        </w:rPr>
      </w:pPr>
      <w:r w:rsidRPr="004453FF">
        <w:rPr>
          <w:rFonts w:cs="Huawei Sans"/>
        </w:rPr>
        <w:lastRenderedPageBreak/>
        <w:t xml:space="preserve">The </w:t>
      </w:r>
      <w:r w:rsidRPr="004453FF">
        <w:rPr>
          <w:rFonts w:cs="Huawei Sans"/>
          <w:b/>
          <w:bCs/>
        </w:rPr>
        <w:t>traffic-filter</w:t>
      </w:r>
      <w:r w:rsidRPr="004453FF">
        <w:rPr>
          <w:rFonts w:cs="Huawei Sans"/>
        </w:rPr>
        <w:t xml:space="preserve"> command applies an ACL to an interface to filter packets on the interface.</w:t>
      </w:r>
    </w:p>
    <w:p w14:paraId="3A03F42C" w14:textId="77777777" w:rsidR="004B4E1B" w:rsidRPr="004453FF" w:rsidRDefault="004B4E1B" w:rsidP="004B4E1B">
      <w:pPr>
        <w:pStyle w:val="10"/>
        <w:rPr>
          <w:rFonts w:eastAsia="宋体" w:cs="Huawei Sans"/>
        </w:rPr>
      </w:pPr>
      <w:r w:rsidRPr="004453FF">
        <w:rPr>
          <w:rFonts w:cs="Huawei Sans"/>
        </w:rPr>
        <w:t xml:space="preserve">Command format: </w:t>
      </w:r>
      <w:r w:rsidRPr="004453FF">
        <w:rPr>
          <w:rFonts w:cs="Huawei Sans"/>
          <w:b/>
          <w:bCs/>
        </w:rPr>
        <w:t>traffic-filter</w:t>
      </w:r>
      <w:r w:rsidRPr="004453FF">
        <w:rPr>
          <w:rFonts w:cs="Huawei Sans"/>
        </w:rPr>
        <w:t xml:space="preserve"> { </w:t>
      </w:r>
      <w:r w:rsidRPr="004453FF">
        <w:rPr>
          <w:rFonts w:cs="Huawei Sans"/>
          <w:b/>
          <w:bCs/>
        </w:rPr>
        <w:t>inbound</w:t>
      </w:r>
      <w:r w:rsidRPr="004453FF">
        <w:rPr>
          <w:rFonts w:cs="Huawei Sans"/>
        </w:rPr>
        <w:t xml:space="preserve"> | </w:t>
      </w:r>
      <w:r w:rsidRPr="004453FF">
        <w:rPr>
          <w:rFonts w:cs="Huawei Sans"/>
          <w:b/>
          <w:bCs/>
        </w:rPr>
        <w:t>outbound</w:t>
      </w:r>
      <w:r w:rsidRPr="004453FF">
        <w:rPr>
          <w:rFonts w:cs="Huawei Sans"/>
        </w:rPr>
        <w:t xml:space="preserve"> } </w:t>
      </w:r>
      <w:proofErr w:type="spellStart"/>
      <w:r w:rsidRPr="004453FF">
        <w:rPr>
          <w:rFonts w:cs="Huawei Sans"/>
          <w:b/>
          <w:bCs/>
        </w:rPr>
        <w:t>acl</w:t>
      </w:r>
      <w:proofErr w:type="spellEnd"/>
      <w:r w:rsidRPr="004453FF">
        <w:rPr>
          <w:rFonts w:cs="Huawei Sans"/>
          <w:b/>
          <w:bCs/>
        </w:rPr>
        <w:t xml:space="preserve"> </w:t>
      </w:r>
      <w:r w:rsidRPr="004453FF">
        <w:rPr>
          <w:rFonts w:cs="Huawei Sans"/>
        </w:rPr>
        <w:t xml:space="preserve">{ </w:t>
      </w:r>
      <w:proofErr w:type="spellStart"/>
      <w:r w:rsidRPr="004453FF">
        <w:rPr>
          <w:rFonts w:cs="Huawei Sans"/>
          <w:i/>
          <w:iCs/>
        </w:rPr>
        <w:t>acl</w:t>
      </w:r>
      <w:proofErr w:type="spellEnd"/>
      <w:r w:rsidRPr="004453FF">
        <w:rPr>
          <w:rFonts w:cs="Huawei Sans"/>
          <w:i/>
          <w:iCs/>
        </w:rPr>
        <w:t>-number</w:t>
      </w:r>
      <w:r w:rsidRPr="004453FF">
        <w:rPr>
          <w:rFonts w:cs="Huawei Sans"/>
        </w:rPr>
        <w:t xml:space="preserve"> | </w:t>
      </w:r>
      <w:r w:rsidRPr="004453FF">
        <w:rPr>
          <w:rFonts w:cs="Huawei Sans"/>
          <w:b/>
          <w:bCs/>
        </w:rPr>
        <w:t xml:space="preserve">name </w:t>
      </w:r>
      <w:proofErr w:type="spellStart"/>
      <w:r w:rsidRPr="004453FF">
        <w:rPr>
          <w:rFonts w:cs="Huawei Sans"/>
          <w:i/>
          <w:iCs/>
        </w:rPr>
        <w:t>acl</w:t>
      </w:r>
      <w:proofErr w:type="spellEnd"/>
      <w:r w:rsidRPr="004453FF">
        <w:rPr>
          <w:rFonts w:cs="Huawei Sans"/>
          <w:i/>
          <w:iCs/>
        </w:rPr>
        <w:t>-name</w:t>
      </w:r>
      <w:r w:rsidRPr="004453FF">
        <w:rPr>
          <w:rFonts w:cs="Huawei Sans"/>
        </w:rPr>
        <w:t xml:space="preserve"> }</w:t>
      </w:r>
    </w:p>
    <w:p w14:paraId="21B04E46" w14:textId="77777777" w:rsidR="004B4E1B" w:rsidRPr="004453FF" w:rsidRDefault="004B4E1B" w:rsidP="002D54DB">
      <w:pPr>
        <w:pStyle w:val="1f"/>
        <w:numPr>
          <w:ilvl w:val="0"/>
          <w:numId w:val="32"/>
        </w:numPr>
        <w:rPr>
          <w:rFonts w:cs="Huawei Sans"/>
        </w:rPr>
      </w:pPr>
      <w:proofErr w:type="gramStart"/>
      <w:r w:rsidRPr="004453FF">
        <w:rPr>
          <w:rFonts w:cs="Huawei Sans"/>
          <w:b/>
        </w:rPr>
        <w:t>inbound</w:t>
      </w:r>
      <w:proofErr w:type="gramEnd"/>
      <w:r w:rsidRPr="004453FF">
        <w:rPr>
          <w:rFonts w:cs="Huawei Sans"/>
        </w:rPr>
        <w:t>: configures ACL-based packet filtering in the inbound direction of an interface.</w:t>
      </w:r>
    </w:p>
    <w:p w14:paraId="03B7887C" w14:textId="77777777" w:rsidR="004B4E1B" w:rsidRPr="004453FF" w:rsidRDefault="004B4E1B" w:rsidP="002D54DB">
      <w:pPr>
        <w:pStyle w:val="1f"/>
        <w:numPr>
          <w:ilvl w:val="0"/>
          <w:numId w:val="32"/>
        </w:numPr>
        <w:rPr>
          <w:rFonts w:cs="Huawei Sans"/>
        </w:rPr>
      </w:pPr>
      <w:proofErr w:type="gramStart"/>
      <w:r w:rsidRPr="004453FF">
        <w:rPr>
          <w:rFonts w:cs="Huawei Sans"/>
          <w:b/>
        </w:rPr>
        <w:t>outbound</w:t>
      </w:r>
      <w:proofErr w:type="gramEnd"/>
      <w:r w:rsidRPr="004453FF">
        <w:rPr>
          <w:rFonts w:cs="Huawei Sans"/>
        </w:rPr>
        <w:t>: configures ACL-based packet filtering in the outbound direction of an interface.</w:t>
      </w:r>
    </w:p>
    <w:p w14:paraId="02AFB82D" w14:textId="32FBA13D" w:rsidR="00F81972" w:rsidRPr="004453FF" w:rsidRDefault="004B4E1B" w:rsidP="002D54DB">
      <w:pPr>
        <w:pStyle w:val="1f"/>
        <w:numPr>
          <w:ilvl w:val="0"/>
          <w:numId w:val="32"/>
        </w:numPr>
        <w:rPr>
          <w:rFonts w:cs="Huawei Sans"/>
        </w:rPr>
      </w:pPr>
      <w:proofErr w:type="spellStart"/>
      <w:proofErr w:type="gramStart"/>
      <w:r w:rsidRPr="004453FF">
        <w:rPr>
          <w:rFonts w:cs="Huawei Sans"/>
          <w:b/>
        </w:rPr>
        <w:t>acl</w:t>
      </w:r>
      <w:proofErr w:type="spellEnd"/>
      <w:proofErr w:type="gramEnd"/>
      <w:r w:rsidRPr="004453FF">
        <w:rPr>
          <w:rFonts w:cs="Huawei Sans"/>
        </w:rPr>
        <w:t>: filters packets based on an IPv4 ACL.</w:t>
      </w:r>
    </w:p>
    <w:p w14:paraId="44BB14ED" w14:textId="77777777" w:rsidR="004B4E1B" w:rsidRPr="004453FF" w:rsidRDefault="004B4E1B" w:rsidP="00F81972">
      <w:pPr>
        <w:pStyle w:val="1f"/>
        <w:rPr>
          <w:rFonts w:cs="Huawei Sans"/>
        </w:rPr>
      </w:pPr>
    </w:p>
    <w:p w14:paraId="3B0829BA" w14:textId="44132DD8" w:rsidR="00F81972" w:rsidRPr="004453FF" w:rsidRDefault="001B0879" w:rsidP="00F81972">
      <w:pPr>
        <w:pStyle w:val="1f"/>
        <w:rPr>
          <w:rFonts w:cs="Huawei Sans"/>
        </w:rPr>
      </w:pPr>
      <w:r w:rsidRPr="004453FF">
        <w:rPr>
          <w:rFonts w:cs="Huawei Sans"/>
        </w:rPr>
        <w:t>Step of configuration</w:t>
      </w:r>
      <w:r w:rsidRPr="004453FF">
        <w:rPr>
          <w:rFonts w:cs="Huawei Sans"/>
        </w:rPr>
        <w:t>：</w:t>
      </w:r>
    </w:p>
    <w:p w14:paraId="606BC170" w14:textId="58C7F86D" w:rsidR="00F81972" w:rsidRPr="004453FF" w:rsidRDefault="001B0879" w:rsidP="00F81972">
      <w:pPr>
        <w:pStyle w:val="1f"/>
        <w:rPr>
          <w:rFonts w:cs="Huawei Sans"/>
        </w:rPr>
      </w:pPr>
      <w:r w:rsidRPr="004453FF">
        <w:rPr>
          <w:rFonts w:cs="Huawei Sans"/>
        </w:rPr>
        <w:t>Step 1 Configure IP addresses and routes on the router.</w:t>
      </w:r>
    </w:p>
    <w:p w14:paraId="7C2B395A" w14:textId="0AA49D09" w:rsidR="00F81972" w:rsidRPr="004453FF" w:rsidRDefault="001B0879" w:rsidP="00F81972">
      <w:pPr>
        <w:pStyle w:val="1f"/>
        <w:rPr>
          <w:rFonts w:cs="Huawei Sans"/>
        </w:rPr>
      </w:pPr>
      <w:r w:rsidRPr="004453FF">
        <w:rPr>
          <w:rFonts w:cs="Huawei Sans"/>
        </w:rPr>
        <w:t>Step 2 Create ACL 3001 and configure rules for the ACL to deny packets from the R&amp;D department to the marketing department.</w:t>
      </w:r>
    </w:p>
    <w:p w14:paraId="35AF22F6" w14:textId="77777777" w:rsidR="001B0879" w:rsidRPr="004453FF" w:rsidRDefault="001B0879" w:rsidP="001B0879">
      <w:pPr>
        <w:pStyle w:val="2f2"/>
        <w:rPr>
          <w:rFonts w:eastAsia="宋体" w:cs="Huawei Sans"/>
        </w:rPr>
      </w:pPr>
      <w:r w:rsidRPr="004453FF">
        <w:rPr>
          <w:rFonts w:cs="Huawei Sans"/>
        </w:rPr>
        <w:t xml:space="preserve">[Router] </w:t>
      </w:r>
      <w:proofErr w:type="spellStart"/>
      <w:r w:rsidRPr="004453FF">
        <w:rPr>
          <w:rFonts w:cs="Huawei Sans"/>
          <w:b/>
          <w:bCs/>
        </w:rPr>
        <w:t>acl</w:t>
      </w:r>
      <w:proofErr w:type="spellEnd"/>
      <w:r w:rsidRPr="004453FF">
        <w:rPr>
          <w:rFonts w:cs="Huawei Sans"/>
        </w:rPr>
        <w:t xml:space="preserve"> 3001</w:t>
      </w:r>
    </w:p>
    <w:p w14:paraId="1ADD10E9" w14:textId="77777777" w:rsidR="001B0879" w:rsidRPr="004453FF" w:rsidRDefault="001B0879" w:rsidP="001B0879">
      <w:pPr>
        <w:pStyle w:val="2f2"/>
        <w:rPr>
          <w:rFonts w:eastAsia="宋体" w:cs="Huawei Sans"/>
        </w:rPr>
      </w:pPr>
      <w:r w:rsidRPr="004453FF">
        <w:rPr>
          <w:rFonts w:cs="Huawei Sans"/>
        </w:rPr>
        <w:t xml:space="preserve">[Router-acl-adv-3001] </w:t>
      </w:r>
      <w:r w:rsidRPr="004453FF">
        <w:rPr>
          <w:rFonts w:cs="Huawei Sans"/>
          <w:b/>
          <w:bCs/>
        </w:rPr>
        <w:t xml:space="preserve">rule deny </w:t>
      </w:r>
      <w:proofErr w:type="spellStart"/>
      <w:r w:rsidRPr="004453FF">
        <w:rPr>
          <w:rFonts w:cs="Huawei Sans"/>
          <w:b/>
          <w:bCs/>
        </w:rPr>
        <w:t>ip</w:t>
      </w:r>
      <w:proofErr w:type="spellEnd"/>
      <w:r w:rsidRPr="004453FF">
        <w:rPr>
          <w:rFonts w:cs="Huawei Sans"/>
          <w:b/>
          <w:bCs/>
        </w:rPr>
        <w:t xml:space="preserve"> source </w:t>
      </w:r>
      <w:r w:rsidRPr="004453FF">
        <w:rPr>
          <w:rFonts w:cs="Huawei Sans"/>
        </w:rPr>
        <w:t xml:space="preserve">10.1.1.0 0.0.0.255 </w:t>
      </w:r>
      <w:r w:rsidRPr="004453FF">
        <w:rPr>
          <w:rFonts w:cs="Huawei Sans"/>
          <w:b/>
          <w:bCs/>
        </w:rPr>
        <w:t>destination</w:t>
      </w:r>
      <w:r w:rsidRPr="004453FF">
        <w:rPr>
          <w:rFonts w:cs="Huawei Sans"/>
        </w:rPr>
        <w:t xml:space="preserve"> 10.1.2.0 0.0.0.255</w:t>
      </w:r>
    </w:p>
    <w:p w14:paraId="2DDE7072" w14:textId="77777777" w:rsidR="001B0879" w:rsidRPr="004453FF" w:rsidRDefault="001B0879" w:rsidP="001B0879">
      <w:pPr>
        <w:pStyle w:val="2f2"/>
        <w:rPr>
          <w:rFonts w:eastAsia="宋体" w:cs="Huawei Sans"/>
        </w:rPr>
      </w:pPr>
      <w:r w:rsidRPr="004453FF">
        <w:rPr>
          <w:rFonts w:cs="Huawei Sans"/>
        </w:rPr>
        <w:t>[Router-acl-adv-3001] quit</w:t>
      </w:r>
    </w:p>
    <w:p w14:paraId="45402D7D" w14:textId="1DEF5C91" w:rsidR="00F81972" w:rsidRPr="004453FF" w:rsidRDefault="001B0879" w:rsidP="00F81972">
      <w:pPr>
        <w:pStyle w:val="1f"/>
        <w:rPr>
          <w:rFonts w:cs="Huawei Sans"/>
        </w:rPr>
      </w:pPr>
      <w:r w:rsidRPr="004453FF">
        <w:rPr>
          <w:rFonts w:cs="Huawei Sans"/>
        </w:rPr>
        <w:t>Step3 Create ACL 3002 and configure rules for the ACL to deny packets from the marketing department to the R&amp;D department.</w:t>
      </w:r>
    </w:p>
    <w:p w14:paraId="4C2D7112" w14:textId="77777777" w:rsidR="001B0879" w:rsidRPr="004453FF" w:rsidRDefault="001B0879" w:rsidP="001B0879">
      <w:pPr>
        <w:pStyle w:val="2f2"/>
        <w:rPr>
          <w:rFonts w:eastAsia="宋体" w:cs="Huawei Sans"/>
        </w:rPr>
      </w:pPr>
      <w:r w:rsidRPr="004453FF">
        <w:rPr>
          <w:rFonts w:cs="Huawei Sans"/>
        </w:rPr>
        <w:t xml:space="preserve">[Router] </w:t>
      </w:r>
      <w:proofErr w:type="spellStart"/>
      <w:r w:rsidRPr="004453FF">
        <w:rPr>
          <w:rFonts w:cs="Huawei Sans"/>
          <w:b/>
          <w:bCs/>
        </w:rPr>
        <w:t>acl</w:t>
      </w:r>
      <w:proofErr w:type="spellEnd"/>
      <w:r w:rsidRPr="004453FF">
        <w:rPr>
          <w:rFonts w:cs="Huawei Sans"/>
        </w:rPr>
        <w:t xml:space="preserve"> 3002</w:t>
      </w:r>
    </w:p>
    <w:p w14:paraId="0657ABF7" w14:textId="77777777" w:rsidR="001B0879" w:rsidRPr="004453FF" w:rsidRDefault="001B0879" w:rsidP="001B0879">
      <w:pPr>
        <w:pStyle w:val="2f2"/>
        <w:rPr>
          <w:rFonts w:eastAsia="宋体" w:cs="Huawei Sans"/>
        </w:rPr>
      </w:pPr>
      <w:r w:rsidRPr="004453FF">
        <w:rPr>
          <w:rFonts w:cs="Huawei Sans"/>
        </w:rPr>
        <w:t xml:space="preserve">[Router-acl-adv-3002] </w:t>
      </w:r>
      <w:r w:rsidRPr="004453FF">
        <w:rPr>
          <w:rFonts w:cs="Huawei Sans"/>
          <w:b/>
          <w:bCs/>
        </w:rPr>
        <w:t xml:space="preserve">rule deny </w:t>
      </w:r>
      <w:proofErr w:type="spellStart"/>
      <w:r w:rsidRPr="004453FF">
        <w:rPr>
          <w:rFonts w:cs="Huawei Sans"/>
          <w:b/>
          <w:bCs/>
        </w:rPr>
        <w:t>ip</w:t>
      </w:r>
      <w:proofErr w:type="spellEnd"/>
      <w:r w:rsidRPr="004453FF">
        <w:rPr>
          <w:rFonts w:cs="Huawei Sans"/>
          <w:b/>
          <w:bCs/>
        </w:rPr>
        <w:t xml:space="preserve"> source </w:t>
      </w:r>
      <w:r w:rsidRPr="004453FF">
        <w:rPr>
          <w:rFonts w:cs="Huawei Sans"/>
        </w:rPr>
        <w:t xml:space="preserve">10.1.2.0 0.0.0.255 </w:t>
      </w:r>
      <w:r w:rsidRPr="004453FF">
        <w:rPr>
          <w:rFonts w:cs="Huawei Sans"/>
          <w:b/>
          <w:bCs/>
        </w:rPr>
        <w:t>destination</w:t>
      </w:r>
      <w:r w:rsidRPr="004453FF">
        <w:rPr>
          <w:rFonts w:cs="Huawei Sans"/>
        </w:rPr>
        <w:t xml:space="preserve"> 10.1.1.0 0.0.0.255</w:t>
      </w:r>
    </w:p>
    <w:p w14:paraId="6C6CCFD6" w14:textId="77777777" w:rsidR="001B0879" w:rsidRPr="004453FF" w:rsidRDefault="001B0879" w:rsidP="001B0879">
      <w:pPr>
        <w:pStyle w:val="2f2"/>
        <w:rPr>
          <w:rFonts w:eastAsia="宋体" w:cs="Huawei Sans"/>
        </w:rPr>
      </w:pPr>
      <w:r w:rsidRPr="004453FF">
        <w:rPr>
          <w:rFonts w:cs="Huawei Sans"/>
        </w:rPr>
        <w:t>[Router-acl-adv-3002] quit</w:t>
      </w:r>
    </w:p>
    <w:p w14:paraId="5EA31299" w14:textId="05670A74" w:rsidR="00F81972" w:rsidRPr="004453FF" w:rsidRDefault="005F67FD" w:rsidP="00F81972">
      <w:pPr>
        <w:pStyle w:val="1f"/>
        <w:rPr>
          <w:rFonts w:cs="Huawei Sans"/>
        </w:rPr>
      </w:pPr>
      <w:r w:rsidRPr="004453FF">
        <w:rPr>
          <w:rFonts w:cs="Huawei Sans"/>
        </w:rPr>
        <w:t>Step4 Configure traffic filtering in the inbound direction of GE 0/0/1 and GE 0/0/2.</w:t>
      </w:r>
    </w:p>
    <w:p w14:paraId="3F33B394" w14:textId="77777777" w:rsidR="005F67FD" w:rsidRPr="004453FF" w:rsidRDefault="005F67FD" w:rsidP="005F67FD">
      <w:pPr>
        <w:pStyle w:val="2f2"/>
        <w:rPr>
          <w:rFonts w:eastAsia="宋体" w:cs="Huawei Sans"/>
        </w:rPr>
      </w:pPr>
      <w:r w:rsidRPr="004453FF">
        <w:rPr>
          <w:rFonts w:cs="Huawei Sans"/>
        </w:rPr>
        <w:t xml:space="preserve">[Router] interface </w:t>
      </w:r>
      <w:proofErr w:type="spellStart"/>
      <w:r w:rsidRPr="004453FF">
        <w:rPr>
          <w:rFonts w:cs="Huawei Sans"/>
        </w:rPr>
        <w:t>GigabitEthernet</w:t>
      </w:r>
      <w:proofErr w:type="spellEnd"/>
      <w:r w:rsidRPr="004453FF">
        <w:rPr>
          <w:rFonts w:cs="Huawei Sans"/>
        </w:rPr>
        <w:t xml:space="preserve"> 0/0/1</w:t>
      </w:r>
    </w:p>
    <w:p w14:paraId="3D7D120D" w14:textId="77777777" w:rsidR="005F67FD" w:rsidRPr="004453FF" w:rsidRDefault="005F67FD" w:rsidP="005F67FD">
      <w:pPr>
        <w:pStyle w:val="2f2"/>
        <w:rPr>
          <w:rFonts w:eastAsia="宋体" w:cs="Huawei Sans"/>
        </w:rPr>
      </w:pPr>
      <w:r w:rsidRPr="004453FF">
        <w:rPr>
          <w:rFonts w:cs="Huawei Sans"/>
        </w:rPr>
        <w:t xml:space="preserve">[Router-GigabitEthernet0/0/1] </w:t>
      </w:r>
      <w:r w:rsidRPr="004453FF">
        <w:rPr>
          <w:rFonts w:cs="Huawei Sans"/>
          <w:b/>
          <w:bCs/>
        </w:rPr>
        <w:t xml:space="preserve">traffic-filter inbound </w:t>
      </w:r>
      <w:proofErr w:type="spellStart"/>
      <w:r w:rsidRPr="004453FF">
        <w:rPr>
          <w:rFonts w:cs="Huawei Sans"/>
          <w:b/>
          <w:bCs/>
        </w:rPr>
        <w:t>acl</w:t>
      </w:r>
      <w:proofErr w:type="spellEnd"/>
      <w:r w:rsidRPr="004453FF">
        <w:rPr>
          <w:rFonts w:cs="Huawei Sans"/>
          <w:b/>
          <w:bCs/>
        </w:rPr>
        <w:t xml:space="preserve"> 3001</w:t>
      </w:r>
    </w:p>
    <w:p w14:paraId="022A5C09" w14:textId="77777777" w:rsidR="005F67FD" w:rsidRPr="004453FF" w:rsidRDefault="005F67FD" w:rsidP="005F67FD">
      <w:pPr>
        <w:pStyle w:val="2f2"/>
        <w:rPr>
          <w:rFonts w:eastAsia="宋体" w:cs="Huawei Sans"/>
        </w:rPr>
      </w:pPr>
      <w:r w:rsidRPr="004453FF">
        <w:rPr>
          <w:rFonts w:cs="Huawei Sans"/>
        </w:rPr>
        <w:t>[Router-GigabitEthernet0/0/1] quit</w:t>
      </w:r>
    </w:p>
    <w:p w14:paraId="2E197A8C" w14:textId="77777777" w:rsidR="005F67FD" w:rsidRPr="004453FF" w:rsidRDefault="005F67FD" w:rsidP="005F67FD">
      <w:pPr>
        <w:pStyle w:val="2f2"/>
        <w:rPr>
          <w:rFonts w:eastAsia="宋体" w:cs="Huawei Sans"/>
        </w:rPr>
      </w:pPr>
      <w:r w:rsidRPr="004453FF">
        <w:rPr>
          <w:rFonts w:cs="Huawei Sans"/>
        </w:rPr>
        <w:t xml:space="preserve">[Router] interface </w:t>
      </w:r>
      <w:proofErr w:type="spellStart"/>
      <w:r w:rsidRPr="004453FF">
        <w:rPr>
          <w:rFonts w:cs="Huawei Sans"/>
        </w:rPr>
        <w:t>GigabitEthernet</w:t>
      </w:r>
      <w:proofErr w:type="spellEnd"/>
      <w:r w:rsidRPr="004453FF">
        <w:rPr>
          <w:rFonts w:cs="Huawei Sans"/>
        </w:rPr>
        <w:t xml:space="preserve"> 0/0/2</w:t>
      </w:r>
    </w:p>
    <w:p w14:paraId="227F05F6" w14:textId="77777777" w:rsidR="005F67FD" w:rsidRPr="004453FF" w:rsidRDefault="005F67FD" w:rsidP="005F67FD">
      <w:pPr>
        <w:pStyle w:val="2f2"/>
        <w:rPr>
          <w:rFonts w:eastAsia="宋体" w:cs="Huawei Sans"/>
        </w:rPr>
      </w:pPr>
      <w:r w:rsidRPr="004453FF">
        <w:rPr>
          <w:rFonts w:cs="Huawei Sans"/>
        </w:rPr>
        <w:t xml:space="preserve">[Router-GigabitEthernet0/0/2] </w:t>
      </w:r>
      <w:r w:rsidRPr="004453FF">
        <w:rPr>
          <w:rFonts w:cs="Huawei Sans"/>
          <w:b/>
          <w:bCs/>
        </w:rPr>
        <w:t xml:space="preserve">traffic-filter inbound </w:t>
      </w:r>
      <w:proofErr w:type="spellStart"/>
      <w:r w:rsidRPr="004453FF">
        <w:rPr>
          <w:rFonts w:cs="Huawei Sans"/>
          <w:b/>
          <w:bCs/>
        </w:rPr>
        <w:t>acl</w:t>
      </w:r>
      <w:proofErr w:type="spellEnd"/>
      <w:r w:rsidRPr="004453FF">
        <w:rPr>
          <w:rFonts w:cs="Huawei Sans"/>
          <w:b/>
          <w:bCs/>
        </w:rPr>
        <w:t xml:space="preserve"> 3002</w:t>
      </w:r>
    </w:p>
    <w:p w14:paraId="7E146237" w14:textId="77777777" w:rsidR="005F67FD" w:rsidRPr="004453FF" w:rsidRDefault="005F67FD" w:rsidP="005F67FD">
      <w:pPr>
        <w:pStyle w:val="2f2"/>
        <w:rPr>
          <w:rFonts w:eastAsia="宋体" w:cs="Huawei Sans"/>
        </w:rPr>
      </w:pPr>
      <w:r w:rsidRPr="004453FF">
        <w:rPr>
          <w:rFonts w:cs="Huawei Sans"/>
        </w:rPr>
        <w:t>[Router-GigabitEthernet0/0/2] quit</w:t>
      </w:r>
    </w:p>
    <w:p w14:paraId="5618C6DF" w14:textId="77777777" w:rsidR="00F81972" w:rsidRPr="004453FF" w:rsidRDefault="00F81972" w:rsidP="00F81972">
      <w:pPr>
        <w:pStyle w:val="1f"/>
        <w:rPr>
          <w:rFonts w:cs="Huawei Sans"/>
        </w:rPr>
      </w:pPr>
    </w:p>
    <w:p w14:paraId="319131D3" w14:textId="77777777" w:rsidR="00F81972" w:rsidRPr="004453FF" w:rsidRDefault="00F81972" w:rsidP="00F81972">
      <w:pPr>
        <w:pStyle w:val="1f"/>
        <w:rPr>
          <w:rFonts w:cs="Huawei Sans"/>
        </w:rPr>
      </w:pPr>
    </w:p>
    <w:p w14:paraId="2A31444B" w14:textId="77777777" w:rsidR="00F81972" w:rsidRPr="004453FF" w:rsidRDefault="00F81972" w:rsidP="00F81972">
      <w:pPr>
        <w:pStyle w:val="1f"/>
        <w:rPr>
          <w:rFonts w:cs="Huawei Sans"/>
        </w:rPr>
      </w:pPr>
    </w:p>
    <w:p w14:paraId="218303D2" w14:textId="77777777" w:rsidR="00F81972" w:rsidRPr="004453FF" w:rsidRDefault="00F81972" w:rsidP="00F81972">
      <w:pPr>
        <w:pStyle w:val="1f"/>
        <w:rPr>
          <w:rFonts w:cs="Huawei Sans"/>
        </w:rPr>
      </w:pPr>
    </w:p>
    <w:p w14:paraId="24432F15" w14:textId="77777777" w:rsidR="00F81972" w:rsidRPr="004453FF" w:rsidRDefault="00F81972" w:rsidP="00F81972">
      <w:pPr>
        <w:pStyle w:val="1f"/>
        <w:rPr>
          <w:rFonts w:cs="Huawei Sans"/>
        </w:rPr>
      </w:pPr>
    </w:p>
    <w:p w14:paraId="4071F3F9" w14:textId="77777777" w:rsidR="00F81972" w:rsidRPr="004453FF" w:rsidRDefault="00F81972" w:rsidP="00F81972">
      <w:pPr>
        <w:pStyle w:val="1f"/>
        <w:rPr>
          <w:rFonts w:cs="Huawei Sans"/>
        </w:rPr>
      </w:pPr>
    </w:p>
    <w:p w14:paraId="2531E166" w14:textId="77777777" w:rsidR="00F81972" w:rsidRPr="004453FF" w:rsidRDefault="00F81972" w:rsidP="00F665E2">
      <w:pPr>
        <w:pStyle w:val="1f"/>
        <w:ind w:left="0"/>
        <w:rPr>
          <w:rFonts w:cs="Huawei Sans"/>
        </w:rPr>
      </w:pPr>
    </w:p>
    <w:p w14:paraId="1181154C" w14:textId="626312FF" w:rsidR="001034B8" w:rsidRPr="004453FF" w:rsidRDefault="003A5037" w:rsidP="003A5037">
      <w:pPr>
        <w:pStyle w:val="2"/>
        <w:rPr>
          <w:rFonts w:cs="Huawei Sans"/>
        </w:rPr>
      </w:pPr>
      <w:bookmarkStart w:id="27" w:name="_Toc60149237"/>
      <w:r w:rsidRPr="004453FF">
        <w:rPr>
          <w:rFonts w:cs="Huawei Sans"/>
        </w:rPr>
        <w:lastRenderedPageBreak/>
        <w:t>Summary</w:t>
      </w:r>
      <w:bookmarkEnd w:id="27"/>
    </w:p>
    <w:p w14:paraId="7B8ED975" w14:textId="77777777" w:rsidR="00271F02" w:rsidRPr="004453FF" w:rsidRDefault="00271F02" w:rsidP="00271F02">
      <w:pPr>
        <w:pStyle w:val="1f"/>
        <w:rPr>
          <w:rFonts w:cs="Huawei Sans"/>
        </w:rPr>
      </w:pPr>
      <w:r w:rsidRPr="004453FF">
        <w:rPr>
          <w:rFonts w:cs="Huawei Sans"/>
        </w:rPr>
        <w:t>ACL is a widely used network technology. Its principle is as follows: packets are matched against configured ACL rules and actions are taken on the packets as configured in the ACL rules. The matching rules and actions are configured based on network requirements. Due to the variety of matching rules and actions, ACLs can implement a lot of functions.</w:t>
      </w:r>
    </w:p>
    <w:p w14:paraId="4DC84CBA" w14:textId="3239570A" w:rsidR="00271F02" w:rsidRPr="004453FF" w:rsidRDefault="00271F02" w:rsidP="00271F02">
      <w:pPr>
        <w:pStyle w:val="1f"/>
        <w:rPr>
          <w:rFonts w:cs="Huawei Sans"/>
        </w:rPr>
      </w:pPr>
      <w:r w:rsidRPr="004453FF">
        <w:rPr>
          <w:rFonts w:cs="Huawei Sans"/>
        </w:rPr>
        <w:t xml:space="preserve">ACLs are often used with other technologies, such as firewall, routing policy, </w:t>
      </w:r>
      <w:proofErr w:type="spellStart"/>
      <w:r w:rsidRPr="004453FF">
        <w:rPr>
          <w:rFonts w:cs="Huawei Sans"/>
        </w:rPr>
        <w:t>QoS</w:t>
      </w:r>
      <w:proofErr w:type="spellEnd"/>
      <w:r w:rsidRPr="004453FF">
        <w:rPr>
          <w:rFonts w:cs="Huawei Sans"/>
        </w:rPr>
        <w:t>, and traffic filtering.</w:t>
      </w:r>
    </w:p>
    <w:p w14:paraId="416B39D5" w14:textId="3F7DC358" w:rsidR="003A5037" w:rsidRPr="004453FF" w:rsidRDefault="003A5037">
      <w:pPr>
        <w:topLinePunct w:val="0"/>
        <w:adjustRightInd/>
        <w:snapToGrid/>
        <w:spacing w:before="0" w:after="0" w:line="240" w:lineRule="auto"/>
        <w:ind w:left="0"/>
        <w:rPr>
          <w:rFonts w:ascii="Huawei Sans" w:hAnsi="Huawei Sans" w:cs="Huawei Sans"/>
          <w:sz w:val="21"/>
          <w:lang w:eastAsia="en-US"/>
        </w:rPr>
      </w:pPr>
      <w:r w:rsidRPr="004453FF">
        <w:rPr>
          <w:rFonts w:ascii="Huawei Sans" w:hAnsi="Huawei Sans" w:cs="Huawei Sans"/>
        </w:rPr>
        <w:br w:type="page"/>
      </w:r>
    </w:p>
    <w:p w14:paraId="56BBE890" w14:textId="7F3B2204" w:rsidR="00140C0A" w:rsidRPr="004453FF" w:rsidRDefault="003A5037" w:rsidP="003A5037">
      <w:pPr>
        <w:pStyle w:val="2"/>
        <w:rPr>
          <w:rFonts w:cs="Huawei Sans"/>
          <w:lang w:eastAsia="zh-CN"/>
        </w:rPr>
      </w:pPr>
      <w:bookmarkStart w:id="28" w:name="_Toc60149238"/>
      <w:r w:rsidRPr="004453FF">
        <w:rPr>
          <w:rFonts w:cs="Huawei Sans"/>
          <w:lang w:eastAsia="zh-CN"/>
        </w:rPr>
        <w:lastRenderedPageBreak/>
        <w:t>Quiz</w:t>
      </w:r>
      <w:bookmarkEnd w:id="28"/>
    </w:p>
    <w:p w14:paraId="685229E3" w14:textId="47BF0071" w:rsidR="00711371" w:rsidRPr="004453FF" w:rsidRDefault="00711371" w:rsidP="002D54DB">
      <w:pPr>
        <w:pStyle w:val="affff0"/>
        <w:numPr>
          <w:ilvl w:val="0"/>
          <w:numId w:val="33"/>
        </w:numPr>
        <w:spacing w:before="120" w:after="120"/>
        <w:ind w:leftChars="0" w:firstLineChars="0"/>
        <w:rPr>
          <w:rFonts w:ascii="Huawei Sans" w:hAnsi="Huawei Sans" w:cs="Huawei Sans"/>
          <w:snapToGrid/>
          <w:lang w:eastAsia="en-US"/>
        </w:rPr>
      </w:pPr>
      <w:r w:rsidRPr="004453FF">
        <w:rPr>
          <w:rFonts w:ascii="Huawei Sans" w:hAnsi="Huawei Sans" w:cs="Huawei Sans"/>
          <w:snapToGrid/>
          <w:lang w:eastAsia="en-US"/>
        </w:rPr>
        <w:t>(Single) Which one of the following rules is a valid basic ACL rule? (   )</w:t>
      </w:r>
    </w:p>
    <w:p w14:paraId="331DCF85" w14:textId="77777777" w:rsidR="00711371" w:rsidRPr="004453FF" w:rsidRDefault="00711371" w:rsidP="002D54DB">
      <w:pPr>
        <w:pStyle w:val="affff0"/>
        <w:numPr>
          <w:ilvl w:val="0"/>
          <w:numId w:val="39"/>
        </w:numPr>
        <w:spacing w:before="120" w:after="120"/>
        <w:ind w:leftChars="0" w:firstLineChars="0"/>
        <w:rPr>
          <w:rFonts w:ascii="Huawei Sans" w:hAnsi="Huawei Sans" w:cs="Huawei Sans"/>
          <w:snapToGrid/>
          <w:lang w:eastAsia="en-US"/>
        </w:rPr>
      </w:pPr>
      <w:r w:rsidRPr="004453FF">
        <w:rPr>
          <w:rFonts w:ascii="Huawei Sans" w:hAnsi="Huawei Sans" w:cs="Huawei Sans"/>
          <w:snapToGrid/>
          <w:lang w:eastAsia="en-US"/>
        </w:rPr>
        <w:t xml:space="preserve">rule permit </w:t>
      </w:r>
      <w:proofErr w:type="spellStart"/>
      <w:r w:rsidRPr="004453FF">
        <w:rPr>
          <w:rFonts w:ascii="Huawei Sans" w:hAnsi="Huawei Sans" w:cs="Huawei Sans"/>
          <w:snapToGrid/>
          <w:lang w:eastAsia="en-US"/>
        </w:rPr>
        <w:t>ip</w:t>
      </w:r>
      <w:proofErr w:type="spellEnd"/>
    </w:p>
    <w:p w14:paraId="19AEE3EE" w14:textId="77777777" w:rsidR="00711371" w:rsidRPr="004453FF" w:rsidRDefault="00711371" w:rsidP="002D54DB">
      <w:pPr>
        <w:pStyle w:val="affff0"/>
        <w:numPr>
          <w:ilvl w:val="0"/>
          <w:numId w:val="39"/>
        </w:numPr>
        <w:spacing w:before="120" w:after="120"/>
        <w:ind w:leftChars="0" w:firstLineChars="0"/>
        <w:rPr>
          <w:rFonts w:ascii="Huawei Sans" w:hAnsi="Huawei Sans" w:cs="Huawei Sans"/>
          <w:snapToGrid/>
          <w:lang w:eastAsia="en-US"/>
        </w:rPr>
      </w:pPr>
      <w:r w:rsidRPr="004453FF">
        <w:rPr>
          <w:rFonts w:ascii="Huawei Sans" w:hAnsi="Huawei Sans" w:cs="Huawei Sans"/>
          <w:lang w:eastAsia="en-US"/>
        </w:rPr>
        <w:t xml:space="preserve">rule deny </w:t>
      </w:r>
      <w:proofErr w:type="spellStart"/>
      <w:r w:rsidRPr="004453FF">
        <w:rPr>
          <w:rFonts w:ascii="Huawei Sans" w:hAnsi="Huawei Sans" w:cs="Huawei Sans"/>
          <w:lang w:eastAsia="en-US"/>
        </w:rPr>
        <w:t>ip</w:t>
      </w:r>
      <w:proofErr w:type="spellEnd"/>
    </w:p>
    <w:p w14:paraId="656AE74B" w14:textId="77777777" w:rsidR="00711371" w:rsidRPr="004453FF" w:rsidRDefault="00711371" w:rsidP="002D54DB">
      <w:pPr>
        <w:pStyle w:val="affff0"/>
        <w:numPr>
          <w:ilvl w:val="0"/>
          <w:numId w:val="39"/>
        </w:numPr>
        <w:spacing w:before="120" w:after="120"/>
        <w:ind w:leftChars="0" w:firstLineChars="0"/>
        <w:rPr>
          <w:rFonts w:ascii="Huawei Sans" w:hAnsi="Huawei Sans" w:cs="Huawei Sans"/>
          <w:lang w:eastAsia="en-US"/>
        </w:rPr>
      </w:pPr>
      <w:r w:rsidRPr="004453FF">
        <w:rPr>
          <w:rFonts w:ascii="Huawei Sans" w:hAnsi="Huawei Sans" w:cs="Huawei Sans"/>
          <w:lang w:eastAsia="en-US"/>
        </w:rPr>
        <w:t>rule permit source any</w:t>
      </w:r>
    </w:p>
    <w:p w14:paraId="51380D2C" w14:textId="77777777" w:rsidR="00711371" w:rsidRPr="004453FF" w:rsidRDefault="00711371" w:rsidP="002D54DB">
      <w:pPr>
        <w:pStyle w:val="affff0"/>
        <w:numPr>
          <w:ilvl w:val="0"/>
          <w:numId w:val="39"/>
        </w:numPr>
        <w:spacing w:before="120" w:after="120"/>
        <w:ind w:leftChars="0" w:firstLineChars="0"/>
        <w:rPr>
          <w:rFonts w:ascii="Huawei Sans" w:hAnsi="Huawei Sans" w:cs="Huawei Sans"/>
          <w:lang w:eastAsia="en-US"/>
        </w:rPr>
      </w:pPr>
      <w:r w:rsidRPr="004453FF">
        <w:rPr>
          <w:rFonts w:ascii="Huawei Sans" w:hAnsi="Huawei Sans" w:cs="Huawei Sans"/>
          <w:lang w:eastAsia="en-US"/>
        </w:rPr>
        <w:t xml:space="preserve">rule deny </w:t>
      </w:r>
      <w:proofErr w:type="spellStart"/>
      <w:r w:rsidRPr="004453FF">
        <w:rPr>
          <w:rFonts w:ascii="Huawei Sans" w:hAnsi="Huawei Sans" w:cs="Huawei Sans"/>
          <w:lang w:eastAsia="en-US"/>
        </w:rPr>
        <w:t>tcp</w:t>
      </w:r>
      <w:proofErr w:type="spellEnd"/>
      <w:r w:rsidRPr="004453FF">
        <w:rPr>
          <w:rFonts w:ascii="Huawei Sans" w:hAnsi="Huawei Sans" w:cs="Huawei Sans"/>
          <w:lang w:eastAsia="en-US"/>
        </w:rPr>
        <w:t xml:space="preserve"> source any</w:t>
      </w:r>
    </w:p>
    <w:p w14:paraId="6E5E4485" w14:textId="68D4D367" w:rsidR="00711371" w:rsidRPr="004453FF" w:rsidRDefault="00711371" w:rsidP="002D54DB">
      <w:pPr>
        <w:pStyle w:val="affff0"/>
        <w:numPr>
          <w:ilvl w:val="0"/>
          <w:numId w:val="33"/>
        </w:numPr>
        <w:spacing w:before="120" w:after="120"/>
        <w:ind w:leftChars="0" w:firstLineChars="0"/>
        <w:rPr>
          <w:rFonts w:ascii="Huawei Sans" w:eastAsia="宋体" w:hAnsi="Huawei Sans" w:cs="Huawei Sans"/>
          <w:snapToGrid/>
          <w:lang w:eastAsia="en-US"/>
        </w:rPr>
      </w:pPr>
      <w:r w:rsidRPr="004453FF">
        <w:rPr>
          <w:rFonts w:ascii="Huawei Sans" w:hAnsi="Huawei Sans" w:cs="Huawei Sans"/>
          <w:snapToGrid/>
          <w:lang w:eastAsia="en-US"/>
        </w:rPr>
        <w:t xml:space="preserve">(Single) </w:t>
      </w:r>
      <w:r w:rsidRPr="004453FF">
        <w:rPr>
          <w:rFonts w:ascii="Huawei Sans" w:eastAsia="宋体" w:hAnsi="Huawei Sans" w:cs="Huawei Sans"/>
          <w:snapToGrid/>
          <w:lang w:eastAsia="en-US"/>
        </w:rPr>
        <w:t>Which of the following ACL rules can the traffic destined for 192.168.1.1/24 be permitted?</w:t>
      </w:r>
      <w:r w:rsidR="004453FF">
        <w:rPr>
          <w:rFonts w:ascii="Huawei Sans" w:eastAsia="宋体" w:hAnsi="Huawei Sans" w:cs="Huawei Sans"/>
          <w:snapToGrid/>
          <w:lang w:eastAsia="en-US"/>
        </w:rPr>
        <w:t xml:space="preserve"> (   )</w:t>
      </w:r>
    </w:p>
    <w:p w14:paraId="3177A5F7" w14:textId="77777777" w:rsidR="00711371" w:rsidRPr="004453FF" w:rsidRDefault="00711371" w:rsidP="002D54DB">
      <w:pPr>
        <w:pStyle w:val="affff0"/>
        <w:numPr>
          <w:ilvl w:val="0"/>
          <w:numId w:val="38"/>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rule permit source 192.168.1.1 0.0.0.255</w:t>
      </w:r>
    </w:p>
    <w:p w14:paraId="5626D41D" w14:textId="77777777" w:rsidR="00711371" w:rsidRPr="004453FF" w:rsidRDefault="00711371" w:rsidP="002D54DB">
      <w:pPr>
        <w:pStyle w:val="affff0"/>
        <w:numPr>
          <w:ilvl w:val="0"/>
          <w:numId w:val="38"/>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rule permit source 192.168.1.0 0.0.0.254</w:t>
      </w:r>
    </w:p>
    <w:p w14:paraId="2AA43F24" w14:textId="77777777" w:rsidR="00711371" w:rsidRPr="004453FF" w:rsidRDefault="00711371" w:rsidP="002D54DB">
      <w:pPr>
        <w:pStyle w:val="affff0"/>
        <w:numPr>
          <w:ilvl w:val="0"/>
          <w:numId w:val="38"/>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rule permit source 192.168.0.0 0.0.0.255</w:t>
      </w:r>
    </w:p>
    <w:p w14:paraId="7A17236A" w14:textId="77777777" w:rsidR="00711371" w:rsidRPr="004453FF" w:rsidRDefault="00711371" w:rsidP="002D54DB">
      <w:pPr>
        <w:pStyle w:val="affff0"/>
        <w:numPr>
          <w:ilvl w:val="0"/>
          <w:numId w:val="38"/>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rule deny source any</w:t>
      </w:r>
    </w:p>
    <w:p w14:paraId="64B68374" w14:textId="73C81C5E" w:rsidR="00711371" w:rsidRPr="004453FF" w:rsidRDefault="00711371" w:rsidP="002D54DB">
      <w:pPr>
        <w:pStyle w:val="affff0"/>
        <w:numPr>
          <w:ilvl w:val="0"/>
          <w:numId w:val="33"/>
        </w:numPr>
        <w:spacing w:before="120" w:after="120"/>
        <w:ind w:leftChars="0" w:firstLineChars="0"/>
        <w:rPr>
          <w:rFonts w:ascii="Huawei Sans" w:eastAsia="宋体" w:hAnsi="Huawei Sans" w:cs="Huawei Sans"/>
          <w:snapToGrid/>
          <w:lang w:eastAsia="en-US"/>
        </w:rPr>
      </w:pPr>
      <w:r w:rsidRPr="004453FF">
        <w:rPr>
          <w:rFonts w:ascii="Huawei Sans" w:hAnsi="Huawei Sans" w:cs="Huawei Sans"/>
          <w:snapToGrid/>
          <w:lang w:eastAsia="en-US"/>
        </w:rPr>
        <w:t xml:space="preserve">(Single) </w:t>
      </w:r>
      <w:r w:rsidRPr="004453FF">
        <w:rPr>
          <w:rFonts w:ascii="Huawei Sans" w:eastAsia="宋体" w:hAnsi="Huawei Sans" w:cs="Huawei Sans"/>
          <w:snapToGrid/>
          <w:lang w:eastAsia="en-US"/>
        </w:rPr>
        <w:t>Which of the following cannot be controlled by ACL 3001?</w:t>
      </w:r>
      <w:r w:rsidR="004453FF">
        <w:rPr>
          <w:rFonts w:ascii="Huawei Sans" w:eastAsia="宋体" w:hAnsi="Huawei Sans" w:cs="Huawei Sans"/>
          <w:snapToGrid/>
          <w:lang w:eastAsia="en-US"/>
        </w:rPr>
        <w:t xml:space="preserve"> (   )</w:t>
      </w:r>
    </w:p>
    <w:p w14:paraId="48DDF359" w14:textId="77777777" w:rsidR="00711371" w:rsidRPr="004453FF" w:rsidRDefault="00711371" w:rsidP="002D54DB">
      <w:pPr>
        <w:pStyle w:val="affff0"/>
        <w:numPr>
          <w:ilvl w:val="0"/>
          <w:numId w:val="37"/>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Destination address</w:t>
      </w:r>
    </w:p>
    <w:p w14:paraId="05CD80FE" w14:textId="77777777" w:rsidR="00711371" w:rsidRPr="004453FF" w:rsidRDefault="00711371" w:rsidP="002D54DB">
      <w:pPr>
        <w:pStyle w:val="affff0"/>
        <w:numPr>
          <w:ilvl w:val="0"/>
          <w:numId w:val="37"/>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Source address</w:t>
      </w:r>
    </w:p>
    <w:p w14:paraId="37DA33B7" w14:textId="77777777" w:rsidR="00711371" w:rsidRPr="004453FF" w:rsidRDefault="00711371" w:rsidP="002D54DB">
      <w:pPr>
        <w:pStyle w:val="affff0"/>
        <w:numPr>
          <w:ilvl w:val="0"/>
          <w:numId w:val="37"/>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Destination port number</w:t>
      </w:r>
    </w:p>
    <w:p w14:paraId="48FECA19" w14:textId="77777777" w:rsidR="00711371" w:rsidRPr="004453FF" w:rsidRDefault="00711371" w:rsidP="002D54DB">
      <w:pPr>
        <w:pStyle w:val="affff0"/>
        <w:numPr>
          <w:ilvl w:val="0"/>
          <w:numId w:val="37"/>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Packet length</w:t>
      </w:r>
    </w:p>
    <w:p w14:paraId="719BFA05" w14:textId="7AB76207" w:rsidR="00711371" w:rsidRPr="004453FF" w:rsidRDefault="00711371" w:rsidP="002D54DB">
      <w:pPr>
        <w:pStyle w:val="affff0"/>
        <w:numPr>
          <w:ilvl w:val="0"/>
          <w:numId w:val="33"/>
        </w:numPr>
        <w:spacing w:before="120" w:after="120"/>
        <w:ind w:leftChars="0" w:firstLineChars="0"/>
        <w:rPr>
          <w:rFonts w:ascii="Huawei Sans" w:eastAsia="宋体" w:hAnsi="Huawei Sans" w:cs="Huawei Sans"/>
          <w:snapToGrid/>
          <w:lang w:eastAsia="en-US"/>
        </w:rPr>
      </w:pPr>
      <w:r w:rsidRPr="004453FF">
        <w:rPr>
          <w:rFonts w:ascii="Huawei Sans" w:eastAsia="宋体" w:hAnsi="Huawei Sans" w:cs="Huawei Sans"/>
          <w:snapToGrid/>
          <w:lang w:eastAsia="en-US"/>
        </w:rPr>
        <w:t>(Multiple) What are the applications of ACLs?</w:t>
      </w:r>
      <w:r w:rsidR="004453FF">
        <w:rPr>
          <w:rFonts w:ascii="Huawei Sans" w:eastAsia="宋体" w:hAnsi="Huawei Sans" w:cs="Huawei Sans"/>
          <w:snapToGrid/>
          <w:lang w:eastAsia="en-US"/>
        </w:rPr>
        <w:t xml:space="preserve"> (   )</w:t>
      </w:r>
    </w:p>
    <w:p w14:paraId="07D382F6" w14:textId="77777777" w:rsidR="00711371" w:rsidRPr="004453FF" w:rsidRDefault="00711371" w:rsidP="002D54DB">
      <w:pPr>
        <w:pStyle w:val="affff0"/>
        <w:numPr>
          <w:ilvl w:val="0"/>
          <w:numId w:val="36"/>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Provide means of controlling communication traffic</w:t>
      </w:r>
    </w:p>
    <w:p w14:paraId="5853D5A2" w14:textId="60FA1834" w:rsidR="00711371" w:rsidRPr="004453FF" w:rsidRDefault="00711371" w:rsidP="002D54DB">
      <w:pPr>
        <w:pStyle w:val="affff0"/>
        <w:numPr>
          <w:ilvl w:val="0"/>
          <w:numId w:val="36"/>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Is a basic means of providing network security acces</w:t>
      </w:r>
      <w:r w:rsidR="004453FF">
        <w:rPr>
          <w:rFonts w:ascii="Huawei Sans" w:eastAsia="微软雅黑" w:hAnsi="Huawei Sans" w:cs="Huawei Sans"/>
        </w:rPr>
        <w:t>s</w:t>
      </w:r>
    </w:p>
    <w:p w14:paraId="23377F85" w14:textId="77777777" w:rsidR="00711371" w:rsidRPr="004453FF" w:rsidRDefault="00711371" w:rsidP="002D54DB">
      <w:pPr>
        <w:pStyle w:val="affff0"/>
        <w:numPr>
          <w:ilvl w:val="0"/>
          <w:numId w:val="36"/>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 xml:space="preserve">Called in </w:t>
      </w:r>
      <w:proofErr w:type="spellStart"/>
      <w:r w:rsidRPr="004453FF">
        <w:rPr>
          <w:rFonts w:ascii="Huawei Sans" w:eastAsia="微软雅黑" w:hAnsi="Huawei Sans" w:cs="Huawei Sans"/>
        </w:rPr>
        <w:t>QoS</w:t>
      </w:r>
      <w:proofErr w:type="spellEnd"/>
    </w:p>
    <w:p w14:paraId="2323D8BA" w14:textId="77777777" w:rsidR="00711371" w:rsidRPr="004453FF" w:rsidRDefault="00711371" w:rsidP="002D54DB">
      <w:pPr>
        <w:pStyle w:val="affff0"/>
        <w:numPr>
          <w:ilvl w:val="0"/>
          <w:numId w:val="36"/>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Matches routes.</w:t>
      </w:r>
    </w:p>
    <w:p w14:paraId="313E0F05" w14:textId="54A7969A" w:rsidR="00711371" w:rsidRPr="004453FF" w:rsidRDefault="00711371" w:rsidP="002D54DB">
      <w:pPr>
        <w:pStyle w:val="affff0"/>
        <w:numPr>
          <w:ilvl w:val="0"/>
          <w:numId w:val="33"/>
        </w:numPr>
        <w:spacing w:before="120" w:after="120"/>
        <w:ind w:leftChars="0" w:firstLineChars="0"/>
        <w:rPr>
          <w:rFonts w:ascii="Huawei Sans" w:eastAsia="宋体" w:hAnsi="Huawei Sans" w:cs="Huawei Sans"/>
          <w:snapToGrid/>
          <w:lang w:eastAsia="en-US"/>
        </w:rPr>
      </w:pPr>
      <w:r w:rsidRPr="004453FF">
        <w:rPr>
          <w:rFonts w:ascii="Huawei Sans" w:eastAsia="宋体" w:hAnsi="Huawei Sans" w:cs="Huawei Sans"/>
          <w:snapToGrid/>
          <w:lang w:eastAsia="en-US"/>
        </w:rPr>
        <w:t>(True or False) The default step for configuring an ACL is 5. The step can be changed.</w:t>
      </w:r>
      <w:r w:rsidR="004453FF">
        <w:rPr>
          <w:rFonts w:ascii="Huawei Sans" w:eastAsia="宋体" w:hAnsi="Huawei Sans" w:cs="Huawei Sans"/>
          <w:snapToGrid/>
          <w:lang w:eastAsia="en-US"/>
        </w:rPr>
        <w:t xml:space="preserve"> (   )</w:t>
      </w:r>
    </w:p>
    <w:p w14:paraId="34D2F62E" w14:textId="77777777" w:rsidR="00711371" w:rsidRPr="004453FF" w:rsidRDefault="00711371" w:rsidP="002D54DB">
      <w:pPr>
        <w:pStyle w:val="affff0"/>
        <w:numPr>
          <w:ilvl w:val="0"/>
          <w:numId w:val="35"/>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True</w:t>
      </w:r>
    </w:p>
    <w:p w14:paraId="1C3B0181" w14:textId="77777777" w:rsidR="00711371" w:rsidRPr="004453FF" w:rsidRDefault="00711371" w:rsidP="002D54DB">
      <w:pPr>
        <w:pStyle w:val="affff0"/>
        <w:numPr>
          <w:ilvl w:val="0"/>
          <w:numId w:val="35"/>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False</w:t>
      </w:r>
    </w:p>
    <w:p w14:paraId="1EB56D95" w14:textId="77777777" w:rsidR="00711371" w:rsidRPr="004453FF" w:rsidRDefault="00711371" w:rsidP="002D54DB">
      <w:pPr>
        <w:pStyle w:val="affff0"/>
        <w:numPr>
          <w:ilvl w:val="0"/>
          <w:numId w:val="33"/>
        </w:numPr>
        <w:spacing w:before="120" w:after="120"/>
        <w:ind w:leftChars="0" w:firstLineChars="0"/>
        <w:rPr>
          <w:rFonts w:ascii="Huawei Sans" w:eastAsia="宋体" w:hAnsi="Huawei Sans" w:cs="Huawei Sans"/>
          <w:snapToGrid/>
          <w:lang w:eastAsia="en-US"/>
        </w:rPr>
      </w:pPr>
      <w:r w:rsidRPr="004453FF">
        <w:rPr>
          <w:rFonts w:ascii="Huawei Sans" w:eastAsia="宋体" w:hAnsi="Huawei Sans" w:cs="Huawei Sans"/>
          <w:snapToGrid/>
          <w:lang w:eastAsia="en-US"/>
        </w:rPr>
        <w:t>(True or False) The configuration commands of ACL 2001 are as follows:</w:t>
      </w:r>
    </w:p>
    <w:p w14:paraId="3139BE0D" w14:textId="77777777" w:rsidR="00711371" w:rsidRPr="004453FF" w:rsidRDefault="00711371" w:rsidP="004453FF">
      <w:pPr>
        <w:pStyle w:val="affff0"/>
        <w:spacing w:before="120" w:after="120"/>
        <w:ind w:leftChars="0" w:left="987" w:firstLineChars="0" w:firstLine="0"/>
        <w:rPr>
          <w:rFonts w:ascii="Huawei Sans" w:eastAsia="宋体" w:hAnsi="Huawei Sans" w:cs="Huawei Sans"/>
          <w:snapToGrid/>
          <w:lang w:eastAsia="en-US"/>
        </w:rPr>
      </w:pPr>
      <w:r w:rsidRPr="004453FF">
        <w:rPr>
          <w:rFonts w:ascii="Huawei Sans" w:eastAsia="宋体" w:hAnsi="Huawei Sans" w:cs="Huawei Sans"/>
          <w:snapToGrid/>
          <w:lang w:eastAsia="en-US"/>
        </w:rPr>
        <w:t>Rule 5 permit source 192.168.1.1 0.0.0.0</w:t>
      </w:r>
    </w:p>
    <w:p w14:paraId="0F3CD929" w14:textId="77777777" w:rsidR="00711371" w:rsidRPr="004453FF" w:rsidRDefault="00711371" w:rsidP="004453FF">
      <w:pPr>
        <w:pStyle w:val="affff0"/>
        <w:spacing w:before="120" w:after="120"/>
        <w:ind w:leftChars="0" w:left="987" w:firstLineChars="0" w:firstLine="0"/>
        <w:rPr>
          <w:rFonts w:ascii="Huawei Sans" w:eastAsia="宋体" w:hAnsi="Huawei Sans" w:cs="Huawei Sans"/>
          <w:snapToGrid/>
          <w:lang w:eastAsia="en-US"/>
        </w:rPr>
      </w:pPr>
      <w:r w:rsidRPr="004453FF">
        <w:rPr>
          <w:rFonts w:ascii="Huawei Sans" w:eastAsia="宋体" w:hAnsi="Huawei Sans" w:cs="Huawei Sans"/>
          <w:snapToGrid/>
          <w:lang w:eastAsia="en-US"/>
        </w:rPr>
        <w:t>Rule 10 deny source 192.168.1.1 0.0.0.0</w:t>
      </w:r>
    </w:p>
    <w:p w14:paraId="2C63A49B" w14:textId="7D01F4AB" w:rsidR="00711371" w:rsidRPr="004453FF" w:rsidRDefault="00711371" w:rsidP="004453FF">
      <w:pPr>
        <w:pStyle w:val="affff0"/>
        <w:spacing w:before="120" w:after="120"/>
        <w:ind w:leftChars="0" w:left="987" w:firstLineChars="0" w:firstLine="0"/>
        <w:rPr>
          <w:rFonts w:ascii="Huawei Sans" w:eastAsia="宋体" w:hAnsi="Huawei Sans" w:cs="Huawei Sans"/>
          <w:snapToGrid/>
          <w:lang w:eastAsia="en-US"/>
        </w:rPr>
      </w:pPr>
      <w:r w:rsidRPr="004453FF">
        <w:rPr>
          <w:rFonts w:ascii="Huawei Sans" w:eastAsia="宋体" w:hAnsi="Huawei Sans" w:cs="Huawei Sans"/>
          <w:snapToGrid/>
          <w:lang w:eastAsia="en-US"/>
        </w:rPr>
        <w:t>Then, the traffic with the destination address 192.168.1.1 is permitted.</w:t>
      </w:r>
      <w:r w:rsidR="004453FF">
        <w:rPr>
          <w:rFonts w:ascii="Huawei Sans" w:eastAsia="宋体" w:hAnsi="Huawei Sans" w:cs="Huawei Sans"/>
          <w:snapToGrid/>
          <w:lang w:eastAsia="en-US"/>
        </w:rPr>
        <w:t xml:space="preserve"> (   )</w:t>
      </w:r>
    </w:p>
    <w:p w14:paraId="05AE9652" w14:textId="77777777" w:rsidR="00711371" w:rsidRPr="004453FF" w:rsidRDefault="00711371" w:rsidP="002D54DB">
      <w:pPr>
        <w:pStyle w:val="affff0"/>
        <w:numPr>
          <w:ilvl w:val="0"/>
          <w:numId w:val="34"/>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True</w:t>
      </w:r>
    </w:p>
    <w:p w14:paraId="15C96A42" w14:textId="77777777" w:rsidR="00711371" w:rsidRPr="004453FF" w:rsidRDefault="00711371" w:rsidP="002D54DB">
      <w:pPr>
        <w:pStyle w:val="affff0"/>
        <w:numPr>
          <w:ilvl w:val="0"/>
          <w:numId w:val="34"/>
        </w:numPr>
        <w:spacing w:beforeLines="0" w:afterLines="0"/>
        <w:ind w:leftChars="0" w:firstLineChars="0"/>
        <w:contextualSpacing w:val="0"/>
        <w:rPr>
          <w:rFonts w:ascii="Huawei Sans" w:eastAsia="微软雅黑" w:hAnsi="Huawei Sans" w:cs="Huawei Sans"/>
        </w:rPr>
      </w:pPr>
      <w:r w:rsidRPr="004453FF">
        <w:rPr>
          <w:rFonts w:ascii="Huawei Sans" w:eastAsia="微软雅黑" w:hAnsi="Huawei Sans" w:cs="Huawei Sans"/>
        </w:rPr>
        <w:t>False</w:t>
      </w:r>
    </w:p>
    <w:p w14:paraId="6AFE2EBB" w14:textId="4F144AEB" w:rsidR="00711371" w:rsidRPr="004453FF" w:rsidRDefault="00711371" w:rsidP="002D54DB">
      <w:pPr>
        <w:pStyle w:val="affff0"/>
        <w:numPr>
          <w:ilvl w:val="0"/>
          <w:numId w:val="33"/>
        </w:numPr>
        <w:spacing w:before="120" w:after="120"/>
        <w:ind w:leftChars="0" w:firstLineChars="0"/>
        <w:rPr>
          <w:rStyle w:val="1f0"/>
          <w:rFonts w:cs="Huawei Sans"/>
        </w:rPr>
      </w:pPr>
      <w:r w:rsidRPr="004453FF">
        <w:rPr>
          <w:rFonts w:ascii="Huawei Sans" w:hAnsi="Huawei Sans" w:cs="Huawei Sans"/>
          <w:snapToGrid/>
          <w:lang w:eastAsia="en-US"/>
        </w:rPr>
        <w:t>Which parameters can you use to define advanced ACL rules?</w:t>
      </w:r>
      <w:r w:rsidRPr="004453FF">
        <w:rPr>
          <w:rFonts w:ascii="Huawei Sans" w:hAnsi="Huawei Sans" w:cs="Huawei Sans"/>
          <w:snapToGrid/>
          <w:lang w:eastAsia="en-US"/>
        </w:rPr>
        <w:br/>
      </w:r>
    </w:p>
    <w:p w14:paraId="1A1B3EAD" w14:textId="07403A6E" w:rsidR="00F7330A" w:rsidRPr="004453FF" w:rsidRDefault="00F7330A" w:rsidP="00F665E2">
      <w:pPr>
        <w:pStyle w:val="affff0"/>
        <w:spacing w:before="120" w:after="120"/>
        <w:ind w:leftChars="0" w:left="1441" w:firstLineChars="0" w:firstLine="0"/>
        <w:rPr>
          <w:rFonts w:ascii="Huawei Sans" w:hAnsi="Huawei Sans" w:cs="Huawei Sans"/>
          <w:snapToGrid/>
          <w:sz w:val="21"/>
        </w:rPr>
      </w:pPr>
    </w:p>
    <w:p w14:paraId="3BF9D981" w14:textId="60E64063" w:rsidR="00140C0A" w:rsidRPr="004453FF" w:rsidRDefault="00140C0A" w:rsidP="00F81972">
      <w:pPr>
        <w:pStyle w:val="1f"/>
        <w:rPr>
          <w:rFonts w:cs="Huawei Sans"/>
        </w:rPr>
      </w:pPr>
    </w:p>
    <w:p w14:paraId="7B1A0D24" w14:textId="77777777" w:rsidR="00140C0A" w:rsidRPr="004453FF" w:rsidRDefault="00140C0A" w:rsidP="00F81972">
      <w:pPr>
        <w:pStyle w:val="1f"/>
        <w:rPr>
          <w:rFonts w:cs="Huawei Sans"/>
        </w:rPr>
      </w:pPr>
    </w:p>
    <w:bookmarkEnd w:id="7"/>
    <w:bookmarkEnd w:id="8"/>
    <w:p w14:paraId="65AC73D1" w14:textId="66172841" w:rsidR="00960C0B" w:rsidRPr="004453FF" w:rsidRDefault="00960C0B" w:rsidP="00F81972">
      <w:pPr>
        <w:pStyle w:val="1f"/>
        <w:rPr>
          <w:rFonts w:cs="Huawei Sans"/>
        </w:rPr>
      </w:pPr>
    </w:p>
    <w:sectPr w:rsidR="00960C0B" w:rsidRPr="004453FF" w:rsidSect="0020153C">
      <w:headerReference w:type="default" r:id="rId30"/>
      <w:footerReference w:type="default" r:id="rId3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2794E" w14:textId="77777777" w:rsidR="00324167" w:rsidRDefault="00324167" w:rsidP="00940D2A">
      <w:pPr>
        <w:spacing w:before="0" w:after="0" w:line="240" w:lineRule="auto"/>
        <w:rPr>
          <w:rFonts w:hint="eastAsia"/>
        </w:rPr>
      </w:pPr>
      <w:r>
        <w:separator/>
      </w:r>
    </w:p>
  </w:endnote>
  <w:endnote w:type="continuationSeparator" w:id="0">
    <w:p w14:paraId="25F4F5A5" w14:textId="77777777" w:rsidR="00324167" w:rsidRDefault="00324167"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BE6AB8" w:rsidRPr="0009296F" w:rsidRDefault="00BE6AB8"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7143C" w14:textId="77777777" w:rsidR="00324167" w:rsidRDefault="00324167" w:rsidP="00940D2A">
      <w:pPr>
        <w:spacing w:before="0" w:after="0" w:line="240" w:lineRule="auto"/>
        <w:rPr>
          <w:rFonts w:hint="eastAsia"/>
        </w:rPr>
      </w:pPr>
      <w:r>
        <w:separator/>
      </w:r>
    </w:p>
  </w:footnote>
  <w:footnote w:type="continuationSeparator" w:id="0">
    <w:p w14:paraId="025EBAF4" w14:textId="77777777" w:rsidR="00324167" w:rsidRDefault="00324167"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BE6AB8" w:rsidRPr="008D4C04" w:rsidRDefault="00BE6AB8" w:rsidP="007F08A4">
    <w:pPr>
      <w:pStyle w:val="a6"/>
      <w:rPr>
        <w:rFonts w:ascii="Huawei Sans" w:hAnsi="Huawei Sans" w:cs="Huawei Sans"/>
      </w:rPr>
    </w:pPr>
  </w:p>
  <w:p w14:paraId="2A50B3A3" w14:textId="77777777" w:rsidR="00BE6AB8" w:rsidRPr="008D4C04" w:rsidRDefault="00BE6AB8"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BE6AB8" w:rsidRPr="008D4C04" w14:paraId="26A1A113" w14:textId="77777777" w:rsidTr="00343B82">
      <w:trPr>
        <w:cantSplit/>
        <w:trHeight w:hRule="exact" w:val="738"/>
      </w:trPr>
      <w:tc>
        <w:tcPr>
          <w:tcW w:w="1134" w:type="dxa"/>
        </w:tcPr>
        <w:p w14:paraId="75083314" w14:textId="77777777" w:rsidR="00BE6AB8" w:rsidRPr="008D4C04" w:rsidRDefault="00BE6AB8"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BE6AB8" w:rsidRPr="008D4C04" w:rsidRDefault="00BE6AB8" w:rsidP="007F08A4">
          <w:pPr>
            <w:spacing w:before="120"/>
            <w:rPr>
              <w:rFonts w:ascii="Huawei Sans" w:hAnsi="Huawei Sans" w:cs="Huawei Sans"/>
            </w:rPr>
          </w:pPr>
        </w:p>
      </w:tc>
      <w:tc>
        <w:tcPr>
          <w:tcW w:w="7386" w:type="dxa"/>
          <w:vAlign w:val="bottom"/>
        </w:tcPr>
        <w:p w14:paraId="4A674360" w14:textId="02BC9438" w:rsidR="00BE6AB8" w:rsidRPr="008D4C04" w:rsidRDefault="00745D1E" w:rsidP="00490036">
          <w:pPr>
            <w:pStyle w:val="TableNote"/>
            <w:ind w:left="0"/>
            <w:jc w:val="center"/>
            <w:rPr>
              <w:rFonts w:ascii="Huawei Sans" w:hAnsi="Huawei Sans" w:cs="Huawei Sans"/>
              <w:noProof/>
            </w:rPr>
          </w:pPr>
          <w:r w:rsidRPr="00745D1E">
            <w:rPr>
              <w:rFonts w:ascii="Huawei Sans" w:hAnsi="Huawei Sans" w:cs="Huawei Sans" w:hint="eastAsia"/>
              <w:noProof/>
            </w:rPr>
            <w:t>ACL Principles and Configuration</w:t>
          </w:r>
        </w:p>
      </w:tc>
      <w:tc>
        <w:tcPr>
          <w:tcW w:w="1134" w:type="dxa"/>
          <w:vAlign w:val="bottom"/>
        </w:tcPr>
        <w:p w14:paraId="7690A89E" w14:textId="77777777" w:rsidR="00BE6AB8" w:rsidRPr="008D4C04" w:rsidRDefault="00BE6AB8"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205B02">
            <w:rPr>
              <w:rFonts w:ascii="Huawei Sans" w:hAnsi="Huawei Sans" w:cs="Huawei Sans"/>
              <w:noProof/>
            </w:rPr>
            <w:t>4</w:t>
          </w:r>
          <w:r w:rsidRPr="008D4C04">
            <w:rPr>
              <w:rFonts w:ascii="Huawei Sans" w:hAnsi="Huawei Sans" w:cs="Huawei Sans"/>
              <w:noProof/>
            </w:rPr>
            <w:fldChar w:fldCharType="end"/>
          </w:r>
        </w:p>
      </w:tc>
    </w:tr>
  </w:tbl>
  <w:p w14:paraId="21AD0A21" w14:textId="77777777" w:rsidR="00BE6AB8" w:rsidRPr="008D4C04" w:rsidRDefault="00BE6AB8" w:rsidP="007F08A4">
    <w:pPr>
      <w:pStyle w:val="a6"/>
      <w:rPr>
        <w:rFonts w:ascii="Huawei Sans" w:hAnsi="Huawei Sans" w:cs="Huawei Sans"/>
      </w:rPr>
    </w:pPr>
  </w:p>
  <w:p w14:paraId="066A5E9F" w14:textId="77777777" w:rsidR="00BE6AB8" w:rsidRPr="008D4C04" w:rsidRDefault="00BE6AB8" w:rsidP="007F08A4">
    <w:pPr>
      <w:pStyle w:val="a6"/>
      <w:rPr>
        <w:rFonts w:ascii="Huawei Sans" w:hAnsi="Huawei Sans" w:cs="Huawei Sans"/>
      </w:rPr>
    </w:pPr>
  </w:p>
  <w:p w14:paraId="39BCA9F1" w14:textId="77777777" w:rsidR="00BE6AB8" w:rsidRPr="008D4C04" w:rsidRDefault="00BE6AB8" w:rsidP="007F08A4">
    <w:pPr>
      <w:pStyle w:val="a6"/>
      <w:rPr>
        <w:rFonts w:ascii="Huawei Sans" w:hAnsi="Huawei Sans" w:cs="Huawei Sans"/>
      </w:rPr>
    </w:pPr>
  </w:p>
  <w:p w14:paraId="37FF17CB" w14:textId="77777777" w:rsidR="00BE6AB8" w:rsidRPr="007F08A4" w:rsidRDefault="00BE6AB8"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A50A3"/>
    <w:multiLevelType w:val="hybridMultilevel"/>
    <w:tmpl w:val="653C385C"/>
    <w:lvl w:ilvl="0" w:tplc="04090011">
      <w:start w:val="1"/>
      <w:numFmt w:val="decimal"/>
      <w:lvlText w:val="%1)"/>
      <w:lvlJc w:val="left"/>
      <w:pPr>
        <w:ind w:left="1747" w:hanging="420"/>
      </w:pPr>
    </w:lvl>
    <w:lvl w:ilvl="1" w:tplc="04090019" w:tentative="1">
      <w:start w:val="1"/>
      <w:numFmt w:val="lowerLetter"/>
      <w:lvlText w:val="%2)"/>
      <w:lvlJc w:val="left"/>
      <w:pPr>
        <w:ind w:left="2167" w:hanging="420"/>
      </w:pPr>
    </w:lvl>
    <w:lvl w:ilvl="2" w:tplc="0409001B" w:tentative="1">
      <w:start w:val="1"/>
      <w:numFmt w:val="lowerRoman"/>
      <w:lvlText w:val="%3."/>
      <w:lvlJc w:val="right"/>
      <w:pPr>
        <w:ind w:left="2587" w:hanging="420"/>
      </w:pPr>
    </w:lvl>
    <w:lvl w:ilvl="3" w:tplc="0409000F" w:tentative="1">
      <w:start w:val="1"/>
      <w:numFmt w:val="decimal"/>
      <w:lvlText w:val="%4."/>
      <w:lvlJc w:val="left"/>
      <w:pPr>
        <w:ind w:left="3007" w:hanging="420"/>
      </w:pPr>
    </w:lvl>
    <w:lvl w:ilvl="4" w:tplc="04090019" w:tentative="1">
      <w:start w:val="1"/>
      <w:numFmt w:val="lowerLetter"/>
      <w:lvlText w:val="%5)"/>
      <w:lvlJc w:val="left"/>
      <w:pPr>
        <w:ind w:left="3427" w:hanging="420"/>
      </w:pPr>
    </w:lvl>
    <w:lvl w:ilvl="5" w:tplc="0409001B" w:tentative="1">
      <w:start w:val="1"/>
      <w:numFmt w:val="lowerRoman"/>
      <w:lvlText w:val="%6."/>
      <w:lvlJc w:val="right"/>
      <w:pPr>
        <w:ind w:left="3847" w:hanging="420"/>
      </w:pPr>
    </w:lvl>
    <w:lvl w:ilvl="6" w:tplc="0409000F" w:tentative="1">
      <w:start w:val="1"/>
      <w:numFmt w:val="decimal"/>
      <w:lvlText w:val="%7."/>
      <w:lvlJc w:val="left"/>
      <w:pPr>
        <w:ind w:left="4267" w:hanging="420"/>
      </w:pPr>
    </w:lvl>
    <w:lvl w:ilvl="7" w:tplc="04090019" w:tentative="1">
      <w:start w:val="1"/>
      <w:numFmt w:val="lowerLetter"/>
      <w:lvlText w:val="%8)"/>
      <w:lvlJc w:val="left"/>
      <w:pPr>
        <w:ind w:left="4687" w:hanging="420"/>
      </w:pPr>
    </w:lvl>
    <w:lvl w:ilvl="8" w:tplc="0409001B" w:tentative="1">
      <w:start w:val="1"/>
      <w:numFmt w:val="lowerRoman"/>
      <w:lvlText w:val="%9."/>
      <w:lvlJc w:val="right"/>
      <w:pPr>
        <w:ind w:left="5107" w:hanging="420"/>
      </w:pPr>
    </w:lvl>
  </w:abstractNum>
  <w:abstractNum w:abstractNumId="1" w15:restartNumberingAfterBreak="0">
    <w:nsid w:val="04525CFA"/>
    <w:multiLevelType w:val="hybridMultilevel"/>
    <w:tmpl w:val="655A831A"/>
    <w:lvl w:ilvl="0" w:tplc="04090015">
      <w:start w:val="1"/>
      <w:numFmt w:val="upperLetter"/>
      <w:lvlText w:val="%1."/>
      <w:lvlJc w:val="left"/>
      <w:pPr>
        <w:ind w:left="2400" w:hanging="420"/>
      </w:p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2" w15:restartNumberingAfterBreak="0">
    <w:nsid w:val="045E4630"/>
    <w:multiLevelType w:val="hybridMultilevel"/>
    <w:tmpl w:val="F1945E7E"/>
    <w:lvl w:ilvl="0" w:tplc="7A161C1C">
      <w:start w:val="1"/>
      <w:numFmt w:val="bullet"/>
      <w:lvlText w:val=""/>
      <w:lvlJc w:val="left"/>
      <w:pPr>
        <w:ind w:left="1441" w:hanging="420"/>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19">
      <w:start w:val="1"/>
      <w:numFmt w:val="lowerLetter"/>
      <w:lvlText w:val="%2)"/>
      <w:lvlJc w:val="left"/>
      <w:pPr>
        <w:ind w:left="1861" w:hanging="420"/>
      </w:pPr>
      <w:rPr>
        <w:rFont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 w15:restartNumberingAfterBreak="0">
    <w:nsid w:val="0B3D4AFF"/>
    <w:multiLevelType w:val="hybridMultilevel"/>
    <w:tmpl w:val="93780718"/>
    <w:lvl w:ilvl="0" w:tplc="04090011">
      <w:start w:val="1"/>
      <w:numFmt w:val="decimal"/>
      <w:lvlText w:val="%1)"/>
      <w:lvlJc w:val="left"/>
      <w:pPr>
        <w:ind w:left="1920" w:hanging="420"/>
      </w:p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4"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6" w15:restartNumberingAfterBreak="0">
    <w:nsid w:val="171657A1"/>
    <w:multiLevelType w:val="multilevel"/>
    <w:tmpl w:val="C4F2193E"/>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7"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 w15:restartNumberingAfterBreak="0">
    <w:nsid w:val="1D5755D3"/>
    <w:multiLevelType w:val="hybridMultilevel"/>
    <w:tmpl w:val="A732DA3C"/>
    <w:lvl w:ilvl="0" w:tplc="B2EC915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1F942676"/>
    <w:multiLevelType w:val="hybridMultilevel"/>
    <w:tmpl w:val="6C5207B2"/>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22BA73C4"/>
    <w:multiLevelType w:val="hybridMultilevel"/>
    <w:tmpl w:val="04F0B9B0"/>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2" w15:restartNumberingAfterBreak="0">
    <w:nsid w:val="23DD1235"/>
    <w:multiLevelType w:val="hybridMultilevel"/>
    <w:tmpl w:val="93780718"/>
    <w:lvl w:ilvl="0" w:tplc="04090011">
      <w:start w:val="1"/>
      <w:numFmt w:val="decimal"/>
      <w:lvlText w:val="%1)"/>
      <w:lvlJc w:val="left"/>
      <w:pPr>
        <w:ind w:left="1920" w:hanging="420"/>
      </w:p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3" w15:restartNumberingAfterBreak="0">
    <w:nsid w:val="2E7B6964"/>
    <w:multiLevelType w:val="hybridMultilevel"/>
    <w:tmpl w:val="653C385C"/>
    <w:lvl w:ilvl="0" w:tplc="04090011">
      <w:start w:val="1"/>
      <w:numFmt w:val="decimal"/>
      <w:lvlText w:val="%1)"/>
      <w:lvlJc w:val="left"/>
      <w:pPr>
        <w:ind w:left="1747" w:hanging="420"/>
      </w:pPr>
    </w:lvl>
    <w:lvl w:ilvl="1" w:tplc="04090019" w:tentative="1">
      <w:start w:val="1"/>
      <w:numFmt w:val="lowerLetter"/>
      <w:lvlText w:val="%2)"/>
      <w:lvlJc w:val="left"/>
      <w:pPr>
        <w:ind w:left="2167" w:hanging="420"/>
      </w:pPr>
    </w:lvl>
    <w:lvl w:ilvl="2" w:tplc="0409001B" w:tentative="1">
      <w:start w:val="1"/>
      <w:numFmt w:val="lowerRoman"/>
      <w:lvlText w:val="%3."/>
      <w:lvlJc w:val="right"/>
      <w:pPr>
        <w:ind w:left="2587" w:hanging="420"/>
      </w:pPr>
    </w:lvl>
    <w:lvl w:ilvl="3" w:tplc="0409000F" w:tentative="1">
      <w:start w:val="1"/>
      <w:numFmt w:val="decimal"/>
      <w:lvlText w:val="%4."/>
      <w:lvlJc w:val="left"/>
      <w:pPr>
        <w:ind w:left="3007" w:hanging="420"/>
      </w:pPr>
    </w:lvl>
    <w:lvl w:ilvl="4" w:tplc="04090019" w:tentative="1">
      <w:start w:val="1"/>
      <w:numFmt w:val="lowerLetter"/>
      <w:lvlText w:val="%5)"/>
      <w:lvlJc w:val="left"/>
      <w:pPr>
        <w:ind w:left="3427" w:hanging="420"/>
      </w:pPr>
    </w:lvl>
    <w:lvl w:ilvl="5" w:tplc="0409001B" w:tentative="1">
      <w:start w:val="1"/>
      <w:numFmt w:val="lowerRoman"/>
      <w:lvlText w:val="%6."/>
      <w:lvlJc w:val="right"/>
      <w:pPr>
        <w:ind w:left="3847" w:hanging="420"/>
      </w:pPr>
    </w:lvl>
    <w:lvl w:ilvl="6" w:tplc="0409000F" w:tentative="1">
      <w:start w:val="1"/>
      <w:numFmt w:val="decimal"/>
      <w:lvlText w:val="%7."/>
      <w:lvlJc w:val="left"/>
      <w:pPr>
        <w:ind w:left="4267" w:hanging="420"/>
      </w:pPr>
    </w:lvl>
    <w:lvl w:ilvl="7" w:tplc="04090019" w:tentative="1">
      <w:start w:val="1"/>
      <w:numFmt w:val="lowerLetter"/>
      <w:lvlText w:val="%8)"/>
      <w:lvlJc w:val="left"/>
      <w:pPr>
        <w:ind w:left="4687" w:hanging="420"/>
      </w:pPr>
    </w:lvl>
    <w:lvl w:ilvl="8" w:tplc="0409001B" w:tentative="1">
      <w:start w:val="1"/>
      <w:numFmt w:val="lowerRoman"/>
      <w:lvlText w:val="%9."/>
      <w:lvlJc w:val="right"/>
      <w:pPr>
        <w:ind w:left="5107" w:hanging="420"/>
      </w:pPr>
    </w:lvl>
  </w:abstractNum>
  <w:abstractNum w:abstractNumId="14" w15:restartNumberingAfterBreak="0">
    <w:nsid w:val="32594AB8"/>
    <w:multiLevelType w:val="hybridMultilevel"/>
    <w:tmpl w:val="C980B8BA"/>
    <w:lvl w:ilvl="0" w:tplc="67CA3A02">
      <w:start w:val="1"/>
      <w:numFmt w:val="decimal"/>
      <w:lvlText w:val="%1."/>
      <w:lvlJc w:val="left"/>
      <w:pPr>
        <w:ind w:left="1441" w:hanging="420"/>
      </w:pPr>
      <w:rPr>
        <w:rFonts w:hint="eastAsia"/>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5" w15:restartNumberingAfterBreak="0">
    <w:nsid w:val="33784C8C"/>
    <w:multiLevelType w:val="hybridMultilevel"/>
    <w:tmpl w:val="B6902E78"/>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15:restartNumberingAfterBreak="0">
    <w:nsid w:val="33FF0808"/>
    <w:multiLevelType w:val="hybridMultilevel"/>
    <w:tmpl w:val="93780718"/>
    <w:lvl w:ilvl="0" w:tplc="04090011">
      <w:start w:val="1"/>
      <w:numFmt w:val="decimal"/>
      <w:lvlText w:val="%1)"/>
      <w:lvlJc w:val="left"/>
      <w:pPr>
        <w:ind w:left="1920" w:hanging="420"/>
      </w:p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7" w15:restartNumberingAfterBreak="0">
    <w:nsid w:val="37660193"/>
    <w:multiLevelType w:val="hybridMultilevel"/>
    <w:tmpl w:val="1A2095B2"/>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3F0D0F8A"/>
    <w:multiLevelType w:val="hybridMultilevel"/>
    <w:tmpl w:val="93780718"/>
    <w:lvl w:ilvl="0" w:tplc="04090011">
      <w:start w:val="1"/>
      <w:numFmt w:val="decimal"/>
      <w:lvlText w:val="%1)"/>
      <w:lvlJc w:val="left"/>
      <w:pPr>
        <w:ind w:left="1920" w:hanging="420"/>
      </w:p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9" w15:restartNumberingAfterBreak="0">
    <w:nsid w:val="40234DAA"/>
    <w:multiLevelType w:val="hybridMultilevel"/>
    <w:tmpl w:val="BABC60AA"/>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40AA05F4"/>
    <w:multiLevelType w:val="hybridMultilevel"/>
    <w:tmpl w:val="2C7031D0"/>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23"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4" w15:restartNumberingAfterBreak="0">
    <w:nsid w:val="47D32DA4"/>
    <w:multiLevelType w:val="hybridMultilevel"/>
    <w:tmpl w:val="5CC0AFDC"/>
    <w:lvl w:ilvl="0" w:tplc="67CA3A02">
      <w:start w:val="1"/>
      <w:numFmt w:val="decimal"/>
      <w:lvlText w:val="%1."/>
      <w:lvlJc w:val="left"/>
      <w:pPr>
        <w:ind w:left="1441" w:hanging="420"/>
      </w:pPr>
      <w:rPr>
        <w:rFonts w:hint="eastAsia"/>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5" w15:restartNumberingAfterBreak="0">
    <w:nsid w:val="4D2D7EB6"/>
    <w:multiLevelType w:val="hybridMultilevel"/>
    <w:tmpl w:val="CEAAE3A4"/>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6"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55DD3B56"/>
    <w:multiLevelType w:val="hybridMultilevel"/>
    <w:tmpl w:val="3F7AA54C"/>
    <w:lvl w:ilvl="0" w:tplc="7A161C1C">
      <w:start w:val="1"/>
      <w:numFmt w:val="bullet"/>
      <w:pStyle w:val="10"/>
      <w:lvlText w:val=""/>
      <w:lvlJc w:val="left"/>
      <w:pPr>
        <w:ind w:left="1441" w:hanging="420"/>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8"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041604D"/>
    <w:multiLevelType w:val="hybridMultilevel"/>
    <w:tmpl w:val="62802104"/>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0" w15:restartNumberingAfterBreak="0">
    <w:nsid w:val="63627C08"/>
    <w:multiLevelType w:val="hybridMultilevel"/>
    <w:tmpl w:val="3CA88840"/>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1" w15:restartNumberingAfterBreak="0">
    <w:nsid w:val="65B2370D"/>
    <w:multiLevelType w:val="hybridMultilevel"/>
    <w:tmpl w:val="5CC0AFDC"/>
    <w:lvl w:ilvl="0" w:tplc="67CA3A02">
      <w:start w:val="1"/>
      <w:numFmt w:val="decimal"/>
      <w:lvlText w:val="%1."/>
      <w:lvlJc w:val="left"/>
      <w:pPr>
        <w:ind w:left="1441" w:hanging="420"/>
      </w:pPr>
      <w:rPr>
        <w:rFonts w:hint="eastAsia"/>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2"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34" w15:restartNumberingAfterBreak="0">
    <w:nsid w:val="6D4A6ED3"/>
    <w:multiLevelType w:val="hybridMultilevel"/>
    <w:tmpl w:val="C980B8BA"/>
    <w:lvl w:ilvl="0" w:tplc="67CA3A02">
      <w:start w:val="1"/>
      <w:numFmt w:val="decimal"/>
      <w:lvlText w:val="%1."/>
      <w:lvlJc w:val="left"/>
      <w:pPr>
        <w:ind w:left="1441" w:hanging="420"/>
      </w:pPr>
      <w:rPr>
        <w:rFonts w:hint="eastAsia"/>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5" w15:restartNumberingAfterBreak="0">
    <w:nsid w:val="6DD1459C"/>
    <w:multiLevelType w:val="hybridMultilevel"/>
    <w:tmpl w:val="5CC0AFDC"/>
    <w:lvl w:ilvl="0" w:tplc="67CA3A02">
      <w:start w:val="1"/>
      <w:numFmt w:val="decimal"/>
      <w:lvlText w:val="%1."/>
      <w:lvlJc w:val="left"/>
      <w:pPr>
        <w:ind w:left="1441" w:hanging="420"/>
      </w:pPr>
      <w:rPr>
        <w:rFonts w:hint="eastAsia"/>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37" w15:restartNumberingAfterBreak="0">
    <w:nsid w:val="70901440"/>
    <w:multiLevelType w:val="hybridMultilevel"/>
    <w:tmpl w:val="24761DD8"/>
    <w:lvl w:ilvl="0" w:tplc="67CA3A02">
      <w:start w:val="1"/>
      <w:numFmt w:val="decimal"/>
      <w:lvlText w:val="%1."/>
      <w:lvlJc w:val="left"/>
      <w:pPr>
        <w:ind w:left="1441" w:hanging="420"/>
      </w:pPr>
      <w:rPr>
        <w:rFonts w:hint="eastAsia"/>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38"/>
  </w:num>
  <w:num w:numId="2">
    <w:abstractNumId w:val="22"/>
  </w:num>
  <w:num w:numId="3">
    <w:abstractNumId w:val="10"/>
  </w:num>
  <w:num w:numId="4">
    <w:abstractNumId w:val="6"/>
  </w:num>
  <w:num w:numId="5">
    <w:abstractNumId w:val="26"/>
  </w:num>
  <w:num w:numId="6">
    <w:abstractNumId w:val="8"/>
  </w:num>
  <w:num w:numId="7">
    <w:abstractNumId w:val="5"/>
  </w:num>
  <w:num w:numId="8">
    <w:abstractNumId w:val="21"/>
  </w:num>
  <w:num w:numId="9">
    <w:abstractNumId w:val="28"/>
  </w:num>
  <w:num w:numId="10">
    <w:abstractNumId w:val="23"/>
  </w:num>
  <w:num w:numId="11">
    <w:abstractNumId w:val="32"/>
  </w:num>
  <w:num w:numId="12">
    <w:abstractNumId w:val="4"/>
  </w:num>
  <w:num w:numId="13">
    <w:abstractNumId w:val="7"/>
  </w:num>
  <w:num w:numId="14">
    <w:abstractNumId w:val="36"/>
  </w:num>
  <w:num w:numId="15">
    <w:abstractNumId w:val="33"/>
  </w:num>
  <w:num w:numId="16">
    <w:abstractNumId w:val="27"/>
  </w:num>
  <w:num w:numId="17">
    <w:abstractNumId w:val="2"/>
  </w:num>
  <w:num w:numId="18">
    <w:abstractNumId w:val="17"/>
  </w:num>
  <w:num w:numId="19">
    <w:abstractNumId w:val="9"/>
  </w:num>
  <w:num w:numId="20">
    <w:abstractNumId w:val="0"/>
  </w:num>
  <w:num w:numId="21">
    <w:abstractNumId w:val="1"/>
  </w:num>
  <w:num w:numId="22">
    <w:abstractNumId w:val="13"/>
  </w:num>
  <w:num w:numId="23">
    <w:abstractNumId w:val="34"/>
  </w:num>
  <w:num w:numId="24">
    <w:abstractNumId w:val="14"/>
  </w:num>
  <w:num w:numId="25">
    <w:abstractNumId w:val="18"/>
  </w:num>
  <w:num w:numId="26">
    <w:abstractNumId w:val="3"/>
  </w:num>
  <w:num w:numId="27">
    <w:abstractNumId w:val="24"/>
  </w:num>
  <w:num w:numId="28">
    <w:abstractNumId w:val="37"/>
  </w:num>
  <w:num w:numId="29">
    <w:abstractNumId w:val="35"/>
  </w:num>
  <w:num w:numId="30">
    <w:abstractNumId w:val="31"/>
  </w:num>
  <w:num w:numId="31">
    <w:abstractNumId w:val="16"/>
  </w:num>
  <w:num w:numId="32">
    <w:abstractNumId w:val="12"/>
  </w:num>
  <w:num w:numId="33">
    <w:abstractNumId w:val="19"/>
  </w:num>
  <w:num w:numId="34">
    <w:abstractNumId w:val="20"/>
  </w:num>
  <w:num w:numId="35">
    <w:abstractNumId w:val="25"/>
  </w:num>
  <w:num w:numId="36">
    <w:abstractNumId w:val="11"/>
  </w:num>
  <w:num w:numId="37">
    <w:abstractNumId w:val="29"/>
  </w:num>
  <w:num w:numId="38">
    <w:abstractNumId w:val="30"/>
  </w:num>
  <w:num w:numId="39">
    <w:abstractNumId w:val="1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8"/>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2F52"/>
    <w:rsid w:val="00013155"/>
    <w:rsid w:val="00014276"/>
    <w:rsid w:val="000145D8"/>
    <w:rsid w:val="00014C0D"/>
    <w:rsid w:val="000171EC"/>
    <w:rsid w:val="00017C40"/>
    <w:rsid w:val="000210D2"/>
    <w:rsid w:val="00021566"/>
    <w:rsid w:val="0002214D"/>
    <w:rsid w:val="0002276F"/>
    <w:rsid w:val="00024836"/>
    <w:rsid w:val="0002558E"/>
    <w:rsid w:val="00027F46"/>
    <w:rsid w:val="00030293"/>
    <w:rsid w:val="000321CB"/>
    <w:rsid w:val="00033243"/>
    <w:rsid w:val="00033F84"/>
    <w:rsid w:val="000375E9"/>
    <w:rsid w:val="00041545"/>
    <w:rsid w:val="00041907"/>
    <w:rsid w:val="00043B1A"/>
    <w:rsid w:val="000502C1"/>
    <w:rsid w:val="00050311"/>
    <w:rsid w:val="000504DB"/>
    <w:rsid w:val="00051401"/>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46A3"/>
    <w:rsid w:val="000A585E"/>
    <w:rsid w:val="000A5CB3"/>
    <w:rsid w:val="000A5E01"/>
    <w:rsid w:val="000A6E55"/>
    <w:rsid w:val="000A7FBA"/>
    <w:rsid w:val="000B0227"/>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6AA"/>
    <w:rsid w:val="000E3396"/>
    <w:rsid w:val="000E3FA8"/>
    <w:rsid w:val="000E48ED"/>
    <w:rsid w:val="000E5B3B"/>
    <w:rsid w:val="000F21A1"/>
    <w:rsid w:val="000F2F37"/>
    <w:rsid w:val="000F346C"/>
    <w:rsid w:val="000F3BFB"/>
    <w:rsid w:val="000F443B"/>
    <w:rsid w:val="000F4683"/>
    <w:rsid w:val="000F536E"/>
    <w:rsid w:val="000F6AA5"/>
    <w:rsid w:val="000F73A2"/>
    <w:rsid w:val="001007FB"/>
    <w:rsid w:val="001013D7"/>
    <w:rsid w:val="001017DC"/>
    <w:rsid w:val="0010187A"/>
    <w:rsid w:val="00101AE3"/>
    <w:rsid w:val="001020BB"/>
    <w:rsid w:val="0010214D"/>
    <w:rsid w:val="0010341A"/>
    <w:rsid w:val="001034B8"/>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805"/>
    <w:rsid w:val="00135B97"/>
    <w:rsid w:val="00135C53"/>
    <w:rsid w:val="00140C0A"/>
    <w:rsid w:val="00141351"/>
    <w:rsid w:val="0014145E"/>
    <w:rsid w:val="0014154F"/>
    <w:rsid w:val="00142926"/>
    <w:rsid w:val="00142F34"/>
    <w:rsid w:val="0014332B"/>
    <w:rsid w:val="0014385B"/>
    <w:rsid w:val="0014498F"/>
    <w:rsid w:val="00145053"/>
    <w:rsid w:val="001453BD"/>
    <w:rsid w:val="001454CD"/>
    <w:rsid w:val="00145A38"/>
    <w:rsid w:val="00150967"/>
    <w:rsid w:val="00152661"/>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EEE"/>
    <w:rsid w:val="00187508"/>
    <w:rsid w:val="00187DEF"/>
    <w:rsid w:val="00190A41"/>
    <w:rsid w:val="00191323"/>
    <w:rsid w:val="00191D15"/>
    <w:rsid w:val="001921A9"/>
    <w:rsid w:val="00194C0D"/>
    <w:rsid w:val="0019562C"/>
    <w:rsid w:val="001964B5"/>
    <w:rsid w:val="00196C9F"/>
    <w:rsid w:val="00197385"/>
    <w:rsid w:val="001A14C4"/>
    <w:rsid w:val="001A24AF"/>
    <w:rsid w:val="001A2F95"/>
    <w:rsid w:val="001A3936"/>
    <w:rsid w:val="001A42A4"/>
    <w:rsid w:val="001A7817"/>
    <w:rsid w:val="001B0879"/>
    <w:rsid w:val="001B0FF2"/>
    <w:rsid w:val="001B18BF"/>
    <w:rsid w:val="001B20C3"/>
    <w:rsid w:val="001B38FF"/>
    <w:rsid w:val="001B3B2E"/>
    <w:rsid w:val="001B4094"/>
    <w:rsid w:val="001B4737"/>
    <w:rsid w:val="001B5D02"/>
    <w:rsid w:val="001B6FAC"/>
    <w:rsid w:val="001B70B6"/>
    <w:rsid w:val="001C0851"/>
    <w:rsid w:val="001C0E12"/>
    <w:rsid w:val="001C0F7A"/>
    <w:rsid w:val="001C1D97"/>
    <w:rsid w:val="001C3D41"/>
    <w:rsid w:val="001C3F12"/>
    <w:rsid w:val="001C4487"/>
    <w:rsid w:val="001D001D"/>
    <w:rsid w:val="001D0149"/>
    <w:rsid w:val="001D0278"/>
    <w:rsid w:val="001D18DC"/>
    <w:rsid w:val="001D669F"/>
    <w:rsid w:val="001D6842"/>
    <w:rsid w:val="001D7530"/>
    <w:rsid w:val="001D7DDA"/>
    <w:rsid w:val="001E30B9"/>
    <w:rsid w:val="001E382D"/>
    <w:rsid w:val="001E413F"/>
    <w:rsid w:val="001E5B72"/>
    <w:rsid w:val="001E6211"/>
    <w:rsid w:val="001E6ABB"/>
    <w:rsid w:val="001E71BD"/>
    <w:rsid w:val="001F1D00"/>
    <w:rsid w:val="001F3661"/>
    <w:rsid w:val="001F3E31"/>
    <w:rsid w:val="001F54BE"/>
    <w:rsid w:val="002004D8"/>
    <w:rsid w:val="00200836"/>
    <w:rsid w:val="0020153C"/>
    <w:rsid w:val="00203E5B"/>
    <w:rsid w:val="002044DD"/>
    <w:rsid w:val="00205B02"/>
    <w:rsid w:val="002116A0"/>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2D9E"/>
    <w:rsid w:val="00243347"/>
    <w:rsid w:val="002435A7"/>
    <w:rsid w:val="00244EA6"/>
    <w:rsid w:val="002457D8"/>
    <w:rsid w:val="002461C9"/>
    <w:rsid w:val="00246E3D"/>
    <w:rsid w:val="002512A2"/>
    <w:rsid w:val="00251FCE"/>
    <w:rsid w:val="00252A3B"/>
    <w:rsid w:val="00253234"/>
    <w:rsid w:val="00253B8B"/>
    <w:rsid w:val="002541B3"/>
    <w:rsid w:val="00257718"/>
    <w:rsid w:val="002605B0"/>
    <w:rsid w:val="00260775"/>
    <w:rsid w:val="00261BE3"/>
    <w:rsid w:val="00262636"/>
    <w:rsid w:val="00264059"/>
    <w:rsid w:val="002652D5"/>
    <w:rsid w:val="00267DB0"/>
    <w:rsid w:val="002711F9"/>
    <w:rsid w:val="00271653"/>
    <w:rsid w:val="00271F02"/>
    <w:rsid w:val="00273DF1"/>
    <w:rsid w:val="00274DC5"/>
    <w:rsid w:val="0027689A"/>
    <w:rsid w:val="00276B83"/>
    <w:rsid w:val="00276BD2"/>
    <w:rsid w:val="00280D10"/>
    <w:rsid w:val="002819BC"/>
    <w:rsid w:val="00282C8C"/>
    <w:rsid w:val="00284CBB"/>
    <w:rsid w:val="002867B5"/>
    <w:rsid w:val="002867C1"/>
    <w:rsid w:val="00286B2E"/>
    <w:rsid w:val="00287854"/>
    <w:rsid w:val="00287B6B"/>
    <w:rsid w:val="00287E2E"/>
    <w:rsid w:val="0029076F"/>
    <w:rsid w:val="002907EC"/>
    <w:rsid w:val="00292365"/>
    <w:rsid w:val="002935E0"/>
    <w:rsid w:val="00294C23"/>
    <w:rsid w:val="00296B54"/>
    <w:rsid w:val="00296E4D"/>
    <w:rsid w:val="002977FB"/>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4DB"/>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1126"/>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4167"/>
    <w:rsid w:val="00325029"/>
    <w:rsid w:val="003267BB"/>
    <w:rsid w:val="00327963"/>
    <w:rsid w:val="00327A89"/>
    <w:rsid w:val="003344D9"/>
    <w:rsid w:val="003372EA"/>
    <w:rsid w:val="00337A16"/>
    <w:rsid w:val="00337B1D"/>
    <w:rsid w:val="00340C4B"/>
    <w:rsid w:val="00343B82"/>
    <w:rsid w:val="003449B6"/>
    <w:rsid w:val="00345758"/>
    <w:rsid w:val="00345CA8"/>
    <w:rsid w:val="003460BF"/>
    <w:rsid w:val="003461B0"/>
    <w:rsid w:val="0034741F"/>
    <w:rsid w:val="00350893"/>
    <w:rsid w:val="00350A7D"/>
    <w:rsid w:val="0035278D"/>
    <w:rsid w:val="00352F23"/>
    <w:rsid w:val="003539B9"/>
    <w:rsid w:val="00354F26"/>
    <w:rsid w:val="003579F6"/>
    <w:rsid w:val="00360713"/>
    <w:rsid w:val="003610EF"/>
    <w:rsid w:val="00361792"/>
    <w:rsid w:val="00361F14"/>
    <w:rsid w:val="00362546"/>
    <w:rsid w:val="003629CB"/>
    <w:rsid w:val="00362BAD"/>
    <w:rsid w:val="00362ECF"/>
    <w:rsid w:val="0036430A"/>
    <w:rsid w:val="00365B59"/>
    <w:rsid w:val="0036631D"/>
    <w:rsid w:val="00366E4B"/>
    <w:rsid w:val="00370DC3"/>
    <w:rsid w:val="00373B2C"/>
    <w:rsid w:val="00375EAD"/>
    <w:rsid w:val="00382427"/>
    <w:rsid w:val="00383C67"/>
    <w:rsid w:val="00384F48"/>
    <w:rsid w:val="003860AA"/>
    <w:rsid w:val="0038612C"/>
    <w:rsid w:val="00386230"/>
    <w:rsid w:val="0038624B"/>
    <w:rsid w:val="0039058F"/>
    <w:rsid w:val="00390D3B"/>
    <w:rsid w:val="00391A56"/>
    <w:rsid w:val="003925C2"/>
    <w:rsid w:val="003938C4"/>
    <w:rsid w:val="003944FC"/>
    <w:rsid w:val="003959B9"/>
    <w:rsid w:val="00395E30"/>
    <w:rsid w:val="0039711D"/>
    <w:rsid w:val="003A104F"/>
    <w:rsid w:val="003A27F5"/>
    <w:rsid w:val="003A3E26"/>
    <w:rsid w:val="003A3E7D"/>
    <w:rsid w:val="003A49B8"/>
    <w:rsid w:val="003A4E73"/>
    <w:rsid w:val="003A5037"/>
    <w:rsid w:val="003A539B"/>
    <w:rsid w:val="003A549C"/>
    <w:rsid w:val="003A5BE8"/>
    <w:rsid w:val="003A5FE1"/>
    <w:rsid w:val="003A7260"/>
    <w:rsid w:val="003A7C9C"/>
    <w:rsid w:val="003B0C21"/>
    <w:rsid w:val="003B1CDC"/>
    <w:rsid w:val="003B22E9"/>
    <w:rsid w:val="003B2CEF"/>
    <w:rsid w:val="003B49A7"/>
    <w:rsid w:val="003B4ED9"/>
    <w:rsid w:val="003B6F29"/>
    <w:rsid w:val="003C08CB"/>
    <w:rsid w:val="003C1978"/>
    <w:rsid w:val="003C1E9E"/>
    <w:rsid w:val="003C2E2D"/>
    <w:rsid w:val="003C30C3"/>
    <w:rsid w:val="003C39E6"/>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05EC"/>
    <w:rsid w:val="00411791"/>
    <w:rsid w:val="00413400"/>
    <w:rsid w:val="004136A5"/>
    <w:rsid w:val="0041409F"/>
    <w:rsid w:val="00416E2E"/>
    <w:rsid w:val="00420B72"/>
    <w:rsid w:val="00422748"/>
    <w:rsid w:val="0042428D"/>
    <w:rsid w:val="004278B5"/>
    <w:rsid w:val="004300F4"/>
    <w:rsid w:val="004314CE"/>
    <w:rsid w:val="004346AD"/>
    <w:rsid w:val="004356EB"/>
    <w:rsid w:val="00435FAE"/>
    <w:rsid w:val="0043602D"/>
    <w:rsid w:val="0043675F"/>
    <w:rsid w:val="00436804"/>
    <w:rsid w:val="00436B92"/>
    <w:rsid w:val="00440AA8"/>
    <w:rsid w:val="00441D72"/>
    <w:rsid w:val="004453FF"/>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6E75"/>
    <w:rsid w:val="00487A1C"/>
    <w:rsid w:val="00487D14"/>
    <w:rsid w:val="00487E35"/>
    <w:rsid w:val="00490036"/>
    <w:rsid w:val="00490EDD"/>
    <w:rsid w:val="00491A2E"/>
    <w:rsid w:val="004933CE"/>
    <w:rsid w:val="004957AB"/>
    <w:rsid w:val="00496E4C"/>
    <w:rsid w:val="00497F73"/>
    <w:rsid w:val="004A2642"/>
    <w:rsid w:val="004A2673"/>
    <w:rsid w:val="004A3992"/>
    <w:rsid w:val="004A4005"/>
    <w:rsid w:val="004B0D41"/>
    <w:rsid w:val="004B29CD"/>
    <w:rsid w:val="004B3531"/>
    <w:rsid w:val="004B38F1"/>
    <w:rsid w:val="004B3D5C"/>
    <w:rsid w:val="004B4C7A"/>
    <w:rsid w:val="004B4E1B"/>
    <w:rsid w:val="004B6114"/>
    <w:rsid w:val="004B6AA4"/>
    <w:rsid w:val="004B7A61"/>
    <w:rsid w:val="004C0466"/>
    <w:rsid w:val="004C28C6"/>
    <w:rsid w:val="004C41B3"/>
    <w:rsid w:val="004C7563"/>
    <w:rsid w:val="004D22FB"/>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5629"/>
    <w:rsid w:val="004F6280"/>
    <w:rsid w:val="004F697C"/>
    <w:rsid w:val="004F69CD"/>
    <w:rsid w:val="004F6CED"/>
    <w:rsid w:val="005016A8"/>
    <w:rsid w:val="00501B07"/>
    <w:rsid w:val="00501EA8"/>
    <w:rsid w:val="00503848"/>
    <w:rsid w:val="00503D14"/>
    <w:rsid w:val="00504B55"/>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946"/>
    <w:rsid w:val="00536D4D"/>
    <w:rsid w:val="00537472"/>
    <w:rsid w:val="00541CDC"/>
    <w:rsid w:val="00541E0E"/>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1446"/>
    <w:rsid w:val="00581962"/>
    <w:rsid w:val="00585E01"/>
    <w:rsid w:val="00586D12"/>
    <w:rsid w:val="00592EA9"/>
    <w:rsid w:val="00594091"/>
    <w:rsid w:val="00594459"/>
    <w:rsid w:val="00596A92"/>
    <w:rsid w:val="005A0AA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B55"/>
    <w:rsid w:val="005C4E64"/>
    <w:rsid w:val="005C74EC"/>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6F5C"/>
    <w:rsid w:val="005E7899"/>
    <w:rsid w:val="005F10B1"/>
    <w:rsid w:val="005F26D0"/>
    <w:rsid w:val="005F2A85"/>
    <w:rsid w:val="005F5536"/>
    <w:rsid w:val="005F67FD"/>
    <w:rsid w:val="0060106F"/>
    <w:rsid w:val="006014A4"/>
    <w:rsid w:val="00602B73"/>
    <w:rsid w:val="00606353"/>
    <w:rsid w:val="006072A9"/>
    <w:rsid w:val="00607A81"/>
    <w:rsid w:val="00610C3F"/>
    <w:rsid w:val="00610E89"/>
    <w:rsid w:val="006120E1"/>
    <w:rsid w:val="006137CA"/>
    <w:rsid w:val="00613D31"/>
    <w:rsid w:val="00614715"/>
    <w:rsid w:val="006174FF"/>
    <w:rsid w:val="0061787C"/>
    <w:rsid w:val="00620B4A"/>
    <w:rsid w:val="00621B0C"/>
    <w:rsid w:val="00621FE8"/>
    <w:rsid w:val="00622AD7"/>
    <w:rsid w:val="00623396"/>
    <w:rsid w:val="00624F47"/>
    <w:rsid w:val="006259EC"/>
    <w:rsid w:val="00625BA3"/>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1B95"/>
    <w:rsid w:val="006521BE"/>
    <w:rsid w:val="00652354"/>
    <w:rsid w:val="00652A23"/>
    <w:rsid w:val="00652FDB"/>
    <w:rsid w:val="00655365"/>
    <w:rsid w:val="00656D35"/>
    <w:rsid w:val="00656DFB"/>
    <w:rsid w:val="006611CD"/>
    <w:rsid w:val="00661235"/>
    <w:rsid w:val="00662E2B"/>
    <w:rsid w:val="00664473"/>
    <w:rsid w:val="006646A8"/>
    <w:rsid w:val="00665B0E"/>
    <w:rsid w:val="006718D7"/>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52FE"/>
    <w:rsid w:val="006A7AB4"/>
    <w:rsid w:val="006B1C0E"/>
    <w:rsid w:val="006B58EE"/>
    <w:rsid w:val="006B5E98"/>
    <w:rsid w:val="006B6A79"/>
    <w:rsid w:val="006C0BC8"/>
    <w:rsid w:val="006C1054"/>
    <w:rsid w:val="006C1E0B"/>
    <w:rsid w:val="006C425F"/>
    <w:rsid w:val="006C4329"/>
    <w:rsid w:val="006C559F"/>
    <w:rsid w:val="006C65AA"/>
    <w:rsid w:val="006C6662"/>
    <w:rsid w:val="006D0B05"/>
    <w:rsid w:val="006D622A"/>
    <w:rsid w:val="006E0824"/>
    <w:rsid w:val="006E17E3"/>
    <w:rsid w:val="006E2DF2"/>
    <w:rsid w:val="006E2F9F"/>
    <w:rsid w:val="006E70B8"/>
    <w:rsid w:val="006F206B"/>
    <w:rsid w:val="006F23AF"/>
    <w:rsid w:val="006F2A6C"/>
    <w:rsid w:val="006F3081"/>
    <w:rsid w:val="006F4046"/>
    <w:rsid w:val="006F47A8"/>
    <w:rsid w:val="006F58F0"/>
    <w:rsid w:val="006F659C"/>
    <w:rsid w:val="006F6B63"/>
    <w:rsid w:val="007029D0"/>
    <w:rsid w:val="0070345E"/>
    <w:rsid w:val="0070376F"/>
    <w:rsid w:val="007042AA"/>
    <w:rsid w:val="007043C1"/>
    <w:rsid w:val="00704E84"/>
    <w:rsid w:val="00705017"/>
    <w:rsid w:val="007060FA"/>
    <w:rsid w:val="0070636C"/>
    <w:rsid w:val="00711371"/>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7B"/>
    <w:rsid w:val="00737EF0"/>
    <w:rsid w:val="00740369"/>
    <w:rsid w:val="00742A75"/>
    <w:rsid w:val="00742D5E"/>
    <w:rsid w:val="0074365E"/>
    <w:rsid w:val="00745D1E"/>
    <w:rsid w:val="0074627D"/>
    <w:rsid w:val="0074648A"/>
    <w:rsid w:val="007476D8"/>
    <w:rsid w:val="007511FB"/>
    <w:rsid w:val="007513EB"/>
    <w:rsid w:val="00752B9C"/>
    <w:rsid w:val="00753916"/>
    <w:rsid w:val="00754D4D"/>
    <w:rsid w:val="007550B8"/>
    <w:rsid w:val="0075561F"/>
    <w:rsid w:val="0075691C"/>
    <w:rsid w:val="00756FCA"/>
    <w:rsid w:val="00757266"/>
    <w:rsid w:val="007578B3"/>
    <w:rsid w:val="00760AD1"/>
    <w:rsid w:val="00762127"/>
    <w:rsid w:val="007638B2"/>
    <w:rsid w:val="00765F00"/>
    <w:rsid w:val="0076735B"/>
    <w:rsid w:val="007673B1"/>
    <w:rsid w:val="00771CA2"/>
    <w:rsid w:val="00771F53"/>
    <w:rsid w:val="00772FBB"/>
    <w:rsid w:val="00774DDB"/>
    <w:rsid w:val="007750B2"/>
    <w:rsid w:val="00775422"/>
    <w:rsid w:val="00781B39"/>
    <w:rsid w:val="0078266A"/>
    <w:rsid w:val="0078422C"/>
    <w:rsid w:val="00785ECF"/>
    <w:rsid w:val="00787543"/>
    <w:rsid w:val="00790918"/>
    <w:rsid w:val="00790CE5"/>
    <w:rsid w:val="00791CC2"/>
    <w:rsid w:val="00792F48"/>
    <w:rsid w:val="007946B0"/>
    <w:rsid w:val="00796312"/>
    <w:rsid w:val="007A05F6"/>
    <w:rsid w:val="007A0830"/>
    <w:rsid w:val="007A0C9B"/>
    <w:rsid w:val="007A1649"/>
    <w:rsid w:val="007A2E34"/>
    <w:rsid w:val="007A40F2"/>
    <w:rsid w:val="007A4B89"/>
    <w:rsid w:val="007B1662"/>
    <w:rsid w:val="007B1E9D"/>
    <w:rsid w:val="007B570C"/>
    <w:rsid w:val="007B5F15"/>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F08A4"/>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D41"/>
    <w:rsid w:val="00807F84"/>
    <w:rsid w:val="0081002A"/>
    <w:rsid w:val="00810E74"/>
    <w:rsid w:val="00810FD2"/>
    <w:rsid w:val="00811280"/>
    <w:rsid w:val="00811B8B"/>
    <w:rsid w:val="00811EA4"/>
    <w:rsid w:val="0081257B"/>
    <w:rsid w:val="0081281B"/>
    <w:rsid w:val="00814B59"/>
    <w:rsid w:val="0081507B"/>
    <w:rsid w:val="0081556A"/>
    <w:rsid w:val="0081682E"/>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378F7"/>
    <w:rsid w:val="00841556"/>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58AA"/>
    <w:rsid w:val="00856EDA"/>
    <w:rsid w:val="0086134D"/>
    <w:rsid w:val="008619CD"/>
    <w:rsid w:val="00861AD4"/>
    <w:rsid w:val="00863386"/>
    <w:rsid w:val="00864F67"/>
    <w:rsid w:val="00865C51"/>
    <w:rsid w:val="00866CFB"/>
    <w:rsid w:val="00870F0E"/>
    <w:rsid w:val="008711C0"/>
    <w:rsid w:val="008731B3"/>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288E"/>
    <w:rsid w:val="008A3B32"/>
    <w:rsid w:val="008A4ADD"/>
    <w:rsid w:val="008A4BDD"/>
    <w:rsid w:val="008A4D88"/>
    <w:rsid w:val="008A5256"/>
    <w:rsid w:val="008B00C7"/>
    <w:rsid w:val="008B0E3E"/>
    <w:rsid w:val="008B17EE"/>
    <w:rsid w:val="008B34F2"/>
    <w:rsid w:val="008B4D70"/>
    <w:rsid w:val="008B5835"/>
    <w:rsid w:val="008B6D57"/>
    <w:rsid w:val="008B7B9B"/>
    <w:rsid w:val="008C02CF"/>
    <w:rsid w:val="008C0438"/>
    <w:rsid w:val="008C2E4D"/>
    <w:rsid w:val="008C30F4"/>
    <w:rsid w:val="008C5037"/>
    <w:rsid w:val="008C7F85"/>
    <w:rsid w:val="008D2C22"/>
    <w:rsid w:val="008D76B5"/>
    <w:rsid w:val="008E0285"/>
    <w:rsid w:val="008E322E"/>
    <w:rsid w:val="008E5833"/>
    <w:rsid w:val="008E6235"/>
    <w:rsid w:val="008E68BA"/>
    <w:rsid w:val="008E72B4"/>
    <w:rsid w:val="008F2081"/>
    <w:rsid w:val="008F7563"/>
    <w:rsid w:val="008F7FF9"/>
    <w:rsid w:val="00900AEF"/>
    <w:rsid w:val="00902B2B"/>
    <w:rsid w:val="00903192"/>
    <w:rsid w:val="00903F93"/>
    <w:rsid w:val="009058A8"/>
    <w:rsid w:val="00907A51"/>
    <w:rsid w:val="00907F52"/>
    <w:rsid w:val="00912A6C"/>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3F7A"/>
    <w:rsid w:val="00947A35"/>
    <w:rsid w:val="00950676"/>
    <w:rsid w:val="00950A31"/>
    <w:rsid w:val="00951F14"/>
    <w:rsid w:val="009532E4"/>
    <w:rsid w:val="009540D2"/>
    <w:rsid w:val="00955890"/>
    <w:rsid w:val="009574FE"/>
    <w:rsid w:val="00960C0B"/>
    <w:rsid w:val="00962B5E"/>
    <w:rsid w:val="00963BC9"/>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066E"/>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E1B18"/>
    <w:rsid w:val="009E1F10"/>
    <w:rsid w:val="009E2157"/>
    <w:rsid w:val="009E2C46"/>
    <w:rsid w:val="009E58E3"/>
    <w:rsid w:val="009E6D66"/>
    <w:rsid w:val="009E7B91"/>
    <w:rsid w:val="009E7BC5"/>
    <w:rsid w:val="009F3595"/>
    <w:rsid w:val="009F443C"/>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15129"/>
    <w:rsid w:val="00A20093"/>
    <w:rsid w:val="00A20DAD"/>
    <w:rsid w:val="00A22743"/>
    <w:rsid w:val="00A22BAD"/>
    <w:rsid w:val="00A24A27"/>
    <w:rsid w:val="00A25571"/>
    <w:rsid w:val="00A27105"/>
    <w:rsid w:val="00A30296"/>
    <w:rsid w:val="00A313A0"/>
    <w:rsid w:val="00A32195"/>
    <w:rsid w:val="00A3398E"/>
    <w:rsid w:val="00A3491C"/>
    <w:rsid w:val="00A350CD"/>
    <w:rsid w:val="00A35C7D"/>
    <w:rsid w:val="00A37BAA"/>
    <w:rsid w:val="00A40B3C"/>
    <w:rsid w:val="00A42333"/>
    <w:rsid w:val="00A46BF3"/>
    <w:rsid w:val="00A47302"/>
    <w:rsid w:val="00A47728"/>
    <w:rsid w:val="00A515D9"/>
    <w:rsid w:val="00A51A89"/>
    <w:rsid w:val="00A51D8A"/>
    <w:rsid w:val="00A5245A"/>
    <w:rsid w:val="00A531D2"/>
    <w:rsid w:val="00A53288"/>
    <w:rsid w:val="00A539FD"/>
    <w:rsid w:val="00A5523D"/>
    <w:rsid w:val="00A55F0C"/>
    <w:rsid w:val="00A57961"/>
    <w:rsid w:val="00A61F42"/>
    <w:rsid w:val="00A621E5"/>
    <w:rsid w:val="00A65E23"/>
    <w:rsid w:val="00A67072"/>
    <w:rsid w:val="00A673A0"/>
    <w:rsid w:val="00A6744F"/>
    <w:rsid w:val="00A73D37"/>
    <w:rsid w:val="00A73FA6"/>
    <w:rsid w:val="00A747D7"/>
    <w:rsid w:val="00A7532F"/>
    <w:rsid w:val="00A75ACB"/>
    <w:rsid w:val="00A75B4B"/>
    <w:rsid w:val="00A76058"/>
    <w:rsid w:val="00A76E5D"/>
    <w:rsid w:val="00A819F1"/>
    <w:rsid w:val="00A81AF3"/>
    <w:rsid w:val="00A82F82"/>
    <w:rsid w:val="00A865DC"/>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3A01"/>
    <w:rsid w:val="00AB3B4E"/>
    <w:rsid w:val="00AB3DED"/>
    <w:rsid w:val="00AB4692"/>
    <w:rsid w:val="00AB4E49"/>
    <w:rsid w:val="00AC02FB"/>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1C1B"/>
    <w:rsid w:val="00AD1EE1"/>
    <w:rsid w:val="00AD2080"/>
    <w:rsid w:val="00AD3733"/>
    <w:rsid w:val="00AD442D"/>
    <w:rsid w:val="00AD482A"/>
    <w:rsid w:val="00AD48F7"/>
    <w:rsid w:val="00AD6D29"/>
    <w:rsid w:val="00AD7A12"/>
    <w:rsid w:val="00AD7D83"/>
    <w:rsid w:val="00AE38D9"/>
    <w:rsid w:val="00AE5AB6"/>
    <w:rsid w:val="00AE6172"/>
    <w:rsid w:val="00AF18DD"/>
    <w:rsid w:val="00AF2E9B"/>
    <w:rsid w:val="00AF63C5"/>
    <w:rsid w:val="00AF79D0"/>
    <w:rsid w:val="00AF7FDC"/>
    <w:rsid w:val="00B0131B"/>
    <w:rsid w:val="00B019CA"/>
    <w:rsid w:val="00B039AF"/>
    <w:rsid w:val="00B03CF7"/>
    <w:rsid w:val="00B03E5E"/>
    <w:rsid w:val="00B03F48"/>
    <w:rsid w:val="00B04A7C"/>
    <w:rsid w:val="00B0531F"/>
    <w:rsid w:val="00B05525"/>
    <w:rsid w:val="00B0626D"/>
    <w:rsid w:val="00B062AB"/>
    <w:rsid w:val="00B10C8B"/>
    <w:rsid w:val="00B10FF9"/>
    <w:rsid w:val="00B121F3"/>
    <w:rsid w:val="00B122B9"/>
    <w:rsid w:val="00B12767"/>
    <w:rsid w:val="00B1346D"/>
    <w:rsid w:val="00B13EB0"/>
    <w:rsid w:val="00B2047C"/>
    <w:rsid w:val="00B22966"/>
    <w:rsid w:val="00B22BAC"/>
    <w:rsid w:val="00B23A0F"/>
    <w:rsid w:val="00B23E35"/>
    <w:rsid w:val="00B27534"/>
    <w:rsid w:val="00B3026B"/>
    <w:rsid w:val="00B3254B"/>
    <w:rsid w:val="00B32B98"/>
    <w:rsid w:val="00B32C83"/>
    <w:rsid w:val="00B37A3E"/>
    <w:rsid w:val="00B4053C"/>
    <w:rsid w:val="00B40687"/>
    <w:rsid w:val="00B40D7A"/>
    <w:rsid w:val="00B4225D"/>
    <w:rsid w:val="00B434B0"/>
    <w:rsid w:val="00B46E06"/>
    <w:rsid w:val="00B476CD"/>
    <w:rsid w:val="00B47E28"/>
    <w:rsid w:val="00B5147A"/>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3CA7"/>
    <w:rsid w:val="00B75A84"/>
    <w:rsid w:val="00B819C4"/>
    <w:rsid w:val="00B81CB5"/>
    <w:rsid w:val="00B81DEF"/>
    <w:rsid w:val="00B82F1B"/>
    <w:rsid w:val="00B83916"/>
    <w:rsid w:val="00B83DFF"/>
    <w:rsid w:val="00B8503A"/>
    <w:rsid w:val="00B877FD"/>
    <w:rsid w:val="00B90C54"/>
    <w:rsid w:val="00B90E9B"/>
    <w:rsid w:val="00B919A9"/>
    <w:rsid w:val="00B94FB4"/>
    <w:rsid w:val="00B9558A"/>
    <w:rsid w:val="00B95E78"/>
    <w:rsid w:val="00B9624E"/>
    <w:rsid w:val="00B96C7D"/>
    <w:rsid w:val="00BA1BDD"/>
    <w:rsid w:val="00BA2180"/>
    <w:rsid w:val="00BA33D5"/>
    <w:rsid w:val="00BA528E"/>
    <w:rsid w:val="00BA5C30"/>
    <w:rsid w:val="00BA662C"/>
    <w:rsid w:val="00BA67CE"/>
    <w:rsid w:val="00BA6A02"/>
    <w:rsid w:val="00BA7494"/>
    <w:rsid w:val="00BA777D"/>
    <w:rsid w:val="00BA7C47"/>
    <w:rsid w:val="00BB063B"/>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E6AB8"/>
    <w:rsid w:val="00BF17B9"/>
    <w:rsid w:val="00BF1B54"/>
    <w:rsid w:val="00BF1C93"/>
    <w:rsid w:val="00BF2CEA"/>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17FB5"/>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60DE"/>
    <w:rsid w:val="00C46510"/>
    <w:rsid w:val="00C50344"/>
    <w:rsid w:val="00C5274C"/>
    <w:rsid w:val="00C5363D"/>
    <w:rsid w:val="00C54293"/>
    <w:rsid w:val="00C5634C"/>
    <w:rsid w:val="00C57360"/>
    <w:rsid w:val="00C57AA7"/>
    <w:rsid w:val="00C57E7D"/>
    <w:rsid w:val="00C602AF"/>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D64"/>
    <w:rsid w:val="00CC0FB5"/>
    <w:rsid w:val="00CC5335"/>
    <w:rsid w:val="00CC7F17"/>
    <w:rsid w:val="00CD1F3E"/>
    <w:rsid w:val="00CD510E"/>
    <w:rsid w:val="00CD5637"/>
    <w:rsid w:val="00CD7055"/>
    <w:rsid w:val="00CE31C9"/>
    <w:rsid w:val="00CE4471"/>
    <w:rsid w:val="00CE4D13"/>
    <w:rsid w:val="00CE5DF7"/>
    <w:rsid w:val="00CE7CCC"/>
    <w:rsid w:val="00CF0A83"/>
    <w:rsid w:val="00CF12BE"/>
    <w:rsid w:val="00CF1D76"/>
    <w:rsid w:val="00CF29BC"/>
    <w:rsid w:val="00CF2BE3"/>
    <w:rsid w:val="00CF3ACE"/>
    <w:rsid w:val="00CF60E2"/>
    <w:rsid w:val="00CF7371"/>
    <w:rsid w:val="00D00B2D"/>
    <w:rsid w:val="00D0104C"/>
    <w:rsid w:val="00D02D23"/>
    <w:rsid w:val="00D03557"/>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2073"/>
    <w:rsid w:val="00D63AF2"/>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193C"/>
    <w:rsid w:val="00DA23CF"/>
    <w:rsid w:val="00DA37A8"/>
    <w:rsid w:val="00DA3CE9"/>
    <w:rsid w:val="00DA58B2"/>
    <w:rsid w:val="00DA649B"/>
    <w:rsid w:val="00DA743F"/>
    <w:rsid w:val="00DA7B74"/>
    <w:rsid w:val="00DB160B"/>
    <w:rsid w:val="00DB2748"/>
    <w:rsid w:val="00DB7765"/>
    <w:rsid w:val="00DC1FBE"/>
    <w:rsid w:val="00DC2761"/>
    <w:rsid w:val="00DC2C3A"/>
    <w:rsid w:val="00DC300C"/>
    <w:rsid w:val="00DC33B4"/>
    <w:rsid w:val="00DC3E12"/>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419"/>
    <w:rsid w:val="00DF588F"/>
    <w:rsid w:val="00DF6479"/>
    <w:rsid w:val="00DF71FC"/>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26FF2"/>
    <w:rsid w:val="00E3083B"/>
    <w:rsid w:val="00E311E1"/>
    <w:rsid w:val="00E31ED1"/>
    <w:rsid w:val="00E31F8F"/>
    <w:rsid w:val="00E32B18"/>
    <w:rsid w:val="00E330A8"/>
    <w:rsid w:val="00E3459F"/>
    <w:rsid w:val="00E36635"/>
    <w:rsid w:val="00E37289"/>
    <w:rsid w:val="00E37736"/>
    <w:rsid w:val="00E4012F"/>
    <w:rsid w:val="00E40671"/>
    <w:rsid w:val="00E418C3"/>
    <w:rsid w:val="00E43ED6"/>
    <w:rsid w:val="00E445BF"/>
    <w:rsid w:val="00E44B38"/>
    <w:rsid w:val="00E47910"/>
    <w:rsid w:val="00E47CF2"/>
    <w:rsid w:val="00E509FF"/>
    <w:rsid w:val="00E50EFC"/>
    <w:rsid w:val="00E50F36"/>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766F4"/>
    <w:rsid w:val="00E7771A"/>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9785E"/>
    <w:rsid w:val="00EA061A"/>
    <w:rsid w:val="00EA0975"/>
    <w:rsid w:val="00EA0AF8"/>
    <w:rsid w:val="00EA31D3"/>
    <w:rsid w:val="00EA3B42"/>
    <w:rsid w:val="00EA3C8B"/>
    <w:rsid w:val="00EA585B"/>
    <w:rsid w:val="00EA6654"/>
    <w:rsid w:val="00EA73FF"/>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C78B5"/>
    <w:rsid w:val="00ED23AD"/>
    <w:rsid w:val="00ED330C"/>
    <w:rsid w:val="00ED5A32"/>
    <w:rsid w:val="00ED6254"/>
    <w:rsid w:val="00ED68EE"/>
    <w:rsid w:val="00ED6C19"/>
    <w:rsid w:val="00EE2196"/>
    <w:rsid w:val="00EE2404"/>
    <w:rsid w:val="00EE2AE6"/>
    <w:rsid w:val="00EE2DF2"/>
    <w:rsid w:val="00EE51F2"/>
    <w:rsid w:val="00EE52D7"/>
    <w:rsid w:val="00EE73CE"/>
    <w:rsid w:val="00EE7C55"/>
    <w:rsid w:val="00EF0B3B"/>
    <w:rsid w:val="00EF54C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3A66"/>
    <w:rsid w:val="00F53ACE"/>
    <w:rsid w:val="00F55CCB"/>
    <w:rsid w:val="00F56732"/>
    <w:rsid w:val="00F60D1E"/>
    <w:rsid w:val="00F60D3E"/>
    <w:rsid w:val="00F62169"/>
    <w:rsid w:val="00F63C8F"/>
    <w:rsid w:val="00F6496E"/>
    <w:rsid w:val="00F64E13"/>
    <w:rsid w:val="00F65914"/>
    <w:rsid w:val="00F665E2"/>
    <w:rsid w:val="00F70B27"/>
    <w:rsid w:val="00F719DD"/>
    <w:rsid w:val="00F7275B"/>
    <w:rsid w:val="00F7304E"/>
    <w:rsid w:val="00F73117"/>
    <w:rsid w:val="00F73215"/>
    <w:rsid w:val="00F7330A"/>
    <w:rsid w:val="00F738F5"/>
    <w:rsid w:val="00F739A7"/>
    <w:rsid w:val="00F749B0"/>
    <w:rsid w:val="00F75204"/>
    <w:rsid w:val="00F7529E"/>
    <w:rsid w:val="00F75C29"/>
    <w:rsid w:val="00F767E3"/>
    <w:rsid w:val="00F77175"/>
    <w:rsid w:val="00F81972"/>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E37"/>
    <w:rsid w:val="00FC7574"/>
    <w:rsid w:val="00FC77D7"/>
    <w:rsid w:val="00FC7B31"/>
    <w:rsid w:val="00FC7B61"/>
    <w:rsid w:val="00FD0ED5"/>
    <w:rsid w:val="00FD15DD"/>
    <w:rsid w:val="00FD1D59"/>
    <w:rsid w:val="00FD3373"/>
    <w:rsid w:val="00FD35BF"/>
    <w:rsid w:val="00FD450C"/>
    <w:rsid w:val="00FD55F5"/>
    <w:rsid w:val="00FD688F"/>
    <w:rsid w:val="00FD733D"/>
    <w:rsid w:val="00FD73EA"/>
    <w:rsid w:val="00FD77AD"/>
    <w:rsid w:val="00FD7A39"/>
    <w:rsid w:val="00FE3768"/>
    <w:rsid w:val="00FE5E39"/>
    <w:rsid w:val="00FE71DC"/>
    <w:rsid w:val="00FE74C3"/>
    <w:rsid w:val="00FE74CD"/>
    <w:rsid w:val="00FF08F9"/>
    <w:rsid w:val="00FF0D35"/>
    <w:rsid w:val="00FF4540"/>
    <w:rsid w:val="00FF580D"/>
    <w:rsid w:val="00FF6DAA"/>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E4012F"/>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E4012F"/>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E4012F"/>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E4012F"/>
    <w:pPr>
      <w:keepNext/>
      <w:keepLines/>
      <w:numPr>
        <w:ilvl w:val="2"/>
        <w:numId w:val="4"/>
      </w:numPr>
      <w:spacing w:before="200"/>
      <w:outlineLvl w:val="2"/>
    </w:pPr>
    <w:rPr>
      <w:rFonts w:ascii="Huawei Sans" w:hAnsi="Huawei Sans"/>
      <w:iCs/>
      <w:noProof/>
      <w:sz w:val="32"/>
      <w:szCs w:val="32"/>
    </w:rPr>
  </w:style>
  <w:style w:type="paragraph" w:styleId="4">
    <w:name w:val="heading 4"/>
    <w:aliases w:val="ALT+4"/>
    <w:basedOn w:val="a2"/>
    <w:next w:val="5"/>
    <w:autoRedefine/>
    <w:qFormat/>
    <w:rsid w:val="00E4012F"/>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E4012F"/>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E4012F"/>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E4012F"/>
    <w:pPr>
      <w:keepLines/>
      <w:numPr>
        <w:numId w:val="0"/>
      </w:numPr>
      <w:topLinePunct w:val="0"/>
      <w:outlineLvl w:val="6"/>
    </w:pPr>
    <w:rPr>
      <w:bCs w:val="0"/>
    </w:rPr>
  </w:style>
  <w:style w:type="paragraph" w:styleId="8">
    <w:name w:val="heading 8"/>
    <w:basedOn w:val="2"/>
    <w:next w:val="9"/>
    <w:rsid w:val="00E4012F"/>
    <w:pPr>
      <w:numPr>
        <w:ilvl w:val="0"/>
        <w:numId w:val="0"/>
      </w:numPr>
      <w:topLinePunct w:val="0"/>
      <w:spacing w:before="200"/>
      <w:outlineLvl w:val="7"/>
    </w:pPr>
    <w:rPr>
      <w:rFonts w:cs="Times New Roman"/>
    </w:rPr>
  </w:style>
  <w:style w:type="paragraph" w:styleId="9">
    <w:name w:val="heading 9"/>
    <w:basedOn w:val="3"/>
    <w:next w:val="a2"/>
    <w:rsid w:val="00E4012F"/>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E4012F"/>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E4012F"/>
    <w:pPr>
      <w:spacing w:line="240" w:lineRule="auto"/>
      <w:ind w:left="0"/>
    </w:pPr>
    <w:rPr>
      <w:rFonts w:ascii="Arial" w:eastAsia="黑体" w:hAnsi="Arial"/>
      <w:b/>
      <w:bCs/>
      <w:noProof/>
      <w:sz w:val="48"/>
      <w:szCs w:val="48"/>
    </w:rPr>
  </w:style>
  <w:style w:type="paragraph" w:customStyle="1" w:styleId="Cover4">
    <w:name w:val="Cover 4"/>
    <w:basedOn w:val="Cover3"/>
    <w:rsid w:val="00E4012F"/>
    <w:pPr>
      <w:spacing w:before="0" w:after="0" w:line="240" w:lineRule="auto"/>
      <w:jc w:val="both"/>
    </w:pPr>
    <w:rPr>
      <w:sz w:val="21"/>
      <w:szCs w:val="21"/>
    </w:rPr>
  </w:style>
  <w:style w:type="character" w:customStyle="1" w:styleId="Char">
    <w:name w:val="页眉 Char"/>
    <w:basedOn w:val="a3"/>
    <w:link w:val="a6"/>
    <w:semiHidden/>
    <w:rsid w:val="00E4012F"/>
    <w:rPr>
      <w:kern w:val="2"/>
      <w:sz w:val="2"/>
      <w:szCs w:val="2"/>
    </w:rPr>
  </w:style>
  <w:style w:type="table" w:customStyle="1" w:styleId="TableNoFrame">
    <w:name w:val="Table No Frame"/>
    <w:basedOn w:val="a7"/>
    <w:semiHidden/>
    <w:rsid w:val="00E4012F"/>
    <w:pPr>
      <w:adjustRightInd/>
      <w:snapToGrid/>
      <w:jc w:val="left"/>
    </w:pPr>
    <w:tblPr/>
    <w:trPr>
      <w:cantSplit/>
    </w:trPr>
  </w:style>
  <w:style w:type="paragraph" w:customStyle="1" w:styleId="Figure">
    <w:name w:val="Figure"/>
    <w:basedOn w:val="a2"/>
    <w:next w:val="a2"/>
    <w:rsid w:val="00E4012F"/>
  </w:style>
  <w:style w:type="paragraph" w:customStyle="1" w:styleId="FigureDescription">
    <w:name w:val="Figure Description"/>
    <w:next w:val="Figure"/>
    <w:link w:val="FigureDescription0"/>
    <w:rsid w:val="00E4012F"/>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E4012F"/>
    <w:pPr>
      <w:widowControl w:val="0"/>
      <w:adjustRightInd w:val="0"/>
      <w:snapToGrid w:val="0"/>
      <w:spacing w:line="240" w:lineRule="atLeast"/>
    </w:pPr>
    <w:rPr>
      <w:sz w:val="18"/>
      <w:szCs w:val="18"/>
      <w:lang w:eastAsia="en-US"/>
    </w:rPr>
  </w:style>
  <w:style w:type="paragraph" w:customStyle="1" w:styleId="HeadingLeft">
    <w:name w:val="Heading Left"/>
    <w:basedOn w:val="a2"/>
    <w:rsid w:val="00E4012F"/>
    <w:pPr>
      <w:spacing w:before="0" w:after="0"/>
      <w:ind w:left="0"/>
    </w:pPr>
    <w:rPr>
      <w:sz w:val="20"/>
      <w:szCs w:val="20"/>
    </w:rPr>
  </w:style>
  <w:style w:type="paragraph" w:customStyle="1" w:styleId="HeadingRight">
    <w:name w:val="Heading Right"/>
    <w:basedOn w:val="a2"/>
    <w:rsid w:val="00E4012F"/>
    <w:pPr>
      <w:spacing w:before="0" w:after="0"/>
      <w:ind w:left="0"/>
      <w:jc w:val="right"/>
    </w:pPr>
    <w:rPr>
      <w:sz w:val="20"/>
      <w:szCs w:val="20"/>
    </w:rPr>
  </w:style>
  <w:style w:type="paragraph" w:customStyle="1" w:styleId="Heading1NoNumber">
    <w:name w:val="Heading1 No Number"/>
    <w:basedOn w:val="1"/>
    <w:next w:val="a2"/>
    <w:link w:val="Heading1NoNumber0"/>
    <w:rsid w:val="00E4012F"/>
    <w:pPr>
      <w:pageBreakBefore/>
      <w:numPr>
        <w:numId w:val="0"/>
      </w:numPr>
    </w:pPr>
  </w:style>
  <w:style w:type="paragraph" w:customStyle="1" w:styleId="Heading2NoNumber">
    <w:name w:val="Heading2 No Number"/>
    <w:basedOn w:val="2"/>
    <w:next w:val="a2"/>
    <w:link w:val="Heading2NoNumber0"/>
    <w:rsid w:val="00E4012F"/>
    <w:pPr>
      <w:numPr>
        <w:ilvl w:val="0"/>
        <w:numId w:val="0"/>
      </w:numPr>
    </w:pPr>
  </w:style>
  <w:style w:type="paragraph" w:customStyle="1" w:styleId="Heading3NoNumber">
    <w:name w:val="Heading3 No Number"/>
    <w:basedOn w:val="3"/>
    <w:next w:val="a2"/>
    <w:link w:val="Heading3NoNumber0"/>
    <w:autoRedefine/>
    <w:rsid w:val="00E4012F"/>
    <w:pPr>
      <w:numPr>
        <w:ilvl w:val="0"/>
        <w:numId w:val="0"/>
      </w:numPr>
      <w:outlineLvl w:val="9"/>
    </w:pPr>
    <w:rPr>
      <w:rFonts w:cs="Book Antiqua"/>
      <w:sz w:val="26"/>
    </w:rPr>
  </w:style>
  <w:style w:type="paragraph" w:customStyle="1" w:styleId="Heading4NoNumber">
    <w:name w:val="Heading4 No Number"/>
    <w:basedOn w:val="a2"/>
    <w:semiHidden/>
    <w:rsid w:val="00E4012F"/>
    <w:pPr>
      <w:keepNext/>
      <w:spacing w:before="200"/>
    </w:pPr>
    <w:rPr>
      <w:rFonts w:eastAsia="黑体"/>
      <w:bCs/>
      <w:spacing w:val="-4"/>
    </w:rPr>
  </w:style>
  <w:style w:type="paragraph" w:customStyle="1" w:styleId="AboutThisChapter">
    <w:name w:val="About This Chapter"/>
    <w:basedOn w:val="Heading2NoNumber"/>
    <w:next w:val="a2"/>
    <w:rsid w:val="00E4012F"/>
    <w:pPr>
      <w:spacing w:after="560"/>
    </w:pPr>
  </w:style>
  <w:style w:type="numbering" w:styleId="111111">
    <w:name w:val="Outline List 2"/>
    <w:basedOn w:val="a5"/>
    <w:semiHidden/>
    <w:rsid w:val="00E4012F"/>
  </w:style>
  <w:style w:type="paragraph" w:customStyle="1" w:styleId="ItemList">
    <w:name w:val="Item List"/>
    <w:link w:val="ItemList0"/>
    <w:rsid w:val="00E4012F"/>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E4012F"/>
    <w:pPr>
      <w:numPr>
        <w:numId w:val="9"/>
      </w:numPr>
      <w:tabs>
        <w:tab w:val="left" w:pos="284"/>
      </w:tabs>
      <w:ind w:left="284" w:hanging="284"/>
    </w:pPr>
  </w:style>
  <w:style w:type="paragraph" w:customStyle="1" w:styleId="ItemListText">
    <w:name w:val="Item List Text"/>
    <w:rsid w:val="00E4012F"/>
    <w:pPr>
      <w:adjustRightInd w:val="0"/>
      <w:snapToGrid w:val="0"/>
      <w:spacing w:before="80" w:after="80" w:line="240" w:lineRule="atLeast"/>
      <w:ind w:left="2126"/>
    </w:pPr>
    <w:rPr>
      <w:kern w:val="2"/>
      <w:sz w:val="21"/>
      <w:szCs w:val="21"/>
    </w:rPr>
  </w:style>
  <w:style w:type="paragraph" w:customStyle="1" w:styleId="ItemStep">
    <w:name w:val="Item Step"/>
    <w:rsid w:val="00E4012F"/>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E4012F"/>
    <w:rPr>
      <w:rFonts w:ascii="Arial" w:eastAsia="黑体" w:hAnsi="Arial"/>
      <w:noProof/>
      <w:sz w:val="30"/>
      <w:lang w:eastAsia="en-US"/>
    </w:rPr>
  </w:style>
  <w:style w:type="paragraph" w:customStyle="1" w:styleId="CAUTIONHeading">
    <w:name w:val="CAUTION Heading"/>
    <w:basedOn w:val="a2"/>
    <w:rsid w:val="00E4012F"/>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E4012F"/>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E4012F"/>
    <w:pPr>
      <w:keepLines/>
      <w:pBdr>
        <w:bottom w:val="single" w:sz="12" w:space="4" w:color="auto"/>
      </w:pBdr>
    </w:pPr>
    <w:rPr>
      <w:rFonts w:eastAsia="楷体_GB2312"/>
      <w:iCs/>
    </w:rPr>
  </w:style>
  <w:style w:type="paragraph" w:customStyle="1" w:styleId="NotesTextinTable">
    <w:name w:val="Notes Text in Table"/>
    <w:rsid w:val="00E4012F"/>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E4012F"/>
    <w:pPr>
      <w:keepNext/>
      <w:numPr>
        <w:numId w:val="12"/>
      </w:numPr>
    </w:pPr>
  </w:style>
  <w:style w:type="paragraph" w:customStyle="1" w:styleId="11">
    <w:name w:val="表格1"/>
    <w:basedOn w:val="TableHeading"/>
    <w:link w:val="12"/>
    <w:rsid w:val="00E4012F"/>
    <w:pPr>
      <w:jc w:val="center"/>
    </w:pPr>
    <w:rPr>
      <w:b/>
    </w:rPr>
  </w:style>
  <w:style w:type="table" w:styleId="a7">
    <w:name w:val="Table Grid"/>
    <w:basedOn w:val="a4"/>
    <w:rsid w:val="00E4012F"/>
    <w:pPr>
      <w:widowControl w:val="0"/>
      <w:adjustRightInd w:val="0"/>
      <w:snapToGrid w:val="0"/>
      <w:jc w:val="both"/>
    </w:pPr>
    <w:tblPr>
      <w:tblInd w:w="113" w:type="dxa"/>
    </w:tblPr>
  </w:style>
  <w:style w:type="paragraph" w:customStyle="1" w:styleId="Step">
    <w:name w:val="Step"/>
    <w:basedOn w:val="a2"/>
    <w:link w:val="Step0"/>
    <w:rsid w:val="00E4012F"/>
    <w:pPr>
      <w:tabs>
        <w:tab w:val="num" w:pos="1701"/>
      </w:tabs>
      <w:ind w:left="1701" w:hanging="159"/>
      <w:outlineLvl w:val="5"/>
    </w:pPr>
    <w:rPr>
      <w:snapToGrid w:val="0"/>
    </w:rPr>
  </w:style>
  <w:style w:type="paragraph" w:customStyle="1" w:styleId="SubItemList">
    <w:name w:val="Sub Item List"/>
    <w:basedOn w:val="a2"/>
    <w:rsid w:val="00E4012F"/>
    <w:pPr>
      <w:numPr>
        <w:numId w:val="7"/>
      </w:numPr>
    </w:pPr>
  </w:style>
  <w:style w:type="paragraph" w:customStyle="1" w:styleId="SubItemListText">
    <w:name w:val="Sub Item List Text"/>
    <w:rsid w:val="00E4012F"/>
    <w:pPr>
      <w:adjustRightInd w:val="0"/>
      <w:snapToGrid w:val="0"/>
      <w:spacing w:before="80" w:after="80" w:line="240" w:lineRule="atLeast"/>
      <w:ind w:left="2410"/>
    </w:pPr>
    <w:rPr>
      <w:kern w:val="2"/>
      <w:sz w:val="21"/>
      <w:szCs w:val="21"/>
    </w:rPr>
  </w:style>
  <w:style w:type="paragraph" w:styleId="a8">
    <w:name w:val="Title"/>
    <w:basedOn w:val="a2"/>
    <w:semiHidden/>
    <w:qFormat/>
    <w:rsid w:val="00E4012F"/>
    <w:pPr>
      <w:spacing w:before="240" w:after="60"/>
      <w:jc w:val="center"/>
      <w:outlineLvl w:val="0"/>
    </w:pPr>
    <w:rPr>
      <w:rFonts w:ascii="Arial" w:hAnsi="Arial"/>
      <w:b/>
      <w:bCs/>
      <w:sz w:val="32"/>
      <w:szCs w:val="32"/>
    </w:rPr>
  </w:style>
  <w:style w:type="table" w:styleId="a9">
    <w:name w:val="Table Professional"/>
    <w:basedOn w:val="a4"/>
    <w:semiHidden/>
    <w:rsid w:val="00E4012F"/>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E4012F"/>
    <w:pPr>
      <w:keepNext/>
      <w:numPr>
        <w:ilvl w:val="8"/>
        <w:numId w:val="4"/>
      </w:numPr>
      <w:topLinePunct w:val="0"/>
      <w:spacing w:before="320"/>
      <w:outlineLvl w:val="8"/>
    </w:pPr>
    <w:rPr>
      <w:rFonts w:eastAsia="黑体"/>
      <w:spacing w:val="-4"/>
    </w:rPr>
  </w:style>
  <w:style w:type="paragraph" w:customStyle="1" w:styleId="TableNote">
    <w:name w:val="Table Note"/>
    <w:basedOn w:val="a2"/>
    <w:rsid w:val="00E4012F"/>
    <w:rPr>
      <w:sz w:val="18"/>
      <w:szCs w:val="18"/>
    </w:rPr>
  </w:style>
  <w:style w:type="paragraph" w:customStyle="1" w:styleId="TerminalDisplay">
    <w:name w:val="Terminal Display"/>
    <w:rsid w:val="00E4012F"/>
    <w:pPr>
      <w:snapToGrid w:val="0"/>
      <w:spacing w:line="240" w:lineRule="atLeast"/>
      <w:ind w:left="1701"/>
    </w:pPr>
    <w:rPr>
      <w:rFonts w:ascii="Courier New" w:hAnsi="Courier New" w:cs="Courier New"/>
      <w:snapToGrid w:val="0"/>
      <w:spacing w:val="-1"/>
      <w:sz w:val="21"/>
      <w:szCs w:val="16"/>
    </w:rPr>
  </w:style>
  <w:style w:type="paragraph" w:styleId="13">
    <w:name w:val="toc 1"/>
    <w:basedOn w:val="a2"/>
    <w:next w:val="a2"/>
    <w:uiPriority w:val="39"/>
    <w:rsid w:val="00E4012F"/>
    <w:pPr>
      <w:ind w:left="0"/>
    </w:pPr>
    <w:rPr>
      <w:rFonts w:ascii="Huawei Sans" w:hAnsi="Huawei Sans" w:cs="Book Antiqua"/>
      <w:b/>
      <w:bCs/>
    </w:rPr>
  </w:style>
  <w:style w:type="paragraph" w:styleId="20">
    <w:name w:val="toc 2"/>
    <w:basedOn w:val="a2"/>
    <w:next w:val="a2"/>
    <w:uiPriority w:val="39"/>
    <w:rsid w:val="00E4012F"/>
    <w:pPr>
      <w:ind w:left="0"/>
    </w:pPr>
    <w:rPr>
      <w:rFonts w:ascii="Huawei Sans" w:hAnsi="Huawei Sans"/>
      <w:noProof/>
      <w:sz w:val="20"/>
      <w:szCs w:val="20"/>
    </w:rPr>
  </w:style>
  <w:style w:type="paragraph" w:styleId="31">
    <w:name w:val="toc 3"/>
    <w:basedOn w:val="a2"/>
    <w:next w:val="a2"/>
    <w:uiPriority w:val="39"/>
    <w:rsid w:val="00E4012F"/>
    <w:pPr>
      <w:ind w:left="0"/>
    </w:pPr>
    <w:rPr>
      <w:rFonts w:ascii="Huawei Sans" w:hAnsi="Huawei Sans"/>
      <w:noProof/>
      <w:sz w:val="20"/>
      <w:szCs w:val="20"/>
    </w:rPr>
  </w:style>
  <w:style w:type="paragraph" w:styleId="41">
    <w:name w:val="toc 4"/>
    <w:basedOn w:val="a2"/>
    <w:next w:val="a2"/>
    <w:uiPriority w:val="39"/>
    <w:rsid w:val="00E4012F"/>
    <w:pPr>
      <w:ind w:left="0"/>
    </w:pPr>
    <w:rPr>
      <w:rFonts w:ascii="Huawei Sans" w:hAnsi="Huawei Sans"/>
      <w:sz w:val="20"/>
      <w:szCs w:val="20"/>
    </w:rPr>
  </w:style>
  <w:style w:type="paragraph" w:styleId="51">
    <w:name w:val="toc 5"/>
    <w:basedOn w:val="a2"/>
    <w:next w:val="a2"/>
    <w:uiPriority w:val="39"/>
    <w:rsid w:val="00E4012F"/>
    <w:pPr>
      <w:ind w:left="0"/>
    </w:pPr>
    <w:rPr>
      <w:rFonts w:ascii="Huawei Sans" w:hAnsi="Huawei Sans"/>
      <w:sz w:val="20"/>
    </w:rPr>
  </w:style>
  <w:style w:type="paragraph" w:styleId="60">
    <w:name w:val="toc 6"/>
    <w:basedOn w:val="a2"/>
    <w:next w:val="a2"/>
    <w:autoRedefine/>
    <w:uiPriority w:val="39"/>
    <w:rsid w:val="00E4012F"/>
    <w:pPr>
      <w:ind w:left="2100"/>
    </w:pPr>
    <w:rPr>
      <w:rFonts w:ascii="Huawei Sans" w:hAnsi="Huawei Sans"/>
    </w:rPr>
  </w:style>
  <w:style w:type="paragraph" w:styleId="70">
    <w:name w:val="toc 7"/>
    <w:basedOn w:val="a2"/>
    <w:next w:val="a2"/>
    <w:autoRedefine/>
    <w:uiPriority w:val="39"/>
    <w:rsid w:val="00E4012F"/>
    <w:pPr>
      <w:ind w:left="2520"/>
    </w:pPr>
  </w:style>
  <w:style w:type="paragraph" w:styleId="80">
    <w:name w:val="toc 8"/>
    <w:basedOn w:val="a2"/>
    <w:next w:val="a2"/>
    <w:autoRedefine/>
    <w:uiPriority w:val="39"/>
    <w:rsid w:val="00E4012F"/>
    <w:pPr>
      <w:ind w:left="2940"/>
    </w:pPr>
  </w:style>
  <w:style w:type="paragraph" w:styleId="90">
    <w:name w:val="toc 9"/>
    <w:basedOn w:val="a2"/>
    <w:next w:val="a2"/>
    <w:autoRedefine/>
    <w:uiPriority w:val="39"/>
    <w:rsid w:val="00E4012F"/>
    <w:pPr>
      <w:ind w:left="3360"/>
    </w:pPr>
  </w:style>
  <w:style w:type="paragraph" w:styleId="14">
    <w:name w:val="index 1"/>
    <w:basedOn w:val="a2"/>
    <w:next w:val="a2"/>
    <w:autoRedefine/>
    <w:semiHidden/>
    <w:rsid w:val="00E4012F"/>
  </w:style>
  <w:style w:type="paragraph" w:styleId="21">
    <w:name w:val="index 2"/>
    <w:basedOn w:val="a2"/>
    <w:next w:val="a2"/>
    <w:autoRedefine/>
    <w:semiHidden/>
    <w:rsid w:val="00E4012F"/>
    <w:pPr>
      <w:ind w:leftChars="200" w:left="200"/>
    </w:pPr>
  </w:style>
  <w:style w:type="paragraph" w:styleId="32">
    <w:name w:val="index 3"/>
    <w:basedOn w:val="a2"/>
    <w:next w:val="a2"/>
    <w:autoRedefine/>
    <w:semiHidden/>
    <w:rsid w:val="00E4012F"/>
    <w:pPr>
      <w:ind w:leftChars="400" w:left="400"/>
    </w:pPr>
  </w:style>
  <w:style w:type="paragraph" w:styleId="52">
    <w:name w:val="index 5"/>
    <w:basedOn w:val="a2"/>
    <w:next w:val="a2"/>
    <w:autoRedefine/>
    <w:semiHidden/>
    <w:rsid w:val="00E4012F"/>
    <w:pPr>
      <w:ind w:left="1050" w:hanging="210"/>
    </w:pPr>
    <w:rPr>
      <w:sz w:val="20"/>
      <w:szCs w:val="20"/>
    </w:rPr>
  </w:style>
  <w:style w:type="paragraph" w:styleId="61">
    <w:name w:val="index 6"/>
    <w:basedOn w:val="a2"/>
    <w:next w:val="a2"/>
    <w:autoRedefine/>
    <w:semiHidden/>
    <w:rsid w:val="00E4012F"/>
    <w:pPr>
      <w:ind w:left="1260" w:hanging="210"/>
    </w:pPr>
    <w:rPr>
      <w:sz w:val="20"/>
      <w:szCs w:val="20"/>
    </w:rPr>
  </w:style>
  <w:style w:type="paragraph" w:styleId="71">
    <w:name w:val="index 7"/>
    <w:basedOn w:val="a2"/>
    <w:next w:val="a2"/>
    <w:autoRedefine/>
    <w:semiHidden/>
    <w:rsid w:val="00E4012F"/>
    <w:pPr>
      <w:ind w:left="1470" w:hanging="210"/>
    </w:pPr>
    <w:rPr>
      <w:sz w:val="20"/>
      <w:szCs w:val="20"/>
    </w:rPr>
  </w:style>
  <w:style w:type="paragraph" w:styleId="81">
    <w:name w:val="index 8"/>
    <w:basedOn w:val="a2"/>
    <w:next w:val="a2"/>
    <w:autoRedefine/>
    <w:semiHidden/>
    <w:rsid w:val="00E4012F"/>
    <w:pPr>
      <w:ind w:left="1680" w:hanging="210"/>
    </w:pPr>
    <w:rPr>
      <w:sz w:val="20"/>
      <w:szCs w:val="20"/>
    </w:rPr>
  </w:style>
  <w:style w:type="paragraph" w:styleId="91">
    <w:name w:val="index 9"/>
    <w:basedOn w:val="a2"/>
    <w:next w:val="a2"/>
    <w:autoRedefine/>
    <w:semiHidden/>
    <w:rsid w:val="00E4012F"/>
    <w:pPr>
      <w:ind w:left="1890" w:hanging="210"/>
    </w:pPr>
    <w:rPr>
      <w:sz w:val="20"/>
      <w:szCs w:val="20"/>
    </w:rPr>
  </w:style>
  <w:style w:type="paragraph" w:styleId="aa">
    <w:name w:val="table of figures"/>
    <w:basedOn w:val="a2"/>
    <w:next w:val="a2"/>
    <w:semiHidden/>
    <w:rsid w:val="00E4012F"/>
    <w:pPr>
      <w:spacing w:afterLines="50"/>
      <w:ind w:leftChars="300" w:left="300"/>
    </w:pPr>
    <w:rPr>
      <w:sz w:val="20"/>
      <w:szCs w:val="20"/>
    </w:rPr>
  </w:style>
  <w:style w:type="paragraph" w:styleId="ab">
    <w:name w:val="Document Map"/>
    <w:basedOn w:val="a2"/>
    <w:semiHidden/>
    <w:rsid w:val="00E4012F"/>
    <w:pPr>
      <w:shd w:val="clear" w:color="auto" w:fill="000080"/>
    </w:pPr>
  </w:style>
  <w:style w:type="paragraph" w:styleId="ac">
    <w:name w:val="footer"/>
    <w:basedOn w:val="HeadingLeft"/>
    <w:link w:val="Char0"/>
    <w:uiPriority w:val="99"/>
    <w:rsid w:val="00E4012F"/>
    <w:pPr>
      <w:spacing w:before="200" w:after="200" w:line="20" w:lineRule="atLeast"/>
      <w:jc w:val="center"/>
    </w:pPr>
    <w:rPr>
      <w:rFonts w:cs="Times New Roman"/>
      <w:b/>
      <w:bCs/>
      <w:sz w:val="2"/>
      <w:szCs w:val="2"/>
    </w:rPr>
  </w:style>
  <w:style w:type="paragraph" w:customStyle="1" w:styleId="TerminalDisplayinTable">
    <w:name w:val="Terminal Display in Table"/>
    <w:rsid w:val="00E4012F"/>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E4012F"/>
    <w:pPr>
      <w:tabs>
        <w:tab w:val="center" w:pos="4153"/>
        <w:tab w:val="right" w:pos="8306"/>
      </w:tabs>
      <w:spacing w:before="0" w:after="0" w:line="20" w:lineRule="atLeast"/>
      <w:ind w:left="0"/>
      <w:jc w:val="right"/>
    </w:pPr>
    <w:rPr>
      <w:kern w:val="2"/>
      <w:sz w:val="2"/>
      <w:szCs w:val="2"/>
    </w:rPr>
  </w:style>
  <w:style w:type="character" w:styleId="ad">
    <w:name w:val="Hyperlink"/>
    <w:uiPriority w:val="99"/>
    <w:rsid w:val="00E4012F"/>
    <w:rPr>
      <w:color w:val="0000FF"/>
      <w:u w:val="none"/>
    </w:rPr>
  </w:style>
  <w:style w:type="paragraph" w:customStyle="1" w:styleId="CopyrightDeclaration">
    <w:name w:val="Copyright Declaration"/>
    <w:semiHidden/>
    <w:rsid w:val="00E4012F"/>
    <w:pPr>
      <w:spacing w:before="80" w:after="80"/>
    </w:pPr>
    <w:rPr>
      <w:rFonts w:ascii="Arial" w:eastAsia="黑体" w:hAnsi="Arial"/>
      <w:sz w:val="36"/>
    </w:rPr>
  </w:style>
  <w:style w:type="numbering" w:styleId="1111110">
    <w:name w:val="Outline List 1"/>
    <w:basedOn w:val="a5"/>
    <w:semiHidden/>
    <w:rsid w:val="00E4012F"/>
  </w:style>
  <w:style w:type="paragraph" w:customStyle="1" w:styleId="TableHeading">
    <w:name w:val="Table Heading"/>
    <w:basedOn w:val="a2"/>
    <w:link w:val="TableHeading0"/>
    <w:rsid w:val="00E4012F"/>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E4012F"/>
    <w:pPr>
      <w:widowControl w:val="0"/>
      <w:ind w:left="0"/>
    </w:pPr>
    <w:rPr>
      <w:snapToGrid w:val="0"/>
    </w:rPr>
  </w:style>
  <w:style w:type="paragraph" w:customStyle="1" w:styleId="HeadingMiddle">
    <w:name w:val="Heading Middle"/>
    <w:rsid w:val="00E4012F"/>
    <w:pPr>
      <w:adjustRightInd w:val="0"/>
      <w:snapToGrid w:val="0"/>
      <w:spacing w:line="240" w:lineRule="atLeast"/>
      <w:jc w:val="center"/>
    </w:pPr>
    <w:rPr>
      <w:snapToGrid w:val="0"/>
    </w:rPr>
  </w:style>
  <w:style w:type="paragraph" w:styleId="ae">
    <w:name w:val="macro"/>
    <w:semiHidden/>
    <w:rsid w:val="00E4012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E4012F"/>
    <w:rPr>
      <w:sz w:val="18"/>
      <w:szCs w:val="18"/>
    </w:rPr>
  </w:style>
  <w:style w:type="character" w:styleId="af0">
    <w:name w:val="footnote reference"/>
    <w:basedOn w:val="a3"/>
    <w:semiHidden/>
    <w:rsid w:val="00E4012F"/>
    <w:rPr>
      <w:vertAlign w:val="superscript"/>
    </w:rPr>
  </w:style>
  <w:style w:type="paragraph" w:styleId="af1">
    <w:name w:val="Balloon Text"/>
    <w:basedOn w:val="a2"/>
    <w:semiHidden/>
    <w:rsid w:val="00E4012F"/>
    <w:rPr>
      <w:sz w:val="18"/>
      <w:szCs w:val="18"/>
    </w:rPr>
  </w:style>
  <w:style w:type="paragraph" w:styleId="af2">
    <w:name w:val="annotation text"/>
    <w:basedOn w:val="a2"/>
    <w:semiHidden/>
    <w:rsid w:val="00E4012F"/>
  </w:style>
  <w:style w:type="character" w:styleId="af3">
    <w:name w:val="annotation reference"/>
    <w:basedOn w:val="a3"/>
    <w:semiHidden/>
    <w:rsid w:val="00E4012F"/>
    <w:rPr>
      <w:sz w:val="21"/>
      <w:szCs w:val="21"/>
    </w:rPr>
  </w:style>
  <w:style w:type="paragraph" w:styleId="af4">
    <w:name w:val="annotation subject"/>
    <w:basedOn w:val="af2"/>
    <w:next w:val="af2"/>
    <w:semiHidden/>
    <w:rsid w:val="00E4012F"/>
    <w:rPr>
      <w:b/>
      <w:bCs/>
    </w:rPr>
  </w:style>
  <w:style w:type="paragraph" w:styleId="42">
    <w:name w:val="index 4"/>
    <w:basedOn w:val="a2"/>
    <w:next w:val="a2"/>
    <w:autoRedefine/>
    <w:semiHidden/>
    <w:rsid w:val="00E4012F"/>
    <w:pPr>
      <w:ind w:left="1260"/>
    </w:pPr>
  </w:style>
  <w:style w:type="paragraph" w:styleId="af5">
    <w:name w:val="index heading"/>
    <w:basedOn w:val="a2"/>
    <w:next w:val="14"/>
    <w:semiHidden/>
    <w:rsid w:val="00E4012F"/>
    <w:rPr>
      <w:rFonts w:ascii="Arial" w:hAnsi="Arial"/>
      <w:b/>
      <w:bCs/>
    </w:rPr>
  </w:style>
  <w:style w:type="paragraph" w:styleId="af6">
    <w:name w:val="caption"/>
    <w:basedOn w:val="a2"/>
    <w:next w:val="a2"/>
    <w:semiHidden/>
    <w:qFormat/>
    <w:rsid w:val="00E4012F"/>
    <w:pPr>
      <w:spacing w:before="152"/>
    </w:pPr>
    <w:rPr>
      <w:rFonts w:ascii="Arial" w:eastAsia="黑体" w:hAnsi="Arial"/>
      <w:sz w:val="20"/>
      <w:szCs w:val="20"/>
    </w:rPr>
  </w:style>
  <w:style w:type="paragraph" w:styleId="af7">
    <w:name w:val="endnote text"/>
    <w:basedOn w:val="a2"/>
    <w:semiHidden/>
    <w:rsid w:val="00E4012F"/>
  </w:style>
  <w:style w:type="character" w:styleId="af8">
    <w:name w:val="endnote reference"/>
    <w:basedOn w:val="a3"/>
    <w:semiHidden/>
    <w:rsid w:val="00E4012F"/>
    <w:rPr>
      <w:vertAlign w:val="superscript"/>
    </w:rPr>
  </w:style>
  <w:style w:type="paragraph" w:styleId="af9">
    <w:name w:val="table of authorities"/>
    <w:basedOn w:val="a2"/>
    <w:next w:val="a2"/>
    <w:semiHidden/>
    <w:rsid w:val="00E4012F"/>
    <w:pPr>
      <w:ind w:left="420"/>
    </w:pPr>
  </w:style>
  <w:style w:type="paragraph" w:styleId="afa">
    <w:name w:val="toa heading"/>
    <w:basedOn w:val="a2"/>
    <w:next w:val="a2"/>
    <w:semiHidden/>
    <w:rsid w:val="00E4012F"/>
    <w:pPr>
      <w:spacing w:before="120"/>
    </w:pPr>
    <w:rPr>
      <w:rFonts w:ascii="Arial" w:hAnsi="Arial"/>
    </w:rPr>
  </w:style>
  <w:style w:type="paragraph" w:customStyle="1" w:styleId="Contents">
    <w:name w:val="Contents"/>
    <w:basedOn w:val="Heading1NoNumber"/>
    <w:rsid w:val="00E4012F"/>
    <w:pPr>
      <w:outlineLvl w:val="9"/>
    </w:pPr>
  </w:style>
  <w:style w:type="character" w:styleId="HTML">
    <w:name w:val="HTML Variable"/>
    <w:basedOn w:val="a3"/>
    <w:semiHidden/>
    <w:rsid w:val="00E4012F"/>
    <w:rPr>
      <w:i/>
      <w:iCs/>
    </w:rPr>
  </w:style>
  <w:style w:type="character" w:styleId="HTML0">
    <w:name w:val="HTML Typewriter"/>
    <w:basedOn w:val="a3"/>
    <w:semiHidden/>
    <w:rsid w:val="00E4012F"/>
    <w:rPr>
      <w:rFonts w:ascii="Courier New" w:hAnsi="Courier New" w:cs="Courier New"/>
      <w:sz w:val="20"/>
      <w:szCs w:val="20"/>
    </w:rPr>
  </w:style>
  <w:style w:type="character" w:styleId="HTML1">
    <w:name w:val="HTML Code"/>
    <w:basedOn w:val="a3"/>
    <w:semiHidden/>
    <w:rsid w:val="00E4012F"/>
    <w:rPr>
      <w:rFonts w:ascii="Courier New" w:hAnsi="Courier New" w:cs="Courier New"/>
      <w:sz w:val="20"/>
      <w:szCs w:val="20"/>
    </w:rPr>
  </w:style>
  <w:style w:type="paragraph" w:styleId="HTML2">
    <w:name w:val="HTML Address"/>
    <w:basedOn w:val="a2"/>
    <w:semiHidden/>
    <w:rsid w:val="00E4012F"/>
    <w:rPr>
      <w:i/>
      <w:iCs/>
    </w:rPr>
  </w:style>
  <w:style w:type="character" w:styleId="HTML3">
    <w:name w:val="HTML Definition"/>
    <w:basedOn w:val="a3"/>
    <w:semiHidden/>
    <w:rsid w:val="00E4012F"/>
    <w:rPr>
      <w:i/>
      <w:iCs/>
    </w:rPr>
  </w:style>
  <w:style w:type="character" w:styleId="HTML4">
    <w:name w:val="HTML Keyboard"/>
    <w:basedOn w:val="a3"/>
    <w:semiHidden/>
    <w:rsid w:val="00E4012F"/>
    <w:rPr>
      <w:rFonts w:ascii="Courier New" w:hAnsi="Courier New" w:cs="Courier New"/>
      <w:sz w:val="20"/>
      <w:szCs w:val="20"/>
    </w:rPr>
  </w:style>
  <w:style w:type="character" w:styleId="HTML5">
    <w:name w:val="HTML Acronym"/>
    <w:basedOn w:val="a3"/>
    <w:semiHidden/>
    <w:rsid w:val="00E4012F"/>
  </w:style>
  <w:style w:type="character" w:styleId="HTML6">
    <w:name w:val="HTML Sample"/>
    <w:basedOn w:val="a3"/>
    <w:semiHidden/>
    <w:rsid w:val="00E4012F"/>
    <w:rPr>
      <w:rFonts w:ascii="Courier New" w:hAnsi="Courier New" w:cs="Courier New"/>
    </w:rPr>
  </w:style>
  <w:style w:type="character" w:styleId="HTML7">
    <w:name w:val="HTML Cite"/>
    <w:basedOn w:val="a3"/>
    <w:semiHidden/>
    <w:rsid w:val="00E4012F"/>
    <w:rPr>
      <w:i/>
      <w:iCs/>
    </w:rPr>
  </w:style>
  <w:style w:type="paragraph" w:styleId="HTML8">
    <w:name w:val="HTML Preformatted"/>
    <w:basedOn w:val="a2"/>
    <w:semiHidden/>
    <w:rsid w:val="00E4012F"/>
    <w:rPr>
      <w:rFonts w:ascii="Courier New" w:hAnsi="Courier New" w:cs="Courier New"/>
      <w:sz w:val="20"/>
      <w:szCs w:val="20"/>
    </w:rPr>
  </w:style>
  <w:style w:type="table" w:styleId="15">
    <w:name w:val="Table Web 1"/>
    <w:basedOn w:val="a4"/>
    <w:semiHidden/>
    <w:rsid w:val="00E4012F"/>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E4012F"/>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E4012F"/>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E4012F"/>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E4012F"/>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E4012F"/>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E4012F"/>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E4012F"/>
  </w:style>
  <w:style w:type="paragraph" w:styleId="afd">
    <w:name w:val="Plain Text"/>
    <w:basedOn w:val="a2"/>
    <w:semiHidden/>
    <w:rsid w:val="00E4012F"/>
    <w:rPr>
      <w:rFonts w:ascii="宋体" w:hAnsi="Courier New" w:cs="Courier New"/>
    </w:rPr>
  </w:style>
  <w:style w:type="table" w:styleId="afe">
    <w:name w:val="Table Elegant"/>
    <w:basedOn w:val="a4"/>
    <w:semiHidden/>
    <w:rsid w:val="00E4012F"/>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E4012F"/>
  </w:style>
  <w:style w:type="paragraph" w:styleId="aff0">
    <w:name w:val="Subtitle"/>
    <w:basedOn w:val="a2"/>
    <w:semiHidden/>
    <w:qFormat/>
    <w:rsid w:val="00E4012F"/>
    <w:pPr>
      <w:spacing w:before="240" w:after="60" w:line="312" w:lineRule="atLeast"/>
      <w:jc w:val="center"/>
      <w:outlineLvl w:val="1"/>
    </w:pPr>
    <w:rPr>
      <w:rFonts w:ascii="Arial" w:hAnsi="Arial"/>
      <w:b/>
      <w:bCs/>
      <w:kern w:val="28"/>
      <w:sz w:val="32"/>
      <w:szCs w:val="32"/>
    </w:rPr>
  </w:style>
  <w:style w:type="table" w:styleId="17">
    <w:name w:val="Table Classic 1"/>
    <w:basedOn w:val="a4"/>
    <w:semiHidden/>
    <w:rsid w:val="00E4012F"/>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E4012F"/>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E4012F"/>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E4012F"/>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E4012F"/>
    <w:rPr>
      <w:rFonts w:ascii="Arial" w:hAnsi="Arial"/>
    </w:rPr>
  </w:style>
  <w:style w:type="table" w:styleId="18">
    <w:name w:val="Table Simple 1"/>
    <w:basedOn w:val="a4"/>
    <w:semiHidden/>
    <w:rsid w:val="00E4012F"/>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E4012F"/>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E4012F"/>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E4012F"/>
    <w:pPr>
      <w:ind w:leftChars="2100" w:left="100"/>
    </w:pPr>
  </w:style>
  <w:style w:type="table" w:styleId="19">
    <w:name w:val="Table Subtle 1"/>
    <w:basedOn w:val="a4"/>
    <w:semiHidden/>
    <w:rsid w:val="00E4012F"/>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E4012F"/>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E4012F"/>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E4012F"/>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E4012F"/>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E4012F"/>
    <w:pPr>
      <w:ind w:left="200" w:hangingChars="200" w:hanging="200"/>
    </w:pPr>
  </w:style>
  <w:style w:type="paragraph" w:styleId="28">
    <w:name w:val="List 2"/>
    <w:basedOn w:val="a2"/>
    <w:semiHidden/>
    <w:rsid w:val="00E4012F"/>
    <w:pPr>
      <w:ind w:leftChars="200" w:left="100" w:hangingChars="200" w:hanging="200"/>
    </w:pPr>
  </w:style>
  <w:style w:type="paragraph" w:styleId="38">
    <w:name w:val="List 3"/>
    <w:basedOn w:val="a2"/>
    <w:semiHidden/>
    <w:rsid w:val="00E4012F"/>
    <w:pPr>
      <w:ind w:leftChars="400" w:left="100" w:hangingChars="200" w:hanging="200"/>
    </w:pPr>
  </w:style>
  <w:style w:type="paragraph" w:styleId="44">
    <w:name w:val="List 4"/>
    <w:basedOn w:val="a2"/>
    <w:semiHidden/>
    <w:rsid w:val="00E4012F"/>
    <w:pPr>
      <w:ind w:leftChars="600" w:left="100" w:hangingChars="200" w:hanging="200"/>
    </w:pPr>
  </w:style>
  <w:style w:type="paragraph" w:styleId="53">
    <w:name w:val="List 5"/>
    <w:basedOn w:val="a2"/>
    <w:semiHidden/>
    <w:rsid w:val="00E4012F"/>
    <w:pPr>
      <w:ind w:leftChars="800" w:left="100" w:hangingChars="200" w:hanging="200"/>
    </w:pPr>
  </w:style>
  <w:style w:type="paragraph" w:styleId="a1">
    <w:name w:val="List Number"/>
    <w:basedOn w:val="a2"/>
    <w:semiHidden/>
    <w:rsid w:val="00E4012F"/>
    <w:pPr>
      <w:numPr>
        <w:numId w:val="1"/>
      </w:numPr>
    </w:pPr>
  </w:style>
  <w:style w:type="paragraph" w:styleId="29">
    <w:name w:val="List Number 2"/>
    <w:basedOn w:val="a2"/>
    <w:semiHidden/>
    <w:rsid w:val="00E4012F"/>
    <w:pPr>
      <w:tabs>
        <w:tab w:val="num" w:pos="432"/>
      </w:tabs>
      <w:ind w:left="432" w:hanging="432"/>
    </w:pPr>
  </w:style>
  <w:style w:type="paragraph" w:styleId="39">
    <w:name w:val="List Number 3"/>
    <w:basedOn w:val="a2"/>
    <w:semiHidden/>
    <w:rsid w:val="00E4012F"/>
    <w:pPr>
      <w:tabs>
        <w:tab w:val="num" w:pos="432"/>
      </w:tabs>
      <w:ind w:left="432" w:hanging="432"/>
    </w:pPr>
  </w:style>
  <w:style w:type="paragraph" w:styleId="40">
    <w:name w:val="List Number 4"/>
    <w:basedOn w:val="a2"/>
    <w:semiHidden/>
    <w:rsid w:val="00E4012F"/>
    <w:pPr>
      <w:numPr>
        <w:numId w:val="2"/>
      </w:numPr>
    </w:pPr>
  </w:style>
  <w:style w:type="paragraph" w:styleId="54">
    <w:name w:val="List Number 5"/>
    <w:basedOn w:val="a2"/>
    <w:semiHidden/>
    <w:rsid w:val="00E4012F"/>
    <w:pPr>
      <w:ind w:left="0"/>
    </w:pPr>
  </w:style>
  <w:style w:type="paragraph" w:styleId="aff4">
    <w:name w:val="List Continue"/>
    <w:basedOn w:val="a2"/>
    <w:semiHidden/>
    <w:rsid w:val="00E4012F"/>
    <w:pPr>
      <w:spacing w:after="120"/>
      <w:ind w:leftChars="200" w:left="420"/>
    </w:pPr>
  </w:style>
  <w:style w:type="paragraph" w:styleId="2a">
    <w:name w:val="List Continue 2"/>
    <w:basedOn w:val="a2"/>
    <w:semiHidden/>
    <w:rsid w:val="00E4012F"/>
    <w:pPr>
      <w:spacing w:after="120"/>
      <w:ind w:leftChars="400" w:left="840"/>
    </w:pPr>
  </w:style>
  <w:style w:type="paragraph" w:styleId="3a">
    <w:name w:val="List Continue 3"/>
    <w:basedOn w:val="a2"/>
    <w:semiHidden/>
    <w:rsid w:val="00E4012F"/>
    <w:pPr>
      <w:spacing w:after="120"/>
      <w:ind w:leftChars="600" w:left="1260"/>
    </w:pPr>
  </w:style>
  <w:style w:type="paragraph" w:styleId="45">
    <w:name w:val="List Continue 4"/>
    <w:basedOn w:val="a2"/>
    <w:semiHidden/>
    <w:rsid w:val="00E4012F"/>
    <w:pPr>
      <w:spacing w:after="120"/>
      <w:ind w:leftChars="800" w:left="1680"/>
    </w:pPr>
  </w:style>
  <w:style w:type="paragraph" w:styleId="55">
    <w:name w:val="List Continue 5"/>
    <w:basedOn w:val="a2"/>
    <w:semiHidden/>
    <w:rsid w:val="00E4012F"/>
    <w:pPr>
      <w:spacing w:after="120"/>
      <w:ind w:leftChars="1000" w:left="2100"/>
    </w:pPr>
  </w:style>
  <w:style w:type="paragraph" w:styleId="aff5">
    <w:name w:val="List Bullet"/>
    <w:basedOn w:val="a2"/>
    <w:autoRedefine/>
    <w:semiHidden/>
    <w:rsid w:val="00E4012F"/>
    <w:pPr>
      <w:tabs>
        <w:tab w:val="num" w:pos="432"/>
      </w:tabs>
      <w:ind w:left="432" w:hanging="432"/>
    </w:pPr>
  </w:style>
  <w:style w:type="paragraph" w:styleId="2b">
    <w:name w:val="List Bullet 2"/>
    <w:basedOn w:val="a2"/>
    <w:autoRedefine/>
    <w:semiHidden/>
    <w:rsid w:val="00E4012F"/>
    <w:pPr>
      <w:tabs>
        <w:tab w:val="num" w:pos="432"/>
      </w:tabs>
      <w:ind w:left="432" w:hanging="432"/>
    </w:pPr>
  </w:style>
  <w:style w:type="paragraph" w:styleId="3b">
    <w:name w:val="List Bullet 3"/>
    <w:basedOn w:val="a2"/>
    <w:autoRedefine/>
    <w:semiHidden/>
    <w:rsid w:val="00E4012F"/>
    <w:pPr>
      <w:tabs>
        <w:tab w:val="num" w:pos="432"/>
      </w:tabs>
      <w:ind w:left="432" w:hanging="432"/>
    </w:pPr>
  </w:style>
  <w:style w:type="paragraph" w:styleId="46">
    <w:name w:val="List Bullet 4"/>
    <w:basedOn w:val="a2"/>
    <w:autoRedefine/>
    <w:semiHidden/>
    <w:rsid w:val="00E4012F"/>
    <w:pPr>
      <w:tabs>
        <w:tab w:val="num" w:pos="432"/>
      </w:tabs>
      <w:ind w:left="432" w:hanging="432"/>
    </w:pPr>
  </w:style>
  <w:style w:type="paragraph" w:styleId="50">
    <w:name w:val="List Bullet 5"/>
    <w:basedOn w:val="a2"/>
    <w:autoRedefine/>
    <w:semiHidden/>
    <w:rsid w:val="00E4012F"/>
    <w:pPr>
      <w:numPr>
        <w:numId w:val="3"/>
      </w:numPr>
    </w:pPr>
  </w:style>
  <w:style w:type="table" w:styleId="1b">
    <w:name w:val="Table List 1"/>
    <w:basedOn w:val="a4"/>
    <w:semiHidden/>
    <w:rsid w:val="00E4012F"/>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E4012F"/>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E4012F"/>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E4012F"/>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E4012F"/>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E4012F"/>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E4012F"/>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E4012F"/>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E4012F"/>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E4012F"/>
    <w:rPr>
      <w:rFonts w:cs="Times New Roman"/>
    </w:rPr>
  </w:style>
  <w:style w:type="paragraph" w:styleId="aff8">
    <w:name w:val="Signature"/>
    <w:basedOn w:val="a2"/>
    <w:semiHidden/>
    <w:rsid w:val="00E4012F"/>
    <w:pPr>
      <w:ind w:leftChars="2100" w:left="100"/>
    </w:pPr>
  </w:style>
  <w:style w:type="character" w:styleId="aff9">
    <w:name w:val="Emphasis"/>
    <w:basedOn w:val="a3"/>
    <w:semiHidden/>
    <w:qFormat/>
    <w:rsid w:val="00E4012F"/>
    <w:rPr>
      <w:i/>
      <w:iCs/>
    </w:rPr>
  </w:style>
  <w:style w:type="paragraph" w:styleId="affa">
    <w:name w:val="Date"/>
    <w:basedOn w:val="a2"/>
    <w:next w:val="a2"/>
    <w:semiHidden/>
    <w:rsid w:val="00E4012F"/>
    <w:pPr>
      <w:ind w:leftChars="2500" w:left="100"/>
    </w:pPr>
  </w:style>
  <w:style w:type="table" w:styleId="1c">
    <w:name w:val="Table Columns 1"/>
    <w:basedOn w:val="a4"/>
    <w:semiHidden/>
    <w:rsid w:val="00E4012F"/>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E4012F"/>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E4012F"/>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E4012F"/>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E4012F"/>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E4012F"/>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E4012F"/>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E4012F"/>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E4012F"/>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E4012F"/>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E4012F"/>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E4012F"/>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E4012F"/>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E4012F"/>
    <w:pPr>
      <w:spacing w:after="120"/>
      <w:ind w:leftChars="700" w:left="1440" w:rightChars="700" w:right="1440"/>
    </w:pPr>
  </w:style>
  <w:style w:type="numbering" w:styleId="a">
    <w:name w:val="Outline List 3"/>
    <w:basedOn w:val="a5"/>
    <w:semiHidden/>
    <w:rsid w:val="00E4012F"/>
    <w:pPr>
      <w:numPr>
        <w:numId w:val="8"/>
      </w:numPr>
    </w:pPr>
  </w:style>
  <w:style w:type="paragraph" w:styleId="affc">
    <w:name w:val="envelope address"/>
    <w:basedOn w:val="a2"/>
    <w:semiHidden/>
    <w:rsid w:val="00E4012F"/>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E4012F"/>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E4012F"/>
  </w:style>
  <w:style w:type="character" w:styleId="afff">
    <w:name w:val="Strong"/>
    <w:basedOn w:val="a3"/>
    <w:semiHidden/>
    <w:qFormat/>
    <w:rsid w:val="00E4012F"/>
    <w:rPr>
      <w:b/>
      <w:bCs/>
    </w:rPr>
  </w:style>
  <w:style w:type="character" w:styleId="afff0">
    <w:name w:val="page number"/>
    <w:basedOn w:val="a3"/>
    <w:semiHidden/>
    <w:rsid w:val="00E4012F"/>
  </w:style>
  <w:style w:type="character" w:styleId="afff1">
    <w:name w:val="FollowedHyperlink"/>
    <w:semiHidden/>
    <w:rsid w:val="00E4012F"/>
    <w:rPr>
      <w:color w:val="800080"/>
      <w:u w:val="none"/>
    </w:rPr>
  </w:style>
  <w:style w:type="paragraph" w:styleId="afff2">
    <w:name w:val="Body Text"/>
    <w:basedOn w:val="a2"/>
    <w:semiHidden/>
    <w:rsid w:val="00E4012F"/>
    <w:pPr>
      <w:spacing w:after="120"/>
    </w:pPr>
  </w:style>
  <w:style w:type="paragraph" w:styleId="afff3">
    <w:name w:val="Body Text First Indent"/>
    <w:basedOn w:val="afff2"/>
    <w:semiHidden/>
    <w:rsid w:val="00E4012F"/>
    <w:pPr>
      <w:ind w:firstLineChars="100" w:firstLine="420"/>
    </w:pPr>
  </w:style>
  <w:style w:type="paragraph" w:styleId="afff4">
    <w:name w:val="Body Text Indent"/>
    <w:basedOn w:val="a2"/>
    <w:semiHidden/>
    <w:rsid w:val="00E4012F"/>
    <w:pPr>
      <w:spacing w:after="120"/>
      <w:ind w:leftChars="200" w:left="420"/>
    </w:pPr>
  </w:style>
  <w:style w:type="paragraph" w:styleId="2f">
    <w:name w:val="Body Text First Indent 2"/>
    <w:basedOn w:val="afff4"/>
    <w:semiHidden/>
    <w:rsid w:val="00E4012F"/>
    <w:pPr>
      <w:ind w:firstLineChars="200" w:firstLine="420"/>
    </w:pPr>
  </w:style>
  <w:style w:type="paragraph" w:styleId="afff5">
    <w:name w:val="Normal Indent"/>
    <w:basedOn w:val="a2"/>
    <w:semiHidden/>
    <w:rsid w:val="00E4012F"/>
    <w:pPr>
      <w:ind w:firstLineChars="200" w:firstLine="420"/>
    </w:pPr>
  </w:style>
  <w:style w:type="paragraph" w:styleId="2f0">
    <w:name w:val="Body Text 2"/>
    <w:basedOn w:val="a2"/>
    <w:semiHidden/>
    <w:rsid w:val="00E4012F"/>
    <w:pPr>
      <w:spacing w:after="120" w:line="480" w:lineRule="auto"/>
    </w:pPr>
  </w:style>
  <w:style w:type="paragraph" w:styleId="3f">
    <w:name w:val="Body Text 3"/>
    <w:basedOn w:val="a2"/>
    <w:semiHidden/>
    <w:rsid w:val="00E4012F"/>
    <w:pPr>
      <w:spacing w:after="120"/>
    </w:pPr>
    <w:rPr>
      <w:sz w:val="16"/>
      <w:szCs w:val="16"/>
    </w:rPr>
  </w:style>
  <w:style w:type="paragraph" w:styleId="2f1">
    <w:name w:val="Body Text Indent 2"/>
    <w:basedOn w:val="a2"/>
    <w:semiHidden/>
    <w:rsid w:val="00E4012F"/>
    <w:pPr>
      <w:spacing w:after="120" w:line="480" w:lineRule="auto"/>
      <w:ind w:leftChars="200" w:left="420"/>
    </w:pPr>
  </w:style>
  <w:style w:type="paragraph" w:styleId="3f0">
    <w:name w:val="Body Text Indent 3"/>
    <w:basedOn w:val="a2"/>
    <w:semiHidden/>
    <w:rsid w:val="00E4012F"/>
    <w:pPr>
      <w:spacing w:after="120"/>
      <w:ind w:leftChars="200" w:left="420"/>
    </w:pPr>
    <w:rPr>
      <w:sz w:val="16"/>
      <w:szCs w:val="16"/>
    </w:rPr>
  </w:style>
  <w:style w:type="paragraph" w:styleId="afff6">
    <w:name w:val="Note Heading"/>
    <w:basedOn w:val="a2"/>
    <w:next w:val="a2"/>
    <w:semiHidden/>
    <w:rsid w:val="00E4012F"/>
    <w:pPr>
      <w:jc w:val="center"/>
    </w:pPr>
  </w:style>
  <w:style w:type="paragraph" w:customStyle="1" w:styleId="ItemStepinTable">
    <w:name w:val="Item Step in Table"/>
    <w:rsid w:val="00E4012F"/>
    <w:pPr>
      <w:numPr>
        <w:numId w:val="10"/>
      </w:numPr>
      <w:topLinePunct/>
      <w:spacing w:before="80" w:after="80" w:line="240" w:lineRule="atLeast"/>
    </w:pPr>
    <w:rPr>
      <w:sz w:val="21"/>
      <w:szCs w:val="22"/>
    </w:rPr>
  </w:style>
  <w:style w:type="paragraph" w:customStyle="1" w:styleId="End">
    <w:name w:val="End"/>
    <w:basedOn w:val="a2"/>
    <w:rsid w:val="00E4012F"/>
    <w:pPr>
      <w:spacing w:after="400"/>
    </w:pPr>
    <w:rPr>
      <w:b/>
    </w:rPr>
  </w:style>
  <w:style w:type="paragraph" w:customStyle="1" w:styleId="1e">
    <w:name w:val="样式1"/>
    <w:basedOn w:val="End"/>
    <w:semiHidden/>
    <w:rsid w:val="00E4012F"/>
    <w:rPr>
      <w:b w:val="0"/>
    </w:rPr>
  </w:style>
  <w:style w:type="paragraph" w:customStyle="1" w:styleId="NotesTextListinTable">
    <w:name w:val="Notes Text List in Table"/>
    <w:rsid w:val="00E4012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E4012F"/>
    <w:pPr>
      <w:pBdr>
        <w:top w:val="none" w:sz="0" w:space="0" w:color="auto"/>
      </w:pBdr>
      <w:spacing w:after="40"/>
    </w:pPr>
    <w:rPr>
      <w:position w:val="-6"/>
      <w:sz w:val="18"/>
      <w:szCs w:val="18"/>
    </w:rPr>
  </w:style>
  <w:style w:type="paragraph" w:customStyle="1" w:styleId="NotesText">
    <w:name w:val="Notes Text"/>
    <w:basedOn w:val="CAUTIONText"/>
    <w:rsid w:val="00E4012F"/>
    <w:pPr>
      <w:pBdr>
        <w:bottom w:val="none" w:sz="0" w:space="0" w:color="auto"/>
      </w:pBdr>
      <w:spacing w:before="40" w:line="200" w:lineRule="atLeast"/>
      <w:ind w:left="2075"/>
    </w:pPr>
    <w:rPr>
      <w:szCs w:val="18"/>
    </w:rPr>
  </w:style>
  <w:style w:type="paragraph" w:customStyle="1" w:styleId="NotesTextList">
    <w:name w:val="Notes Text List"/>
    <w:basedOn w:val="CAUTIONTextList"/>
    <w:rsid w:val="00E4012F"/>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E4012F"/>
    <w:pPr>
      <w:keepNext/>
      <w:numPr>
        <w:ilvl w:val="7"/>
        <w:numId w:val="5"/>
      </w:numPr>
      <w:topLinePunct w:val="0"/>
      <w:outlineLvl w:val="7"/>
    </w:pPr>
    <w:rPr>
      <w:rFonts w:eastAsia="黑体"/>
    </w:rPr>
  </w:style>
  <w:style w:type="paragraph" w:customStyle="1" w:styleId="Cover2">
    <w:name w:val="Cover 2"/>
    <w:rsid w:val="00E4012F"/>
    <w:pPr>
      <w:adjustRightInd w:val="0"/>
      <w:snapToGrid w:val="0"/>
      <w:jc w:val="center"/>
    </w:pPr>
    <w:rPr>
      <w:rFonts w:ascii="Arial" w:eastAsia="黑体" w:hAnsi="Arial"/>
      <w:noProof/>
      <w:sz w:val="32"/>
      <w:szCs w:val="32"/>
      <w:lang w:eastAsia="en-US"/>
    </w:rPr>
  </w:style>
  <w:style w:type="paragraph" w:customStyle="1" w:styleId="CoverText">
    <w:name w:val="Cover Text"/>
    <w:rsid w:val="00E4012F"/>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E4012F"/>
    <w:pPr>
      <w:widowControl w:val="0"/>
      <w:topLinePunct w:val="0"/>
      <w:ind w:left="0"/>
    </w:pPr>
    <w:rPr>
      <w:rFonts w:ascii="Arial" w:eastAsia="黑体" w:hAnsi="Arial"/>
      <w:b/>
      <w:bCs/>
      <w:spacing w:val="-4"/>
      <w:sz w:val="22"/>
      <w:szCs w:val="22"/>
    </w:rPr>
  </w:style>
  <w:style w:type="paragraph" w:customStyle="1" w:styleId="TOC1">
    <w:name w:val="TOC 标题1"/>
    <w:next w:val="13"/>
    <w:semiHidden/>
    <w:rsid w:val="00E4012F"/>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E4012F"/>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E4012F"/>
    <w:rPr>
      <w:rFonts w:ascii="Arial" w:eastAsia="宋体" w:hAnsi="Arial"/>
      <w:i/>
      <w:color w:val="auto"/>
      <w:sz w:val="21"/>
      <w:szCs w:val="21"/>
    </w:rPr>
  </w:style>
  <w:style w:type="character" w:customStyle="1" w:styleId="commandkeywords">
    <w:name w:val="command keywords"/>
    <w:rsid w:val="00E4012F"/>
    <w:rPr>
      <w:rFonts w:ascii="Arial" w:eastAsia="宋体" w:hAnsi="Arial"/>
      <w:b/>
      <w:color w:val="auto"/>
      <w:sz w:val="21"/>
      <w:szCs w:val="21"/>
    </w:rPr>
  </w:style>
  <w:style w:type="character" w:customStyle="1" w:styleId="TableHeading0">
    <w:name w:val="Table Heading 字符"/>
    <w:basedOn w:val="a3"/>
    <w:link w:val="TableHeading"/>
    <w:rsid w:val="00E4012F"/>
    <w:rPr>
      <w:rFonts w:ascii="Book Antiqua" w:eastAsia="黑体" w:hAnsi="Book Antiqua" w:cs="Book Antiqua"/>
      <w:bCs/>
      <w:snapToGrid w:val="0"/>
    </w:rPr>
  </w:style>
  <w:style w:type="paragraph" w:customStyle="1" w:styleId="Outline">
    <w:name w:val="Outline"/>
    <w:basedOn w:val="a2"/>
    <w:semiHidden/>
    <w:rsid w:val="00E4012F"/>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E4012F"/>
    <w:pPr>
      <w:numPr>
        <w:numId w:val="5"/>
      </w:numPr>
    </w:pPr>
  </w:style>
  <w:style w:type="paragraph" w:customStyle="1" w:styleId="Code">
    <w:name w:val="Code"/>
    <w:basedOn w:val="a2"/>
    <w:rsid w:val="00E4012F"/>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E4012F"/>
    <w:pPr>
      <w:spacing w:before="80" w:after="80"/>
    </w:pPr>
    <w:rPr>
      <w:rFonts w:ascii="Arial" w:eastAsia="黑体" w:hAnsi="Arial"/>
      <w:sz w:val="36"/>
    </w:rPr>
  </w:style>
  <w:style w:type="paragraph" w:customStyle="1" w:styleId="Cover30">
    <w:name w:val="Cover3"/>
    <w:semiHidden/>
    <w:rsid w:val="00E4012F"/>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E4012F"/>
    <w:pPr>
      <w:topLinePunct w:val="0"/>
      <w:ind w:left="0"/>
    </w:pPr>
    <w:rPr>
      <w:rFonts w:ascii="Arial" w:eastAsia="Arial" w:hAnsi="Arial"/>
      <w:b/>
      <w:bCs/>
    </w:rPr>
  </w:style>
  <w:style w:type="paragraph" w:customStyle="1" w:styleId="SubItemListTextTD">
    <w:name w:val="Sub Item List Text TD"/>
    <w:basedOn w:val="TerminalDisplay"/>
    <w:rsid w:val="00E4012F"/>
    <w:pPr>
      <w:adjustRightInd w:val="0"/>
      <w:ind w:left="2410"/>
    </w:pPr>
  </w:style>
  <w:style w:type="paragraph" w:customStyle="1" w:styleId="ItemlistTextTD">
    <w:name w:val="Item list Text TD"/>
    <w:basedOn w:val="TerminalDisplay"/>
    <w:rsid w:val="00E4012F"/>
    <w:pPr>
      <w:adjustRightInd w:val="0"/>
      <w:ind w:left="2126"/>
    </w:pPr>
  </w:style>
  <w:style w:type="paragraph" w:customStyle="1" w:styleId="ItemListTextinTable">
    <w:name w:val="Item List Text in Table"/>
    <w:basedOn w:val="TableText"/>
    <w:autoRedefine/>
    <w:rsid w:val="00E4012F"/>
    <w:pPr>
      <w:ind w:left="284"/>
    </w:pPr>
  </w:style>
  <w:style w:type="paragraph" w:customStyle="1" w:styleId="Appendixheading1">
    <w:name w:val="Appendix heading 1"/>
    <w:basedOn w:val="1"/>
    <w:next w:val="2"/>
    <w:rsid w:val="00E4012F"/>
    <w:pPr>
      <w:keepLines/>
      <w:numPr>
        <w:numId w:val="5"/>
      </w:numPr>
      <w:topLinePunct w:val="0"/>
    </w:pPr>
    <w:rPr>
      <w:rFonts w:hint="eastAsia"/>
      <w:bCs w:val="0"/>
    </w:rPr>
  </w:style>
  <w:style w:type="paragraph" w:customStyle="1" w:styleId="Appendixheading2">
    <w:name w:val="Appendix heading 2"/>
    <w:basedOn w:val="2"/>
    <w:next w:val="Appendixheading3"/>
    <w:rsid w:val="00E4012F"/>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E4012F"/>
    <w:pPr>
      <w:numPr>
        <w:numId w:val="5"/>
      </w:numPr>
      <w:topLinePunct w:val="0"/>
    </w:pPr>
    <w:rPr>
      <w:rFonts w:cs="Times New Roman" w:hint="eastAsia"/>
    </w:rPr>
  </w:style>
  <w:style w:type="paragraph" w:customStyle="1" w:styleId="Appendixheading4">
    <w:name w:val="Appendix heading 4"/>
    <w:basedOn w:val="4"/>
    <w:next w:val="Appendixheading5"/>
    <w:rsid w:val="00E4012F"/>
    <w:pPr>
      <w:numPr>
        <w:numId w:val="5"/>
      </w:numPr>
      <w:topLinePunct w:val="0"/>
    </w:pPr>
    <w:rPr>
      <w:bCs/>
    </w:rPr>
  </w:style>
  <w:style w:type="paragraph" w:customStyle="1" w:styleId="Appendixheading5">
    <w:name w:val="Appendix heading 5"/>
    <w:basedOn w:val="5"/>
    <w:next w:val="BlockLabel"/>
    <w:rsid w:val="00E4012F"/>
    <w:pPr>
      <w:numPr>
        <w:numId w:val="5"/>
      </w:numPr>
      <w:topLinePunct w:val="0"/>
    </w:pPr>
    <w:rPr>
      <w:rFonts w:cs="Times New Roman"/>
      <w:bCs/>
    </w:rPr>
  </w:style>
  <w:style w:type="character" w:styleId="afff7">
    <w:name w:val="Placeholder Text"/>
    <w:basedOn w:val="a3"/>
    <w:uiPriority w:val="99"/>
    <w:semiHidden/>
    <w:rsid w:val="00E4012F"/>
    <w:rPr>
      <w:color w:val="808080"/>
    </w:rPr>
  </w:style>
  <w:style w:type="paragraph" w:customStyle="1" w:styleId="DecimalAligned">
    <w:name w:val="Decimal Aligned"/>
    <w:basedOn w:val="a2"/>
    <w:autoRedefine/>
    <w:uiPriority w:val="40"/>
    <w:rsid w:val="00E4012F"/>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E4012F"/>
    <w:rPr>
      <w:sz w:val="18"/>
      <w:szCs w:val="18"/>
    </w:rPr>
  </w:style>
  <w:style w:type="character" w:styleId="afff8">
    <w:name w:val="Subtle Emphasis"/>
    <w:basedOn w:val="a3"/>
    <w:uiPriority w:val="19"/>
    <w:rsid w:val="00E4012F"/>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E4012F"/>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E4012F"/>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E4012F"/>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E4012F"/>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E4012F"/>
  </w:style>
  <w:style w:type="paragraph" w:customStyle="1" w:styleId="05">
    <w:name w:val="样式 实验正文 + 段后: 0.5 行"/>
    <w:basedOn w:val="Cover-"/>
    <w:rsid w:val="00E4012F"/>
    <w:pPr>
      <w:spacing w:after="120"/>
    </w:pPr>
    <w:rPr>
      <w:rFonts w:cs="宋体"/>
      <w:szCs w:val="20"/>
    </w:rPr>
  </w:style>
  <w:style w:type="paragraph" w:customStyle="1" w:styleId="afffa">
    <w:name w:val="表格"/>
    <w:next w:val="a2"/>
    <w:link w:val="Char2"/>
    <w:rsid w:val="00E4012F"/>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E4012F"/>
    <w:rPr>
      <w:rFonts w:ascii="Arial" w:eastAsia="微软雅黑" w:hAnsi="Arial"/>
      <w:snapToGrid w:val="0"/>
      <w:szCs w:val="21"/>
    </w:rPr>
  </w:style>
  <w:style w:type="character" w:customStyle="1" w:styleId="afffb">
    <w:name w:val="样式 蓝色"/>
    <w:basedOn w:val="a3"/>
    <w:semiHidden/>
    <w:rsid w:val="00E4012F"/>
    <w:rPr>
      <w:color w:val="0000FF"/>
    </w:rPr>
  </w:style>
  <w:style w:type="character" w:customStyle="1" w:styleId="afffc">
    <w:name w:val="样式 倾斜 蓝色"/>
    <w:basedOn w:val="a3"/>
    <w:semiHidden/>
    <w:rsid w:val="00E4012F"/>
    <w:rPr>
      <w:i/>
      <w:iCs/>
      <w:color w:val="0000FF"/>
    </w:rPr>
  </w:style>
  <w:style w:type="paragraph" w:customStyle="1" w:styleId="Tab">
    <w:name w:val="正文+Tab"/>
    <w:basedOn w:val="a2"/>
    <w:rsid w:val="00E4012F"/>
    <w:pPr>
      <w:ind w:left="420"/>
    </w:pPr>
    <w:rPr>
      <w:rFonts w:cs="宋体"/>
      <w:szCs w:val="20"/>
    </w:rPr>
  </w:style>
  <w:style w:type="character" w:customStyle="1" w:styleId="12">
    <w:name w:val="表格1 字符"/>
    <w:basedOn w:val="TableHeading0"/>
    <w:link w:val="11"/>
    <w:rsid w:val="00E4012F"/>
    <w:rPr>
      <w:rFonts w:ascii="Book Antiqua" w:eastAsia="黑体" w:hAnsi="Book Antiqua" w:cs="Book Antiqua"/>
      <w:b/>
      <w:bCs/>
      <w:snapToGrid w:val="0"/>
    </w:rPr>
  </w:style>
  <w:style w:type="paragraph" w:customStyle="1" w:styleId="afffd">
    <w:name w:val="命令行"/>
    <w:basedOn w:val="a2"/>
    <w:rsid w:val="00E4012F"/>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E4012F"/>
    <w:pPr>
      <w:ind w:left="2940"/>
    </w:pPr>
  </w:style>
  <w:style w:type="character" w:customStyle="1" w:styleId="afffe">
    <w:name w:val="样式 正文 +"/>
    <w:basedOn w:val="a3"/>
    <w:rsid w:val="00E4012F"/>
    <w:rPr>
      <w:rFonts w:ascii="FrutigerNext LT Regular" w:eastAsia="华文细黑" w:hAnsi="FrutigerNext LT Regular"/>
      <w:kern w:val="0"/>
    </w:rPr>
  </w:style>
  <w:style w:type="paragraph" w:styleId="TOC">
    <w:name w:val="TOC Heading"/>
    <w:basedOn w:val="1"/>
    <w:next w:val="a2"/>
    <w:autoRedefine/>
    <w:uiPriority w:val="39"/>
    <w:unhideWhenUsed/>
    <w:rsid w:val="00E4012F"/>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E4012F"/>
    <w:pPr>
      <w:ind w:leftChars="270" w:left="270"/>
    </w:pPr>
    <w:rPr>
      <w:rFonts w:cs="宋体"/>
      <w:bCs w:val="0"/>
      <w:sz w:val="24"/>
      <w:szCs w:val="20"/>
    </w:rPr>
  </w:style>
  <w:style w:type="table" w:customStyle="1" w:styleId="V30">
    <w:name w:val="实验手册V3.0专用"/>
    <w:basedOn w:val="a4"/>
    <w:uiPriority w:val="99"/>
    <w:rsid w:val="00E4012F"/>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E4012F"/>
    <w:pPr>
      <w:ind w:leftChars="100" w:left="1281" w:rightChars="100" w:right="100"/>
      <w:jc w:val="center"/>
    </w:pPr>
    <w:rPr>
      <w:rFonts w:cs="宋体"/>
      <w:szCs w:val="20"/>
    </w:rPr>
  </w:style>
  <w:style w:type="character" w:customStyle="1" w:styleId="1Char">
    <w:name w:val="标题 1 Char"/>
    <w:aliases w:val="ALT+1 Char"/>
    <w:basedOn w:val="a3"/>
    <w:link w:val="1"/>
    <w:rsid w:val="00E4012F"/>
    <w:rPr>
      <w:rFonts w:ascii="Huawei Sans" w:hAnsi="Huawei Sans"/>
      <w:b/>
      <w:bCs/>
      <w:sz w:val="44"/>
      <w:szCs w:val="44"/>
    </w:rPr>
  </w:style>
  <w:style w:type="paragraph" w:customStyle="1" w:styleId="affff">
    <w:name w:val="正文（首行不缩进）"/>
    <w:basedOn w:val="a2"/>
    <w:rsid w:val="00E4012F"/>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E4012F"/>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E4012F"/>
    <w:rPr>
      <w:snapToGrid w:val="0"/>
      <w:sz w:val="22"/>
    </w:rPr>
  </w:style>
  <w:style w:type="paragraph" w:customStyle="1" w:styleId="-">
    <w:name w:val="前言正文-新"/>
    <w:basedOn w:val="a2"/>
    <w:autoRedefine/>
    <w:rsid w:val="00E4012F"/>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E4012F"/>
    <w:pPr>
      <w:keepLines/>
      <w:spacing w:beforeLines="100"/>
      <w:ind w:left="1089" w:hanging="369"/>
      <w:jc w:val="center"/>
    </w:pPr>
    <w:rPr>
      <w:rFonts w:ascii="Arial" w:hAnsi="Arial"/>
      <w:sz w:val="18"/>
      <w:szCs w:val="18"/>
    </w:rPr>
  </w:style>
  <w:style w:type="paragraph" w:customStyle="1" w:styleId="affff2">
    <w:name w:val="插图题注"/>
    <w:next w:val="a2"/>
    <w:rsid w:val="00E4012F"/>
    <w:pPr>
      <w:spacing w:afterLines="100"/>
      <w:ind w:left="1089" w:hanging="369"/>
      <w:jc w:val="center"/>
    </w:pPr>
    <w:rPr>
      <w:rFonts w:ascii="Arial" w:hAnsi="Arial"/>
      <w:sz w:val="18"/>
      <w:szCs w:val="18"/>
    </w:rPr>
  </w:style>
  <w:style w:type="paragraph" w:customStyle="1" w:styleId="111">
    <w:name w:val="标题111"/>
    <w:basedOn w:val="2"/>
    <w:rsid w:val="00E4012F"/>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E4012F"/>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E4012F"/>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E4012F"/>
    <w:rPr>
      <w:rFonts w:cs="Times New Roman"/>
      <w:b/>
      <w:bCs/>
      <w:sz w:val="2"/>
      <w:szCs w:val="2"/>
    </w:rPr>
  </w:style>
  <w:style w:type="paragraph" w:customStyle="1" w:styleId="1110">
    <w:name w:val="正文111"/>
    <w:basedOn w:val="a2"/>
    <w:link w:val="111Char"/>
    <w:rsid w:val="00E4012F"/>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E4012F"/>
    <w:rPr>
      <w:rFonts w:cs="Times New Roman"/>
      <w:bCs/>
      <w:snapToGrid w:val="0"/>
      <w:szCs w:val="20"/>
    </w:rPr>
  </w:style>
  <w:style w:type="paragraph" w:customStyle="1" w:styleId="1f">
    <w:name w:val="1.正文"/>
    <w:basedOn w:val="a2"/>
    <w:link w:val="1f0"/>
    <w:autoRedefine/>
    <w:qFormat/>
    <w:rsid w:val="00F81972"/>
    <w:pPr>
      <w:spacing w:line="288" w:lineRule="auto"/>
      <w:ind w:left="1021"/>
    </w:pPr>
    <w:rPr>
      <w:rFonts w:ascii="Huawei Sans" w:hAnsi="Huawei Sans"/>
      <w:sz w:val="21"/>
      <w:lang w:eastAsia="en-US"/>
    </w:rPr>
  </w:style>
  <w:style w:type="paragraph" w:customStyle="1" w:styleId="F1EN">
    <w:name w:val="F1正文EN"/>
    <w:basedOn w:val="a2"/>
    <w:link w:val="F1EN0"/>
    <w:rsid w:val="00E4012F"/>
    <w:rPr>
      <w:rFonts w:eastAsia="FrutigerNext LT Regular"/>
    </w:rPr>
  </w:style>
  <w:style w:type="character" w:customStyle="1" w:styleId="1f0">
    <w:name w:val="1.正文 字符"/>
    <w:basedOn w:val="a3"/>
    <w:link w:val="1f"/>
    <w:rsid w:val="00F81972"/>
    <w:rPr>
      <w:rFonts w:ascii="Huawei Sans" w:hAnsi="Huawei Sans"/>
      <w:sz w:val="21"/>
      <w:lang w:eastAsia="en-US"/>
    </w:rPr>
  </w:style>
  <w:style w:type="paragraph" w:customStyle="1" w:styleId="2f2">
    <w:name w:val="2.命令"/>
    <w:basedOn w:val="a2"/>
    <w:link w:val="2f3"/>
    <w:autoRedefine/>
    <w:qFormat/>
    <w:rsid w:val="00E4012F"/>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4012F"/>
    <w:rPr>
      <w:rFonts w:eastAsia="FrutigerNext LT Regular"/>
    </w:rPr>
  </w:style>
  <w:style w:type="character" w:customStyle="1" w:styleId="2f3">
    <w:name w:val="2.命令 字符"/>
    <w:basedOn w:val="a3"/>
    <w:link w:val="2f2"/>
    <w:rsid w:val="00E4012F"/>
    <w:rPr>
      <w:rFonts w:ascii="Huawei Sans" w:hAnsi="Huawei Sans" w:cs="Courier New"/>
      <w:sz w:val="18"/>
      <w:szCs w:val="18"/>
    </w:rPr>
  </w:style>
  <w:style w:type="paragraph" w:customStyle="1" w:styleId="4a">
    <w:name w:val="4.任务"/>
    <w:basedOn w:val="ItemList"/>
    <w:link w:val="4b"/>
    <w:autoRedefine/>
    <w:qFormat/>
    <w:rsid w:val="00E4012F"/>
    <w:rPr>
      <w:rFonts w:ascii="Huawei Sans" w:hAnsi="Huawei Sans" w:cs="微软雅黑"/>
    </w:rPr>
  </w:style>
  <w:style w:type="character" w:customStyle="1" w:styleId="Step0">
    <w:name w:val="Step 字符"/>
    <w:basedOn w:val="a3"/>
    <w:link w:val="Step"/>
    <w:rsid w:val="00E4012F"/>
    <w:rPr>
      <w:snapToGrid w:val="0"/>
    </w:rPr>
  </w:style>
  <w:style w:type="paragraph" w:customStyle="1" w:styleId="59">
    <w:name w:val="5.表格文字"/>
    <w:basedOn w:val="TableText"/>
    <w:link w:val="5a"/>
    <w:autoRedefine/>
    <w:rsid w:val="00E4012F"/>
    <w:pPr>
      <w:autoSpaceDE w:val="0"/>
      <w:autoSpaceDN w:val="0"/>
    </w:pPr>
    <w:rPr>
      <w:rFonts w:ascii="Huawei Sans" w:hAnsi="Huawei Sans"/>
      <w:sz w:val="21"/>
    </w:rPr>
  </w:style>
  <w:style w:type="character" w:customStyle="1" w:styleId="ItemList0">
    <w:name w:val="Item List 字符"/>
    <w:basedOn w:val="a3"/>
    <w:link w:val="ItemList"/>
    <w:rsid w:val="00E4012F"/>
    <w:rPr>
      <w:rFonts w:ascii="FrutigerNext LT Regular" w:eastAsia="华文细黑" w:hAnsi="FrutigerNext LT Regular"/>
      <w:kern w:val="2"/>
      <w:sz w:val="21"/>
      <w:szCs w:val="21"/>
    </w:rPr>
  </w:style>
  <w:style w:type="character" w:customStyle="1" w:styleId="4b">
    <w:name w:val="4.任务 字符"/>
    <w:basedOn w:val="ItemList0"/>
    <w:link w:val="4a"/>
    <w:rsid w:val="00E4012F"/>
    <w:rPr>
      <w:rFonts w:ascii="Huawei Sans" w:eastAsia="华文细黑" w:hAnsi="Huawei Sans" w:cs="微软雅黑"/>
      <w:kern w:val="2"/>
      <w:sz w:val="21"/>
      <w:szCs w:val="21"/>
    </w:rPr>
  </w:style>
  <w:style w:type="character" w:customStyle="1" w:styleId="TableText0">
    <w:name w:val="Table Text 字符"/>
    <w:basedOn w:val="a3"/>
    <w:link w:val="TableText"/>
    <w:rsid w:val="00E4012F"/>
    <w:rPr>
      <w:snapToGrid w:val="0"/>
    </w:rPr>
  </w:style>
  <w:style w:type="character" w:customStyle="1" w:styleId="5a">
    <w:name w:val="5.表格文字 字符"/>
    <w:basedOn w:val="TableText0"/>
    <w:link w:val="59"/>
    <w:rsid w:val="00E4012F"/>
    <w:rPr>
      <w:rFonts w:ascii="Huawei Sans" w:hAnsi="Huawei Sans"/>
      <w:snapToGrid w:val="0"/>
      <w:sz w:val="21"/>
    </w:rPr>
  </w:style>
  <w:style w:type="paragraph" w:customStyle="1" w:styleId="64">
    <w:name w:val="6.前言"/>
    <w:basedOn w:val="Heading1NoNumber"/>
    <w:link w:val="65"/>
    <w:autoRedefine/>
    <w:qFormat/>
    <w:rsid w:val="00E4012F"/>
    <w:pPr>
      <w:tabs>
        <w:tab w:val="left" w:pos="4095"/>
        <w:tab w:val="right" w:pos="9638"/>
      </w:tabs>
    </w:pPr>
  </w:style>
  <w:style w:type="paragraph" w:customStyle="1" w:styleId="74">
    <w:name w:val="7.简介标题"/>
    <w:basedOn w:val="Heading2NoNumber"/>
    <w:link w:val="75"/>
    <w:autoRedefine/>
    <w:qFormat/>
    <w:rsid w:val="00E4012F"/>
  </w:style>
  <w:style w:type="character" w:customStyle="1" w:styleId="Heading1NoNumber0">
    <w:name w:val="Heading1 No Number 字符"/>
    <w:basedOn w:val="1Char"/>
    <w:link w:val="Heading1NoNumber"/>
    <w:rsid w:val="00E4012F"/>
    <w:rPr>
      <w:rFonts w:ascii="Huawei Sans" w:hAnsi="Huawei Sans"/>
      <w:b/>
      <w:bCs/>
      <w:sz w:val="44"/>
      <w:szCs w:val="44"/>
    </w:rPr>
  </w:style>
  <w:style w:type="character" w:customStyle="1" w:styleId="65">
    <w:name w:val="6.前言 字符"/>
    <w:basedOn w:val="Heading1NoNumber0"/>
    <w:link w:val="64"/>
    <w:rsid w:val="00E4012F"/>
    <w:rPr>
      <w:rFonts w:ascii="Huawei Sans" w:hAnsi="Huawei Sans"/>
      <w:b/>
      <w:bCs/>
      <w:sz w:val="44"/>
      <w:szCs w:val="44"/>
    </w:rPr>
  </w:style>
  <w:style w:type="paragraph" w:customStyle="1" w:styleId="84">
    <w:name w:val="8.前言标题"/>
    <w:basedOn w:val="Heading3NoNumber"/>
    <w:link w:val="85"/>
    <w:autoRedefine/>
    <w:qFormat/>
    <w:rsid w:val="00E4012F"/>
    <w:rPr>
      <w:rFonts w:cs="微软雅黑"/>
    </w:rPr>
  </w:style>
  <w:style w:type="character" w:customStyle="1" w:styleId="2Char">
    <w:name w:val="标题 2 Char"/>
    <w:aliases w:val="ALT+2 Char"/>
    <w:basedOn w:val="a3"/>
    <w:link w:val="2"/>
    <w:rsid w:val="00E4012F"/>
    <w:rPr>
      <w:rFonts w:ascii="Huawei Sans" w:hAnsi="Huawei Sans"/>
      <w:bCs/>
      <w:noProof/>
      <w:sz w:val="36"/>
      <w:szCs w:val="36"/>
      <w:lang w:eastAsia="en-US"/>
    </w:rPr>
  </w:style>
  <w:style w:type="character" w:customStyle="1" w:styleId="Heading2NoNumber0">
    <w:name w:val="Heading2 No Number 字符"/>
    <w:basedOn w:val="2Char"/>
    <w:link w:val="Heading2NoNumber"/>
    <w:rsid w:val="00E4012F"/>
    <w:rPr>
      <w:rFonts w:ascii="Huawei Sans" w:hAnsi="Huawei Sans"/>
      <w:bCs/>
      <w:noProof/>
      <w:sz w:val="36"/>
      <w:szCs w:val="36"/>
      <w:lang w:eastAsia="en-US"/>
    </w:rPr>
  </w:style>
  <w:style w:type="character" w:customStyle="1" w:styleId="75">
    <w:name w:val="7.简介标题 字符"/>
    <w:basedOn w:val="Heading2NoNumber0"/>
    <w:link w:val="74"/>
    <w:rsid w:val="00E4012F"/>
    <w:rPr>
      <w:rFonts w:ascii="Huawei Sans" w:hAnsi="Huawei Sans"/>
      <w:bCs/>
      <w:noProof/>
      <w:sz w:val="36"/>
      <w:szCs w:val="36"/>
      <w:lang w:eastAsia="en-US"/>
    </w:rPr>
  </w:style>
  <w:style w:type="character" w:customStyle="1" w:styleId="3Char">
    <w:name w:val="标题 3 Char"/>
    <w:aliases w:val="ALT+3 Char"/>
    <w:basedOn w:val="a3"/>
    <w:link w:val="3"/>
    <w:rsid w:val="00E4012F"/>
    <w:rPr>
      <w:rFonts w:ascii="Huawei Sans" w:hAnsi="Huawei Sans"/>
      <w:iCs/>
      <w:noProof/>
      <w:sz w:val="32"/>
      <w:szCs w:val="32"/>
    </w:rPr>
  </w:style>
  <w:style w:type="character" w:customStyle="1" w:styleId="Heading3NoNumber0">
    <w:name w:val="Heading3 No Number 字符"/>
    <w:basedOn w:val="3Char"/>
    <w:link w:val="Heading3NoNumber"/>
    <w:rsid w:val="00E4012F"/>
    <w:rPr>
      <w:rFonts w:ascii="Huawei Sans" w:hAnsi="Huawei Sans" w:cs="Book Antiqua"/>
      <w:iCs/>
      <w:noProof/>
      <w:sz w:val="26"/>
      <w:szCs w:val="32"/>
    </w:rPr>
  </w:style>
  <w:style w:type="character" w:customStyle="1" w:styleId="85">
    <w:name w:val="8.前言标题 字符"/>
    <w:basedOn w:val="Heading3NoNumber0"/>
    <w:link w:val="84"/>
    <w:rsid w:val="00E4012F"/>
    <w:rPr>
      <w:rFonts w:ascii="Huawei Sans" w:hAnsi="Huawei Sans" w:cs="微软雅黑"/>
      <w:iCs/>
      <w:noProof/>
      <w:sz w:val="26"/>
      <w:szCs w:val="32"/>
    </w:rPr>
  </w:style>
  <w:style w:type="paragraph" w:customStyle="1" w:styleId="30">
    <w:name w:val="3.步骤"/>
    <w:basedOn w:val="Step"/>
    <w:link w:val="3f1"/>
    <w:autoRedefine/>
    <w:qFormat/>
    <w:rsid w:val="00E4012F"/>
    <w:pPr>
      <w:numPr>
        <w:ilvl w:val="5"/>
        <w:numId w:val="4"/>
      </w:numPr>
      <w:tabs>
        <w:tab w:val="clear" w:pos="1701"/>
      </w:tabs>
      <w:spacing w:before="160" w:after="160"/>
      <w:ind w:left="1559" w:hanging="425"/>
      <w:outlineLvl w:val="3"/>
    </w:pPr>
    <w:rPr>
      <w:rFonts w:ascii="Huawei Sans" w:hAnsi="Huawei Sans"/>
      <w:sz w:val="21"/>
      <w:lang w:val="en-GB"/>
    </w:rPr>
  </w:style>
  <w:style w:type="character" w:customStyle="1" w:styleId="3f1">
    <w:name w:val="3.步骤 字符"/>
    <w:basedOn w:val="Step0"/>
    <w:link w:val="30"/>
    <w:rsid w:val="00E4012F"/>
    <w:rPr>
      <w:rFonts w:ascii="Huawei Sans" w:hAnsi="Huawei Sans"/>
      <w:snapToGrid w:val="0"/>
      <w:sz w:val="21"/>
      <w:lang w:val="en-GB"/>
    </w:rPr>
  </w:style>
  <w:style w:type="paragraph" w:customStyle="1" w:styleId="5b">
    <w:name w:val="5.表格标题"/>
    <w:basedOn w:val="TableDescription"/>
    <w:link w:val="5c"/>
    <w:autoRedefine/>
    <w:qFormat/>
    <w:rsid w:val="00E4012F"/>
    <w:pPr>
      <w:spacing w:before="160" w:line="240" w:lineRule="auto"/>
      <w:ind w:left="1021"/>
      <w:jc w:val="center"/>
    </w:pPr>
    <w:rPr>
      <w:rFonts w:ascii="Huawei Sans" w:hAnsi="Huawei Sans"/>
      <w:b/>
    </w:rPr>
  </w:style>
  <w:style w:type="paragraph" w:customStyle="1" w:styleId="92">
    <w:name w:val="9.图片标题"/>
    <w:basedOn w:val="FigureDescription"/>
    <w:link w:val="93"/>
    <w:autoRedefine/>
    <w:qFormat/>
    <w:rsid w:val="00E4012F"/>
    <w:pPr>
      <w:spacing w:before="80" w:after="160" w:line="240" w:lineRule="auto"/>
      <w:jc w:val="center"/>
      <w:outlineLvl w:val="9"/>
    </w:pPr>
    <w:rPr>
      <w:rFonts w:ascii="Huawei Sans" w:hAnsi="Huawei Sans" w:cs="微软雅黑"/>
      <w:b/>
    </w:rPr>
  </w:style>
  <w:style w:type="character" w:customStyle="1" w:styleId="TableDescription0">
    <w:name w:val="Table Description 字符"/>
    <w:basedOn w:val="a3"/>
    <w:link w:val="TableDescription"/>
    <w:rsid w:val="00E4012F"/>
    <w:rPr>
      <w:rFonts w:eastAsia="黑体"/>
      <w:spacing w:val="-4"/>
    </w:rPr>
  </w:style>
  <w:style w:type="character" w:customStyle="1" w:styleId="5c">
    <w:name w:val="5.表格标题 字符"/>
    <w:basedOn w:val="TableDescription0"/>
    <w:link w:val="5b"/>
    <w:rsid w:val="00E4012F"/>
    <w:rPr>
      <w:rFonts w:ascii="Huawei Sans" w:eastAsia="黑体" w:hAnsi="Huawei Sans"/>
      <w:b/>
      <w:spacing w:val="-4"/>
    </w:rPr>
  </w:style>
  <w:style w:type="character" w:customStyle="1" w:styleId="FigureDescription0">
    <w:name w:val="Figure Description 字符"/>
    <w:basedOn w:val="a3"/>
    <w:link w:val="FigureDescription"/>
    <w:rsid w:val="00E4012F"/>
    <w:rPr>
      <w:rFonts w:eastAsia="黑体"/>
      <w:spacing w:val="-4"/>
      <w:kern w:val="2"/>
      <w:sz w:val="21"/>
      <w:szCs w:val="21"/>
    </w:rPr>
  </w:style>
  <w:style w:type="character" w:customStyle="1" w:styleId="93">
    <w:name w:val="9.图片标题 字符"/>
    <w:basedOn w:val="FigureDescription0"/>
    <w:link w:val="92"/>
    <w:rsid w:val="00E4012F"/>
    <w:rPr>
      <w:rFonts w:ascii="Huawei Sans" w:eastAsia="黑体" w:hAnsi="Huawei Sans" w:cs="微软雅黑"/>
      <w:b/>
      <w:spacing w:val="-4"/>
      <w:kern w:val="2"/>
      <w:sz w:val="21"/>
      <w:szCs w:val="21"/>
    </w:rPr>
  </w:style>
  <w:style w:type="paragraph" w:styleId="affff3">
    <w:name w:val="No Spacing"/>
    <w:autoRedefine/>
    <w:uiPriority w:val="1"/>
    <w:rsid w:val="00E4012F"/>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E4012F"/>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E4012F"/>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E4012F"/>
    <w:rPr>
      <w:i/>
      <w:iCs/>
      <w:color w:val="404040" w:themeColor="text1" w:themeTint="BF"/>
    </w:rPr>
  </w:style>
  <w:style w:type="paragraph" w:styleId="affff6">
    <w:name w:val="Intense Quote"/>
    <w:basedOn w:val="a2"/>
    <w:next w:val="a2"/>
    <w:link w:val="Char5"/>
    <w:autoRedefine/>
    <w:uiPriority w:val="30"/>
    <w:rsid w:val="00E4012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E4012F"/>
    <w:rPr>
      <w:i/>
      <w:iCs/>
      <w:color w:val="4F81BD" w:themeColor="accent1"/>
    </w:rPr>
  </w:style>
  <w:style w:type="character" w:styleId="affff7">
    <w:name w:val="Subtle Reference"/>
    <w:basedOn w:val="a3"/>
    <w:uiPriority w:val="31"/>
    <w:rsid w:val="00E4012F"/>
    <w:rPr>
      <w:rFonts w:ascii="微软雅黑" w:eastAsia="微软雅黑" w:hAnsi="微软雅黑" w:cs="微软雅黑"/>
      <w:smallCaps/>
      <w:color w:val="5A5A5A" w:themeColor="text1" w:themeTint="A5"/>
    </w:rPr>
  </w:style>
  <w:style w:type="character" w:styleId="affff8">
    <w:name w:val="Intense Reference"/>
    <w:basedOn w:val="a3"/>
    <w:uiPriority w:val="32"/>
    <w:rsid w:val="00E4012F"/>
    <w:rPr>
      <w:rFonts w:ascii="微软雅黑" w:eastAsia="微软雅黑" w:hAnsi="微软雅黑" w:cs="微软雅黑"/>
      <w:b/>
      <w:bCs/>
      <w:smallCaps/>
      <w:color w:val="4F81BD" w:themeColor="accent1"/>
      <w:spacing w:val="5"/>
    </w:rPr>
  </w:style>
  <w:style w:type="character" w:styleId="affff9">
    <w:name w:val="Book Title"/>
    <w:basedOn w:val="a3"/>
    <w:uiPriority w:val="33"/>
    <w:rsid w:val="00E4012F"/>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E4012F"/>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E4012F"/>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E4012F"/>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E4012F"/>
    <w:rPr>
      <w:rFonts w:ascii="Huawei Sans" w:eastAsia="黑体" w:hAnsi="Huawei Sans" w:cs="微软雅黑"/>
      <w:iCs w:val="0"/>
      <w:noProof/>
      <w:kern w:val="2"/>
      <w:sz w:val="21"/>
      <w:szCs w:val="21"/>
    </w:rPr>
  </w:style>
  <w:style w:type="paragraph" w:customStyle="1" w:styleId="10">
    <w:name w:val="层级1"/>
    <w:basedOn w:val="ItemList"/>
    <w:link w:val="1Char0"/>
    <w:qFormat/>
    <w:rsid w:val="00E4012F"/>
    <w:pPr>
      <w:numPr>
        <w:numId w:val="16"/>
      </w:numPr>
    </w:pPr>
    <w:rPr>
      <w:rFonts w:ascii="Huawei Sans" w:hAnsi="Huawei Sans"/>
      <w:lang w:eastAsia="en-US"/>
    </w:rPr>
  </w:style>
  <w:style w:type="character" w:customStyle="1" w:styleId="1Char0">
    <w:name w:val="层级1 Char"/>
    <w:basedOn w:val="ItemList0"/>
    <w:link w:val="10"/>
    <w:rsid w:val="00E4012F"/>
    <w:rPr>
      <w:rFonts w:ascii="Huawei Sans" w:eastAsia="华文细黑" w:hAnsi="Huawei Sans"/>
      <w:kern w:val="2"/>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8210">
      <w:bodyDiv w:val="1"/>
      <w:marLeft w:val="0"/>
      <w:marRight w:val="0"/>
      <w:marTop w:val="0"/>
      <w:marBottom w:val="0"/>
      <w:divBdr>
        <w:top w:val="none" w:sz="0" w:space="0" w:color="auto"/>
        <w:left w:val="none" w:sz="0" w:space="0" w:color="auto"/>
        <w:bottom w:val="none" w:sz="0" w:space="0" w:color="auto"/>
        <w:right w:val="none" w:sz="0" w:space="0" w:color="auto"/>
      </w:divBdr>
    </w:div>
    <w:div w:id="10449837">
      <w:bodyDiv w:val="1"/>
      <w:marLeft w:val="0"/>
      <w:marRight w:val="0"/>
      <w:marTop w:val="0"/>
      <w:marBottom w:val="0"/>
      <w:divBdr>
        <w:top w:val="none" w:sz="0" w:space="0" w:color="auto"/>
        <w:left w:val="none" w:sz="0" w:space="0" w:color="auto"/>
        <w:bottom w:val="none" w:sz="0" w:space="0" w:color="auto"/>
        <w:right w:val="none" w:sz="0" w:space="0" w:color="auto"/>
      </w:divBdr>
    </w:div>
    <w:div w:id="30347711">
      <w:bodyDiv w:val="1"/>
      <w:marLeft w:val="0"/>
      <w:marRight w:val="0"/>
      <w:marTop w:val="0"/>
      <w:marBottom w:val="0"/>
      <w:divBdr>
        <w:top w:val="none" w:sz="0" w:space="0" w:color="auto"/>
        <w:left w:val="none" w:sz="0" w:space="0" w:color="auto"/>
        <w:bottom w:val="none" w:sz="0" w:space="0" w:color="auto"/>
        <w:right w:val="none" w:sz="0" w:space="0" w:color="auto"/>
      </w:divBdr>
    </w:div>
    <w:div w:id="53547945">
      <w:bodyDiv w:val="1"/>
      <w:marLeft w:val="0"/>
      <w:marRight w:val="0"/>
      <w:marTop w:val="0"/>
      <w:marBottom w:val="0"/>
      <w:divBdr>
        <w:top w:val="none" w:sz="0" w:space="0" w:color="auto"/>
        <w:left w:val="none" w:sz="0" w:space="0" w:color="auto"/>
        <w:bottom w:val="none" w:sz="0" w:space="0" w:color="auto"/>
        <w:right w:val="none" w:sz="0" w:space="0" w:color="auto"/>
      </w:divBdr>
      <w:divsChild>
        <w:div w:id="1457138931">
          <w:marLeft w:val="850"/>
          <w:marRight w:val="0"/>
          <w:marTop w:val="0"/>
          <w:marBottom w:val="120"/>
          <w:divBdr>
            <w:top w:val="none" w:sz="0" w:space="0" w:color="auto"/>
            <w:left w:val="none" w:sz="0" w:space="0" w:color="auto"/>
            <w:bottom w:val="none" w:sz="0" w:space="0" w:color="auto"/>
            <w:right w:val="none" w:sz="0" w:space="0" w:color="auto"/>
          </w:divBdr>
        </w:div>
        <w:div w:id="112557595">
          <w:marLeft w:val="850"/>
          <w:marRight w:val="0"/>
          <w:marTop w:val="0"/>
          <w:marBottom w:val="120"/>
          <w:divBdr>
            <w:top w:val="none" w:sz="0" w:space="0" w:color="auto"/>
            <w:left w:val="none" w:sz="0" w:space="0" w:color="auto"/>
            <w:bottom w:val="none" w:sz="0" w:space="0" w:color="auto"/>
            <w:right w:val="none" w:sz="0" w:space="0" w:color="auto"/>
          </w:divBdr>
        </w:div>
      </w:divsChild>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8771894">
      <w:bodyDiv w:val="1"/>
      <w:marLeft w:val="0"/>
      <w:marRight w:val="0"/>
      <w:marTop w:val="0"/>
      <w:marBottom w:val="0"/>
      <w:divBdr>
        <w:top w:val="none" w:sz="0" w:space="0" w:color="auto"/>
        <w:left w:val="none" w:sz="0" w:space="0" w:color="auto"/>
        <w:bottom w:val="none" w:sz="0" w:space="0" w:color="auto"/>
        <w:right w:val="none" w:sz="0" w:space="0" w:color="auto"/>
      </w:divBdr>
      <w:divsChild>
        <w:div w:id="1114398501">
          <w:marLeft w:val="288"/>
          <w:marRight w:val="0"/>
          <w:marTop w:val="0"/>
          <w:marBottom w:val="120"/>
          <w:divBdr>
            <w:top w:val="none" w:sz="0" w:space="0" w:color="auto"/>
            <w:left w:val="none" w:sz="0" w:space="0" w:color="auto"/>
            <w:bottom w:val="none" w:sz="0" w:space="0" w:color="auto"/>
            <w:right w:val="none" w:sz="0" w:space="0" w:color="auto"/>
          </w:divBdr>
        </w:div>
        <w:div w:id="1234655393">
          <w:marLeft w:val="850"/>
          <w:marRight w:val="0"/>
          <w:marTop w:val="0"/>
          <w:marBottom w:val="120"/>
          <w:divBdr>
            <w:top w:val="none" w:sz="0" w:space="0" w:color="auto"/>
            <w:left w:val="none" w:sz="0" w:space="0" w:color="auto"/>
            <w:bottom w:val="none" w:sz="0" w:space="0" w:color="auto"/>
            <w:right w:val="none" w:sz="0" w:space="0" w:color="auto"/>
          </w:divBdr>
        </w:div>
        <w:div w:id="2122649883">
          <w:marLeft w:val="850"/>
          <w:marRight w:val="0"/>
          <w:marTop w:val="0"/>
          <w:marBottom w:val="120"/>
          <w:divBdr>
            <w:top w:val="none" w:sz="0" w:space="0" w:color="auto"/>
            <w:left w:val="none" w:sz="0" w:space="0" w:color="auto"/>
            <w:bottom w:val="none" w:sz="0" w:space="0" w:color="auto"/>
            <w:right w:val="none" w:sz="0" w:space="0" w:color="auto"/>
          </w:divBdr>
        </w:div>
        <w:div w:id="515463528">
          <w:marLeft w:val="1411"/>
          <w:marRight w:val="0"/>
          <w:marTop w:val="0"/>
          <w:marBottom w:val="120"/>
          <w:divBdr>
            <w:top w:val="none" w:sz="0" w:space="0" w:color="auto"/>
            <w:left w:val="none" w:sz="0" w:space="0" w:color="auto"/>
            <w:bottom w:val="none" w:sz="0" w:space="0" w:color="auto"/>
            <w:right w:val="none" w:sz="0" w:space="0" w:color="auto"/>
          </w:divBdr>
        </w:div>
        <w:div w:id="594823903">
          <w:marLeft w:val="1411"/>
          <w:marRight w:val="0"/>
          <w:marTop w:val="0"/>
          <w:marBottom w:val="120"/>
          <w:divBdr>
            <w:top w:val="none" w:sz="0" w:space="0" w:color="auto"/>
            <w:left w:val="none" w:sz="0" w:space="0" w:color="auto"/>
            <w:bottom w:val="none" w:sz="0" w:space="0" w:color="auto"/>
            <w:right w:val="none" w:sz="0" w:space="0" w:color="auto"/>
          </w:divBdr>
        </w:div>
        <w:div w:id="1375348936">
          <w:marLeft w:val="1411"/>
          <w:marRight w:val="0"/>
          <w:marTop w:val="0"/>
          <w:marBottom w:val="120"/>
          <w:divBdr>
            <w:top w:val="none" w:sz="0" w:space="0" w:color="auto"/>
            <w:left w:val="none" w:sz="0" w:space="0" w:color="auto"/>
            <w:bottom w:val="none" w:sz="0" w:space="0" w:color="auto"/>
            <w:right w:val="none" w:sz="0" w:space="0" w:color="auto"/>
          </w:divBdr>
        </w:div>
      </w:divsChild>
    </w:div>
    <w:div w:id="74403929">
      <w:bodyDiv w:val="1"/>
      <w:marLeft w:val="0"/>
      <w:marRight w:val="0"/>
      <w:marTop w:val="0"/>
      <w:marBottom w:val="0"/>
      <w:divBdr>
        <w:top w:val="none" w:sz="0" w:space="0" w:color="auto"/>
        <w:left w:val="none" w:sz="0" w:space="0" w:color="auto"/>
        <w:bottom w:val="none" w:sz="0" w:space="0" w:color="auto"/>
        <w:right w:val="none" w:sz="0" w:space="0" w:color="auto"/>
      </w:divBdr>
      <w:divsChild>
        <w:div w:id="1435203442">
          <w:marLeft w:val="1411"/>
          <w:marRight w:val="0"/>
          <w:marTop w:val="0"/>
          <w:marBottom w:val="120"/>
          <w:divBdr>
            <w:top w:val="none" w:sz="0" w:space="0" w:color="auto"/>
            <w:left w:val="none" w:sz="0" w:space="0" w:color="auto"/>
            <w:bottom w:val="none" w:sz="0" w:space="0" w:color="auto"/>
            <w:right w:val="none" w:sz="0" w:space="0" w:color="auto"/>
          </w:divBdr>
        </w:div>
        <w:div w:id="734745520">
          <w:marLeft w:val="1411"/>
          <w:marRight w:val="0"/>
          <w:marTop w:val="0"/>
          <w:marBottom w:val="120"/>
          <w:divBdr>
            <w:top w:val="none" w:sz="0" w:space="0" w:color="auto"/>
            <w:left w:val="none" w:sz="0" w:space="0" w:color="auto"/>
            <w:bottom w:val="none" w:sz="0" w:space="0" w:color="auto"/>
            <w:right w:val="none" w:sz="0" w:space="0" w:color="auto"/>
          </w:divBdr>
        </w:div>
        <w:div w:id="1149516564">
          <w:marLeft w:val="1411"/>
          <w:marRight w:val="0"/>
          <w:marTop w:val="0"/>
          <w:marBottom w:val="120"/>
          <w:divBdr>
            <w:top w:val="none" w:sz="0" w:space="0" w:color="auto"/>
            <w:left w:val="none" w:sz="0" w:space="0" w:color="auto"/>
            <w:bottom w:val="none" w:sz="0" w:space="0" w:color="auto"/>
            <w:right w:val="none" w:sz="0" w:space="0" w:color="auto"/>
          </w:divBdr>
        </w:div>
        <w:div w:id="1802920340">
          <w:marLeft w:val="1411"/>
          <w:marRight w:val="0"/>
          <w:marTop w:val="0"/>
          <w:marBottom w:val="120"/>
          <w:divBdr>
            <w:top w:val="none" w:sz="0" w:space="0" w:color="auto"/>
            <w:left w:val="none" w:sz="0" w:space="0" w:color="auto"/>
            <w:bottom w:val="none" w:sz="0" w:space="0" w:color="auto"/>
            <w:right w:val="none" w:sz="0" w:space="0" w:color="auto"/>
          </w:divBdr>
        </w:div>
        <w:div w:id="401176618">
          <w:marLeft w:val="1411"/>
          <w:marRight w:val="0"/>
          <w:marTop w:val="0"/>
          <w:marBottom w:val="120"/>
          <w:divBdr>
            <w:top w:val="none" w:sz="0" w:space="0" w:color="auto"/>
            <w:left w:val="none" w:sz="0" w:space="0" w:color="auto"/>
            <w:bottom w:val="none" w:sz="0" w:space="0" w:color="auto"/>
            <w:right w:val="none" w:sz="0" w:space="0" w:color="auto"/>
          </w:divBdr>
        </w:div>
      </w:divsChild>
    </w:div>
    <w:div w:id="75446787">
      <w:bodyDiv w:val="1"/>
      <w:marLeft w:val="0"/>
      <w:marRight w:val="0"/>
      <w:marTop w:val="0"/>
      <w:marBottom w:val="0"/>
      <w:divBdr>
        <w:top w:val="none" w:sz="0" w:space="0" w:color="auto"/>
        <w:left w:val="none" w:sz="0" w:space="0" w:color="auto"/>
        <w:bottom w:val="none" w:sz="0" w:space="0" w:color="auto"/>
        <w:right w:val="none" w:sz="0" w:space="0" w:color="auto"/>
      </w:divBdr>
      <w:divsChild>
        <w:div w:id="484511064">
          <w:marLeft w:val="288"/>
          <w:marRight w:val="0"/>
          <w:marTop w:val="0"/>
          <w:marBottom w:val="120"/>
          <w:divBdr>
            <w:top w:val="none" w:sz="0" w:space="0" w:color="auto"/>
            <w:left w:val="none" w:sz="0" w:space="0" w:color="auto"/>
            <w:bottom w:val="none" w:sz="0" w:space="0" w:color="auto"/>
            <w:right w:val="none" w:sz="0" w:space="0" w:color="auto"/>
          </w:divBdr>
        </w:div>
      </w:divsChild>
    </w:div>
    <w:div w:id="77559461">
      <w:bodyDiv w:val="1"/>
      <w:marLeft w:val="0"/>
      <w:marRight w:val="0"/>
      <w:marTop w:val="0"/>
      <w:marBottom w:val="0"/>
      <w:divBdr>
        <w:top w:val="none" w:sz="0" w:space="0" w:color="auto"/>
        <w:left w:val="none" w:sz="0" w:space="0" w:color="auto"/>
        <w:bottom w:val="none" w:sz="0" w:space="0" w:color="auto"/>
        <w:right w:val="none" w:sz="0" w:space="0" w:color="auto"/>
      </w:divBdr>
    </w:div>
    <w:div w:id="81419190">
      <w:bodyDiv w:val="1"/>
      <w:marLeft w:val="0"/>
      <w:marRight w:val="0"/>
      <w:marTop w:val="0"/>
      <w:marBottom w:val="0"/>
      <w:divBdr>
        <w:top w:val="none" w:sz="0" w:space="0" w:color="auto"/>
        <w:left w:val="none" w:sz="0" w:space="0" w:color="auto"/>
        <w:bottom w:val="none" w:sz="0" w:space="0" w:color="auto"/>
        <w:right w:val="none" w:sz="0" w:space="0" w:color="auto"/>
      </w:divBdr>
      <w:divsChild>
        <w:div w:id="1472550922">
          <w:marLeft w:val="850"/>
          <w:marRight w:val="0"/>
          <w:marTop w:val="0"/>
          <w:marBottom w:val="120"/>
          <w:divBdr>
            <w:top w:val="none" w:sz="0" w:space="0" w:color="auto"/>
            <w:left w:val="none" w:sz="0" w:space="0" w:color="auto"/>
            <w:bottom w:val="none" w:sz="0" w:space="0" w:color="auto"/>
            <w:right w:val="none" w:sz="0" w:space="0" w:color="auto"/>
          </w:divBdr>
        </w:div>
        <w:div w:id="2105835113">
          <w:marLeft w:val="850"/>
          <w:marRight w:val="0"/>
          <w:marTop w:val="0"/>
          <w:marBottom w:val="120"/>
          <w:divBdr>
            <w:top w:val="none" w:sz="0" w:space="0" w:color="auto"/>
            <w:left w:val="none" w:sz="0" w:space="0" w:color="auto"/>
            <w:bottom w:val="none" w:sz="0" w:space="0" w:color="auto"/>
            <w:right w:val="none" w:sz="0" w:space="0" w:color="auto"/>
          </w:divBdr>
        </w:div>
        <w:div w:id="435948546">
          <w:marLeft w:val="850"/>
          <w:marRight w:val="0"/>
          <w:marTop w:val="0"/>
          <w:marBottom w:val="120"/>
          <w:divBdr>
            <w:top w:val="none" w:sz="0" w:space="0" w:color="auto"/>
            <w:left w:val="none" w:sz="0" w:space="0" w:color="auto"/>
            <w:bottom w:val="none" w:sz="0" w:space="0" w:color="auto"/>
            <w:right w:val="none" w:sz="0" w:space="0" w:color="auto"/>
          </w:divBdr>
        </w:div>
        <w:div w:id="222644139">
          <w:marLeft w:val="850"/>
          <w:marRight w:val="0"/>
          <w:marTop w:val="0"/>
          <w:marBottom w:val="120"/>
          <w:divBdr>
            <w:top w:val="none" w:sz="0" w:space="0" w:color="auto"/>
            <w:left w:val="none" w:sz="0" w:space="0" w:color="auto"/>
            <w:bottom w:val="none" w:sz="0" w:space="0" w:color="auto"/>
            <w:right w:val="none" w:sz="0" w:space="0" w:color="auto"/>
          </w:divBdr>
        </w:div>
      </w:divsChild>
    </w:div>
    <w:div w:id="89661541">
      <w:bodyDiv w:val="1"/>
      <w:marLeft w:val="0"/>
      <w:marRight w:val="0"/>
      <w:marTop w:val="0"/>
      <w:marBottom w:val="0"/>
      <w:divBdr>
        <w:top w:val="none" w:sz="0" w:space="0" w:color="auto"/>
        <w:left w:val="none" w:sz="0" w:space="0" w:color="auto"/>
        <w:bottom w:val="none" w:sz="0" w:space="0" w:color="auto"/>
        <w:right w:val="none" w:sz="0" w:space="0" w:color="auto"/>
      </w:divBdr>
      <w:divsChild>
        <w:div w:id="623388431">
          <w:marLeft w:val="850"/>
          <w:marRight w:val="0"/>
          <w:marTop w:val="0"/>
          <w:marBottom w:val="120"/>
          <w:divBdr>
            <w:top w:val="none" w:sz="0" w:space="0" w:color="auto"/>
            <w:left w:val="none" w:sz="0" w:space="0" w:color="auto"/>
            <w:bottom w:val="none" w:sz="0" w:space="0" w:color="auto"/>
            <w:right w:val="none" w:sz="0" w:space="0" w:color="auto"/>
          </w:divBdr>
        </w:div>
      </w:divsChild>
    </w:div>
    <w:div w:id="100539760">
      <w:bodyDiv w:val="1"/>
      <w:marLeft w:val="0"/>
      <w:marRight w:val="0"/>
      <w:marTop w:val="0"/>
      <w:marBottom w:val="0"/>
      <w:divBdr>
        <w:top w:val="none" w:sz="0" w:space="0" w:color="auto"/>
        <w:left w:val="none" w:sz="0" w:space="0" w:color="auto"/>
        <w:bottom w:val="none" w:sz="0" w:space="0" w:color="auto"/>
        <w:right w:val="none" w:sz="0" w:space="0" w:color="auto"/>
      </w:divBdr>
      <w:divsChild>
        <w:div w:id="1332492369">
          <w:marLeft w:val="922"/>
          <w:marRight w:val="0"/>
          <w:marTop w:val="0"/>
          <w:marBottom w:val="120"/>
          <w:divBdr>
            <w:top w:val="none" w:sz="0" w:space="0" w:color="auto"/>
            <w:left w:val="none" w:sz="0" w:space="0" w:color="auto"/>
            <w:bottom w:val="none" w:sz="0" w:space="0" w:color="auto"/>
            <w:right w:val="none" w:sz="0" w:space="0" w:color="auto"/>
          </w:divBdr>
        </w:div>
      </w:divsChild>
    </w:div>
    <w:div w:id="102386760">
      <w:bodyDiv w:val="1"/>
      <w:marLeft w:val="0"/>
      <w:marRight w:val="0"/>
      <w:marTop w:val="0"/>
      <w:marBottom w:val="0"/>
      <w:divBdr>
        <w:top w:val="none" w:sz="0" w:space="0" w:color="auto"/>
        <w:left w:val="none" w:sz="0" w:space="0" w:color="auto"/>
        <w:bottom w:val="none" w:sz="0" w:space="0" w:color="auto"/>
        <w:right w:val="none" w:sz="0" w:space="0" w:color="auto"/>
      </w:divBdr>
    </w:div>
    <w:div w:id="139546269">
      <w:bodyDiv w:val="1"/>
      <w:marLeft w:val="0"/>
      <w:marRight w:val="0"/>
      <w:marTop w:val="0"/>
      <w:marBottom w:val="0"/>
      <w:divBdr>
        <w:top w:val="none" w:sz="0" w:space="0" w:color="auto"/>
        <w:left w:val="none" w:sz="0" w:space="0" w:color="auto"/>
        <w:bottom w:val="none" w:sz="0" w:space="0" w:color="auto"/>
        <w:right w:val="none" w:sz="0" w:space="0" w:color="auto"/>
      </w:divBdr>
      <w:divsChild>
        <w:div w:id="409469223">
          <w:marLeft w:val="850"/>
          <w:marRight w:val="0"/>
          <w:marTop w:val="0"/>
          <w:marBottom w:val="120"/>
          <w:divBdr>
            <w:top w:val="none" w:sz="0" w:space="0" w:color="auto"/>
            <w:left w:val="none" w:sz="0" w:space="0" w:color="auto"/>
            <w:bottom w:val="none" w:sz="0" w:space="0" w:color="auto"/>
            <w:right w:val="none" w:sz="0" w:space="0" w:color="auto"/>
          </w:divBdr>
        </w:div>
        <w:div w:id="1271234467">
          <w:marLeft w:val="850"/>
          <w:marRight w:val="0"/>
          <w:marTop w:val="0"/>
          <w:marBottom w:val="120"/>
          <w:divBdr>
            <w:top w:val="none" w:sz="0" w:space="0" w:color="auto"/>
            <w:left w:val="none" w:sz="0" w:space="0" w:color="auto"/>
            <w:bottom w:val="none" w:sz="0" w:space="0" w:color="auto"/>
            <w:right w:val="none" w:sz="0" w:space="0" w:color="auto"/>
          </w:divBdr>
        </w:div>
        <w:div w:id="424765964">
          <w:marLeft w:val="850"/>
          <w:marRight w:val="0"/>
          <w:marTop w:val="0"/>
          <w:marBottom w:val="120"/>
          <w:divBdr>
            <w:top w:val="none" w:sz="0" w:space="0" w:color="auto"/>
            <w:left w:val="none" w:sz="0" w:space="0" w:color="auto"/>
            <w:bottom w:val="none" w:sz="0" w:space="0" w:color="auto"/>
            <w:right w:val="none" w:sz="0" w:space="0" w:color="auto"/>
          </w:divBdr>
        </w:div>
      </w:divsChild>
    </w:div>
    <w:div w:id="145636110">
      <w:bodyDiv w:val="1"/>
      <w:marLeft w:val="0"/>
      <w:marRight w:val="0"/>
      <w:marTop w:val="0"/>
      <w:marBottom w:val="0"/>
      <w:divBdr>
        <w:top w:val="none" w:sz="0" w:space="0" w:color="auto"/>
        <w:left w:val="none" w:sz="0" w:space="0" w:color="auto"/>
        <w:bottom w:val="none" w:sz="0" w:space="0" w:color="auto"/>
        <w:right w:val="none" w:sz="0" w:space="0" w:color="auto"/>
      </w:divBdr>
      <w:divsChild>
        <w:div w:id="417798513">
          <w:marLeft w:val="547"/>
          <w:marRight w:val="0"/>
          <w:marTop w:val="0"/>
          <w:marBottom w:val="0"/>
          <w:divBdr>
            <w:top w:val="none" w:sz="0" w:space="0" w:color="auto"/>
            <w:left w:val="none" w:sz="0" w:space="0" w:color="auto"/>
            <w:bottom w:val="none" w:sz="0" w:space="0" w:color="auto"/>
            <w:right w:val="none" w:sz="0" w:space="0" w:color="auto"/>
          </w:divBdr>
        </w:div>
      </w:divsChild>
    </w:div>
    <w:div w:id="166597756">
      <w:bodyDiv w:val="1"/>
      <w:marLeft w:val="0"/>
      <w:marRight w:val="0"/>
      <w:marTop w:val="0"/>
      <w:marBottom w:val="0"/>
      <w:divBdr>
        <w:top w:val="none" w:sz="0" w:space="0" w:color="auto"/>
        <w:left w:val="none" w:sz="0" w:space="0" w:color="auto"/>
        <w:bottom w:val="none" w:sz="0" w:space="0" w:color="auto"/>
        <w:right w:val="none" w:sz="0" w:space="0" w:color="auto"/>
      </w:divBdr>
      <w:divsChild>
        <w:div w:id="1846748051">
          <w:marLeft w:val="1037"/>
          <w:marRight w:val="0"/>
          <w:marTop w:val="144"/>
          <w:marBottom w:val="0"/>
          <w:divBdr>
            <w:top w:val="none" w:sz="0" w:space="0" w:color="auto"/>
            <w:left w:val="none" w:sz="0" w:space="0" w:color="auto"/>
            <w:bottom w:val="none" w:sz="0" w:space="0" w:color="auto"/>
            <w:right w:val="none" w:sz="0" w:space="0" w:color="auto"/>
          </w:divBdr>
        </w:div>
        <w:div w:id="493377355">
          <w:marLeft w:val="1037"/>
          <w:marRight w:val="0"/>
          <w:marTop w:val="144"/>
          <w:marBottom w:val="0"/>
          <w:divBdr>
            <w:top w:val="none" w:sz="0" w:space="0" w:color="auto"/>
            <w:left w:val="none" w:sz="0" w:space="0" w:color="auto"/>
            <w:bottom w:val="none" w:sz="0" w:space="0" w:color="auto"/>
            <w:right w:val="none" w:sz="0" w:space="0" w:color="auto"/>
          </w:divBdr>
        </w:div>
        <w:div w:id="780606433">
          <w:marLeft w:val="1037"/>
          <w:marRight w:val="0"/>
          <w:marTop w:val="144"/>
          <w:marBottom w:val="0"/>
          <w:divBdr>
            <w:top w:val="none" w:sz="0" w:space="0" w:color="auto"/>
            <w:left w:val="none" w:sz="0" w:space="0" w:color="auto"/>
            <w:bottom w:val="none" w:sz="0" w:space="0" w:color="auto"/>
            <w:right w:val="none" w:sz="0" w:space="0" w:color="auto"/>
          </w:divBdr>
        </w:div>
        <w:div w:id="1076518518">
          <w:marLeft w:val="1037"/>
          <w:marRight w:val="0"/>
          <w:marTop w:val="144"/>
          <w:marBottom w:val="0"/>
          <w:divBdr>
            <w:top w:val="none" w:sz="0" w:space="0" w:color="auto"/>
            <w:left w:val="none" w:sz="0" w:space="0" w:color="auto"/>
            <w:bottom w:val="none" w:sz="0" w:space="0" w:color="auto"/>
            <w:right w:val="none" w:sz="0" w:space="0" w:color="auto"/>
          </w:divBdr>
        </w:div>
      </w:divsChild>
    </w:div>
    <w:div w:id="188104044">
      <w:bodyDiv w:val="1"/>
      <w:marLeft w:val="0"/>
      <w:marRight w:val="0"/>
      <w:marTop w:val="0"/>
      <w:marBottom w:val="0"/>
      <w:divBdr>
        <w:top w:val="none" w:sz="0" w:space="0" w:color="auto"/>
        <w:left w:val="none" w:sz="0" w:space="0" w:color="auto"/>
        <w:bottom w:val="none" w:sz="0" w:space="0" w:color="auto"/>
        <w:right w:val="none" w:sz="0" w:space="0" w:color="auto"/>
      </w:divBdr>
      <w:divsChild>
        <w:div w:id="778447985">
          <w:marLeft w:val="288"/>
          <w:marRight w:val="0"/>
          <w:marTop w:val="0"/>
          <w:marBottom w:val="120"/>
          <w:divBdr>
            <w:top w:val="none" w:sz="0" w:space="0" w:color="auto"/>
            <w:left w:val="none" w:sz="0" w:space="0" w:color="auto"/>
            <w:bottom w:val="none" w:sz="0" w:space="0" w:color="auto"/>
            <w:right w:val="none" w:sz="0" w:space="0" w:color="auto"/>
          </w:divBdr>
        </w:div>
        <w:div w:id="283312540">
          <w:marLeft w:val="922"/>
          <w:marRight w:val="0"/>
          <w:marTop w:val="0"/>
          <w:marBottom w:val="120"/>
          <w:divBdr>
            <w:top w:val="none" w:sz="0" w:space="0" w:color="auto"/>
            <w:left w:val="none" w:sz="0" w:space="0" w:color="auto"/>
            <w:bottom w:val="none" w:sz="0" w:space="0" w:color="auto"/>
            <w:right w:val="none" w:sz="0" w:space="0" w:color="auto"/>
          </w:divBdr>
        </w:div>
        <w:div w:id="372852102">
          <w:marLeft w:val="922"/>
          <w:marRight w:val="0"/>
          <w:marTop w:val="0"/>
          <w:marBottom w:val="120"/>
          <w:divBdr>
            <w:top w:val="none" w:sz="0" w:space="0" w:color="auto"/>
            <w:left w:val="none" w:sz="0" w:space="0" w:color="auto"/>
            <w:bottom w:val="none" w:sz="0" w:space="0" w:color="auto"/>
            <w:right w:val="none" w:sz="0" w:space="0" w:color="auto"/>
          </w:divBdr>
        </w:div>
        <w:div w:id="33161983">
          <w:marLeft w:val="922"/>
          <w:marRight w:val="0"/>
          <w:marTop w:val="0"/>
          <w:marBottom w:val="120"/>
          <w:divBdr>
            <w:top w:val="none" w:sz="0" w:space="0" w:color="auto"/>
            <w:left w:val="none" w:sz="0" w:space="0" w:color="auto"/>
            <w:bottom w:val="none" w:sz="0" w:space="0" w:color="auto"/>
            <w:right w:val="none" w:sz="0" w:space="0" w:color="auto"/>
          </w:divBdr>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056864">
      <w:bodyDiv w:val="1"/>
      <w:marLeft w:val="0"/>
      <w:marRight w:val="0"/>
      <w:marTop w:val="0"/>
      <w:marBottom w:val="0"/>
      <w:divBdr>
        <w:top w:val="none" w:sz="0" w:space="0" w:color="auto"/>
        <w:left w:val="none" w:sz="0" w:space="0" w:color="auto"/>
        <w:bottom w:val="none" w:sz="0" w:space="0" w:color="auto"/>
        <w:right w:val="none" w:sz="0" w:space="0" w:color="auto"/>
      </w:divBdr>
      <w:divsChild>
        <w:div w:id="2003661709">
          <w:marLeft w:val="446"/>
          <w:marRight w:val="0"/>
          <w:marTop w:val="60"/>
          <w:marBottom w:val="60"/>
          <w:divBdr>
            <w:top w:val="none" w:sz="0" w:space="0" w:color="auto"/>
            <w:left w:val="none" w:sz="0" w:space="0" w:color="auto"/>
            <w:bottom w:val="none" w:sz="0" w:space="0" w:color="auto"/>
            <w:right w:val="none" w:sz="0" w:space="0" w:color="auto"/>
          </w:divBdr>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49125337">
      <w:bodyDiv w:val="1"/>
      <w:marLeft w:val="0"/>
      <w:marRight w:val="0"/>
      <w:marTop w:val="0"/>
      <w:marBottom w:val="0"/>
      <w:divBdr>
        <w:top w:val="none" w:sz="0" w:space="0" w:color="auto"/>
        <w:left w:val="none" w:sz="0" w:space="0" w:color="auto"/>
        <w:bottom w:val="none" w:sz="0" w:space="0" w:color="auto"/>
        <w:right w:val="none" w:sz="0" w:space="0" w:color="auto"/>
      </w:divBdr>
    </w:div>
    <w:div w:id="263079302">
      <w:bodyDiv w:val="1"/>
      <w:marLeft w:val="0"/>
      <w:marRight w:val="0"/>
      <w:marTop w:val="0"/>
      <w:marBottom w:val="0"/>
      <w:divBdr>
        <w:top w:val="none" w:sz="0" w:space="0" w:color="auto"/>
        <w:left w:val="none" w:sz="0" w:space="0" w:color="auto"/>
        <w:bottom w:val="none" w:sz="0" w:space="0" w:color="auto"/>
        <w:right w:val="none" w:sz="0" w:space="0" w:color="auto"/>
      </w:divBdr>
      <w:divsChild>
        <w:div w:id="35276083">
          <w:marLeft w:val="850"/>
          <w:marRight w:val="0"/>
          <w:marTop w:val="0"/>
          <w:marBottom w:val="120"/>
          <w:divBdr>
            <w:top w:val="none" w:sz="0" w:space="0" w:color="auto"/>
            <w:left w:val="none" w:sz="0" w:space="0" w:color="auto"/>
            <w:bottom w:val="none" w:sz="0" w:space="0" w:color="auto"/>
            <w:right w:val="none" w:sz="0" w:space="0" w:color="auto"/>
          </w:divBdr>
        </w:div>
        <w:div w:id="1612936717">
          <w:marLeft w:val="1411"/>
          <w:marRight w:val="0"/>
          <w:marTop w:val="0"/>
          <w:marBottom w:val="120"/>
          <w:divBdr>
            <w:top w:val="none" w:sz="0" w:space="0" w:color="auto"/>
            <w:left w:val="none" w:sz="0" w:space="0" w:color="auto"/>
            <w:bottom w:val="none" w:sz="0" w:space="0" w:color="auto"/>
            <w:right w:val="none" w:sz="0" w:space="0" w:color="auto"/>
          </w:divBdr>
        </w:div>
        <w:div w:id="425002241">
          <w:marLeft w:val="1411"/>
          <w:marRight w:val="0"/>
          <w:marTop w:val="0"/>
          <w:marBottom w:val="120"/>
          <w:divBdr>
            <w:top w:val="none" w:sz="0" w:space="0" w:color="auto"/>
            <w:left w:val="none" w:sz="0" w:space="0" w:color="auto"/>
            <w:bottom w:val="none" w:sz="0" w:space="0" w:color="auto"/>
            <w:right w:val="none" w:sz="0" w:space="0" w:color="auto"/>
          </w:divBdr>
        </w:div>
        <w:div w:id="2018801229">
          <w:marLeft w:val="1411"/>
          <w:marRight w:val="0"/>
          <w:marTop w:val="0"/>
          <w:marBottom w:val="120"/>
          <w:divBdr>
            <w:top w:val="none" w:sz="0" w:space="0" w:color="auto"/>
            <w:left w:val="none" w:sz="0" w:space="0" w:color="auto"/>
            <w:bottom w:val="none" w:sz="0" w:space="0" w:color="auto"/>
            <w:right w:val="none" w:sz="0" w:space="0" w:color="auto"/>
          </w:divBdr>
        </w:div>
      </w:divsChild>
    </w:div>
    <w:div w:id="276722942">
      <w:bodyDiv w:val="1"/>
      <w:marLeft w:val="0"/>
      <w:marRight w:val="0"/>
      <w:marTop w:val="0"/>
      <w:marBottom w:val="0"/>
      <w:divBdr>
        <w:top w:val="none" w:sz="0" w:space="0" w:color="auto"/>
        <w:left w:val="none" w:sz="0" w:space="0" w:color="auto"/>
        <w:bottom w:val="none" w:sz="0" w:space="0" w:color="auto"/>
        <w:right w:val="none" w:sz="0" w:space="0" w:color="auto"/>
      </w:divBdr>
      <w:divsChild>
        <w:div w:id="706373805">
          <w:marLeft w:val="850"/>
          <w:marRight w:val="0"/>
          <w:marTop w:val="0"/>
          <w:marBottom w:val="120"/>
          <w:divBdr>
            <w:top w:val="none" w:sz="0" w:space="0" w:color="auto"/>
            <w:left w:val="none" w:sz="0" w:space="0" w:color="auto"/>
            <w:bottom w:val="none" w:sz="0" w:space="0" w:color="auto"/>
            <w:right w:val="none" w:sz="0" w:space="0" w:color="auto"/>
          </w:divBdr>
        </w:div>
        <w:div w:id="1690377101">
          <w:marLeft w:val="850"/>
          <w:marRight w:val="0"/>
          <w:marTop w:val="0"/>
          <w:marBottom w:val="120"/>
          <w:divBdr>
            <w:top w:val="none" w:sz="0" w:space="0" w:color="auto"/>
            <w:left w:val="none" w:sz="0" w:space="0" w:color="auto"/>
            <w:bottom w:val="none" w:sz="0" w:space="0" w:color="auto"/>
            <w:right w:val="none" w:sz="0" w:space="0" w:color="auto"/>
          </w:divBdr>
        </w:div>
      </w:divsChild>
    </w:div>
    <w:div w:id="291449361">
      <w:bodyDiv w:val="1"/>
      <w:marLeft w:val="0"/>
      <w:marRight w:val="0"/>
      <w:marTop w:val="0"/>
      <w:marBottom w:val="0"/>
      <w:divBdr>
        <w:top w:val="none" w:sz="0" w:space="0" w:color="auto"/>
        <w:left w:val="none" w:sz="0" w:space="0" w:color="auto"/>
        <w:bottom w:val="none" w:sz="0" w:space="0" w:color="auto"/>
        <w:right w:val="none" w:sz="0" w:space="0" w:color="auto"/>
      </w:divBdr>
      <w:divsChild>
        <w:div w:id="799226682">
          <w:marLeft w:val="1166"/>
          <w:marRight w:val="0"/>
          <w:marTop w:val="144"/>
          <w:marBottom w:val="0"/>
          <w:divBdr>
            <w:top w:val="none" w:sz="0" w:space="0" w:color="auto"/>
            <w:left w:val="none" w:sz="0" w:space="0" w:color="auto"/>
            <w:bottom w:val="none" w:sz="0" w:space="0" w:color="auto"/>
            <w:right w:val="none" w:sz="0" w:space="0" w:color="auto"/>
          </w:divBdr>
        </w:div>
        <w:div w:id="1034571867">
          <w:marLeft w:val="1166"/>
          <w:marRight w:val="0"/>
          <w:marTop w:val="144"/>
          <w:marBottom w:val="0"/>
          <w:divBdr>
            <w:top w:val="none" w:sz="0" w:space="0" w:color="auto"/>
            <w:left w:val="none" w:sz="0" w:space="0" w:color="auto"/>
            <w:bottom w:val="none" w:sz="0" w:space="0" w:color="auto"/>
            <w:right w:val="none" w:sz="0" w:space="0" w:color="auto"/>
          </w:divBdr>
        </w:div>
        <w:div w:id="1924073029">
          <w:marLeft w:val="1166"/>
          <w:marRight w:val="0"/>
          <w:marTop w:val="144"/>
          <w:marBottom w:val="0"/>
          <w:divBdr>
            <w:top w:val="none" w:sz="0" w:space="0" w:color="auto"/>
            <w:left w:val="none" w:sz="0" w:space="0" w:color="auto"/>
            <w:bottom w:val="none" w:sz="0" w:space="0" w:color="auto"/>
            <w:right w:val="none" w:sz="0" w:space="0" w:color="auto"/>
          </w:divBdr>
        </w:div>
        <w:div w:id="209612571">
          <w:marLeft w:val="1166"/>
          <w:marRight w:val="0"/>
          <w:marTop w:val="144"/>
          <w:marBottom w:val="0"/>
          <w:divBdr>
            <w:top w:val="none" w:sz="0" w:space="0" w:color="auto"/>
            <w:left w:val="none" w:sz="0" w:space="0" w:color="auto"/>
            <w:bottom w:val="none" w:sz="0" w:space="0" w:color="auto"/>
            <w:right w:val="none" w:sz="0" w:space="0" w:color="auto"/>
          </w:divBdr>
        </w:div>
      </w:divsChild>
    </w:div>
    <w:div w:id="293222203">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005">
      <w:bodyDiv w:val="1"/>
      <w:marLeft w:val="0"/>
      <w:marRight w:val="0"/>
      <w:marTop w:val="0"/>
      <w:marBottom w:val="0"/>
      <w:divBdr>
        <w:top w:val="none" w:sz="0" w:space="0" w:color="auto"/>
        <w:left w:val="none" w:sz="0" w:space="0" w:color="auto"/>
        <w:bottom w:val="none" w:sz="0" w:space="0" w:color="auto"/>
        <w:right w:val="none" w:sz="0" w:space="0" w:color="auto"/>
      </w:divBdr>
    </w:div>
    <w:div w:id="327363354">
      <w:bodyDiv w:val="1"/>
      <w:marLeft w:val="0"/>
      <w:marRight w:val="0"/>
      <w:marTop w:val="0"/>
      <w:marBottom w:val="0"/>
      <w:divBdr>
        <w:top w:val="none" w:sz="0" w:space="0" w:color="auto"/>
        <w:left w:val="none" w:sz="0" w:space="0" w:color="auto"/>
        <w:bottom w:val="none" w:sz="0" w:space="0" w:color="auto"/>
        <w:right w:val="none" w:sz="0" w:space="0" w:color="auto"/>
      </w:divBdr>
    </w:div>
    <w:div w:id="340013460">
      <w:bodyDiv w:val="1"/>
      <w:marLeft w:val="0"/>
      <w:marRight w:val="0"/>
      <w:marTop w:val="0"/>
      <w:marBottom w:val="0"/>
      <w:divBdr>
        <w:top w:val="none" w:sz="0" w:space="0" w:color="auto"/>
        <w:left w:val="none" w:sz="0" w:space="0" w:color="auto"/>
        <w:bottom w:val="none" w:sz="0" w:space="0" w:color="auto"/>
        <w:right w:val="none" w:sz="0" w:space="0" w:color="auto"/>
      </w:divBdr>
    </w:div>
    <w:div w:id="343021558">
      <w:bodyDiv w:val="1"/>
      <w:marLeft w:val="0"/>
      <w:marRight w:val="0"/>
      <w:marTop w:val="0"/>
      <w:marBottom w:val="0"/>
      <w:divBdr>
        <w:top w:val="none" w:sz="0" w:space="0" w:color="auto"/>
        <w:left w:val="none" w:sz="0" w:space="0" w:color="auto"/>
        <w:bottom w:val="none" w:sz="0" w:space="0" w:color="auto"/>
        <w:right w:val="none" w:sz="0" w:space="0" w:color="auto"/>
      </w:divBdr>
    </w:div>
    <w:div w:id="344552398">
      <w:bodyDiv w:val="1"/>
      <w:marLeft w:val="0"/>
      <w:marRight w:val="0"/>
      <w:marTop w:val="0"/>
      <w:marBottom w:val="0"/>
      <w:divBdr>
        <w:top w:val="none" w:sz="0" w:space="0" w:color="auto"/>
        <w:left w:val="none" w:sz="0" w:space="0" w:color="auto"/>
        <w:bottom w:val="none" w:sz="0" w:space="0" w:color="auto"/>
        <w:right w:val="none" w:sz="0" w:space="0" w:color="auto"/>
      </w:divBdr>
    </w:div>
    <w:div w:id="352925970">
      <w:bodyDiv w:val="1"/>
      <w:marLeft w:val="0"/>
      <w:marRight w:val="0"/>
      <w:marTop w:val="0"/>
      <w:marBottom w:val="0"/>
      <w:divBdr>
        <w:top w:val="none" w:sz="0" w:space="0" w:color="auto"/>
        <w:left w:val="none" w:sz="0" w:space="0" w:color="auto"/>
        <w:bottom w:val="none" w:sz="0" w:space="0" w:color="auto"/>
        <w:right w:val="none" w:sz="0" w:space="0" w:color="auto"/>
      </w:divBdr>
    </w:div>
    <w:div w:id="360939091">
      <w:bodyDiv w:val="1"/>
      <w:marLeft w:val="0"/>
      <w:marRight w:val="0"/>
      <w:marTop w:val="0"/>
      <w:marBottom w:val="0"/>
      <w:divBdr>
        <w:top w:val="none" w:sz="0" w:space="0" w:color="auto"/>
        <w:left w:val="none" w:sz="0" w:space="0" w:color="auto"/>
        <w:bottom w:val="none" w:sz="0" w:space="0" w:color="auto"/>
        <w:right w:val="none" w:sz="0" w:space="0" w:color="auto"/>
      </w:divBdr>
    </w:div>
    <w:div w:id="363866833">
      <w:bodyDiv w:val="1"/>
      <w:marLeft w:val="0"/>
      <w:marRight w:val="0"/>
      <w:marTop w:val="0"/>
      <w:marBottom w:val="0"/>
      <w:divBdr>
        <w:top w:val="none" w:sz="0" w:space="0" w:color="auto"/>
        <w:left w:val="none" w:sz="0" w:space="0" w:color="auto"/>
        <w:bottom w:val="none" w:sz="0" w:space="0" w:color="auto"/>
        <w:right w:val="none" w:sz="0" w:space="0" w:color="auto"/>
      </w:divBdr>
      <w:divsChild>
        <w:div w:id="1298216844">
          <w:marLeft w:val="475"/>
          <w:marRight w:val="0"/>
          <w:marTop w:val="158"/>
          <w:marBottom w:val="0"/>
          <w:divBdr>
            <w:top w:val="none" w:sz="0" w:space="0" w:color="auto"/>
            <w:left w:val="none" w:sz="0" w:space="0" w:color="auto"/>
            <w:bottom w:val="none" w:sz="0" w:space="0" w:color="auto"/>
            <w:right w:val="none" w:sz="0" w:space="0" w:color="auto"/>
          </w:divBdr>
        </w:div>
        <w:div w:id="142701777">
          <w:marLeft w:val="475"/>
          <w:marRight w:val="0"/>
          <w:marTop w:val="158"/>
          <w:marBottom w:val="0"/>
          <w:divBdr>
            <w:top w:val="none" w:sz="0" w:space="0" w:color="auto"/>
            <w:left w:val="none" w:sz="0" w:space="0" w:color="auto"/>
            <w:bottom w:val="none" w:sz="0" w:space="0" w:color="auto"/>
            <w:right w:val="none" w:sz="0" w:space="0" w:color="auto"/>
          </w:divBdr>
        </w:div>
      </w:divsChild>
    </w:div>
    <w:div w:id="374085490">
      <w:bodyDiv w:val="1"/>
      <w:marLeft w:val="0"/>
      <w:marRight w:val="0"/>
      <w:marTop w:val="0"/>
      <w:marBottom w:val="0"/>
      <w:divBdr>
        <w:top w:val="none" w:sz="0" w:space="0" w:color="auto"/>
        <w:left w:val="none" w:sz="0" w:space="0" w:color="auto"/>
        <w:bottom w:val="none" w:sz="0" w:space="0" w:color="auto"/>
        <w:right w:val="none" w:sz="0" w:space="0" w:color="auto"/>
      </w:divBdr>
    </w:div>
    <w:div w:id="381901026">
      <w:bodyDiv w:val="1"/>
      <w:marLeft w:val="0"/>
      <w:marRight w:val="0"/>
      <w:marTop w:val="0"/>
      <w:marBottom w:val="0"/>
      <w:divBdr>
        <w:top w:val="none" w:sz="0" w:space="0" w:color="auto"/>
        <w:left w:val="none" w:sz="0" w:space="0" w:color="auto"/>
        <w:bottom w:val="none" w:sz="0" w:space="0" w:color="auto"/>
        <w:right w:val="none" w:sz="0" w:space="0" w:color="auto"/>
      </w:divBdr>
    </w:div>
    <w:div w:id="387999364">
      <w:bodyDiv w:val="1"/>
      <w:marLeft w:val="0"/>
      <w:marRight w:val="0"/>
      <w:marTop w:val="0"/>
      <w:marBottom w:val="0"/>
      <w:divBdr>
        <w:top w:val="none" w:sz="0" w:space="0" w:color="auto"/>
        <w:left w:val="none" w:sz="0" w:space="0" w:color="auto"/>
        <w:bottom w:val="none" w:sz="0" w:space="0" w:color="auto"/>
        <w:right w:val="none" w:sz="0" w:space="0" w:color="auto"/>
      </w:divBdr>
      <w:divsChild>
        <w:div w:id="1888763148">
          <w:marLeft w:val="288"/>
          <w:marRight w:val="0"/>
          <w:marTop w:val="0"/>
          <w:marBottom w:val="120"/>
          <w:divBdr>
            <w:top w:val="none" w:sz="0" w:space="0" w:color="auto"/>
            <w:left w:val="none" w:sz="0" w:space="0" w:color="auto"/>
            <w:bottom w:val="none" w:sz="0" w:space="0" w:color="auto"/>
            <w:right w:val="none" w:sz="0" w:space="0" w:color="auto"/>
          </w:divBdr>
        </w:div>
        <w:div w:id="203518901">
          <w:marLeft w:val="850"/>
          <w:marRight w:val="0"/>
          <w:marTop w:val="0"/>
          <w:marBottom w:val="120"/>
          <w:divBdr>
            <w:top w:val="none" w:sz="0" w:space="0" w:color="auto"/>
            <w:left w:val="none" w:sz="0" w:space="0" w:color="auto"/>
            <w:bottom w:val="none" w:sz="0" w:space="0" w:color="auto"/>
            <w:right w:val="none" w:sz="0" w:space="0" w:color="auto"/>
          </w:divBdr>
        </w:div>
      </w:divsChild>
    </w:div>
    <w:div w:id="388841902">
      <w:bodyDiv w:val="1"/>
      <w:marLeft w:val="0"/>
      <w:marRight w:val="0"/>
      <w:marTop w:val="0"/>
      <w:marBottom w:val="0"/>
      <w:divBdr>
        <w:top w:val="none" w:sz="0" w:space="0" w:color="auto"/>
        <w:left w:val="none" w:sz="0" w:space="0" w:color="auto"/>
        <w:bottom w:val="none" w:sz="0" w:space="0" w:color="auto"/>
        <w:right w:val="none" w:sz="0" w:space="0" w:color="auto"/>
      </w:divBdr>
    </w:div>
    <w:div w:id="424958204">
      <w:bodyDiv w:val="1"/>
      <w:marLeft w:val="0"/>
      <w:marRight w:val="0"/>
      <w:marTop w:val="0"/>
      <w:marBottom w:val="0"/>
      <w:divBdr>
        <w:top w:val="none" w:sz="0" w:space="0" w:color="auto"/>
        <w:left w:val="none" w:sz="0" w:space="0" w:color="auto"/>
        <w:bottom w:val="none" w:sz="0" w:space="0" w:color="auto"/>
        <w:right w:val="none" w:sz="0" w:space="0" w:color="auto"/>
      </w:divBdr>
    </w:div>
    <w:div w:id="425460798">
      <w:bodyDiv w:val="1"/>
      <w:marLeft w:val="0"/>
      <w:marRight w:val="0"/>
      <w:marTop w:val="0"/>
      <w:marBottom w:val="0"/>
      <w:divBdr>
        <w:top w:val="none" w:sz="0" w:space="0" w:color="auto"/>
        <w:left w:val="none" w:sz="0" w:space="0" w:color="auto"/>
        <w:bottom w:val="none" w:sz="0" w:space="0" w:color="auto"/>
        <w:right w:val="none" w:sz="0" w:space="0" w:color="auto"/>
      </w:divBdr>
    </w:div>
    <w:div w:id="428240052">
      <w:bodyDiv w:val="1"/>
      <w:marLeft w:val="0"/>
      <w:marRight w:val="0"/>
      <w:marTop w:val="0"/>
      <w:marBottom w:val="0"/>
      <w:divBdr>
        <w:top w:val="none" w:sz="0" w:space="0" w:color="auto"/>
        <w:left w:val="none" w:sz="0" w:space="0" w:color="auto"/>
        <w:bottom w:val="none" w:sz="0" w:space="0" w:color="auto"/>
        <w:right w:val="none" w:sz="0" w:space="0" w:color="auto"/>
      </w:divBdr>
    </w:div>
    <w:div w:id="441000005">
      <w:bodyDiv w:val="1"/>
      <w:marLeft w:val="0"/>
      <w:marRight w:val="0"/>
      <w:marTop w:val="0"/>
      <w:marBottom w:val="0"/>
      <w:divBdr>
        <w:top w:val="none" w:sz="0" w:space="0" w:color="auto"/>
        <w:left w:val="none" w:sz="0" w:space="0" w:color="auto"/>
        <w:bottom w:val="none" w:sz="0" w:space="0" w:color="auto"/>
        <w:right w:val="none" w:sz="0" w:space="0" w:color="auto"/>
      </w:divBdr>
    </w:div>
    <w:div w:id="446127132">
      <w:bodyDiv w:val="1"/>
      <w:marLeft w:val="0"/>
      <w:marRight w:val="0"/>
      <w:marTop w:val="0"/>
      <w:marBottom w:val="0"/>
      <w:divBdr>
        <w:top w:val="none" w:sz="0" w:space="0" w:color="auto"/>
        <w:left w:val="none" w:sz="0" w:space="0" w:color="auto"/>
        <w:bottom w:val="none" w:sz="0" w:space="0" w:color="auto"/>
        <w:right w:val="none" w:sz="0" w:space="0" w:color="auto"/>
      </w:divBdr>
      <w:divsChild>
        <w:div w:id="1891653145">
          <w:marLeft w:val="288"/>
          <w:marRight w:val="0"/>
          <w:marTop w:val="0"/>
          <w:marBottom w:val="120"/>
          <w:divBdr>
            <w:top w:val="none" w:sz="0" w:space="0" w:color="auto"/>
            <w:left w:val="none" w:sz="0" w:space="0" w:color="auto"/>
            <w:bottom w:val="none" w:sz="0" w:space="0" w:color="auto"/>
            <w:right w:val="none" w:sz="0" w:space="0" w:color="auto"/>
          </w:divBdr>
        </w:div>
        <w:div w:id="535579300">
          <w:marLeft w:val="288"/>
          <w:marRight w:val="0"/>
          <w:marTop w:val="0"/>
          <w:marBottom w:val="120"/>
          <w:divBdr>
            <w:top w:val="none" w:sz="0" w:space="0" w:color="auto"/>
            <w:left w:val="none" w:sz="0" w:space="0" w:color="auto"/>
            <w:bottom w:val="none" w:sz="0" w:space="0" w:color="auto"/>
            <w:right w:val="none" w:sz="0" w:space="0" w:color="auto"/>
          </w:divBdr>
        </w:div>
      </w:divsChild>
    </w:div>
    <w:div w:id="448202684">
      <w:bodyDiv w:val="1"/>
      <w:marLeft w:val="0"/>
      <w:marRight w:val="0"/>
      <w:marTop w:val="0"/>
      <w:marBottom w:val="0"/>
      <w:divBdr>
        <w:top w:val="none" w:sz="0" w:space="0" w:color="auto"/>
        <w:left w:val="none" w:sz="0" w:space="0" w:color="auto"/>
        <w:bottom w:val="none" w:sz="0" w:space="0" w:color="auto"/>
        <w:right w:val="none" w:sz="0" w:space="0" w:color="auto"/>
      </w:divBdr>
      <w:divsChild>
        <w:div w:id="1580747305">
          <w:marLeft w:val="346"/>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63889128">
      <w:bodyDiv w:val="1"/>
      <w:marLeft w:val="0"/>
      <w:marRight w:val="0"/>
      <w:marTop w:val="0"/>
      <w:marBottom w:val="0"/>
      <w:divBdr>
        <w:top w:val="none" w:sz="0" w:space="0" w:color="auto"/>
        <w:left w:val="none" w:sz="0" w:space="0" w:color="auto"/>
        <w:bottom w:val="none" w:sz="0" w:space="0" w:color="auto"/>
        <w:right w:val="none" w:sz="0" w:space="0" w:color="auto"/>
      </w:divBdr>
      <w:divsChild>
        <w:div w:id="1686858528">
          <w:marLeft w:val="1411"/>
          <w:marRight w:val="0"/>
          <w:marTop w:val="0"/>
          <w:marBottom w:val="120"/>
          <w:divBdr>
            <w:top w:val="none" w:sz="0" w:space="0" w:color="auto"/>
            <w:left w:val="none" w:sz="0" w:space="0" w:color="auto"/>
            <w:bottom w:val="none" w:sz="0" w:space="0" w:color="auto"/>
            <w:right w:val="none" w:sz="0" w:space="0" w:color="auto"/>
          </w:divBdr>
        </w:div>
        <w:div w:id="1344286476">
          <w:marLeft w:val="1411"/>
          <w:marRight w:val="0"/>
          <w:marTop w:val="0"/>
          <w:marBottom w:val="120"/>
          <w:divBdr>
            <w:top w:val="none" w:sz="0" w:space="0" w:color="auto"/>
            <w:left w:val="none" w:sz="0" w:space="0" w:color="auto"/>
            <w:bottom w:val="none" w:sz="0" w:space="0" w:color="auto"/>
            <w:right w:val="none" w:sz="0" w:space="0" w:color="auto"/>
          </w:divBdr>
        </w:div>
        <w:div w:id="1939292162">
          <w:marLeft w:val="1411"/>
          <w:marRight w:val="0"/>
          <w:marTop w:val="0"/>
          <w:marBottom w:val="120"/>
          <w:divBdr>
            <w:top w:val="none" w:sz="0" w:space="0" w:color="auto"/>
            <w:left w:val="none" w:sz="0" w:space="0" w:color="auto"/>
            <w:bottom w:val="none" w:sz="0" w:space="0" w:color="auto"/>
            <w:right w:val="none" w:sz="0" w:space="0" w:color="auto"/>
          </w:divBdr>
        </w:div>
      </w:divsChild>
    </w:div>
    <w:div w:id="468329893">
      <w:bodyDiv w:val="1"/>
      <w:marLeft w:val="0"/>
      <w:marRight w:val="0"/>
      <w:marTop w:val="0"/>
      <w:marBottom w:val="0"/>
      <w:divBdr>
        <w:top w:val="none" w:sz="0" w:space="0" w:color="auto"/>
        <w:left w:val="none" w:sz="0" w:space="0" w:color="auto"/>
        <w:bottom w:val="none" w:sz="0" w:space="0" w:color="auto"/>
        <w:right w:val="none" w:sz="0" w:space="0" w:color="auto"/>
      </w:divBdr>
      <w:divsChild>
        <w:div w:id="1227759252">
          <w:marLeft w:val="346"/>
          <w:marRight w:val="0"/>
          <w:marTop w:val="0"/>
          <w:marBottom w:val="120"/>
          <w:divBdr>
            <w:top w:val="none" w:sz="0" w:space="0" w:color="auto"/>
            <w:left w:val="none" w:sz="0" w:space="0" w:color="auto"/>
            <w:bottom w:val="none" w:sz="0" w:space="0" w:color="auto"/>
            <w:right w:val="none" w:sz="0" w:space="0" w:color="auto"/>
          </w:divBdr>
        </w:div>
      </w:divsChild>
    </w:div>
    <w:div w:id="476995100">
      <w:bodyDiv w:val="1"/>
      <w:marLeft w:val="0"/>
      <w:marRight w:val="0"/>
      <w:marTop w:val="0"/>
      <w:marBottom w:val="0"/>
      <w:divBdr>
        <w:top w:val="none" w:sz="0" w:space="0" w:color="auto"/>
        <w:left w:val="none" w:sz="0" w:space="0" w:color="auto"/>
        <w:bottom w:val="none" w:sz="0" w:space="0" w:color="auto"/>
        <w:right w:val="none" w:sz="0" w:space="0" w:color="auto"/>
      </w:divBdr>
    </w:div>
    <w:div w:id="483395013">
      <w:bodyDiv w:val="1"/>
      <w:marLeft w:val="0"/>
      <w:marRight w:val="0"/>
      <w:marTop w:val="0"/>
      <w:marBottom w:val="0"/>
      <w:divBdr>
        <w:top w:val="none" w:sz="0" w:space="0" w:color="auto"/>
        <w:left w:val="none" w:sz="0" w:space="0" w:color="auto"/>
        <w:bottom w:val="none" w:sz="0" w:space="0" w:color="auto"/>
        <w:right w:val="none" w:sz="0" w:space="0" w:color="auto"/>
      </w:divBdr>
    </w:div>
    <w:div w:id="504638660">
      <w:bodyDiv w:val="1"/>
      <w:marLeft w:val="0"/>
      <w:marRight w:val="0"/>
      <w:marTop w:val="0"/>
      <w:marBottom w:val="0"/>
      <w:divBdr>
        <w:top w:val="none" w:sz="0" w:space="0" w:color="auto"/>
        <w:left w:val="none" w:sz="0" w:space="0" w:color="auto"/>
        <w:bottom w:val="none" w:sz="0" w:space="0" w:color="auto"/>
        <w:right w:val="none" w:sz="0" w:space="0" w:color="auto"/>
      </w:divBdr>
    </w:div>
    <w:div w:id="505630184">
      <w:bodyDiv w:val="1"/>
      <w:marLeft w:val="0"/>
      <w:marRight w:val="0"/>
      <w:marTop w:val="0"/>
      <w:marBottom w:val="0"/>
      <w:divBdr>
        <w:top w:val="none" w:sz="0" w:space="0" w:color="auto"/>
        <w:left w:val="none" w:sz="0" w:space="0" w:color="auto"/>
        <w:bottom w:val="none" w:sz="0" w:space="0" w:color="auto"/>
        <w:right w:val="none" w:sz="0" w:space="0" w:color="auto"/>
      </w:divBdr>
      <w:divsChild>
        <w:div w:id="1436553609">
          <w:marLeft w:val="475"/>
          <w:marRight w:val="0"/>
          <w:marTop w:val="158"/>
          <w:marBottom w:val="0"/>
          <w:divBdr>
            <w:top w:val="none" w:sz="0" w:space="0" w:color="auto"/>
            <w:left w:val="none" w:sz="0" w:space="0" w:color="auto"/>
            <w:bottom w:val="none" w:sz="0" w:space="0" w:color="auto"/>
            <w:right w:val="none" w:sz="0" w:space="0" w:color="auto"/>
          </w:divBdr>
        </w:div>
        <w:div w:id="634139576">
          <w:marLeft w:val="475"/>
          <w:marRight w:val="0"/>
          <w:marTop w:val="158"/>
          <w:marBottom w:val="0"/>
          <w:divBdr>
            <w:top w:val="none" w:sz="0" w:space="0" w:color="auto"/>
            <w:left w:val="none" w:sz="0" w:space="0" w:color="auto"/>
            <w:bottom w:val="none" w:sz="0" w:space="0" w:color="auto"/>
            <w:right w:val="none" w:sz="0" w:space="0" w:color="auto"/>
          </w:divBdr>
        </w:div>
      </w:divsChild>
    </w:div>
    <w:div w:id="519857485">
      <w:bodyDiv w:val="1"/>
      <w:marLeft w:val="0"/>
      <w:marRight w:val="0"/>
      <w:marTop w:val="0"/>
      <w:marBottom w:val="0"/>
      <w:divBdr>
        <w:top w:val="none" w:sz="0" w:space="0" w:color="auto"/>
        <w:left w:val="none" w:sz="0" w:space="0" w:color="auto"/>
        <w:bottom w:val="none" w:sz="0" w:space="0" w:color="auto"/>
        <w:right w:val="none" w:sz="0" w:space="0" w:color="auto"/>
      </w:divBdr>
      <w:divsChild>
        <w:div w:id="41251842">
          <w:marLeft w:val="360"/>
          <w:marRight w:val="0"/>
          <w:marTop w:val="0"/>
          <w:marBottom w:val="120"/>
          <w:divBdr>
            <w:top w:val="none" w:sz="0" w:space="0" w:color="auto"/>
            <w:left w:val="none" w:sz="0" w:space="0" w:color="auto"/>
            <w:bottom w:val="none" w:sz="0" w:space="0" w:color="auto"/>
            <w:right w:val="none" w:sz="0" w:space="0" w:color="auto"/>
          </w:divBdr>
        </w:div>
      </w:divsChild>
    </w:div>
    <w:div w:id="525867541">
      <w:bodyDiv w:val="1"/>
      <w:marLeft w:val="0"/>
      <w:marRight w:val="0"/>
      <w:marTop w:val="0"/>
      <w:marBottom w:val="0"/>
      <w:divBdr>
        <w:top w:val="none" w:sz="0" w:space="0" w:color="auto"/>
        <w:left w:val="none" w:sz="0" w:space="0" w:color="auto"/>
        <w:bottom w:val="none" w:sz="0" w:space="0" w:color="auto"/>
        <w:right w:val="none" w:sz="0" w:space="0" w:color="auto"/>
      </w:divBdr>
    </w:div>
    <w:div w:id="526142772">
      <w:bodyDiv w:val="1"/>
      <w:marLeft w:val="0"/>
      <w:marRight w:val="0"/>
      <w:marTop w:val="0"/>
      <w:marBottom w:val="0"/>
      <w:divBdr>
        <w:top w:val="none" w:sz="0" w:space="0" w:color="auto"/>
        <w:left w:val="none" w:sz="0" w:space="0" w:color="auto"/>
        <w:bottom w:val="none" w:sz="0" w:space="0" w:color="auto"/>
        <w:right w:val="none" w:sz="0" w:space="0" w:color="auto"/>
      </w:divBdr>
      <w:divsChild>
        <w:div w:id="1286620263">
          <w:marLeft w:val="288"/>
          <w:marRight w:val="0"/>
          <w:marTop w:val="0"/>
          <w:marBottom w:val="120"/>
          <w:divBdr>
            <w:top w:val="none" w:sz="0" w:space="0" w:color="auto"/>
            <w:left w:val="none" w:sz="0" w:space="0" w:color="auto"/>
            <w:bottom w:val="none" w:sz="0" w:space="0" w:color="auto"/>
            <w:right w:val="none" w:sz="0" w:space="0" w:color="auto"/>
          </w:divBdr>
        </w:div>
        <w:div w:id="160513429">
          <w:marLeft w:val="288"/>
          <w:marRight w:val="0"/>
          <w:marTop w:val="0"/>
          <w:marBottom w:val="120"/>
          <w:divBdr>
            <w:top w:val="none" w:sz="0" w:space="0" w:color="auto"/>
            <w:left w:val="none" w:sz="0" w:space="0" w:color="auto"/>
            <w:bottom w:val="none" w:sz="0" w:space="0" w:color="auto"/>
            <w:right w:val="none" w:sz="0" w:space="0" w:color="auto"/>
          </w:divBdr>
        </w:div>
      </w:divsChild>
    </w:div>
    <w:div w:id="535581820">
      <w:bodyDiv w:val="1"/>
      <w:marLeft w:val="0"/>
      <w:marRight w:val="0"/>
      <w:marTop w:val="0"/>
      <w:marBottom w:val="0"/>
      <w:divBdr>
        <w:top w:val="none" w:sz="0" w:space="0" w:color="auto"/>
        <w:left w:val="none" w:sz="0" w:space="0" w:color="auto"/>
        <w:bottom w:val="none" w:sz="0" w:space="0" w:color="auto"/>
        <w:right w:val="none" w:sz="0" w:space="0" w:color="auto"/>
      </w:divBdr>
    </w:div>
    <w:div w:id="584268347">
      <w:bodyDiv w:val="1"/>
      <w:marLeft w:val="0"/>
      <w:marRight w:val="0"/>
      <w:marTop w:val="0"/>
      <w:marBottom w:val="0"/>
      <w:divBdr>
        <w:top w:val="none" w:sz="0" w:space="0" w:color="auto"/>
        <w:left w:val="none" w:sz="0" w:space="0" w:color="auto"/>
        <w:bottom w:val="none" w:sz="0" w:space="0" w:color="auto"/>
        <w:right w:val="none" w:sz="0" w:space="0" w:color="auto"/>
      </w:divBdr>
      <w:divsChild>
        <w:div w:id="1511136589">
          <w:marLeft w:val="1166"/>
          <w:marRight w:val="0"/>
          <w:marTop w:val="144"/>
          <w:marBottom w:val="0"/>
          <w:divBdr>
            <w:top w:val="none" w:sz="0" w:space="0" w:color="auto"/>
            <w:left w:val="none" w:sz="0" w:space="0" w:color="auto"/>
            <w:bottom w:val="none" w:sz="0" w:space="0" w:color="auto"/>
            <w:right w:val="none" w:sz="0" w:space="0" w:color="auto"/>
          </w:divBdr>
        </w:div>
        <w:div w:id="1988438375">
          <w:marLeft w:val="1166"/>
          <w:marRight w:val="0"/>
          <w:marTop w:val="144"/>
          <w:marBottom w:val="0"/>
          <w:divBdr>
            <w:top w:val="none" w:sz="0" w:space="0" w:color="auto"/>
            <w:left w:val="none" w:sz="0" w:space="0" w:color="auto"/>
            <w:bottom w:val="none" w:sz="0" w:space="0" w:color="auto"/>
            <w:right w:val="none" w:sz="0" w:space="0" w:color="auto"/>
          </w:divBdr>
        </w:div>
        <w:div w:id="1644845661">
          <w:marLeft w:val="1166"/>
          <w:marRight w:val="0"/>
          <w:marTop w:val="144"/>
          <w:marBottom w:val="0"/>
          <w:divBdr>
            <w:top w:val="none" w:sz="0" w:space="0" w:color="auto"/>
            <w:left w:val="none" w:sz="0" w:space="0" w:color="auto"/>
            <w:bottom w:val="none" w:sz="0" w:space="0" w:color="auto"/>
            <w:right w:val="none" w:sz="0" w:space="0" w:color="auto"/>
          </w:divBdr>
        </w:div>
        <w:div w:id="734208200">
          <w:marLeft w:val="1166"/>
          <w:marRight w:val="0"/>
          <w:marTop w:val="144"/>
          <w:marBottom w:val="0"/>
          <w:divBdr>
            <w:top w:val="none" w:sz="0" w:space="0" w:color="auto"/>
            <w:left w:val="none" w:sz="0" w:space="0" w:color="auto"/>
            <w:bottom w:val="none" w:sz="0" w:space="0" w:color="auto"/>
            <w:right w:val="none" w:sz="0" w:space="0" w:color="auto"/>
          </w:divBdr>
        </w:div>
      </w:divsChild>
    </w:div>
    <w:div w:id="591621772">
      <w:bodyDiv w:val="1"/>
      <w:marLeft w:val="0"/>
      <w:marRight w:val="0"/>
      <w:marTop w:val="0"/>
      <w:marBottom w:val="0"/>
      <w:divBdr>
        <w:top w:val="none" w:sz="0" w:space="0" w:color="auto"/>
        <w:left w:val="none" w:sz="0" w:space="0" w:color="auto"/>
        <w:bottom w:val="none" w:sz="0" w:space="0" w:color="auto"/>
        <w:right w:val="none" w:sz="0" w:space="0" w:color="auto"/>
      </w:divBdr>
    </w:div>
    <w:div w:id="624581744">
      <w:bodyDiv w:val="1"/>
      <w:marLeft w:val="0"/>
      <w:marRight w:val="0"/>
      <w:marTop w:val="0"/>
      <w:marBottom w:val="0"/>
      <w:divBdr>
        <w:top w:val="none" w:sz="0" w:space="0" w:color="auto"/>
        <w:left w:val="none" w:sz="0" w:space="0" w:color="auto"/>
        <w:bottom w:val="none" w:sz="0" w:space="0" w:color="auto"/>
        <w:right w:val="none" w:sz="0" w:space="0" w:color="auto"/>
      </w:divBdr>
      <w:divsChild>
        <w:div w:id="1216812368">
          <w:marLeft w:val="533"/>
          <w:marRight w:val="0"/>
          <w:marTop w:val="0"/>
          <w:marBottom w:val="0"/>
          <w:divBdr>
            <w:top w:val="none" w:sz="0" w:space="0" w:color="auto"/>
            <w:left w:val="none" w:sz="0" w:space="0" w:color="auto"/>
            <w:bottom w:val="none" w:sz="0" w:space="0" w:color="auto"/>
            <w:right w:val="none" w:sz="0" w:space="0" w:color="auto"/>
          </w:divBdr>
        </w:div>
      </w:divsChild>
    </w:div>
    <w:div w:id="633026093">
      <w:bodyDiv w:val="1"/>
      <w:marLeft w:val="0"/>
      <w:marRight w:val="0"/>
      <w:marTop w:val="0"/>
      <w:marBottom w:val="0"/>
      <w:divBdr>
        <w:top w:val="none" w:sz="0" w:space="0" w:color="auto"/>
        <w:left w:val="none" w:sz="0" w:space="0" w:color="auto"/>
        <w:bottom w:val="none" w:sz="0" w:space="0" w:color="auto"/>
        <w:right w:val="none" w:sz="0" w:space="0" w:color="auto"/>
      </w:divBdr>
    </w:div>
    <w:div w:id="643923883">
      <w:bodyDiv w:val="1"/>
      <w:marLeft w:val="0"/>
      <w:marRight w:val="0"/>
      <w:marTop w:val="0"/>
      <w:marBottom w:val="0"/>
      <w:divBdr>
        <w:top w:val="none" w:sz="0" w:space="0" w:color="auto"/>
        <w:left w:val="none" w:sz="0" w:space="0" w:color="auto"/>
        <w:bottom w:val="none" w:sz="0" w:space="0" w:color="auto"/>
        <w:right w:val="none" w:sz="0" w:space="0" w:color="auto"/>
      </w:divBdr>
      <w:divsChild>
        <w:div w:id="707949400">
          <w:marLeft w:val="533"/>
          <w:marRight w:val="0"/>
          <w:marTop w:val="0"/>
          <w:marBottom w:val="0"/>
          <w:divBdr>
            <w:top w:val="none" w:sz="0" w:space="0" w:color="auto"/>
            <w:left w:val="none" w:sz="0" w:space="0" w:color="auto"/>
            <w:bottom w:val="none" w:sz="0" w:space="0" w:color="auto"/>
            <w:right w:val="none" w:sz="0" w:space="0" w:color="auto"/>
          </w:divBdr>
        </w:div>
      </w:divsChild>
    </w:div>
    <w:div w:id="644510523">
      <w:bodyDiv w:val="1"/>
      <w:marLeft w:val="0"/>
      <w:marRight w:val="0"/>
      <w:marTop w:val="0"/>
      <w:marBottom w:val="0"/>
      <w:divBdr>
        <w:top w:val="none" w:sz="0" w:space="0" w:color="auto"/>
        <w:left w:val="none" w:sz="0" w:space="0" w:color="auto"/>
        <w:bottom w:val="none" w:sz="0" w:space="0" w:color="auto"/>
        <w:right w:val="none" w:sz="0" w:space="0" w:color="auto"/>
      </w:divBdr>
    </w:div>
    <w:div w:id="678695564">
      <w:bodyDiv w:val="1"/>
      <w:marLeft w:val="0"/>
      <w:marRight w:val="0"/>
      <w:marTop w:val="0"/>
      <w:marBottom w:val="0"/>
      <w:divBdr>
        <w:top w:val="none" w:sz="0" w:space="0" w:color="auto"/>
        <w:left w:val="none" w:sz="0" w:space="0" w:color="auto"/>
        <w:bottom w:val="none" w:sz="0" w:space="0" w:color="auto"/>
        <w:right w:val="none" w:sz="0" w:space="0" w:color="auto"/>
      </w:divBdr>
      <w:divsChild>
        <w:div w:id="789710515">
          <w:marLeft w:val="288"/>
          <w:marRight w:val="0"/>
          <w:marTop w:val="0"/>
          <w:marBottom w:val="120"/>
          <w:divBdr>
            <w:top w:val="none" w:sz="0" w:space="0" w:color="auto"/>
            <w:left w:val="none" w:sz="0" w:space="0" w:color="auto"/>
            <w:bottom w:val="none" w:sz="0" w:space="0" w:color="auto"/>
            <w:right w:val="none" w:sz="0" w:space="0" w:color="auto"/>
          </w:divBdr>
        </w:div>
        <w:div w:id="1301422982">
          <w:marLeft w:val="850"/>
          <w:marRight w:val="0"/>
          <w:marTop w:val="0"/>
          <w:marBottom w:val="120"/>
          <w:divBdr>
            <w:top w:val="none" w:sz="0" w:space="0" w:color="auto"/>
            <w:left w:val="none" w:sz="0" w:space="0" w:color="auto"/>
            <w:bottom w:val="none" w:sz="0" w:space="0" w:color="auto"/>
            <w:right w:val="none" w:sz="0" w:space="0" w:color="auto"/>
          </w:divBdr>
        </w:div>
        <w:div w:id="13500803">
          <w:marLeft w:val="288"/>
          <w:marRight w:val="0"/>
          <w:marTop w:val="0"/>
          <w:marBottom w:val="120"/>
          <w:divBdr>
            <w:top w:val="none" w:sz="0" w:space="0" w:color="auto"/>
            <w:left w:val="none" w:sz="0" w:space="0" w:color="auto"/>
            <w:bottom w:val="none" w:sz="0" w:space="0" w:color="auto"/>
            <w:right w:val="none" w:sz="0" w:space="0" w:color="auto"/>
          </w:divBdr>
        </w:div>
        <w:div w:id="1260260928">
          <w:marLeft w:val="922"/>
          <w:marRight w:val="0"/>
          <w:marTop w:val="0"/>
          <w:marBottom w:val="120"/>
          <w:divBdr>
            <w:top w:val="none" w:sz="0" w:space="0" w:color="auto"/>
            <w:left w:val="none" w:sz="0" w:space="0" w:color="auto"/>
            <w:bottom w:val="none" w:sz="0" w:space="0" w:color="auto"/>
            <w:right w:val="none" w:sz="0" w:space="0" w:color="auto"/>
          </w:divBdr>
        </w:div>
        <w:div w:id="1752311646">
          <w:marLeft w:val="922"/>
          <w:marRight w:val="0"/>
          <w:marTop w:val="0"/>
          <w:marBottom w:val="120"/>
          <w:divBdr>
            <w:top w:val="none" w:sz="0" w:space="0" w:color="auto"/>
            <w:left w:val="none" w:sz="0" w:space="0" w:color="auto"/>
            <w:bottom w:val="none" w:sz="0" w:space="0" w:color="auto"/>
            <w:right w:val="none" w:sz="0" w:space="0" w:color="auto"/>
          </w:divBdr>
        </w:div>
        <w:div w:id="362366626">
          <w:marLeft w:val="922"/>
          <w:marRight w:val="0"/>
          <w:marTop w:val="0"/>
          <w:marBottom w:val="120"/>
          <w:divBdr>
            <w:top w:val="none" w:sz="0" w:space="0" w:color="auto"/>
            <w:left w:val="none" w:sz="0" w:space="0" w:color="auto"/>
            <w:bottom w:val="none" w:sz="0" w:space="0" w:color="auto"/>
            <w:right w:val="none" w:sz="0" w:space="0" w:color="auto"/>
          </w:divBdr>
        </w:div>
        <w:div w:id="392967149">
          <w:marLeft w:val="288"/>
          <w:marRight w:val="0"/>
          <w:marTop w:val="0"/>
          <w:marBottom w:val="120"/>
          <w:divBdr>
            <w:top w:val="none" w:sz="0" w:space="0" w:color="auto"/>
            <w:left w:val="none" w:sz="0" w:space="0" w:color="auto"/>
            <w:bottom w:val="none" w:sz="0" w:space="0" w:color="auto"/>
            <w:right w:val="none" w:sz="0" w:space="0" w:color="auto"/>
          </w:divBdr>
        </w:div>
        <w:div w:id="1415858596">
          <w:marLeft w:val="850"/>
          <w:marRight w:val="0"/>
          <w:marTop w:val="0"/>
          <w:marBottom w:val="120"/>
          <w:divBdr>
            <w:top w:val="none" w:sz="0" w:space="0" w:color="auto"/>
            <w:left w:val="none" w:sz="0" w:space="0" w:color="auto"/>
            <w:bottom w:val="none" w:sz="0" w:space="0" w:color="auto"/>
            <w:right w:val="none" w:sz="0" w:space="0" w:color="auto"/>
          </w:divBdr>
        </w:div>
        <w:div w:id="1655448087">
          <w:marLeft w:val="850"/>
          <w:marRight w:val="0"/>
          <w:marTop w:val="0"/>
          <w:marBottom w:val="120"/>
          <w:divBdr>
            <w:top w:val="none" w:sz="0" w:space="0" w:color="auto"/>
            <w:left w:val="none" w:sz="0" w:space="0" w:color="auto"/>
            <w:bottom w:val="none" w:sz="0" w:space="0" w:color="auto"/>
            <w:right w:val="none" w:sz="0" w:space="0" w:color="auto"/>
          </w:divBdr>
        </w:div>
        <w:div w:id="175727912">
          <w:marLeft w:val="1411"/>
          <w:marRight w:val="0"/>
          <w:marTop w:val="0"/>
          <w:marBottom w:val="120"/>
          <w:divBdr>
            <w:top w:val="none" w:sz="0" w:space="0" w:color="auto"/>
            <w:left w:val="none" w:sz="0" w:space="0" w:color="auto"/>
            <w:bottom w:val="none" w:sz="0" w:space="0" w:color="auto"/>
            <w:right w:val="none" w:sz="0" w:space="0" w:color="auto"/>
          </w:divBdr>
        </w:div>
        <w:div w:id="1499227837">
          <w:marLeft w:val="1411"/>
          <w:marRight w:val="0"/>
          <w:marTop w:val="0"/>
          <w:marBottom w:val="120"/>
          <w:divBdr>
            <w:top w:val="none" w:sz="0" w:space="0" w:color="auto"/>
            <w:left w:val="none" w:sz="0" w:space="0" w:color="auto"/>
            <w:bottom w:val="none" w:sz="0" w:space="0" w:color="auto"/>
            <w:right w:val="none" w:sz="0" w:space="0" w:color="auto"/>
          </w:divBdr>
        </w:div>
        <w:div w:id="180049900">
          <w:marLeft w:val="1411"/>
          <w:marRight w:val="0"/>
          <w:marTop w:val="0"/>
          <w:marBottom w:val="120"/>
          <w:divBdr>
            <w:top w:val="none" w:sz="0" w:space="0" w:color="auto"/>
            <w:left w:val="none" w:sz="0" w:space="0" w:color="auto"/>
            <w:bottom w:val="none" w:sz="0" w:space="0" w:color="auto"/>
            <w:right w:val="none" w:sz="0" w:space="0" w:color="auto"/>
          </w:divBdr>
        </w:div>
      </w:divsChild>
    </w:div>
    <w:div w:id="679817055">
      <w:bodyDiv w:val="1"/>
      <w:marLeft w:val="0"/>
      <w:marRight w:val="0"/>
      <w:marTop w:val="0"/>
      <w:marBottom w:val="0"/>
      <w:divBdr>
        <w:top w:val="none" w:sz="0" w:space="0" w:color="auto"/>
        <w:left w:val="none" w:sz="0" w:space="0" w:color="auto"/>
        <w:bottom w:val="none" w:sz="0" w:space="0" w:color="auto"/>
        <w:right w:val="none" w:sz="0" w:space="0" w:color="auto"/>
      </w:divBdr>
    </w:div>
    <w:div w:id="680468264">
      <w:bodyDiv w:val="1"/>
      <w:marLeft w:val="0"/>
      <w:marRight w:val="0"/>
      <w:marTop w:val="0"/>
      <w:marBottom w:val="0"/>
      <w:divBdr>
        <w:top w:val="none" w:sz="0" w:space="0" w:color="auto"/>
        <w:left w:val="none" w:sz="0" w:space="0" w:color="auto"/>
        <w:bottom w:val="none" w:sz="0" w:space="0" w:color="auto"/>
        <w:right w:val="none" w:sz="0" w:space="0" w:color="auto"/>
      </w:divBdr>
    </w:div>
    <w:div w:id="708191262">
      <w:bodyDiv w:val="1"/>
      <w:marLeft w:val="0"/>
      <w:marRight w:val="0"/>
      <w:marTop w:val="0"/>
      <w:marBottom w:val="0"/>
      <w:divBdr>
        <w:top w:val="none" w:sz="0" w:space="0" w:color="auto"/>
        <w:left w:val="none" w:sz="0" w:space="0" w:color="auto"/>
        <w:bottom w:val="none" w:sz="0" w:space="0" w:color="auto"/>
        <w:right w:val="none" w:sz="0" w:space="0" w:color="auto"/>
      </w:divBdr>
    </w:div>
    <w:div w:id="715080786">
      <w:bodyDiv w:val="1"/>
      <w:marLeft w:val="0"/>
      <w:marRight w:val="0"/>
      <w:marTop w:val="0"/>
      <w:marBottom w:val="0"/>
      <w:divBdr>
        <w:top w:val="none" w:sz="0" w:space="0" w:color="auto"/>
        <w:left w:val="none" w:sz="0" w:space="0" w:color="auto"/>
        <w:bottom w:val="none" w:sz="0" w:space="0" w:color="auto"/>
        <w:right w:val="none" w:sz="0" w:space="0" w:color="auto"/>
      </w:divBdr>
    </w:div>
    <w:div w:id="715542148">
      <w:bodyDiv w:val="1"/>
      <w:marLeft w:val="0"/>
      <w:marRight w:val="0"/>
      <w:marTop w:val="0"/>
      <w:marBottom w:val="0"/>
      <w:divBdr>
        <w:top w:val="none" w:sz="0" w:space="0" w:color="auto"/>
        <w:left w:val="none" w:sz="0" w:space="0" w:color="auto"/>
        <w:bottom w:val="none" w:sz="0" w:space="0" w:color="auto"/>
        <w:right w:val="none" w:sz="0" w:space="0" w:color="auto"/>
      </w:divBdr>
      <w:divsChild>
        <w:div w:id="1581521542">
          <w:marLeft w:val="922"/>
          <w:marRight w:val="0"/>
          <w:marTop w:val="0"/>
          <w:marBottom w:val="120"/>
          <w:divBdr>
            <w:top w:val="none" w:sz="0" w:space="0" w:color="auto"/>
            <w:left w:val="none" w:sz="0" w:space="0" w:color="auto"/>
            <w:bottom w:val="none" w:sz="0" w:space="0" w:color="auto"/>
            <w:right w:val="none" w:sz="0" w:space="0" w:color="auto"/>
          </w:divBdr>
        </w:div>
        <w:div w:id="2070110477">
          <w:marLeft w:val="922"/>
          <w:marRight w:val="0"/>
          <w:marTop w:val="0"/>
          <w:marBottom w:val="120"/>
          <w:divBdr>
            <w:top w:val="none" w:sz="0" w:space="0" w:color="auto"/>
            <w:left w:val="none" w:sz="0" w:space="0" w:color="auto"/>
            <w:bottom w:val="none" w:sz="0" w:space="0" w:color="auto"/>
            <w:right w:val="none" w:sz="0" w:space="0" w:color="auto"/>
          </w:divBdr>
        </w:div>
        <w:div w:id="2123377621">
          <w:marLeft w:val="922"/>
          <w:marRight w:val="0"/>
          <w:marTop w:val="0"/>
          <w:marBottom w:val="120"/>
          <w:divBdr>
            <w:top w:val="none" w:sz="0" w:space="0" w:color="auto"/>
            <w:left w:val="none" w:sz="0" w:space="0" w:color="auto"/>
            <w:bottom w:val="none" w:sz="0" w:space="0" w:color="auto"/>
            <w:right w:val="none" w:sz="0" w:space="0" w:color="auto"/>
          </w:divBdr>
        </w:div>
        <w:div w:id="2010909802">
          <w:marLeft w:val="922"/>
          <w:marRight w:val="0"/>
          <w:marTop w:val="0"/>
          <w:marBottom w:val="120"/>
          <w:divBdr>
            <w:top w:val="none" w:sz="0" w:space="0" w:color="auto"/>
            <w:left w:val="none" w:sz="0" w:space="0" w:color="auto"/>
            <w:bottom w:val="none" w:sz="0" w:space="0" w:color="auto"/>
            <w:right w:val="none" w:sz="0" w:space="0" w:color="auto"/>
          </w:divBdr>
        </w:div>
        <w:div w:id="985671588">
          <w:marLeft w:val="922"/>
          <w:marRight w:val="0"/>
          <w:marTop w:val="0"/>
          <w:marBottom w:val="120"/>
          <w:divBdr>
            <w:top w:val="none" w:sz="0" w:space="0" w:color="auto"/>
            <w:left w:val="none" w:sz="0" w:space="0" w:color="auto"/>
            <w:bottom w:val="none" w:sz="0" w:space="0" w:color="auto"/>
            <w:right w:val="none" w:sz="0" w:space="0" w:color="auto"/>
          </w:divBdr>
        </w:div>
        <w:div w:id="175537419">
          <w:marLeft w:val="922"/>
          <w:marRight w:val="0"/>
          <w:marTop w:val="0"/>
          <w:marBottom w:val="120"/>
          <w:divBdr>
            <w:top w:val="none" w:sz="0" w:space="0" w:color="auto"/>
            <w:left w:val="none" w:sz="0" w:space="0" w:color="auto"/>
            <w:bottom w:val="none" w:sz="0" w:space="0" w:color="auto"/>
            <w:right w:val="none" w:sz="0" w:space="0" w:color="auto"/>
          </w:divBdr>
        </w:div>
      </w:divsChild>
    </w:div>
    <w:div w:id="719129381">
      <w:bodyDiv w:val="1"/>
      <w:marLeft w:val="0"/>
      <w:marRight w:val="0"/>
      <w:marTop w:val="0"/>
      <w:marBottom w:val="0"/>
      <w:divBdr>
        <w:top w:val="none" w:sz="0" w:space="0" w:color="auto"/>
        <w:left w:val="none" w:sz="0" w:space="0" w:color="auto"/>
        <w:bottom w:val="none" w:sz="0" w:space="0" w:color="auto"/>
        <w:right w:val="none" w:sz="0" w:space="0" w:color="auto"/>
      </w:divBdr>
      <w:divsChild>
        <w:div w:id="1896118161">
          <w:marLeft w:val="288"/>
          <w:marRight w:val="0"/>
          <w:marTop w:val="0"/>
          <w:marBottom w:val="120"/>
          <w:divBdr>
            <w:top w:val="none" w:sz="0" w:space="0" w:color="auto"/>
            <w:left w:val="none" w:sz="0" w:space="0" w:color="auto"/>
            <w:bottom w:val="none" w:sz="0" w:space="0" w:color="auto"/>
            <w:right w:val="none" w:sz="0" w:space="0" w:color="auto"/>
          </w:divBdr>
        </w:div>
      </w:divsChild>
    </w:div>
    <w:div w:id="722291529">
      <w:bodyDiv w:val="1"/>
      <w:marLeft w:val="0"/>
      <w:marRight w:val="0"/>
      <w:marTop w:val="0"/>
      <w:marBottom w:val="0"/>
      <w:divBdr>
        <w:top w:val="none" w:sz="0" w:space="0" w:color="auto"/>
        <w:left w:val="none" w:sz="0" w:space="0" w:color="auto"/>
        <w:bottom w:val="none" w:sz="0" w:space="0" w:color="auto"/>
        <w:right w:val="none" w:sz="0" w:space="0" w:color="auto"/>
      </w:divBdr>
    </w:div>
    <w:div w:id="736392166">
      <w:bodyDiv w:val="1"/>
      <w:marLeft w:val="0"/>
      <w:marRight w:val="0"/>
      <w:marTop w:val="0"/>
      <w:marBottom w:val="0"/>
      <w:divBdr>
        <w:top w:val="none" w:sz="0" w:space="0" w:color="auto"/>
        <w:left w:val="none" w:sz="0" w:space="0" w:color="auto"/>
        <w:bottom w:val="none" w:sz="0" w:space="0" w:color="auto"/>
        <w:right w:val="none" w:sz="0" w:space="0" w:color="auto"/>
      </w:divBdr>
      <w:divsChild>
        <w:div w:id="1828935200">
          <w:marLeft w:val="288"/>
          <w:marRight w:val="0"/>
          <w:marTop w:val="0"/>
          <w:marBottom w:val="120"/>
          <w:divBdr>
            <w:top w:val="none" w:sz="0" w:space="0" w:color="auto"/>
            <w:left w:val="none" w:sz="0" w:space="0" w:color="auto"/>
            <w:bottom w:val="none" w:sz="0" w:space="0" w:color="auto"/>
            <w:right w:val="none" w:sz="0" w:space="0" w:color="auto"/>
          </w:divBdr>
        </w:div>
      </w:divsChild>
    </w:div>
    <w:div w:id="743256737">
      <w:bodyDiv w:val="1"/>
      <w:marLeft w:val="0"/>
      <w:marRight w:val="0"/>
      <w:marTop w:val="0"/>
      <w:marBottom w:val="0"/>
      <w:divBdr>
        <w:top w:val="none" w:sz="0" w:space="0" w:color="auto"/>
        <w:left w:val="none" w:sz="0" w:space="0" w:color="auto"/>
        <w:bottom w:val="none" w:sz="0" w:space="0" w:color="auto"/>
        <w:right w:val="none" w:sz="0" w:space="0" w:color="auto"/>
      </w:divBdr>
    </w:div>
    <w:div w:id="747075346">
      <w:bodyDiv w:val="1"/>
      <w:marLeft w:val="0"/>
      <w:marRight w:val="0"/>
      <w:marTop w:val="0"/>
      <w:marBottom w:val="0"/>
      <w:divBdr>
        <w:top w:val="none" w:sz="0" w:space="0" w:color="auto"/>
        <w:left w:val="none" w:sz="0" w:space="0" w:color="auto"/>
        <w:bottom w:val="none" w:sz="0" w:space="0" w:color="auto"/>
        <w:right w:val="none" w:sz="0" w:space="0" w:color="auto"/>
      </w:divBdr>
      <w:divsChild>
        <w:div w:id="1636839201">
          <w:marLeft w:val="288"/>
          <w:marRight w:val="0"/>
          <w:marTop w:val="0"/>
          <w:marBottom w:val="120"/>
          <w:divBdr>
            <w:top w:val="none" w:sz="0" w:space="0" w:color="auto"/>
            <w:left w:val="none" w:sz="0" w:space="0" w:color="auto"/>
            <w:bottom w:val="none" w:sz="0" w:space="0" w:color="auto"/>
            <w:right w:val="none" w:sz="0" w:space="0" w:color="auto"/>
          </w:divBdr>
        </w:div>
      </w:divsChild>
    </w:div>
    <w:div w:id="753160037">
      <w:bodyDiv w:val="1"/>
      <w:marLeft w:val="0"/>
      <w:marRight w:val="0"/>
      <w:marTop w:val="0"/>
      <w:marBottom w:val="0"/>
      <w:divBdr>
        <w:top w:val="none" w:sz="0" w:space="0" w:color="auto"/>
        <w:left w:val="none" w:sz="0" w:space="0" w:color="auto"/>
        <w:bottom w:val="none" w:sz="0" w:space="0" w:color="auto"/>
        <w:right w:val="none" w:sz="0" w:space="0" w:color="auto"/>
      </w:divBdr>
    </w:div>
    <w:div w:id="757753785">
      <w:bodyDiv w:val="1"/>
      <w:marLeft w:val="0"/>
      <w:marRight w:val="0"/>
      <w:marTop w:val="0"/>
      <w:marBottom w:val="0"/>
      <w:divBdr>
        <w:top w:val="none" w:sz="0" w:space="0" w:color="auto"/>
        <w:left w:val="none" w:sz="0" w:space="0" w:color="auto"/>
        <w:bottom w:val="none" w:sz="0" w:space="0" w:color="auto"/>
        <w:right w:val="none" w:sz="0" w:space="0" w:color="auto"/>
      </w:divBdr>
      <w:divsChild>
        <w:div w:id="711996892">
          <w:marLeft w:val="475"/>
          <w:marRight w:val="0"/>
          <w:marTop w:val="158"/>
          <w:marBottom w:val="0"/>
          <w:divBdr>
            <w:top w:val="none" w:sz="0" w:space="0" w:color="auto"/>
            <w:left w:val="none" w:sz="0" w:space="0" w:color="auto"/>
            <w:bottom w:val="none" w:sz="0" w:space="0" w:color="auto"/>
            <w:right w:val="none" w:sz="0" w:space="0" w:color="auto"/>
          </w:divBdr>
        </w:div>
        <w:div w:id="383456078">
          <w:marLeft w:val="475"/>
          <w:marRight w:val="0"/>
          <w:marTop w:val="158"/>
          <w:marBottom w:val="0"/>
          <w:divBdr>
            <w:top w:val="none" w:sz="0" w:space="0" w:color="auto"/>
            <w:left w:val="none" w:sz="0" w:space="0" w:color="auto"/>
            <w:bottom w:val="none" w:sz="0" w:space="0" w:color="auto"/>
            <w:right w:val="none" w:sz="0" w:space="0" w:color="auto"/>
          </w:divBdr>
        </w:div>
      </w:divsChild>
    </w:div>
    <w:div w:id="818151431">
      <w:bodyDiv w:val="1"/>
      <w:marLeft w:val="0"/>
      <w:marRight w:val="0"/>
      <w:marTop w:val="0"/>
      <w:marBottom w:val="0"/>
      <w:divBdr>
        <w:top w:val="none" w:sz="0" w:space="0" w:color="auto"/>
        <w:left w:val="none" w:sz="0" w:space="0" w:color="auto"/>
        <w:bottom w:val="none" w:sz="0" w:space="0" w:color="auto"/>
        <w:right w:val="none" w:sz="0" w:space="0" w:color="auto"/>
      </w:divBdr>
    </w:div>
    <w:div w:id="819080148">
      <w:bodyDiv w:val="1"/>
      <w:marLeft w:val="0"/>
      <w:marRight w:val="0"/>
      <w:marTop w:val="0"/>
      <w:marBottom w:val="0"/>
      <w:divBdr>
        <w:top w:val="none" w:sz="0" w:space="0" w:color="auto"/>
        <w:left w:val="none" w:sz="0" w:space="0" w:color="auto"/>
        <w:bottom w:val="none" w:sz="0" w:space="0" w:color="auto"/>
        <w:right w:val="none" w:sz="0" w:space="0" w:color="auto"/>
      </w:divBdr>
      <w:divsChild>
        <w:div w:id="1249080391">
          <w:marLeft w:val="288"/>
          <w:marRight w:val="0"/>
          <w:marTop w:val="0"/>
          <w:marBottom w:val="120"/>
          <w:divBdr>
            <w:top w:val="none" w:sz="0" w:space="0" w:color="auto"/>
            <w:left w:val="none" w:sz="0" w:space="0" w:color="auto"/>
            <w:bottom w:val="none" w:sz="0" w:space="0" w:color="auto"/>
            <w:right w:val="none" w:sz="0" w:space="0" w:color="auto"/>
          </w:divBdr>
        </w:div>
        <w:div w:id="1884900163">
          <w:marLeft w:val="850"/>
          <w:marRight w:val="0"/>
          <w:marTop w:val="0"/>
          <w:marBottom w:val="120"/>
          <w:divBdr>
            <w:top w:val="none" w:sz="0" w:space="0" w:color="auto"/>
            <w:left w:val="none" w:sz="0" w:space="0" w:color="auto"/>
            <w:bottom w:val="none" w:sz="0" w:space="0" w:color="auto"/>
            <w:right w:val="none" w:sz="0" w:space="0" w:color="auto"/>
          </w:divBdr>
        </w:div>
        <w:div w:id="1320843471">
          <w:marLeft w:val="850"/>
          <w:marRight w:val="0"/>
          <w:marTop w:val="0"/>
          <w:marBottom w:val="120"/>
          <w:divBdr>
            <w:top w:val="none" w:sz="0" w:space="0" w:color="auto"/>
            <w:left w:val="none" w:sz="0" w:space="0" w:color="auto"/>
            <w:bottom w:val="none" w:sz="0" w:space="0" w:color="auto"/>
            <w:right w:val="none" w:sz="0" w:space="0" w:color="auto"/>
          </w:divBdr>
        </w:div>
        <w:div w:id="639115988">
          <w:marLeft w:val="288"/>
          <w:marRight w:val="0"/>
          <w:marTop w:val="0"/>
          <w:marBottom w:val="120"/>
          <w:divBdr>
            <w:top w:val="none" w:sz="0" w:space="0" w:color="auto"/>
            <w:left w:val="none" w:sz="0" w:space="0" w:color="auto"/>
            <w:bottom w:val="none" w:sz="0" w:space="0" w:color="auto"/>
            <w:right w:val="none" w:sz="0" w:space="0" w:color="auto"/>
          </w:divBdr>
        </w:div>
      </w:divsChild>
    </w:div>
    <w:div w:id="828790191">
      <w:bodyDiv w:val="1"/>
      <w:marLeft w:val="0"/>
      <w:marRight w:val="0"/>
      <w:marTop w:val="0"/>
      <w:marBottom w:val="0"/>
      <w:divBdr>
        <w:top w:val="none" w:sz="0" w:space="0" w:color="auto"/>
        <w:left w:val="none" w:sz="0" w:space="0" w:color="auto"/>
        <w:bottom w:val="none" w:sz="0" w:space="0" w:color="auto"/>
        <w:right w:val="none" w:sz="0" w:space="0" w:color="auto"/>
      </w:divBdr>
      <w:divsChild>
        <w:div w:id="1549687754">
          <w:marLeft w:val="850"/>
          <w:marRight w:val="0"/>
          <w:marTop w:val="0"/>
          <w:marBottom w:val="120"/>
          <w:divBdr>
            <w:top w:val="none" w:sz="0" w:space="0" w:color="auto"/>
            <w:left w:val="none" w:sz="0" w:space="0" w:color="auto"/>
            <w:bottom w:val="none" w:sz="0" w:space="0" w:color="auto"/>
            <w:right w:val="none" w:sz="0" w:space="0" w:color="auto"/>
          </w:divBdr>
        </w:div>
        <w:div w:id="284776331">
          <w:marLeft w:val="1411"/>
          <w:marRight w:val="0"/>
          <w:marTop w:val="0"/>
          <w:marBottom w:val="120"/>
          <w:divBdr>
            <w:top w:val="none" w:sz="0" w:space="0" w:color="auto"/>
            <w:left w:val="none" w:sz="0" w:space="0" w:color="auto"/>
            <w:bottom w:val="none" w:sz="0" w:space="0" w:color="auto"/>
            <w:right w:val="none" w:sz="0" w:space="0" w:color="auto"/>
          </w:divBdr>
        </w:div>
        <w:div w:id="1530753360">
          <w:marLeft w:val="1411"/>
          <w:marRight w:val="0"/>
          <w:marTop w:val="0"/>
          <w:marBottom w:val="120"/>
          <w:divBdr>
            <w:top w:val="none" w:sz="0" w:space="0" w:color="auto"/>
            <w:left w:val="none" w:sz="0" w:space="0" w:color="auto"/>
            <w:bottom w:val="none" w:sz="0" w:space="0" w:color="auto"/>
            <w:right w:val="none" w:sz="0" w:space="0" w:color="auto"/>
          </w:divBdr>
        </w:div>
      </w:divsChild>
    </w:div>
    <w:div w:id="841549201">
      <w:bodyDiv w:val="1"/>
      <w:marLeft w:val="0"/>
      <w:marRight w:val="0"/>
      <w:marTop w:val="0"/>
      <w:marBottom w:val="0"/>
      <w:divBdr>
        <w:top w:val="none" w:sz="0" w:space="0" w:color="auto"/>
        <w:left w:val="none" w:sz="0" w:space="0" w:color="auto"/>
        <w:bottom w:val="none" w:sz="0" w:space="0" w:color="auto"/>
        <w:right w:val="none" w:sz="0" w:space="0" w:color="auto"/>
      </w:divBdr>
    </w:div>
    <w:div w:id="854149219">
      <w:bodyDiv w:val="1"/>
      <w:marLeft w:val="0"/>
      <w:marRight w:val="0"/>
      <w:marTop w:val="0"/>
      <w:marBottom w:val="0"/>
      <w:divBdr>
        <w:top w:val="none" w:sz="0" w:space="0" w:color="auto"/>
        <w:left w:val="none" w:sz="0" w:space="0" w:color="auto"/>
        <w:bottom w:val="none" w:sz="0" w:space="0" w:color="auto"/>
        <w:right w:val="none" w:sz="0" w:space="0" w:color="auto"/>
      </w:divBdr>
      <w:divsChild>
        <w:div w:id="1247181156">
          <w:marLeft w:val="475"/>
          <w:marRight w:val="0"/>
          <w:marTop w:val="158"/>
          <w:marBottom w:val="0"/>
          <w:divBdr>
            <w:top w:val="none" w:sz="0" w:space="0" w:color="auto"/>
            <w:left w:val="none" w:sz="0" w:space="0" w:color="auto"/>
            <w:bottom w:val="none" w:sz="0" w:space="0" w:color="auto"/>
            <w:right w:val="none" w:sz="0" w:space="0" w:color="auto"/>
          </w:divBdr>
        </w:div>
        <w:div w:id="257251962">
          <w:marLeft w:val="475"/>
          <w:marRight w:val="0"/>
          <w:marTop w:val="158"/>
          <w:marBottom w:val="0"/>
          <w:divBdr>
            <w:top w:val="none" w:sz="0" w:space="0" w:color="auto"/>
            <w:left w:val="none" w:sz="0" w:space="0" w:color="auto"/>
            <w:bottom w:val="none" w:sz="0" w:space="0" w:color="auto"/>
            <w:right w:val="none" w:sz="0" w:space="0" w:color="auto"/>
          </w:divBdr>
        </w:div>
        <w:div w:id="1198392405">
          <w:marLeft w:val="475"/>
          <w:marRight w:val="0"/>
          <w:marTop w:val="158"/>
          <w:marBottom w:val="0"/>
          <w:divBdr>
            <w:top w:val="none" w:sz="0" w:space="0" w:color="auto"/>
            <w:left w:val="none" w:sz="0" w:space="0" w:color="auto"/>
            <w:bottom w:val="none" w:sz="0" w:space="0" w:color="auto"/>
            <w:right w:val="none" w:sz="0" w:space="0" w:color="auto"/>
          </w:divBdr>
        </w:div>
      </w:divsChild>
    </w:div>
    <w:div w:id="887762615">
      <w:bodyDiv w:val="1"/>
      <w:marLeft w:val="0"/>
      <w:marRight w:val="0"/>
      <w:marTop w:val="0"/>
      <w:marBottom w:val="0"/>
      <w:divBdr>
        <w:top w:val="none" w:sz="0" w:space="0" w:color="auto"/>
        <w:left w:val="none" w:sz="0" w:space="0" w:color="auto"/>
        <w:bottom w:val="none" w:sz="0" w:space="0" w:color="auto"/>
        <w:right w:val="none" w:sz="0" w:space="0" w:color="auto"/>
      </w:divBdr>
    </w:div>
    <w:div w:id="889263837">
      <w:bodyDiv w:val="1"/>
      <w:marLeft w:val="0"/>
      <w:marRight w:val="0"/>
      <w:marTop w:val="0"/>
      <w:marBottom w:val="0"/>
      <w:divBdr>
        <w:top w:val="none" w:sz="0" w:space="0" w:color="auto"/>
        <w:left w:val="none" w:sz="0" w:space="0" w:color="auto"/>
        <w:bottom w:val="none" w:sz="0" w:space="0" w:color="auto"/>
        <w:right w:val="none" w:sz="0" w:space="0" w:color="auto"/>
      </w:divBdr>
    </w:div>
    <w:div w:id="894897582">
      <w:bodyDiv w:val="1"/>
      <w:marLeft w:val="0"/>
      <w:marRight w:val="0"/>
      <w:marTop w:val="0"/>
      <w:marBottom w:val="0"/>
      <w:divBdr>
        <w:top w:val="none" w:sz="0" w:space="0" w:color="auto"/>
        <w:left w:val="none" w:sz="0" w:space="0" w:color="auto"/>
        <w:bottom w:val="none" w:sz="0" w:space="0" w:color="auto"/>
        <w:right w:val="none" w:sz="0" w:space="0" w:color="auto"/>
      </w:divBdr>
      <w:divsChild>
        <w:div w:id="549071268">
          <w:marLeft w:val="475"/>
          <w:marRight w:val="0"/>
          <w:marTop w:val="158"/>
          <w:marBottom w:val="0"/>
          <w:divBdr>
            <w:top w:val="none" w:sz="0" w:space="0" w:color="auto"/>
            <w:left w:val="none" w:sz="0" w:space="0" w:color="auto"/>
            <w:bottom w:val="none" w:sz="0" w:space="0" w:color="auto"/>
            <w:right w:val="none" w:sz="0" w:space="0" w:color="auto"/>
          </w:divBdr>
        </w:div>
        <w:div w:id="1702897491">
          <w:marLeft w:val="475"/>
          <w:marRight w:val="0"/>
          <w:marTop w:val="158"/>
          <w:marBottom w:val="0"/>
          <w:divBdr>
            <w:top w:val="none" w:sz="0" w:space="0" w:color="auto"/>
            <w:left w:val="none" w:sz="0" w:space="0" w:color="auto"/>
            <w:bottom w:val="none" w:sz="0" w:space="0" w:color="auto"/>
            <w:right w:val="none" w:sz="0" w:space="0" w:color="auto"/>
          </w:divBdr>
        </w:div>
      </w:divsChild>
    </w:div>
    <w:div w:id="900559137">
      <w:bodyDiv w:val="1"/>
      <w:marLeft w:val="0"/>
      <w:marRight w:val="0"/>
      <w:marTop w:val="0"/>
      <w:marBottom w:val="0"/>
      <w:divBdr>
        <w:top w:val="none" w:sz="0" w:space="0" w:color="auto"/>
        <w:left w:val="none" w:sz="0" w:space="0" w:color="auto"/>
        <w:bottom w:val="none" w:sz="0" w:space="0" w:color="auto"/>
        <w:right w:val="none" w:sz="0" w:space="0" w:color="auto"/>
      </w:divBdr>
      <w:divsChild>
        <w:div w:id="1460801922">
          <w:marLeft w:val="288"/>
          <w:marRight w:val="0"/>
          <w:marTop w:val="0"/>
          <w:marBottom w:val="120"/>
          <w:divBdr>
            <w:top w:val="none" w:sz="0" w:space="0" w:color="auto"/>
            <w:left w:val="none" w:sz="0" w:space="0" w:color="auto"/>
            <w:bottom w:val="none" w:sz="0" w:space="0" w:color="auto"/>
            <w:right w:val="none" w:sz="0" w:space="0" w:color="auto"/>
          </w:divBdr>
        </w:div>
      </w:divsChild>
    </w:div>
    <w:div w:id="934089670">
      <w:bodyDiv w:val="1"/>
      <w:marLeft w:val="0"/>
      <w:marRight w:val="0"/>
      <w:marTop w:val="0"/>
      <w:marBottom w:val="0"/>
      <w:divBdr>
        <w:top w:val="none" w:sz="0" w:space="0" w:color="auto"/>
        <w:left w:val="none" w:sz="0" w:space="0" w:color="auto"/>
        <w:bottom w:val="none" w:sz="0" w:space="0" w:color="auto"/>
        <w:right w:val="none" w:sz="0" w:space="0" w:color="auto"/>
      </w:divBdr>
    </w:div>
    <w:div w:id="955134456">
      <w:bodyDiv w:val="1"/>
      <w:marLeft w:val="0"/>
      <w:marRight w:val="0"/>
      <w:marTop w:val="0"/>
      <w:marBottom w:val="0"/>
      <w:divBdr>
        <w:top w:val="none" w:sz="0" w:space="0" w:color="auto"/>
        <w:left w:val="none" w:sz="0" w:space="0" w:color="auto"/>
        <w:bottom w:val="none" w:sz="0" w:space="0" w:color="auto"/>
        <w:right w:val="none" w:sz="0" w:space="0" w:color="auto"/>
      </w:divBdr>
    </w:div>
    <w:div w:id="967861245">
      <w:bodyDiv w:val="1"/>
      <w:marLeft w:val="0"/>
      <w:marRight w:val="0"/>
      <w:marTop w:val="0"/>
      <w:marBottom w:val="0"/>
      <w:divBdr>
        <w:top w:val="none" w:sz="0" w:space="0" w:color="auto"/>
        <w:left w:val="none" w:sz="0" w:space="0" w:color="auto"/>
        <w:bottom w:val="none" w:sz="0" w:space="0" w:color="auto"/>
        <w:right w:val="none" w:sz="0" w:space="0" w:color="auto"/>
      </w:divBdr>
      <w:divsChild>
        <w:div w:id="1512178640">
          <w:marLeft w:val="360"/>
          <w:marRight w:val="0"/>
          <w:marTop w:val="0"/>
          <w:marBottom w:val="12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0864507">
      <w:bodyDiv w:val="1"/>
      <w:marLeft w:val="0"/>
      <w:marRight w:val="0"/>
      <w:marTop w:val="0"/>
      <w:marBottom w:val="0"/>
      <w:divBdr>
        <w:top w:val="none" w:sz="0" w:space="0" w:color="auto"/>
        <w:left w:val="none" w:sz="0" w:space="0" w:color="auto"/>
        <w:bottom w:val="none" w:sz="0" w:space="0" w:color="auto"/>
        <w:right w:val="none" w:sz="0" w:space="0" w:color="auto"/>
      </w:divBdr>
    </w:div>
    <w:div w:id="1028800065">
      <w:bodyDiv w:val="1"/>
      <w:marLeft w:val="0"/>
      <w:marRight w:val="0"/>
      <w:marTop w:val="0"/>
      <w:marBottom w:val="0"/>
      <w:divBdr>
        <w:top w:val="none" w:sz="0" w:space="0" w:color="auto"/>
        <w:left w:val="none" w:sz="0" w:space="0" w:color="auto"/>
        <w:bottom w:val="none" w:sz="0" w:space="0" w:color="auto"/>
        <w:right w:val="none" w:sz="0" w:space="0" w:color="auto"/>
      </w:divBdr>
      <w:divsChild>
        <w:div w:id="335117436">
          <w:marLeft w:val="533"/>
          <w:marRight w:val="0"/>
          <w:marTop w:val="0"/>
          <w:marBottom w:val="0"/>
          <w:divBdr>
            <w:top w:val="none" w:sz="0" w:space="0" w:color="auto"/>
            <w:left w:val="none" w:sz="0" w:space="0" w:color="auto"/>
            <w:bottom w:val="none" w:sz="0" w:space="0" w:color="auto"/>
            <w:right w:val="none" w:sz="0" w:space="0" w:color="auto"/>
          </w:divBdr>
        </w:div>
      </w:divsChild>
    </w:div>
    <w:div w:id="1038431057">
      <w:bodyDiv w:val="1"/>
      <w:marLeft w:val="0"/>
      <w:marRight w:val="0"/>
      <w:marTop w:val="0"/>
      <w:marBottom w:val="0"/>
      <w:divBdr>
        <w:top w:val="none" w:sz="0" w:space="0" w:color="auto"/>
        <w:left w:val="none" w:sz="0" w:space="0" w:color="auto"/>
        <w:bottom w:val="none" w:sz="0" w:space="0" w:color="auto"/>
        <w:right w:val="none" w:sz="0" w:space="0" w:color="auto"/>
      </w:divBdr>
      <w:divsChild>
        <w:div w:id="1892419186">
          <w:marLeft w:val="288"/>
          <w:marRight w:val="0"/>
          <w:marTop w:val="0"/>
          <w:marBottom w:val="120"/>
          <w:divBdr>
            <w:top w:val="none" w:sz="0" w:space="0" w:color="auto"/>
            <w:left w:val="none" w:sz="0" w:space="0" w:color="auto"/>
            <w:bottom w:val="none" w:sz="0" w:space="0" w:color="auto"/>
            <w:right w:val="none" w:sz="0" w:space="0" w:color="auto"/>
          </w:divBdr>
        </w:div>
      </w:divsChild>
    </w:div>
    <w:div w:id="1041855896">
      <w:bodyDiv w:val="1"/>
      <w:marLeft w:val="0"/>
      <w:marRight w:val="0"/>
      <w:marTop w:val="0"/>
      <w:marBottom w:val="0"/>
      <w:divBdr>
        <w:top w:val="none" w:sz="0" w:space="0" w:color="auto"/>
        <w:left w:val="none" w:sz="0" w:space="0" w:color="auto"/>
        <w:bottom w:val="none" w:sz="0" w:space="0" w:color="auto"/>
        <w:right w:val="none" w:sz="0" w:space="0" w:color="auto"/>
      </w:divBdr>
    </w:div>
    <w:div w:id="1051344636">
      <w:bodyDiv w:val="1"/>
      <w:marLeft w:val="0"/>
      <w:marRight w:val="0"/>
      <w:marTop w:val="0"/>
      <w:marBottom w:val="0"/>
      <w:divBdr>
        <w:top w:val="none" w:sz="0" w:space="0" w:color="auto"/>
        <w:left w:val="none" w:sz="0" w:space="0" w:color="auto"/>
        <w:bottom w:val="none" w:sz="0" w:space="0" w:color="auto"/>
        <w:right w:val="none" w:sz="0" w:space="0" w:color="auto"/>
      </w:divBdr>
    </w:div>
    <w:div w:id="1056583109">
      <w:bodyDiv w:val="1"/>
      <w:marLeft w:val="0"/>
      <w:marRight w:val="0"/>
      <w:marTop w:val="0"/>
      <w:marBottom w:val="0"/>
      <w:divBdr>
        <w:top w:val="none" w:sz="0" w:space="0" w:color="auto"/>
        <w:left w:val="none" w:sz="0" w:space="0" w:color="auto"/>
        <w:bottom w:val="none" w:sz="0" w:space="0" w:color="auto"/>
        <w:right w:val="none" w:sz="0" w:space="0" w:color="auto"/>
      </w:divBdr>
    </w:div>
    <w:div w:id="1065760815">
      <w:bodyDiv w:val="1"/>
      <w:marLeft w:val="0"/>
      <w:marRight w:val="0"/>
      <w:marTop w:val="0"/>
      <w:marBottom w:val="0"/>
      <w:divBdr>
        <w:top w:val="none" w:sz="0" w:space="0" w:color="auto"/>
        <w:left w:val="none" w:sz="0" w:space="0" w:color="auto"/>
        <w:bottom w:val="none" w:sz="0" w:space="0" w:color="auto"/>
        <w:right w:val="none" w:sz="0" w:space="0" w:color="auto"/>
      </w:divBdr>
      <w:divsChild>
        <w:div w:id="1505167802">
          <w:marLeft w:val="288"/>
          <w:marRight w:val="0"/>
          <w:marTop w:val="0"/>
          <w:marBottom w:val="120"/>
          <w:divBdr>
            <w:top w:val="none" w:sz="0" w:space="0" w:color="auto"/>
            <w:left w:val="none" w:sz="0" w:space="0" w:color="auto"/>
            <w:bottom w:val="none" w:sz="0" w:space="0" w:color="auto"/>
            <w:right w:val="none" w:sz="0" w:space="0" w:color="auto"/>
          </w:divBdr>
        </w:div>
      </w:divsChild>
    </w:div>
    <w:div w:id="1067538161">
      <w:bodyDiv w:val="1"/>
      <w:marLeft w:val="0"/>
      <w:marRight w:val="0"/>
      <w:marTop w:val="0"/>
      <w:marBottom w:val="0"/>
      <w:divBdr>
        <w:top w:val="none" w:sz="0" w:space="0" w:color="auto"/>
        <w:left w:val="none" w:sz="0" w:space="0" w:color="auto"/>
        <w:bottom w:val="none" w:sz="0" w:space="0" w:color="auto"/>
        <w:right w:val="none" w:sz="0" w:space="0" w:color="auto"/>
      </w:divBdr>
      <w:divsChild>
        <w:div w:id="1528106150">
          <w:marLeft w:val="288"/>
          <w:marRight w:val="0"/>
          <w:marTop w:val="0"/>
          <w:marBottom w:val="120"/>
          <w:divBdr>
            <w:top w:val="none" w:sz="0" w:space="0" w:color="auto"/>
            <w:left w:val="none" w:sz="0" w:space="0" w:color="auto"/>
            <w:bottom w:val="none" w:sz="0" w:space="0" w:color="auto"/>
            <w:right w:val="none" w:sz="0" w:space="0" w:color="auto"/>
          </w:divBdr>
        </w:div>
      </w:divsChild>
    </w:div>
    <w:div w:id="1081369636">
      <w:bodyDiv w:val="1"/>
      <w:marLeft w:val="0"/>
      <w:marRight w:val="0"/>
      <w:marTop w:val="0"/>
      <w:marBottom w:val="0"/>
      <w:divBdr>
        <w:top w:val="none" w:sz="0" w:space="0" w:color="auto"/>
        <w:left w:val="none" w:sz="0" w:space="0" w:color="auto"/>
        <w:bottom w:val="none" w:sz="0" w:space="0" w:color="auto"/>
        <w:right w:val="none" w:sz="0" w:space="0" w:color="auto"/>
      </w:divBdr>
      <w:divsChild>
        <w:div w:id="1019698531">
          <w:marLeft w:val="288"/>
          <w:marRight w:val="0"/>
          <w:marTop w:val="0"/>
          <w:marBottom w:val="120"/>
          <w:divBdr>
            <w:top w:val="none" w:sz="0" w:space="0" w:color="auto"/>
            <w:left w:val="none" w:sz="0" w:space="0" w:color="auto"/>
            <w:bottom w:val="none" w:sz="0" w:space="0" w:color="auto"/>
            <w:right w:val="none" w:sz="0" w:space="0" w:color="auto"/>
          </w:divBdr>
        </w:div>
        <w:div w:id="308750112">
          <w:marLeft w:val="850"/>
          <w:marRight w:val="0"/>
          <w:marTop w:val="0"/>
          <w:marBottom w:val="120"/>
          <w:divBdr>
            <w:top w:val="none" w:sz="0" w:space="0" w:color="auto"/>
            <w:left w:val="none" w:sz="0" w:space="0" w:color="auto"/>
            <w:bottom w:val="none" w:sz="0" w:space="0" w:color="auto"/>
            <w:right w:val="none" w:sz="0" w:space="0" w:color="auto"/>
          </w:divBdr>
        </w:div>
        <w:div w:id="743914551">
          <w:marLeft w:val="850"/>
          <w:marRight w:val="0"/>
          <w:marTop w:val="0"/>
          <w:marBottom w:val="120"/>
          <w:divBdr>
            <w:top w:val="none" w:sz="0" w:space="0" w:color="auto"/>
            <w:left w:val="none" w:sz="0" w:space="0" w:color="auto"/>
            <w:bottom w:val="none" w:sz="0" w:space="0" w:color="auto"/>
            <w:right w:val="none" w:sz="0" w:space="0" w:color="auto"/>
          </w:divBdr>
        </w:div>
        <w:div w:id="1602373339">
          <w:marLeft w:val="1411"/>
          <w:marRight w:val="0"/>
          <w:marTop w:val="0"/>
          <w:marBottom w:val="120"/>
          <w:divBdr>
            <w:top w:val="none" w:sz="0" w:space="0" w:color="auto"/>
            <w:left w:val="none" w:sz="0" w:space="0" w:color="auto"/>
            <w:bottom w:val="none" w:sz="0" w:space="0" w:color="auto"/>
            <w:right w:val="none" w:sz="0" w:space="0" w:color="auto"/>
          </w:divBdr>
        </w:div>
        <w:div w:id="807863570">
          <w:marLeft w:val="1411"/>
          <w:marRight w:val="0"/>
          <w:marTop w:val="0"/>
          <w:marBottom w:val="120"/>
          <w:divBdr>
            <w:top w:val="none" w:sz="0" w:space="0" w:color="auto"/>
            <w:left w:val="none" w:sz="0" w:space="0" w:color="auto"/>
            <w:bottom w:val="none" w:sz="0" w:space="0" w:color="auto"/>
            <w:right w:val="none" w:sz="0" w:space="0" w:color="auto"/>
          </w:divBdr>
        </w:div>
        <w:div w:id="277295416">
          <w:marLeft w:val="1411"/>
          <w:marRight w:val="0"/>
          <w:marTop w:val="0"/>
          <w:marBottom w:val="120"/>
          <w:divBdr>
            <w:top w:val="none" w:sz="0" w:space="0" w:color="auto"/>
            <w:left w:val="none" w:sz="0" w:space="0" w:color="auto"/>
            <w:bottom w:val="none" w:sz="0" w:space="0" w:color="auto"/>
            <w:right w:val="none" w:sz="0" w:space="0" w:color="auto"/>
          </w:divBdr>
        </w:div>
      </w:divsChild>
    </w:div>
    <w:div w:id="1085107717">
      <w:bodyDiv w:val="1"/>
      <w:marLeft w:val="0"/>
      <w:marRight w:val="0"/>
      <w:marTop w:val="0"/>
      <w:marBottom w:val="0"/>
      <w:divBdr>
        <w:top w:val="none" w:sz="0" w:space="0" w:color="auto"/>
        <w:left w:val="none" w:sz="0" w:space="0" w:color="auto"/>
        <w:bottom w:val="none" w:sz="0" w:space="0" w:color="auto"/>
        <w:right w:val="none" w:sz="0" w:space="0" w:color="auto"/>
      </w:divBdr>
    </w:div>
    <w:div w:id="1106927178">
      <w:bodyDiv w:val="1"/>
      <w:marLeft w:val="0"/>
      <w:marRight w:val="0"/>
      <w:marTop w:val="0"/>
      <w:marBottom w:val="0"/>
      <w:divBdr>
        <w:top w:val="none" w:sz="0" w:space="0" w:color="auto"/>
        <w:left w:val="none" w:sz="0" w:space="0" w:color="auto"/>
        <w:bottom w:val="none" w:sz="0" w:space="0" w:color="auto"/>
        <w:right w:val="none" w:sz="0" w:space="0" w:color="auto"/>
      </w:divBdr>
      <w:divsChild>
        <w:div w:id="93943361">
          <w:marLeft w:val="547"/>
          <w:marRight w:val="0"/>
          <w:marTop w:val="0"/>
          <w:marBottom w:val="0"/>
          <w:divBdr>
            <w:top w:val="none" w:sz="0" w:space="0" w:color="auto"/>
            <w:left w:val="none" w:sz="0" w:space="0" w:color="auto"/>
            <w:bottom w:val="none" w:sz="0" w:space="0" w:color="auto"/>
            <w:right w:val="none" w:sz="0" w:space="0" w:color="auto"/>
          </w:divBdr>
        </w:div>
      </w:divsChild>
    </w:div>
    <w:div w:id="1114205925">
      <w:bodyDiv w:val="1"/>
      <w:marLeft w:val="0"/>
      <w:marRight w:val="0"/>
      <w:marTop w:val="0"/>
      <w:marBottom w:val="0"/>
      <w:divBdr>
        <w:top w:val="none" w:sz="0" w:space="0" w:color="auto"/>
        <w:left w:val="none" w:sz="0" w:space="0" w:color="auto"/>
        <w:bottom w:val="none" w:sz="0" w:space="0" w:color="auto"/>
        <w:right w:val="none" w:sz="0" w:space="0" w:color="auto"/>
      </w:divBdr>
      <w:divsChild>
        <w:div w:id="53703414">
          <w:marLeft w:val="288"/>
          <w:marRight w:val="0"/>
          <w:marTop w:val="0"/>
          <w:marBottom w:val="120"/>
          <w:divBdr>
            <w:top w:val="none" w:sz="0" w:space="0" w:color="auto"/>
            <w:left w:val="none" w:sz="0" w:space="0" w:color="auto"/>
            <w:bottom w:val="none" w:sz="0" w:space="0" w:color="auto"/>
            <w:right w:val="none" w:sz="0" w:space="0" w:color="auto"/>
          </w:divBdr>
        </w:div>
        <w:div w:id="1735085213">
          <w:marLeft w:val="850"/>
          <w:marRight w:val="0"/>
          <w:marTop w:val="0"/>
          <w:marBottom w:val="120"/>
          <w:divBdr>
            <w:top w:val="none" w:sz="0" w:space="0" w:color="auto"/>
            <w:left w:val="none" w:sz="0" w:space="0" w:color="auto"/>
            <w:bottom w:val="none" w:sz="0" w:space="0" w:color="auto"/>
            <w:right w:val="none" w:sz="0" w:space="0" w:color="auto"/>
          </w:divBdr>
        </w:div>
      </w:divsChild>
    </w:div>
    <w:div w:id="1127511391">
      <w:bodyDiv w:val="1"/>
      <w:marLeft w:val="0"/>
      <w:marRight w:val="0"/>
      <w:marTop w:val="0"/>
      <w:marBottom w:val="0"/>
      <w:divBdr>
        <w:top w:val="none" w:sz="0" w:space="0" w:color="auto"/>
        <w:left w:val="none" w:sz="0" w:space="0" w:color="auto"/>
        <w:bottom w:val="none" w:sz="0" w:space="0" w:color="auto"/>
        <w:right w:val="none" w:sz="0" w:space="0" w:color="auto"/>
      </w:divBdr>
      <w:divsChild>
        <w:div w:id="999845307">
          <w:marLeft w:val="360"/>
          <w:marRight w:val="0"/>
          <w:marTop w:val="0"/>
          <w:marBottom w:val="120"/>
          <w:divBdr>
            <w:top w:val="none" w:sz="0" w:space="0" w:color="auto"/>
            <w:left w:val="none" w:sz="0" w:space="0" w:color="auto"/>
            <w:bottom w:val="none" w:sz="0" w:space="0" w:color="auto"/>
            <w:right w:val="none" w:sz="0" w:space="0" w:color="auto"/>
          </w:divBdr>
        </w:div>
      </w:divsChild>
    </w:div>
    <w:div w:id="1144196385">
      <w:bodyDiv w:val="1"/>
      <w:marLeft w:val="0"/>
      <w:marRight w:val="0"/>
      <w:marTop w:val="0"/>
      <w:marBottom w:val="0"/>
      <w:divBdr>
        <w:top w:val="none" w:sz="0" w:space="0" w:color="auto"/>
        <w:left w:val="none" w:sz="0" w:space="0" w:color="auto"/>
        <w:bottom w:val="none" w:sz="0" w:space="0" w:color="auto"/>
        <w:right w:val="none" w:sz="0" w:space="0" w:color="auto"/>
      </w:divBdr>
      <w:divsChild>
        <w:div w:id="445854283">
          <w:marLeft w:val="1037"/>
          <w:marRight w:val="0"/>
          <w:marTop w:val="144"/>
          <w:marBottom w:val="0"/>
          <w:divBdr>
            <w:top w:val="none" w:sz="0" w:space="0" w:color="auto"/>
            <w:left w:val="none" w:sz="0" w:space="0" w:color="auto"/>
            <w:bottom w:val="none" w:sz="0" w:space="0" w:color="auto"/>
            <w:right w:val="none" w:sz="0" w:space="0" w:color="auto"/>
          </w:divBdr>
        </w:div>
        <w:div w:id="1452744493">
          <w:marLeft w:val="1037"/>
          <w:marRight w:val="0"/>
          <w:marTop w:val="144"/>
          <w:marBottom w:val="0"/>
          <w:divBdr>
            <w:top w:val="none" w:sz="0" w:space="0" w:color="auto"/>
            <w:left w:val="none" w:sz="0" w:space="0" w:color="auto"/>
            <w:bottom w:val="none" w:sz="0" w:space="0" w:color="auto"/>
            <w:right w:val="none" w:sz="0" w:space="0" w:color="auto"/>
          </w:divBdr>
        </w:div>
        <w:div w:id="437607502">
          <w:marLeft w:val="1037"/>
          <w:marRight w:val="0"/>
          <w:marTop w:val="144"/>
          <w:marBottom w:val="0"/>
          <w:divBdr>
            <w:top w:val="none" w:sz="0" w:space="0" w:color="auto"/>
            <w:left w:val="none" w:sz="0" w:space="0" w:color="auto"/>
            <w:bottom w:val="none" w:sz="0" w:space="0" w:color="auto"/>
            <w:right w:val="none" w:sz="0" w:space="0" w:color="auto"/>
          </w:divBdr>
        </w:div>
        <w:div w:id="405106534">
          <w:marLeft w:val="1037"/>
          <w:marRight w:val="0"/>
          <w:marTop w:val="144"/>
          <w:marBottom w:val="0"/>
          <w:divBdr>
            <w:top w:val="none" w:sz="0" w:space="0" w:color="auto"/>
            <w:left w:val="none" w:sz="0" w:space="0" w:color="auto"/>
            <w:bottom w:val="none" w:sz="0" w:space="0" w:color="auto"/>
            <w:right w:val="none" w:sz="0" w:space="0" w:color="auto"/>
          </w:divBdr>
        </w:div>
      </w:divsChild>
    </w:div>
    <w:div w:id="1148354362">
      <w:bodyDiv w:val="1"/>
      <w:marLeft w:val="0"/>
      <w:marRight w:val="0"/>
      <w:marTop w:val="0"/>
      <w:marBottom w:val="0"/>
      <w:divBdr>
        <w:top w:val="none" w:sz="0" w:space="0" w:color="auto"/>
        <w:left w:val="none" w:sz="0" w:space="0" w:color="auto"/>
        <w:bottom w:val="none" w:sz="0" w:space="0" w:color="auto"/>
        <w:right w:val="none" w:sz="0" w:space="0" w:color="auto"/>
      </w:divBdr>
      <w:divsChild>
        <w:div w:id="1937133484">
          <w:marLeft w:val="1037"/>
          <w:marRight w:val="0"/>
          <w:marTop w:val="144"/>
          <w:marBottom w:val="0"/>
          <w:divBdr>
            <w:top w:val="none" w:sz="0" w:space="0" w:color="auto"/>
            <w:left w:val="none" w:sz="0" w:space="0" w:color="auto"/>
            <w:bottom w:val="none" w:sz="0" w:space="0" w:color="auto"/>
            <w:right w:val="none" w:sz="0" w:space="0" w:color="auto"/>
          </w:divBdr>
        </w:div>
        <w:div w:id="2121484171">
          <w:marLeft w:val="1037"/>
          <w:marRight w:val="0"/>
          <w:marTop w:val="144"/>
          <w:marBottom w:val="0"/>
          <w:divBdr>
            <w:top w:val="none" w:sz="0" w:space="0" w:color="auto"/>
            <w:left w:val="none" w:sz="0" w:space="0" w:color="auto"/>
            <w:bottom w:val="none" w:sz="0" w:space="0" w:color="auto"/>
            <w:right w:val="none" w:sz="0" w:space="0" w:color="auto"/>
          </w:divBdr>
        </w:div>
        <w:div w:id="836115415">
          <w:marLeft w:val="1037"/>
          <w:marRight w:val="0"/>
          <w:marTop w:val="144"/>
          <w:marBottom w:val="0"/>
          <w:divBdr>
            <w:top w:val="none" w:sz="0" w:space="0" w:color="auto"/>
            <w:left w:val="none" w:sz="0" w:space="0" w:color="auto"/>
            <w:bottom w:val="none" w:sz="0" w:space="0" w:color="auto"/>
            <w:right w:val="none" w:sz="0" w:space="0" w:color="auto"/>
          </w:divBdr>
        </w:div>
        <w:div w:id="1699428132">
          <w:marLeft w:val="1037"/>
          <w:marRight w:val="0"/>
          <w:marTop w:val="144"/>
          <w:marBottom w:val="0"/>
          <w:divBdr>
            <w:top w:val="none" w:sz="0" w:space="0" w:color="auto"/>
            <w:left w:val="none" w:sz="0" w:space="0" w:color="auto"/>
            <w:bottom w:val="none" w:sz="0" w:space="0" w:color="auto"/>
            <w:right w:val="none" w:sz="0" w:space="0" w:color="auto"/>
          </w:divBdr>
        </w:div>
        <w:div w:id="675614105">
          <w:marLeft w:val="1037"/>
          <w:marRight w:val="0"/>
          <w:marTop w:val="144"/>
          <w:marBottom w:val="0"/>
          <w:divBdr>
            <w:top w:val="none" w:sz="0" w:space="0" w:color="auto"/>
            <w:left w:val="none" w:sz="0" w:space="0" w:color="auto"/>
            <w:bottom w:val="none" w:sz="0" w:space="0" w:color="auto"/>
            <w:right w:val="none" w:sz="0" w:space="0" w:color="auto"/>
          </w:divBdr>
        </w:div>
      </w:divsChild>
    </w:div>
    <w:div w:id="1155337366">
      <w:bodyDiv w:val="1"/>
      <w:marLeft w:val="0"/>
      <w:marRight w:val="0"/>
      <w:marTop w:val="0"/>
      <w:marBottom w:val="0"/>
      <w:divBdr>
        <w:top w:val="none" w:sz="0" w:space="0" w:color="auto"/>
        <w:left w:val="none" w:sz="0" w:space="0" w:color="auto"/>
        <w:bottom w:val="none" w:sz="0" w:space="0" w:color="auto"/>
        <w:right w:val="none" w:sz="0" w:space="0" w:color="auto"/>
      </w:divBdr>
    </w:div>
    <w:div w:id="1156803001">
      <w:bodyDiv w:val="1"/>
      <w:marLeft w:val="0"/>
      <w:marRight w:val="0"/>
      <w:marTop w:val="0"/>
      <w:marBottom w:val="0"/>
      <w:divBdr>
        <w:top w:val="none" w:sz="0" w:space="0" w:color="auto"/>
        <w:left w:val="none" w:sz="0" w:space="0" w:color="auto"/>
        <w:bottom w:val="none" w:sz="0" w:space="0" w:color="auto"/>
        <w:right w:val="none" w:sz="0" w:space="0" w:color="auto"/>
      </w:divBdr>
    </w:div>
    <w:div w:id="1185510258">
      <w:bodyDiv w:val="1"/>
      <w:marLeft w:val="0"/>
      <w:marRight w:val="0"/>
      <w:marTop w:val="0"/>
      <w:marBottom w:val="0"/>
      <w:divBdr>
        <w:top w:val="none" w:sz="0" w:space="0" w:color="auto"/>
        <w:left w:val="none" w:sz="0" w:space="0" w:color="auto"/>
        <w:bottom w:val="none" w:sz="0" w:space="0" w:color="auto"/>
        <w:right w:val="none" w:sz="0" w:space="0" w:color="auto"/>
      </w:divBdr>
    </w:div>
    <w:div w:id="1202745763">
      <w:bodyDiv w:val="1"/>
      <w:marLeft w:val="0"/>
      <w:marRight w:val="0"/>
      <w:marTop w:val="0"/>
      <w:marBottom w:val="0"/>
      <w:divBdr>
        <w:top w:val="none" w:sz="0" w:space="0" w:color="auto"/>
        <w:left w:val="none" w:sz="0" w:space="0" w:color="auto"/>
        <w:bottom w:val="none" w:sz="0" w:space="0" w:color="auto"/>
        <w:right w:val="none" w:sz="0" w:space="0" w:color="auto"/>
      </w:divBdr>
    </w:div>
    <w:div w:id="1226991759">
      <w:bodyDiv w:val="1"/>
      <w:marLeft w:val="0"/>
      <w:marRight w:val="0"/>
      <w:marTop w:val="0"/>
      <w:marBottom w:val="0"/>
      <w:divBdr>
        <w:top w:val="none" w:sz="0" w:space="0" w:color="auto"/>
        <w:left w:val="none" w:sz="0" w:space="0" w:color="auto"/>
        <w:bottom w:val="none" w:sz="0" w:space="0" w:color="auto"/>
        <w:right w:val="none" w:sz="0" w:space="0" w:color="auto"/>
      </w:divBdr>
    </w:div>
    <w:div w:id="1236551062">
      <w:bodyDiv w:val="1"/>
      <w:marLeft w:val="0"/>
      <w:marRight w:val="0"/>
      <w:marTop w:val="0"/>
      <w:marBottom w:val="0"/>
      <w:divBdr>
        <w:top w:val="none" w:sz="0" w:space="0" w:color="auto"/>
        <w:left w:val="none" w:sz="0" w:space="0" w:color="auto"/>
        <w:bottom w:val="none" w:sz="0" w:space="0" w:color="auto"/>
        <w:right w:val="none" w:sz="0" w:space="0" w:color="auto"/>
      </w:divBdr>
    </w:div>
    <w:div w:id="1240939757">
      <w:bodyDiv w:val="1"/>
      <w:marLeft w:val="0"/>
      <w:marRight w:val="0"/>
      <w:marTop w:val="0"/>
      <w:marBottom w:val="0"/>
      <w:divBdr>
        <w:top w:val="none" w:sz="0" w:space="0" w:color="auto"/>
        <w:left w:val="none" w:sz="0" w:space="0" w:color="auto"/>
        <w:bottom w:val="none" w:sz="0" w:space="0" w:color="auto"/>
        <w:right w:val="none" w:sz="0" w:space="0" w:color="auto"/>
      </w:divBdr>
      <w:divsChild>
        <w:div w:id="56707689">
          <w:marLeft w:val="634"/>
          <w:marRight w:val="0"/>
          <w:marTop w:val="144"/>
          <w:marBottom w:val="0"/>
          <w:divBdr>
            <w:top w:val="none" w:sz="0" w:space="0" w:color="auto"/>
            <w:left w:val="none" w:sz="0" w:space="0" w:color="auto"/>
            <w:bottom w:val="none" w:sz="0" w:space="0" w:color="auto"/>
            <w:right w:val="none" w:sz="0" w:space="0" w:color="auto"/>
          </w:divBdr>
        </w:div>
      </w:divsChild>
    </w:div>
    <w:div w:id="1242839164">
      <w:bodyDiv w:val="1"/>
      <w:marLeft w:val="0"/>
      <w:marRight w:val="0"/>
      <w:marTop w:val="0"/>
      <w:marBottom w:val="0"/>
      <w:divBdr>
        <w:top w:val="none" w:sz="0" w:space="0" w:color="auto"/>
        <w:left w:val="none" w:sz="0" w:space="0" w:color="auto"/>
        <w:bottom w:val="none" w:sz="0" w:space="0" w:color="auto"/>
        <w:right w:val="none" w:sz="0" w:space="0" w:color="auto"/>
      </w:divBdr>
      <w:divsChild>
        <w:div w:id="476462680">
          <w:marLeft w:val="360"/>
          <w:marRight w:val="0"/>
          <w:marTop w:val="0"/>
          <w:marBottom w:val="12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4973207">
      <w:bodyDiv w:val="1"/>
      <w:marLeft w:val="0"/>
      <w:marRight w:val="0"/>
      <w:marTop w:val="0"/>
      <w:marBottom w:val="0"/>
      <w:divBdr>
        <w:top w:val="none" w:sz="0" w:space="0" w:color="auto"/>
        <w:left w:val="none" w:sz="0" w:space="0" w:color="auto"/>
        <w:bottom w:val="none" w:sz="0" w:space="0" w:color="auto"/>
        <w:right w:val="none" w:sz="0" w:space="0" w:color="auto"/>
      </w:divBdr>
      <w:divsChild>
        <w:div w:id="1195457692">
          <w:marLeft w:val="475"/>
          <w:marRight w:val="0"/>
          <w:marTop w:val="158"/>
          <w:marBottom w:val="0"/>
          <w:divBdr>
            <w:top w:val="none" w:sz="0" w:space="0" w:color="auto"/>
            <w:left w:val="none" w:sz="0" w:space="0" w:color="auto"/>
            <w:bottom w:val="none" w:sz="0" w:space="0" w:color="auto"/>
            <w:right w:val="none" w:sz="0" w:space="0" w:color="auto"/>
          </w:divBdr>
        </w:div>
        <w:div w:id="595288483">
          <w:marLeft w:val="475"/>
          <w:marRight w:val="0"/>
          <w:marTop w:val="158"/>
          <w:marBottom w:val="0"/>
          <w:divBdr>
            <w:top w:val="none" w:sz="0" w:space="0" w:color="auto"/>
            <w:left w:val="none" w:sz="0" w:space="0" w:color="auto"/>
            <w:bottom w:val="none" w:sz="0" w:space="0" w:color="auto"/>
            <w:right w:val="none" w:sz="0" w:space="0" w:color="auto"/>
          </w:divBdr>
        </w:div>
        <w:div w:id="969746120">
          <w:marLeft w:val="475"/>
          <w:marRight w:val="0"/>
          <w:marTop w:val="158"/>
          <w:marBottom w:val="0"/>
          <w:divBdr>
            <w:top w:val="none" w:sz="0" w:space="0" w:color="auto"/>
            <w:left w:val="none" w:sz="0" w:space="0" w:color="auto"/>
            <w:bottom w:val="none" w:sz="0" w:space="0" w:color="auto"/>
            <w:right w:val="none" w:sz="0" w:space="0" w:color="auto"/>
          </w:divBdr>
        </w:div>
      </w:divsChild>
    </w:div>
    <w:div w:id="1261371842">
      <w:bodyDiv w:val="1"/>
      <w:marLeft w:val="0"/>
      <w:marRight w:val="0"/>
      <w:marTop w:val="0"/>
      <w:marBottom w:val="0"/>
      <w:divBdr>
        <w:top w:val="none" w:sz="0" w:space="0" w:color="auto"/>
        <w:left w:val="none" w:sz="0" w:space="0" w:color="auto"/>
        <w:bottom w:val="none" w:sz="0" w:space="0" w:color="auto"/>
        <w:right w:val="none" w:sz="0" w:space="0" w:color="auto"/>
      </w:divBdr>
    </w:div>
    <w:div w:id="1291862208">
      <w:bodyDiv w:val="1"/>
      <w:marLeft w:val="0"/>
      <w:marRight w:val="0"/>
      <w:marTop w:val="0"/>
      <w:marBottom w:val="0"/>
      <w:divBdr>
        <w:top w:val="none" w:sz="0" w:space="0" w:color="auto"/>
        <w:left w:val="none" w:sz="0" w:space="0" w:color="auto"/>
        <w:bottom w:val="none" w:sz="0" w:space="0" w:color="auto"/>
        <w:right w:val="none" w:sz="0" w:space="0" w:color="auto"/>
      </w:divBdr>
      <w:divsChild>
        <w:div w:id="1892378360">
          <w:marLeft w:val="720"/>
          <w:marRight w:val="0"/>
          <w:marTop w:val="144"/>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05350286">
      <w:bodyDiv w:val="1"/>
      <w:marLeft w:val="0"/>
      <w:marRight w:val="0"/>
      <w:marTop w:val="0"/>
      <w:marBottom w:val="0"/>
      <w:divBdr>
        <w:top w:val="none" w:sz="0" w:space="0" w:color="auto"/>
        <w:left w:val="none" w:sz="0" w:space="0" w:color="auto"/>
        <w:bottom w:val="none" w:sz="0" w:space="0" w:color="auto"/>
        <w:right w:val="none" w:sz="0" w:space="0" w:color="auto"/>
      </w:divBdr>
    </w:div>
    <w:div w:id="1306466087">
      <w:bodyDiv w:val="1"/>
      <w:marLeft w:val="0"/>
      <w:marRight w:val="0"/>
      <w:marTop w:val="0"/>
      <w:marBottom w:val="0"/>
      <w:divBdr>
        <w:top w:val="none" w:sz="0" w:space="0" w:color="auto"/>
        <w:left w:val="none" w:sz="0" w:space="0" w:color="auto"/>
        <w:bottom w:val="none" w:sz="0" w:space="0" w:color="auto"/>
        <w:right w:val="none" w:sz="0" w:space="0" w:color="auto"/>
      </w:divBdr>
      <w:divsChild>
        <w:div w:id="158690746">
          <w:marLeft w:val="475"/>
          <w:marRight w:val="0"/>
          <w:marTop w:val="158"/>
          <w:marBottom w:val="0"/>
          <w:divBdr>
            <w:top w:val="none" w:sz="0" w:space="0" w:color="auto"/>
            <w:left w:val="none" w:sz="0" w:space="0" w:color="auto"/>
            <w:bottom w:val="none" w:sz="0" w:space="0" w:color="auto"/>
            <w:right w:val="none" w:sz="0" w:space="0" w:color="auto"/>
          </w:divBdr>
        </w:div>
        <w:div w:id="1272740860">
          <w:marLeft w:val="475"/>
          <w:marRight w:val="0"/>
          <w:marTop w:val="158"/>
          <w:marBottom w:val="0"/>
          <w:divBdr>
            <w:top w:val="none" w:sz="0" w:space="0" w:color="auto"/>
            <w:left w:val="none" w:sz="0" w:space="0" w:color="auto"/>
            <w:bottom w:val="none" w:sz="0" w:space="0" w:color="auto"/>
            <w:right w:val="none" w:sz="0" w:space="0" w:color="auto"/>
          </w:divBdr>
        </w:div>
        <w:div w:id="479736664">
          <w:marLeft w:val="475"/>
          <w:marRight w:val="0"/>
          <w:marTop w:val="158"/>
          <w:marBottom w:val="0"/>
          <w:divBdr>
            <w:top w:val="none" w:sz="0" w:space="0" w:color="auto"/>
            <w:left w:val="none" w:sz="0" w:space="0" w:color="auto"/>
            <w:bottom w:val="none" w:sz="0" w:space="0" w:color="auto"/>
            <w:right w:val="none" w:sz="0" w:space="0" w:color="auto"/>
          </w:divBdr>
        </w:div>
      </w:divsChild>
    </w:div>
    <w:div w:id="1314404925">
      <w:bodyDiv w:val="1"/>
      <w:marLeft w:val="0"/>
      <w:marRight w:val="0"/>
      <w:marTop w:val="0"/>
      <w:marBottom w:val="0"/>
      <w:divBdr>
        <w:top w:val="none" w:sz="0" w:space="0" w:color="auto"/>
        <w:left w:val="none" w:sz="0" w:space="0" w:color="auto"/>
        <w:bottom w:val="none" w:sz="0" w:space="0" w:color="auto"/>
        <w:right w:val="none" w:sz="0" w:space="0" w:color="auto"/>
      </w:divBdr>
      <w:divsChild>
        <w:div w:id="807629329">
          <w:marLeft w:val="850"/>
          <w:marRight w:val="0"/>
          <w:marTop w:val="0"/>
          <w:marBottom w:val="120"/>
          <w:divBdr>
            <w:top w:val="none" w:sz="0" w:space="0" w:color="auto"/>
            <w:left w:val="none" w:sz="0" w:space="0" w:color="auto"/>
            <w:bottom w:val="none" w:sz="0" w:space="0" w:color="auto"/>
            <w:right w:val="none" w:sz="0" w:space="0" w:color="auto"/>
          </w:divBdr>
        </w:div>
        <w:div w:id="1081951405">
          <w:marLeft w:val="850"/>
          <w:marRight w:val="0"/>
          <w:marTop w:val="0"/>
          <w:marBottom w:val="120"/>
          <w:divBdr>
            <w:top w:val="none" w:sz="0" w:space="0" w:color="auto"/>
            <w:left w:val="none" w:sz="0" w:space="0" w:color="auto"/>
            <w:bottom w:val="none" w:sz="0" w:space="0" w:color="auto"/>
            <w:right w:val="none" w:sz="0" w:space="0" w:color="auto"/>
          </w:divBdr>
        </w:div>
      </w:divsChild>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7218655">
      <w:bodyDiv w:val="1"/>
      <w:marLeft w:val="0"/>
      <w:marRight w:val="0"/>
      <w:marTop w:val="0"/>
      <w:marBottom w:val="0"/>
      <w:divBdr>
        <w:top w:val="none" w:sz="0" w:space="0" w:color="auto"/>
        <w:left w:val="none" w:sz="0" w:space="0" w:color="auto"/>
        <w:bottom w:val="none" w:sz="0" w:space="0" w:color="auto"/>
        <w:right w:val="none" w:sz="0" w:space="0" w:color="auto"/>
      </w:divBdr>
    </w:div>
    <w:div w:id="1372193359">
      <w:bodyDiv w:val="1"/>
      <w:marLeft w:val="0"/>
      <w:marRight w:val="0"/>
      <w:marTop w:val="0"/>
      <w:marBottom w:val="0"/>
      <w:divBdr>
        <w:top w:val="none" w:sz="0" w:space="0" w:color="auto"/>
        <w:left w:val="none" w:sz="0" w:space="0" w:color="auto"/>
        <w:bottom w:val="none" w:sz="0" w:space="0" w:color="auto"/>
        <w:right w:val="none" w:sz="0" w:space="0" w:color="auto"/>
      </w:divBdr>
    </w:div>
    <w:div w:id="1380275624">
      <w:bodyDiv w:val="1"/>
      <w:marLeft w:val="0"/>
      <w:marRight w:val="0"/>
      <w:marTop w:val="0"/>
      <w:marBottom w:val="0"/>
      <w:divBdr>
        <w:top w:val="none" w:sz="0" w:space="0" w:color="auto"/>
        <w:left w:val="none" w:sz="0" w:space="0" w:color="auto"/>
        <w:bottom w:val="none" w:sz="0" w:space="0" w:color="auto"/>
        <w:right w:val="none" w:sz="0" w:space="0" w:color="auto"/>
      </w:divBdr>
    </w:div>
    <w:div w:id="1382367063">
      <w:bodyDiv w:val="1"/>
      <w:marLeft w:val="0"/>
      <w:marRight w:val="0"/>
      <w:marTop w:val="0"/>
      <w:marBottom w:val="0"/>
      <w:divBdr>
        <w:top w:val="none" w:sz="0" w:space="0" w:color="auto"/>
        <w:left w:val="none" w:sz="0" w:space="0" w:color="auto"/>
        <w:bottom w:val="none" w:sz="0" w:space="0" w:color="auto"/>
        <w:right w:val="none" w:sz="0" w:space="0" w:color="auto"/>
      </w:divBdr>
    </w:div>
    <w:div w:id="1384015618">
      <w:bodyDiv w:val="1"/>
      <w:marLeft w:val="0"/>
      <w:marRight w:val="0"/>
      <w:marTop w:val="0"/>
      <w:marBottom w:val="0"/>
      <w:divBdr>
        <w:top w:val="none" w:sz="0" w:space="0" w:color="auto"/>
        <w:left w:val="none" w:sz="0" w:space="0" w:color="auto"/>
        <w:bottom w:val="none" w:sz="0" w:space="0" w:color="auto"/>
        <w:right w:val="none" w:sz="0" w:space="0" w:color="auto"/>
      </w:divBdr>
    </w:div>
    <w:div w:id="1391345118">
      <w:bodyDiv w:val="1"/>
      <w:marLeft w:val="0"/>
      <w:marRight w:val="0"/>
      <w:marTop w:val="0"/>
      <w:marBottom w:val="0"/>
      <w:divBdr>
        <w:top w:val="none" w:sz="0" w:space="0" w:color="auto"/>
        <w:left w:val="none" w:sz="0" w:space="0" w:color="auto"/>
        <w:bottom w:val="none" w:sz="0" w:space="0" w:color="auto"/>
        <w:right w:val="none" w:sz="0" w:space="0" w:color="auto"/>
      </w:divBdr>
    </w:div>
    <w:div w:id="1396590386">
      <w:bodyDiv w:val="1"/>
      <w:marLeft w:val="0"/>
      <w:marRight w:val="0"/>
      <w:marTop w:val="0"/>
      <w:marBottom w:val="0"/>
      <w:divBdr>
        <w:top w:val="none" w:sz="0" w:space="0" w:color="auto"/>
        <w:left w:val="none" w:sz="0" w:space="0" w:color="auto"/>
        <w:bottom w:val="none" w:sz="0" w:space="0" w:color="auto"/>
        <w:right w:val="none" w:sz="0" w:space="0" w:color="auto"/>
      </w:divBdr>
    </w:div>
    <w:div w:id="1407262037">
      <w:bodyDiv w:val="1"/>
      <w:marLeft w:val="0"/>
      <w:marRight w:val="0"/>
      <w:marTop w:val="0"/>
      <w:marBottom w:val="0"/>
      <w:divBdr>
        <w:top w:val="none" w:sz="0" w:space="0" w:color="auto"/>
        <w:left w:val="none" w:sz="0" w:space="0" w:color="auto"/>
        <w:bottom w:val="none" w:sz="0" w:space="0" w:color="auto"/>
        <w:right w:val="none" w:sz="0" w:space="0" w:color="auto"/>
      </w:divBdr>
      <w:divsChild>
        <w:div w:id="1701323187">
          <w:marLeft w:val="850"/>
          <w:marRight w:val="0"/>
          <w:marTop w:val="0"/>
          <w:marBottom w:val="120"/>
          <w:divBdr>
            <w:top w:val="none" w:sz="0" w:space="0" w:color="auto"/>
            <w:left w:val="none" w:sz="0" w:space="0" w:color="auto"/>
            <w:bottom w:val="none" w:sz="0" w:space="0" w:color="auto"/>
            <w:right w:val="none" w:sz="0" w:space="0" w:color="auto"/>
          </w:divBdr>
        </w:div>
        <w:div w:id="749160545">
          <w:marLeft w:val="850"/>
          <w:marRight w:val="0"/>
          <w:marTop w:val="0"/>
          <w:marBottom w:val="120"/>
          <w:divBdr>
            <w:top w:val="none" w:sz="0" w:space="0" w:color="auto"/>
            <w:left w:val="none" w:sz="0" w:space="0" w:color="auto"/>
            <w:bottom w:val="none" w:sz="0" w:space="0" w:color="auto"/>
            <w:right w:val="none" w:sz="0" w:space="0" w:color="auto"/>
          </w:divBdr>
        </w:div>
      </w:divsChild>
    </w:div>
    <w:div w:id="1437749884">
      <w:bodyDiv w:val="1"/>
      <w:marLeft w:val="0"/>
      <w:marRight w:val="0"/>
      <w:marTop w:val="0"/>
      <w:marBottom w:val="0"/>
      <w:divBdr>
        <w:top w:val="none" w:sz="0" w:space="0" w:color="auto"/>
        <w:left w:val="none" w:sz="0" w:space="0" w:color="auto"/>
        <w:bottom w:val="none" w:sz="0" w:space="0" w:color="auto"/>
        <w:right w:val="none" w:sz="0" w:space="0" w:color="auto"/>
      </w:divBdr>
    </w:div>
    <w:div w:id="1444106541">
      <w:bodyDiv w:val="1"/>
      <w:marLeft w:val="0"/>
      <w:marRight w:val="0"/>
      <w:marTop w:val="0"/>
      <w:marBottom w:val="0"/>
      <w:divBdr>
        <w:top w:val="none" w:sz="0" w:space="0" w:color="auto"/>
        <w:left w:val="none" w:sz="0" w:space="0" w:color="auto"/>
        <w:bottom w:val="none" w:sz="0" w:space="0" w:color="auto"/>
        <w:right w:val="none" w:sz="0" w:space="0" w:color="auto"/>
      </w:divBdr>
      <w:divsChild>
        <w:div w:id="349331381">
          <w:marLeft w:val="850"/>
          <w:marRight w:val="0"/>
          <w:marTop w:val="0"/>
          <w:marBottom w:val="0"/>
          <w:divBdr>
            <w:top w:val="none" w:sz="0" w:space="0" w:color="auto"/>
            <w:left w:val="none" w:sz="0" w:space="0" w:color="auto"/>
            <w:bottom w:val="none" w:sz="0" w:space="0" w:color="auto"/>
            <w:right w:val="none" w:sz="0" w:space="0" w:color="auto"/>
          </w:divBdr>
        </w:div>
      </w:divsChild>
    </w:div>
    <w:div w:id="1461147157">
      <w:bodyDiv w:val="1"/>
      <w:marLeft w:val="0"/>
      <w:marRight w:val="0"/>
      <w:marTop w:val="0"/>
      <w:marBottom w:val="0"/>
      <w:divBdr>
        <w:top w:val="none" w:sz="0" w:space="0" w:color="auto"/>
        <w:left w:val="none" w:sz="0" w:space="0" w:color="auto"/>
        <w:bottom w:val="none" w:sz="0" w:space="0" w:color="auto"/>
        <w:right w:val="none" w:sz="0" w:space="0" w:color="auto"/>
      </w:divBdr>
      <w:divsChild>
        <w:div w:id="866523444">
          <w:marLeft w:val="1411"/>
          <w:marRight w:val="0"/>
          <w:marTop w:val="0"/>
          <w:marBottom w:val="120"/>
          <w:divBdr>
            <w:top w:val="none" w:sz="0" w:space="0" w:color="auto"/>
            <w:left w:val="none" w:sz="0" w:space="0" w:color="auto"/>
            <w:bottom w:val="none" w:sz="0" w:space="0" w:color="auto"/>
            <w:right w:val="none" w:sz="0" w:space="0" w:color="auto"/>
          </w:divBdr>
        </w:div>
        <w:div w:id="1792477800">
          <w:marLeft w:val="1411"/>
          <w:marRight w:val="0"/>
          <w:marTop w:val="0"/>
          <w:marBottom w:val="120"/>
          <w:divBdr>
            <w:top w:val="none" w:sz="0" w:space="0" w:color="auto"/>
            <w:left w:val="none" w:sz="0" w:space="0" w:color="auto"/>
            <w:bottom w:val="none" w:sz="0" w:space="0" w:color="auto"/>
            <w:right w:val="none" w:sz="0" w:space="0" w:color="auto"/>
          </w:divBdr>
        </w:div>
        <w:div w:id="331031196">
          <w:marLeft w:val="1987"/>
          <w:marRight w:val="0"/>
          <w:marTop w:val="0"/>
          <w:marBottom w:val="120"/>
          <w:divBdr>
            <w:top w:val="none" w:sz="0" w:space="0" w:color="auto"/>
            <w:left w:val="none" w:sz="0" w:space="0" w:color="auto"/>
            <w:bottom w:val="none" w:sz="0" w:space="0" w:color="auto"/>
            <w:right w:val="none" w:sz="0" w:space="0" w:color="auto"/>
          </w:divBdr>
        </w:div>
        <w:div w:id="1968657221">
          <w:marLeft w:val="1987"/>
          <w:marRight w:val="0"/>
          <w:marTop w:val="0"/>
          <w:marBottom w:val="120"/>
          <w:divBdr>
            <w:top w:val="none" w:sz="0" w:space="0" w:color="auto"/>
            <w:left w:val="none" w:sz="0" w:space="0" w:color="auto"/>
            <w:bottom w:val="none" w:sz="0" w:space="0" w:color="auto"/>
            <w:right w:val="none" w:sz="0" w:space="0" w:color="auto"/>
          </w:divBdr>
        </w:div>
        <w:div w:id="1187982481">
          <w:marLeft w:val="1987"/>
          <w:marRight w:val="0"/>
          <w:marTop w:val="0"/>
          <w:marBottom w:val="120"/>
          <w:divBdr>
            <w:top w:val="none" w:sz="0" w:space="0" w:color="auto"/>
            <w:left w:val="none" w:sz="0" w:space="0" w:color="auto"/>
            <w:bottom w:val="none" w:sz="0" w:space="0" w:color="auto"/>
            <w:right w:val="none" w:sz="0" w:space="0" w:color="auto"/>
          </w:divBdr>
        </w:div>
        <w:div w:id="1801142470">
          <w:marLeft w:val="1987"/>
          <w:marRight w:val="0"/>
          <w:marTop w:val="0"/>
          <w:marBottom w:val="120"/>
          <w:divBdr>
            <w:top w:val="none" w:sz="0" w:space="0" w:color="auto"/>
            <w:left w:val="none" w:sz="0" w:space="0" w:color="auto"/>
            <w:bottom w:val="none" w:sz="0" w:space="0" w:color="auto"/>
            <w:right w:val="none" w:sz="0" w:space="0" w:color="auto"/>
          </w:divBdr>
        </w:div>
        <w:div w:id="903494022">
          <w:marLeft w:val="1411"/>
          <w:marRight w:val="0"/>
          <w:marTop w:val="0"/>
          <w:marBottom w:val="120"/>
          <w:divBdr>
            <w:top w:val="none" w:sz="0" w:space="0" w:color="auto"/>
            <w:left w:val="none" w:sz="0" w:space="0" w:color="auto"/>
            <w:bottom w:val="none" w:sz="0" w:space="0" w:color="auto"/>
            <w:right w:val="none" w:sz="0" w:space="0" w:color="auto"/>
          </w:divBdr>
        </w:div>
      </w:divsChild>
    </w:div>
    <w:div w:id="1467043139">
      <w:bodyDiv w:val="1"/>
      <w:marLeft w:val="0"/>
      <w:marRight w:val="0"/>
      <w:marTop w:val="0"/>
      <w:marBottom w:val="0"/>
      <w:divBdr>
        <w:top w:val="none" w:sz="0" w:space="0" w:color="auto"/>
        <w:left w:val="none" w:sz="0" w:space="0" w:color="auto"/>
        <w:bottom w:val="none" w:sz="0" w:space="0" w:color="auto"/>
        <w:right w:val="none" w:sz="0" w:space="0" w:color="auto"/>
      </w:divBdr>
    </w:div>
    <w:div w:id="1480414598">
      <w:bodyDiv w:val="1"/>
      <w:marLeft w:val="0"/>
      <w:marRight w:val="0"/>
      <w:marTop w:val="0"/>
      <w:marBottom w:val="0"/>
      <w:divBdr>
        <w:top w:val="none" w:sz="0" w:space="0" w:color="auto"/>
        <w:left w:val="none" w:sz="0" w:space="0" w:color="auto"/>
        <w:bottom w:val="none" w:sz="0" w:space="0" w:color="auto"/>
        <w:right w:val="none" w:sz="0" w:space="0" w:color="auto"/>
      </w:divBdr>
    </w:div>
    <w:div w:id="1485245804">
      <w:bodyDiv w:val="1"/>
      <w:marLeft w:val="0"/>
      <w:marRight w:val="0"/>
      <w:marTop w:val="0"/>
      <w:marBottom w:val="0"/>
      <w:divBdr>
        <w:top w:val="none" w:sz="0" w:space="0" w:color="auto"/>
        <w:left w:val="none" w:sz="0" w:space="0" w:color="auto"/>
        <w:bottom w:val="none" w:sz="0" w:space="0" w:color="auto"/>
        <w:right w:val="none" w:sz="0" w:space="0" w:color="auto"/>
      </w:divBdr>
      <w:divsChild>
        <w:div w:id="1235386012">
          <w:marLeft w:val="475"/>
          <w:marRight w:val="0"/>
          <w:marTop w:val="158"/>
          <w:marBottom w:val="0"/>
          <w:divBdr>
            <w:top w:val="none" w:sz="0" w:space="0" w:color="auto"/>
            <w:left w:val="none" w:sz="0" w:space="0" w:color="auto"/>
            <w:bottom w:val="none" w:sz="0" w:space="0" w:color="auto"/>
            <w:right w:val="none" w:sz="0" w:space="0" w:color="auto"/>
          </w:divBdr>
        </w:div>
        <w:div w:id="2065980621">
          <w:marLeft w:val="475"/>
          <w:marRight w:val="0"/>
          <w:marTop w:val="158"/>
          <w:marBottom w:val="0"/>
          <w:divBdr>
            <w:top w:val="none" w:sz="0" w:space="0" w:color="auto"/>
            <w:left w:val="none" w:sz="0" w:space="0" w:color="auto"/>
            <w:bottom w:val="none" w:sz="0" w:space="0" w:color="auto"/>
            <w:right w:val="none" w:sz="0" w:space="0" w:color="auto"/>
          </w:divBdr>
        </w:div>
      </w:divsChild>
    </w:div>
    <w:div w:id="1495487188">
      <w:bodyDiv w:val="1"/>
      <w:marLeft w:val="0"/>
      <w:marRight w:val="0"/>
      <w:marTop w:val="0"/>
      <w:marBottom w:val="0"/>
      <w:divBdr>
        <w:top w:val="none" w:sz="0" w:space="0" w:color="auto"/>
        <w:left w:val="none" w:sz="0" w:space="0" w:color="auto"/>
        <w:bottom w:val="none" w:sz="0" w:space="0" w:color="auto"/>
        <w:right w:val="none" w:sz="0" w:space="0" w:color="auto"/>
      </w:divBdr>
    </w:div>
    <w:div w:id="1524780031">
      <w:bodyDiv w:val="1"/>
      <w:marLeft w:val="0"/>
      <w:marRight w:val="0"/>
      <w:marTop w:val="0"/>
      <w:marBottom w:val="0"/>
      <w:divBdr>
        <w:top w:val="none" w:sz="0" w:space="0" w:color="auto"/>
        <w:left w:val="none" w:sz="0" w:space="0" w:color="auto"/>
        <w:bottom w:val="none" w:sz="0" w:space="0" w:color="auto"/>
        <w:right w:val="none" w:sz="0" w:space="0" w:color="auto"/>
      </w:divBdr>
    </w:div>
    <w:div w:id="1526091593">
      <w:bodyDiv w:val="1"/>
      <w:marLeft w:val="0"/>
      <w:marRight w:val="0"/>
      <w:marTop w:val="0"/>
      <w:marBottom w:val="0"/>
      <w:divBdr>
        <w:top w:val="none" w:sz="0" w:space="0" w:color="auto"/>
        <w:left w:val="none" w:sz="0" w:space="0" w:color="auto"/>
        <w:bottom w:val="none" w:sz="0" w:space="0" w:color="auto"/>
        <w:right w:val="none" w:sz="0" w:space="0" w:color="auto"/>
      </w:divBdr>
    </w:div>
    <w:div w:id="1550722042">
      <w:bodyDiv w:val="1"/>
      <w:marLeft w:val="0"/>
      <w:marRight w:val="0"/>
      <w:marTop w:val="0"/>
      <w:marBottom w:val="0"/>
      <w:divBdr>
        <w:top w:val="none" w:sz="0" w:space="0" w:color="auto"/>
        <w:left w:val="none" w:sz="0" w:space="0" w:color="auto"/>
        <w:bottom w:val="none" w:sz="0" w:space="0" w:color="auto"/>
        <w:right w:val="none" w:sz="0" w:space="0" w:color="auto"/>
      </w:divBdr>
    </w:div>
    <w:div w:id="1555001269">
      <w:bodyDiv w:val="1"/>
      <w:marLeft w:val="0"/>
      <w:marRight w:val="0"/>
      <w:marTop w:val="0"/>
      <w:marBottom w:val="0"/>
      <w:divBdr>
        <w:top w:val="none" w:sz="0" w:space="0" w:color="auto"/>
        <w:left w:val="none" w:sz="0" w:space="0" w:color="auto"/>
        <w:bottom w:val="none" w:sz="0" w:space="0" w:color="auto"/>
        <w:right w:val="none" w:sz="0" w:space="0" w:color="auto"/>
      </w:divBdr>
    </w:div>
    <w:div w:id="1555315371">
      <w:bodyDiv w:val="1"/>
      <w:marLeft w:val="0"/>
      <w:marRight w:val="0"/>
      <w:marTop w:val="0"/>
      <w:marBottom w:val="0"/>
      <w:divBdr>
        <w:top w:val="none" w:sz="0" w:space="0" w:color="auto"/>
        <w:left w:val="none" w:sz="0" w:space="0" w:color="auto"/>
        <w:bottom w:val="none" w:sz="0" w:space="0" w:color="auto"/>
        <w:right w:val="none" w:sz="0" w:space="0" w:color="auto"/>
      </w:divBdr>
      <w:divsChild>
        <w:div w:id="333654261">
          <w:marLeft w:val="288"/>
          <w:marRight w:val="0"/>
          <w:marTop w:val="0"/>
          <w:marBottom w:val="120"/>
          <w:divBdr>
            <w:top w:val="none" w:sz="0" w:space="0" w:color="auto"/>
            <w:left w:val="none" w:sz="0" w:space="0" w:color="auto"/>
            <w:bottom w:val="none" w:sz="0" w:space="0" w:color="auto"/>
            <w:right w:val="none" w:sz="0" w:space="0" w:color="auto"/>
          </w:divBdr>
        </w:div>
      </w:divsChild>
    </w:div>
    <w:div w:id="1566526624">
      <w:bodyDiv w:val="1"/>
      <w:marLeft w:val="0"/>
      <w:marRight w:val="0"/>
      <w:marTop w:val="0"/>
      <w:marBottom w:val="0"/>
      <w:divBdr>
        <w:top w:val="none" w:sz="0" w:space="0" w:color="auto"/>
        <w:left w:val="none" w:sz="0" w:space="0" w:color="auto"/>
        <w:bottom w:val="none" w:sz="0" w:space="0" w:color="auto"/>
        <w:right w:val="none" w:sz="0" w:space="0" w:color="auto"/>
      </w:divBdr>
    </w:div>
    <w:div w:id="1587957784">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63778631">
      <w:bodyDiv w:val="1"/>
      <w:marLeft w:val="0"/>
      <w:marRight w:val="0"/>
      <w:marTop w:val="0"/>
      <w:marBottom w:val="0"/>
      <w:divBdr>
        <w:top w:val="none" w:sz="0" w:space="0" w:color="auto"/>
        <w:left w:val="none" w:sz="0" w:space="0" w:color="auto"/>
        <w:bottom w:val="none" w:sz="0" w:space="0" w:color="auto"/>
        <w:right w:val="none" w:sz="0" w:space="0" w:color="auto"/>
      </w:divBdr>
    </w:div>
    <w:div w:id="1678388893">
      <w:bodyDiv w:val="1"/>
      <w:marLeft w:val="0"/>
      <w:marRight w:val="0"/>
      <w:marTop w:val="0"/>
      <w:marBottom w:val="0"/>
      <w:divBdr>
        <w:top w:val="none" w:sz="0" w:space="0" w:color="auto"/>
        <w:left w:val="none" w:sz="0" w:space="0" w:color="auto"/>
        <w:bottom w:val="none" w:sz="0" w:space="0" w:color="auto"/>
        <w:right w:val="none" w:sz="0" w:space="0" w:color="auto"/>
      </w:divBdr>
      <w:divsChild>
        <w:div w:id="1812818827">
          <w:marLeft w:val="547"/>
          <w:marRight w:val="0"/>
          <w:marTop w:val="0"/>
          <w:marBottom w:val="0"/>
          <w:divBdr>
            <w:top w:val="none" w:sz="0" w:space="0" w:color="auto"/>
            <w:left w:val="none" w:sz="0" w:space="0" w:color="auto"/>
            <w:bottom w:val="none" w:sz="0" w:space="0" w:color="auto"/>
            <w:right w:val="none" w:sz="0" w:space="0" w:color="auto"/>
          </w:divBdr>
        </w:div>
      </w:divsChild>
    </w:div>
    <w:div w:id="1707099551">
      <w:bodyDiv w:val="1"/>
      <w:marLeft w:val="0"/>
      <w:marRight w:val="0"/>
      <w:marTop w:val="0"/>
      <w:marBottom w:val="0"/>
      <w:divBdr>
        <w:top w:val="none" w:sz="0" w:space="0" w:color="auto"/>
        <w:left w:val="none" w:sz="0" w:space="0" w:color="auto"/>
        <w:bottom w:val="none" w:sz="0" w:space="0" w:color="auto"/>
        <w:right w:val="none" w:sz="0" w:space="0" w:color="auto"/>
      </w:divBdr>
    </w:div>
    <w:div w:id="1719892153">
      <w:bodyDiv w:val="1"/>
      <w:marLeft w:val="0"/>
      <w:marRight w:val="0"/>
      <w:marTop w:val="0"/>
      <w:marBottom w:val="0"/>
      <w:divBdr>
        <w:top w:val="none" w:sz="0" w:space="0" w:color="auto"/>
        <w:left w:val="none" w:sz="0" w:space="0" w:color="auto"/>
        <w:bottom w:val="none" w:sz="0" w:space="0" w:color="auto"/>
        <w:right w:val="none" w:sz="0" w:space="0" w:color="auto"/>
      </w:divBdr>
      <w:divsChild>
        <w:div w:id="1772388120">
          <w:marLeft w:val="288"/>
          <w:marRight w:val="0"/>
          <w:marTop w:val="0"/>
          <w:marBottom w:val="120"/>
          <w:divBdr>
            <w:top w:val="none" w:sz="0" w:space="0" w:color="auto"/>
            <w:left w:val="none" w:sz="0" w:space="0" w:color="auto"/>
            <w:bottom w:val="none" w:sz="0" w:space="0" w:color="auto"/>
            <w:right w:val="none" w:sz="0" w:space="0" w:color="auto"/>
          </w:divBdr>
        </w:div>
        <w:div w:id="1892955898">
          <w:marLeft w:val="850"/>
          <w:marRight w:val="0"/>
          <w:marTop w:val="0"/>
          <w:marBottom w:val="120"/>
          <w:divBdr>
            <w:top w:val="none" w:sz="0" w:space="0" w:color="auto"/>
            <w:left w:val="none" w:sz="0" w:space="0" w:color="auto"/>
            <w:bottom w:val="none" w:sz="0" w:space="0" w:color="auto"/>
            <w:right w:val="none" w:sz="0" w:space="0" w:color="auto"/>
          </w:divBdr>
        </w:div>
        <w:div w:id="327680244">
          <w:marLeft w:val="850"/>
          <w:marRight w:val="0"/>
          <w:marTop w:val="0"/>
          <w:marBottom w:val="120"/>
          <w:divBdr>
            <w:top w:val="none" w:sz="0" w:space="0" w:color="auto"/>
            <w:left w:val="none" w:sz="0" w:space="0" w:color="auto"/>
            <w:bottom w:val="none" w:sz="0" w:space="0" w:color="auto"/>
            <w:right w:val="none" w:sz="0" w:space="0" w:color="auto"/>
          </w:divBdr>
        </w:div>
        <w:div w:id="131949613">
          <w:marLeft w:val="288"/>
          <w:marRight w:val="0"/>
          <w:marTop w:val="0"/>
          <w:marBottom w:val="120"/>
          <w:divBdr>
            <w:top w:val="none" w:sz="0" w:space="0" w:color="auto"/>
            <w:left w:val="none" w:sz="0" w:space="0" w:color="auto"/>
            <w:bottom w:val="none" w:sz="0" w:space="0" w:color="auto"/>
            <w:right w:val="none" w:sz="0" w:space="0" w:color="auto"/>
          </w:divBdr>
        </w:div>
        <w:div w:id="1994945285">
          <w:marLeft w:val="288"/>
          <w:marRight w:val="0"/>
          <w:marTop w:val="0"/>
          <w:marBottom w:val="120"/>
          <w:divBdr>
            <w:top w:val="none" w:sz="0" w:space="0" w:color="auto"/>
            <w:left w:val="none" w:sz="0" w:space="0" w:color="auto"/>
            <w:bottom w:val="none" w:sz="0" w:space="0" w:color="auto"/>
            <w:right w:val="none" w:sz="0" w:space="0" w:color="auto"/>
          </w:divBdr>
        </w:div>
        <w:div w:id="1708722469">
          <w:marLeft w:val="288"/>
          <w:marRight w:val="0"/>
          <w:marTop w:val="0"/>
          <w:marBottom w:val="120"/>
          <w:divBdr>
            <w:top w:val="none" w:sz="0" w:space="0" w:color="auto"/>
            <w:left w:val="none" w:sz="0" w:space="0" w:color="auto"/>
            <w:bottom w:val="none" w:sz="0" w:space="0" w:color="auto"/>
            <w:right w:val="none" w:sz="0" w:space="0" w:color="auto"/>
          </w:divBdr>
        </w:div>
      </w:divsChild>
    </w:div>
    <w:div w:id="1724131729">
      <w:bodyDiv w:val="1"/>
      <w:marLeft w:val="0"/>
      <w:marRight w:val="0"/>
      <w:marTop w:val="0"/>
      <w:marBottom w:val="0"/>
      <w:divBdr>
        <w:top w:val="none" w:sz="0" w:space="0" w:color="auto"/>
        <w:left w:val="none" w:sz="0" w:space="0" w:color="auto"/>
        <w:bottom w:val="none" w:sz="0" w:space="0" w:color="auto"/>
        <w:right w:val="none" w:sz="0" w:space="0" w:color="auto"/>
      </w:divBdr>
      <w:divsChild>
        <w:div w:id="1041175836">
          <w:marLeft w:val="720"/>
          <w:marRight w:val="0"/>
          <w:marTop w:val="158"/>
          <w:marBottom w:val="0"/>
          <w:divBdr>
            <w:top w:val="none" w:sz="0" w:space="0" w:color="auto"/>
            <w:left w:val="none" w:sz="0" w:space="0" w:color="auto"/>
            <w:bottom w:val="none" w:sz="0" w:space="0" w:color="auto"/>
            <w:right w:val="none" w:sz="0" w:space="0" w:color="auto"/>
          </w:divBdr>
        </w:div>
      </w:divsChild>
    </w:div>
    <w:div w:id="1729571068">
      <w:bodyDiv w:val="1"/>
      <w:marLeft w:val="0"/>
      <w:marRight w:val="0"/>
      <w:marTop w:val="0"/>
      <w:marBottom w:val="0"/>
      <w:divBdr>
        <w:top w:val="none" w:sz="0" w:space="0" w:color="auto"/>
        <w:left w:val="none" w:sz="0" w:space="0" w:color="auto"/>
        <w:bottom w:val="none" w:sz="0" w:space="0" w:color="auto"/>
        <w:right w:val="none" w:sz="0" w:space="0" w:color="auto"/>
      </w:divBdr>
      <w:divsChild>
        <w:div w:id="922642308">
          <w:marLeft w:val="850"/>
          <w:marRight w:val="0"/>
          <w:marTop w:val="0"/>
          <w:marBottom w:val="120"/>
          <w:divBdr>
            <w:top w:val="none" w:sz="0" w:space="0" w:color="auto"/>
            <w:left w:val="none" w:sz="0" w:space="0" w:color="auto"/>
            <w:bottom w:val="none" w:sz="0" w:space="0" w:color="auto"/>
            <w:right w:val="none" w:sz="0" w:space="0" w:color="auto"/>
          </w:divBdr>
        </w:div>
      </w:divsChild>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0718011">
      <w:bodyDiv w:val="1"/>
      <w:marLeft w:val="0"/>
      <w:marRight w:val="0"/>
      <w:marTop w:val="0"/>
      <w:marBottom w:val="0"/>
      <w:divBdr>
        <w:top w:val="none" w:sz="0" w:space="0" w:color="auto"/>
        <w:left w:val="none" w:sz="0" w:space="0" w:color="auto"/>
        <w:bottom w:val="none" w:sz="0" w:space="0" w:color="auto"/>
        <w:right w:val="none" w:sz="0" w:space="0" w:color="auto"/>
      </w:divBdr>
      <w:divsChild>
        <w:div w:id="713580680">
          <w:marLeft w:val="547"/>
          <w:marRight w:val="0"/>
          <w:marTop w:val="0"/>
          <w:marBottom w:val="0"/>
          <w:divBdr>
            <w:top w:val="none" w:sz="0" w:space="0" w:color="auto"/>
            <w:left w:val="none" w:sz="0" w:space="0" w:color="auto"/>
            <w:bottom w:val="none" w:sz="0" w:space="0" w:color="auto"/>
            <w:right w:val="none" w:sz="0" w:space="0" w:color="auto"/>
          </w:divBdr>
        </w:div>
      </w:divsChild>
    </w:div>
    <w:div w:id="1764762097">
      <w:bodyDiv w:val="1"/>
      <w:marLeft w:val="0"/>
      <w:marRight w:val="0"/>
      <w:marTop w:val="0"/>
      <w:marBottom w:val="0"/>
      <w:divBdr>
        <w:top w:val="none" w:sz="0" w:space="0" w:color="auto"/>
        <w:left w:val="none" w:sz="0" w:space="0" w:color="auto"/>
        <w:bottom w:val="none" w:sz="0" w:space="0" w:color="auto"/>
        <w:right w:val="none" w:sz="0" w:space="0" w:color="auto"/>
      </w:divBdr>
      <w:divsChild>
        <w:div w:id="786201028">
          <w:marLeft w:val="475"/>
          <w:marRight w:val="0"/>
          <w:marTop w:val="158"/>
          <w:marBottom w:val="0"/>
          <w:divBdr>
            <w:top w:val="none" w:sz="0" w:space="0" w:color="auto"/>
            <w:left w:val="none" w:sz="0" w:space="0" w:color="auto"/>
            <w:bottom w:val="none" w:sz="0" w:space="0" w:color="auto"/>
            <w:right w:val="none" w:sz="0" w:space="0" w:color="auto"/>
          </w:divBdr>
        </w:div>
        <w:div w:id="1941139162">
          <w:marLeft w:val="475"/>
          <w:marRight w:val="0"/>
          <w:marTop w:val="158"/>
          <w:marBottom w:val="0"/>
          <w:divBdr>
            <w:top w:val="none" w:sz="0" w:space="0" w:color="auto"/>
            <w:left w:val="none" w:sz="0" w:space="0" w:color="auto"/>
            <w:bottom w:val="none" w:sz="0" w:space="0" w:color="auto"/>
            <w:right w:val="none" w:sz="0" w:space="0" w:color="auto"/>
          </w:divBdr>
        </w:div>
        <w:div w:id="205680640">
          <w:marLeft w:val="475"/>
          <w:marRight w:val="0"/>
          <w:marTop w:val="158"/>
          <w:marBottom w:val="0"/>
          <w:divBdr>
            <w:top w:val="none" w:sz="0" w:space="0" w:color="auto"/>
            <w:left w:val="none" w:sz="0" w:space="0" w:color="auto"/>
            <w:bottom w:val="none" w:sz="0" w:space="0" w:color="auto"/>
            <w:right w:val="none" w:sz="0" w:space="0" w:color="auto"/>
          </w:divBdr>
        </w:div>
      </w:divsChild>
    </w:div>
    <w:div w:id="1796370459">
      <w:bodyDiv w:val="1"/>
      <w:marLeft w:val="0"/>
      <w:marRight w:val="0"/>
      <w:marTop w:val="0"/>
      <w:marBottom w:val="0"/>
      <w:divBdr>
        <w:top w:val="none" w:sz="0" w:space="0" w:color="auto"/>
        <w:left w:val="none" w:sz="0" w:space="0" w:color="auto"/>
        <w:bottom w:val="none" w:sz="0" w:space="0" w:color="auto"/>
        <w:right w:val="none" w:sz="0" w:space="0" w:color="auto"/>
      </w:divBdr>
    </w:div>
    <w:div w:id="1799907155">
      <w:bodyDiv w:val="1"/>
      <w:marLeft w:val="0"/>
      <w:marRight w:val="0"/>
      <w:marTop w:val="0"/>
      <w:marBottom w:val="0"/>
      <w:divBdr>
        <w:top w:val="none" w:sz="0" w:space="0" w:color="auto"/>
        <w:left w:val="none" w:sz="0" w:space="0" w:color="auto"/>
        <w:bottom w:val="none" w:sz="0" w:space="0" w:color="auto"/>
        <w:right w:val="none" w:sz="0" w:space="0" w:color="auto"/>
      </w:divBdr>
      <w:divsChild>
        <w:div w:id="1240482196">
          <w:marLeft w:val="1411"/>
          <w:marRight w:val="0"/>
          <w:marTop w:val="0"/>
          <w:marBottom w:val="120"/>
          <w:divBdr>
            <w:top w:val="none" w:sz="0" w:space="0" w:color="auto"/>
            <w:left w:val="none" w:sz="0" w:space="0" w:color="auto"/>
            <w:bottom w:val="none" w:sz="0" w:space="0" w:color="auto"/>
            <w:right w:val="none" w:sz="0" w:space="0" w:color="auto"/>
          </w:divBdr>
        </w:div>
        <w:div w:id="1255938181">
          <w:marLeft w:val="1411"/>
          <w:marRight w:val="0"/>
          <w:marTop w:val="0"/>
          <w:marBottom w:val="120"/>
          <w:divBdr>
            <w:top w:val="none" w:sz="0" w:space="0" w:color="auto"/>
            <w:left w:val="none" w:sz="0" w:space="0" w:color="auto"/>
            <w:bottom w:val="none" w:sz="0" w:space="0" w:color="auto"/>
            <w:right w:val="none" w:sz="0" w:space="0" w:color="auto"/>
          </w:divBdr>
        </w:div>
        <w:div w:id="933245062">
          <w:marLeft w:val="1411"/>
          <w:marRight w:val="0"/>
          <w:marTop w:val="0"/>
          <w:marBottom w:val="120"/>
          <w:divBdr>
            <w:top w:val="none" w:sz="0" w:space="0" w:color="auto"/>
            <w:left w:val="none" w:sz="0" w:space="0" w:color="auto"/>
            <w:bottom w:val="none" w:sz="0" w:space="0" w:color="auto"/>
            <w:right w:val="none" w:sz="0" w:space="0" w:color="auto"/>
          </w:divBdr>
        </w:div>
        <w:div w:id="1011178999">
          <w:marLeft w:val="1411"/>
          <w:marRight w:val="0"/>
          <w:marTop w:val="0"/>
          <w:marBottom w:val="120"/>
          <w:divBdr>
            <w:top w:val="none" w:sz="0" w:space="0" w:color="auto"/>
            <w:left w:val="none" w:sz="0" w:space="0" w:color="auto"/>
            <w:bottom w:val="none" w:sz="0" w:space="0" w:color="auto"/>
            <w:right w:val="none" w:sz="0" w:space="0" w:color="auto"/>
          </w:divBdr>
        </w:div>
      </w:divsChild>
    </w:div>
    <w:div w:id="1819034330">
      <w:bodyDiv w:val="1"/>
      <w:marLeft w:val="0"/>
      <w:marRight w:val="0"/>
      <w:marTop w:val="0"/>
      <w:marBottom w:val="0"/>
      <w:divBdr>
        <w:top w:val="none" w:sz="0" w:space="0" w:color="auto"/>
        <w:left w:val="none" w:sz="0" w:space="0" w:color="auto"/>
        <w:bottom w:val="none" w:sz="0" w:space="0" w:color="auto"/>
        <w:right w:val="none" w:sz="0" w:space="0" w:color="auto"/>
      </w:divBdr>
    </w:div>
    <w:div w:id="1819104363">
      <w:bodyDiv w:val="1"/>
      <w:marLeft w:val="0"/>
      <w:marRight w:val="0"/>
      <w:marTop w:val="0"/>
      <w:marBottom w:val="0"/>
      <w:divBdr>
        <w:top w:val="none" w:sz="0" w:space="0" w:color="auto"/>
        <w:left w:val="none" w:sz="0" w:space="0" w:color="auto"/>
        <w:bottom w:val="none" w:sz="0" w:space="0" w:color="auto"/>
        <w:right w:val="none" w:sz="0" w:space="0" w:color="auto"/>
      </w:divBdr>
    </w:div>
    <w:div w:id="1819420832">
      <w:bodyDiv w:val="1"/>
      <w:marLeft w:val="0"/>
      <w:marRight w:val="0"/>
      <w:marTop w:val="0"/>
      <w:marBottom w:val="0"/>
      <w:divBdr>
        <w:top w:val="none" w:sz="0" w:space="0" w:color="auto"/>
        <w:left w:val="none" w:sz="0" w:space="0" w:color="auto"/>
        <w:bottom w:val="none" w:sz="0" w:space="0" w:color="auto"/>
        <w:right w:val="none" w:sz="0" w:space="0" w:color="auto"/>
      </w:divBdr>
      <w:divsChild>
        <w:div w:id="214045290">
          <w:marLeft w:val="288"/>
          <w:marRight w:val="0"/>
          <w:marTop w:val="0"/>
          <w:marBottom w:val="120"/>
          <w:divBdr>
            <w:top w:val="none" w:sz="0" w:space="0" w:color="auto"/>
            <w:left w:val="none" w:sz="0" w:space="0" w:color="auto"/>
            <w:bottom w:val="none" w:sz="0" w:space="0" w:color="auto"/>
            <w:right w:val="none" w:sz="0" w:space="0" w:color="auto"/>
          </w:divBdr>
        </w:div>
      </w:divsChild>
    </w:div>
    <w:div w:id="1822114354">
      <w:bodyDiv w:val="1"/>
      <w:marLeft w:val="0"/>
      <w:marRight w:val="0"/>
      <w:marTop w:val="0"/>
      <w:marBottom w:val="0"/>
      <w:divBdr>
        <w:top w:val="none" w:sz="0" w:space="0" w:color="auto"/>
        <w:left w:val="none" w:sz="0" w:space="0" w:color="auto"/>
        <w:bottom w:val="none" w:sz="0" w:space="0" w:color="auto"/>
        <w:right w:val="none" w:sz="0" w:space="0" w:color="auto"/>
      </w:divBdr>
    </w:div>
    <w:div w:id="1828472763">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2087669">
      <w:bodyDiv w:val="1"/>
      <w:marLeft w:val="0"/>
      <w:marRight w:val="0"/>
      <w:marTop w:val="0"/>
      <w:marBottom w:val="0"/>
      <w:divBdr>
        <w:top w:val="none" w:sz="0" w:space="0" w:color="auto"/>
        <w:left w:val="none" w:sz="0" w:space="0" w:color="auto"/>
        <w:bottom w:val="none" w:sz="0" w:space="0" w:color="auto"/>
        <w:right w:val="none" w:sz="0" w:space="0" w:color="auto"/>
      </w:divBdr>
    </w:div>
    <w:div w:id="1870681667">
      <w:bodyDiv w:val="1"/>
      <w:marLeft w:val="0"/>
      <w:marRight w:val="0"/>
      <w:marTop w:val="0"/>
      <w:marBottom w:val="0"/>
      <w:divBdr>
        <w:top w:val="none" w:sz="0" w:space="0" w:color="auto"/>
        <w:left w:val="none" w:sz="0" w:space="0" w:color="auto"/>
        <w:bottom w:val="none" w:sz="0" w:space="0" w:color="auto"/>
        <w:right w:val="none" w:sz="0" w:space="0" w:color="auto"/>
      </w:divBdr>
    </w:div>
    <w:div w:id="1873377397">
      <w:bodyDiv w:val="1"/>
      <w:marLeft w:val="0"/>
      <w:marRight w:val="0"/>
      <w:marTop w:val="0"/>
      <w:marBottom w:val="0"/>
      <w:divBdr>
        <w:top w:val="none" w:sz="0" w:space="0" w:color="auto"/>
        <w:left w:val="none" w:sz="0" w:space="0" w:color="auto"/>
        <w:bottom w:val="none" w:sz="0" w:space="0" w:color="auto"/>
        <w:right w:val="none" w:sz="0" w:space="0" w:color="auto"/>
      </w:divBdr>
      <w:divsChild>
        <w:div w:id="1404722499">
          <w:marLeft w:val="850"/>
          <w:marRight w:val="0"/>
          <w:marTop w:val="0"/>
          <w:marBottom w:val="120"/>
          <w:divBdr>
            <w:top w:val="none" w:sz="0" w:space="0" w:color="auto"/>
            <w:left w:val="none" w:sz="0" w:space="0" w:color="auto"/>
            <w:bottom w:val="none" w:sz="0" w:space="0" w:color="auto"/>
            <w:right w:val="none" w:sz="0" w:space="0" w:color="auto"/>
          </w:divBdr>
        </w:div>
      </w:divsChild>
    </w:div>
    <w:div w:id="1902405874">
      <w:bodyDiv w:val="1"/>
      <w:marLeft w:val="0"/>
      <w:marRight w:val="0"/>
      <w:marTop w:val="0"/>
      <w:marBottom w:val="0"/>
      <w:divBdr>
        <w:top w:val="none" w:sz="0" w:space="0" w:color="auto"/>
        <w:left w:val="none" w:sz="0" w:space="0" w:color="auto"/>
        <w:bottom w:val="none" w:sz="0" w:space="0" w:color="auto"/>
        <w:right w:val="none" w:sz="0" w:space="0" w:color="auto"/>
      </w:divBdr>
    </w:div>
    <w:div w:id="1908148607">
      <w:bodyDiv w:val="1"/>
      <w:marLeft w:val="0"/>
      <w:marRight w:val="0"/>
      <w:marTop w:val="0"/>
      <w:marBottom w:val="0"/>
      <w:divBdr>
        <w:top w:val="none" w:sz="0" w:space="0" w:color="auto"/>
        <w:left w:val="none" w:sz="0" w:space="0" w:color="auto"/>
        <w:bottom w:val="none" w:sz="0" w:space="0" w:color="auto"/>
        <w:right w:val="none" w:sz="0" w:space="0" w:color="auto"/>
      </w:divBdr>
    </w:div>
    <w:div w:id="1909218738">
      <w:bodyDiv w:val="1"/>
      <w:marLeft w:val="0"/>
      <w:marRight w:val="0"/>
      <w:marTop w:val="0"/>
      <w:marBottom w:val="0"/>
      <w:divBdr>
        <w:top w:val="none" w:sz="0" w:space="0" w:color="auto"/>
        <w:left w:val="none" w:sz="0" w:space="0" w:color="auto"/>
        <w:bottom w:val="none" w:sz="0" w:space="0" w:color="auto"/>
        <w:right w:val="none" w:sz="0" w:space="0" w:color="auto"/>
      </w:divBdr>
    </w:div>
    <w:div w:id="1909874496">
      <w:bodyDiv w:val="1"/>
      <w:marLeft w:val="0"/>
      <w:marRight w:val="0"/>
      <w:marTop w:val="0"/>
      <w:marBottom w:val="0"/>
      <w:divBdr>
        <w:top w:val="none" w:sz="0" w:space="0" w:color="auto"/>
        <w:left w:val="none" w:sz="0" w:space="0" w:color="auto"/>
        <w:bottom w:val="none" w:sz="0" w:space="0" w:color="auto"/>
        <w:right w:val="none" w:sz="0" w:space="0" w:color="auto"/>
      </w:divBdr>
      <w:divsChild>
        <w:div w:id="1568833328">
          <w:marLeft w:val="446"/>
          <w:marRight w:val="0"/>
          <w:marTop w:val="60"/>
          <w:marBottom w:val="60"/>
          <w:divBdr>
            <w:top w:val="none" w:sz="0" w:space="0" w:color="auto"/>
            <w:left w:val="none" w:sz="0" w:space="0" w:color="auto"/>
            <w:bottom w:val="none" w:sz="0" w:space="0" w:color="auto"/>
            <w:right w:val="none" w:sz="0" w:space="0" w:color="auto"/>
          </w:divBdr>
        </w:div>
      </w:divsChild>
    </w:div>
    <w:div w:id="1910185492">
      <w:bodyDiv w:val="1"/>
      <w:marLeft w:val="0"/>
      <w:marRight w:val="0"/>
      <w:marTop w:val="0"/>
      <w:marBottom w:val="0"/>
      <w:divBdr>
        <w:top w:val="none" w:sz="0" w:space="0" w:color="auto"/>
        <w:left w:val="none" w:sz="0" w:space="0" w:color="auto"/>
        <w:bottom w:val="none" w:sz="0" w:space="0" w:color="auto"/>
        <w:right w:val="none" w:sz="0" w:space="0" w:color="auto"/>
      </w:divBdr>
    </w:div>
    <w:div w:id="1915776695">
      <w:bodyDiv w:val="1"/>
      <w:marLeft w:val="0"/>
      <w:marRight w:val="0"/>
      <w:marTop w:val="0"/>
      <w:marBottom w:val="0"/>
      <w:divBdr>
        <w:top w:val="none" w:sz="0" w:space="0" w:color="auto"/>
        <w:left w:val="none" w:sz="0" w:space="0" w:color="auto"/>
        <w:bottom w:val="none" w:sz="0" w:space="0" w:color="auto"/>
        <w:right w:val="none" w:sz="0" w:space="0" w:color="auto"/>
      </w:divBdr>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sChild>
        <w:div w:id="680549128">
          <w:marLeft w:val="634"/>
          <w:marRight w:val="0"/>
          <w:marTop w:val="144"/>
          <w:marBottom w:val="0"/>
          <w:divBdr>
            <w:top w:val="none" w:sz="0" w:space="0" w:color="auto"/>
            <w:left w:val="none" w:sz="0" w:space="0" w:color="auto"/>
            <w:bottom w:val="none" w:sz="0" w:space="0" w:color="auto"/>
            <w:right w:val="none" w:sz="0" w:space="0" w:color="auto"/>
          </w:divBdr>
        </w:div>
      </w:divsChild>
    </w:div>
    <w:div w:id="1933077328">
      <w:bodyDiv w:val="1"/>
      <w:marLeft w:val="0"/>
      <w:marRight w:val="0"/>
      <w:marTop w:val="0"/>
      <w:marBottom w:val="0"/>
      <w:divBdr>
        <w:top w:val="none" w:sz="0" w:space="0" w:color="auto"/>
        <w:left w:val="none" w:sz="0" w:space="0" w:color="auto"/>
        <w:bottom w:val="none" w:sz="0" w:space="0" w:color="auto"/>
        <w:right w:val="none" w:sz="0" w:space="0" w:color="auto"/>
      </w:divBdr>
    </w:div>
    <w:div w:id="1954093950">
      <w:bodyDiv w:val="1"/>
      <w:marLeft w:val="0"/>
      <w:marRight w:val="0"/>
      <w:marTop w:val="0"/>
      <w:marBottom w:val="0"/>
      <w:divBdr>
        <w:top w:val="none" w:sz="0" w:space="0" w:color="auto"/>
        <w:left w:val="none" w:sz="0" w:space="0" w:color="auto"/>
        <w:bottom w:val="none" w:sz="0" w:space="0" w:color="auto"/>
        <w:right w:val="none" w:sz="0" w:space="0" w:color="auto"/>
      </w:divBdr>
    </w:div>
    <w:div w:id="1983345150">
      <w:bodyDiv w:val="1"/>
      <w:marLeft w:val="0"/>
      <w:marRight w:val="0"/>
      <w:marTop w:val="0"/>
      <w:marBottom w:val="0"/>
      <w:divBdr>
        <w:top w:val="none" w:sz="0" w:space="0" w:color="auto"/>
        <w:left w:val="none" w:sz="0" w:space="0" w:color="auto"/>
        <w:bottom w:val="none" w:sz="0" w:space="0" w:color="auto"/>
        <w:right w:val="none" w:sz="0" w:space="0" w:color="auto"/>
      </w:divBdr>
    </w:div>
    <w:div w:id="1991859266">
      <w:bodyDiv w:val="1"/>
      <w:marLeft w:val="0"/>
      <w:marRight w:val="0"/>
      <w:marTop w:val="0"/>
      <w:marBottom w:val="0"/>
      <w:divBdr>
        <w:top w:val="none" w:sz="0" w:space="0" w:color="auto"/>
        <w:left w:val="none" w:sz="0" w:space="0" w:color="auto"/>
        <w:bottom w:val="none" w:sz="0" w:space="0" w:color="auto"/>
        <w:right w:val="none" w:sz="0" w:space="0" w:color="auto"/>
      </w:divBdr>
    </w:div>
    <w:div w:id="2062167343">
      <w:bodyDiv w:val="1"/>
      <w:marLeft w:val="0"/>
      <w:marRight w:val="0"/>
      <w:marTop w:val="0"/>
      <w:marBottom w:val="0"/>
      <w:divBdr>
        <w:top w:val="none" w:sz="0" w:space="0" w:color="auto"/>
        <w:left w:val="none" w:sz="0" w:space="0" w:color="auto"/>
        <w:bottom w:val="none" w:sz="0" w:space="0" w:color="auto"/>
        <w:right w:val="none" w:sz="0" w:space="0" w:color="auto"/>
      </w:divBdr>
    </w:div>
    <w:div w:id="2072264847">
      <w:bodyDiv w:val="1"/>
      <w:marLeft w:val="0"/>
      <w:marRight w:val="0"/>
      <w:marTop w:val="0"/>
      <w:marBottom w:val="0"/>
      <w:divBdr>
        <w:top w:val="none" w:sz="0" w:space="0" w:color="auto"/>
        <w:left w:val="none" w:sz="0" w:space="0" w:color="auto"/>
        <w:bottom w:val="none" w:sz="0" w:space="0" w:color="auto"/>
        <w:right w:val="none" w:sz="0" w:space="0" w:color="auto"/>
      </w:divBdr>
      <w:divsChild>
        <w:div w:id="1700548493">
          <w:marLeft w:val="475"/>
          <w:marRight w:val="0"/>
          <w:marTop w:val="158"/>
          <w:marBottom w:val="0"/>
          <w:divBdr>
            <w:top w:val="none" w:sz="0" w:space="0" w:color="auto"/>
            <w:left w:val="none" w:sz="0" w:space="0" w:color="auto"/>
            <w:bottom w:val="none" w:sz="0" w:space="0" w:color="auto"/>
            <w:right w:val="none" w:sz="0" w:space="0" w:color="auto"/>
          </w:divBdr>
        </w:div>
      </w:divsChild>
    </w:div>
    <w:div w:id="2091542861">
      <w:bodyDiv w:val="1"/>
      <w:marLeft w:val="0"/>
      <w:marRight w:val="0"/>
      <w:marTop w:val="0"/>
      <w:marBottom w:val="0"/>
      <w:divBdr>
        <w:top w:val="none" w:sz="0" w:space="0" w:color="auto"/>
        <w:left w:val="none" w:sz="0" w:space="0" w:color="auto"/>
        <w:bottom w:val="none" w:sz="0" w:space="0" w:color="auto"/>
        <w:right w:val="none" w:sz="0" w:space="0" w:color="auto"/>
      </w:divBdr>
    </w:div>
    <w:div w:id="2092894554">
      <w:bodyDiv w:val="1"/>
      <w:marLeft w:val="0"/>
      <w:marRight w:val="0"/>
      <w:marTop w:val="0"/>
      <w:marBottom w:val="0"/>
      <w:divBdr>
        <w:top w:val="none" w:sz="0" w:space="0" w:color="auto"/>
        <w:left w:val="none" w:sz="0" w:space="0" w:color="auto"/>
        <w:bottom w:val="none" w:sz="0" w:space="0" w:color="auto"/>
        <w:right w:val="none" w:sz="0" w:space="0" w:color="auto"/>
      </w:divBdr>
    </w:div>
    <w:div w:id="2098596653">
      <w:bodyDiv w:val="1"/>
      <w:marLeft w:val="0"/>
      <w:marRight w:val="0"/>
      <w:marTop w:val="0"/>
      <w:marBottom w:val="0"/>
      <w:divBdr>
        <w:top w:val="none" w:sz="0" w:space="0" w:color="auto"/>
        <w:left w:val="none" w:sz="0" w:space="0" w:color="auto"/>
        <w:bottom w:val="none" w:sz="0" w:space="0" w:color="auto"/>
        <w:right w:val="none" w:sz="0" w:space="0" w:color="auto"/>
      </w:divBdr>
    </w:div>
    <w:div w:id="210201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x791350\Documents\&#33258;&#23450;&#20041;%20Office%20&#27169;&#26495;\HCIA.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0FDE81-B411-472D-8D17-DFEDBF75D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HCIA</Template>
  <TotalTime>801</TotalTime>
  <Pages>1</Pages>
  <Words>4599</Words>
  <Characters>26219</Characters>
  <Application>Microsoft Office Word</Application>
  <DocSecurity>0</DocSecurity>
  <Lines>218</Lines>
  <Paragraphs>61</Paragraphs>
  <ScaleCrop>false</ScaleCrop>
  <Company>Huawei Technologies Co.,Ltd.</Company>
  <LinksUpToDate>false</LinksUpToDate>
  <CharactersWithSpaces>30757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97</cp:revision>
  <cp:lastPrinted>2016-11-21T02:33:00Z</cp:lastPrinted>
  <dcterms:created xsi:type="dcterms:W3CDTF">2020-12-01T06:24:00Z</dcterms:created>
  <dcterms:modified xsi:type="dcterms:W3CDTF">2020-12-29T07:46:00Z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(3)W1UCav8sfCZ2AcPa8/StOqzHdDeWirPch1OmYCIaH1ZWASiim32ms8I9Q0FSZ+Sfj2dTz10T
fGAbca9vUfNG1ZrbbJB/NVJ04MrmvPsK1McKG+z9Jenh101z00BTeOLzaD98i5ymFgS2YwYD
VU4Va0dnIvwqItycpSr+LjTUHdKVQzsuaGVRtxczn7VNblSBrm5ppRUJauGmI6/YlLrbd6d8
fokG9yw7Dl7s9eEe/G</vt:lpwstr>
  </property>
  <property fmtid="{D5CDD505-2E9C-101B-9397-08002B2CF9AE}" pid="15" name="_2015_ms_pID_7253431">
    <vt:lpwstr>3lnCw9jkZOE+pcvneyL/X1qGcLnOlltu69gzOSf9YX6EqzNYjtoav1
Ha7CilkC9T+pA9rirO3rYlouHk+KunaRXvwMGWqcxTDUC1Vu3JXE4hRs1+aXPf2OFSfXnQIf
3KZuSwpK5ipIyuhGLGQQlPAPX8QS+5oGNz/TjWq3dI1EABK8W1h0dSazMK7bk3trDdGTBUeY
etk9CFZd1LeXtz9goTSfGhqUNBGLEtRBPOiW</vt:lpwstr>
  </property>
  <property fmtid="{D5CDD505-2E9C-101B-9397-08002B2CF9AE}" pid="16" name="ContentTypeId">
    <vt:lpwstr>0x010100CC226774B8D87F4D92D9D1F6859ED44E</vt:lpwstr>
  </property>
  <property fmtid="{D5CDD505-2E9C-101B-9397-08002B2CF9AE}" pid="17" name="_2015_ms_pID_7253432">
    <vt:lpwstr>9g==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1609227874</vt:lpwstr>
  </property>
</Properties>
</file>