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A86BD6" w14:textId="77777777" w:rsidR="00B03CF7" w:rsidRDefault="00B03CF7" w:rsidP="00B03CF7">
      <w:pPr>
        <w:pStyle w:val="cover--"/>
        <w:rPr>
          <w:rFonts w:ascii="Huawei Sans" w:eastAsia="方正兰亭黑简体" w:hAnsi="Huawei Sans" w:cs="Huawei Sans"/>
          <w:noProof/>
          <w:sz w:val="36"/>
        </w:rPr>
      </w:pPr>
    </w:p>
    <w:p w14:paraId="05D1CA05" w14:textId="77777777" w:rsidR="00B03CF7" w:rsidRPr="00046316" w:rsidRDefault="00B03CF7" w:rsidP="00B03CF7">
      <w:pPr>
        <w:pStyle w:val="cover--"/>
        <w:rPr>
          <w:rFonts w:ascii="Huawei Sans" w:eastAsia="方正兰亭黑简体" w:hAnsi="Huawei Sans" w:cs="Huawei Sans"/>
          <w:noProof/>
          <w:szCs w:val="72"/>
        </w:rPr>
      </w:pPr>
    </w:p>
    <w:p w14:paraId="5C3FD4D7" w14:textId="77777777" w:rsidR="00B03CF7" w:rsidRPr="00046316" w:rsidRDefault="00B03CF7" w:rsidP="00B03CF7">
      <w:pPr>
        <w:pStyle w:val="cover--"/>
        <w:rPr>
          <w:rFonts w:ascii="Huawei Sans" w:eastAsia="方正兰亭黑简体" w:hAnsi="Huawei Sans" w:cs="Huawei Sans"/>
          <w:noProof/>
          <w:szCs w:val="72"/>
        </w:rPr>
      </w:pPr>
    </w:p>
    <w:p w14:paraId="3F161CD9" w14:textId="28D1CBA6" w:rsidR="00B03CF7" w:rsidRPr="00046316" w:rsidRDefault="0081002A" w:rsidP="00B03CF7">
      <w:pPr>
        <w:pStyle w:val="Cover2"/>
        <w:rPr>
          <w:rFonts w:ascii="Huawei Sans" w:eastAsia="方正兰亭黑简体" w:hAnsi="Huawei Sans" w:cs="Huawei Sans"/>
          <w:lang w:eastAsia="zh-CN"/>
        </w:rPr>
      </w:pPr>
      <w:r w:rsidRPr="0081002A">
        <w:rPr>
          <w:rFonts w:ascii="Huawei Sans" w:eastAsia="方正兰亭黑简体" w:hAnsi="Huawei Sans" w:cs="Huawei Sans" w:hint="eastAsia"/>
          <w:sz w:val="72"/>
          <w:szCs w:val="20"/>
          <w:lang w:eastAsia="zh-CN"/>
        </w:rPr>
        <w:t>Network Address Translation</w:t>
      </w:r>
    </w:p>
    <w:p w14:paraId="4E5D91B7" w14:textId="77777777" w:rsidR="00B03CF7" w:rsidRPr="00046316" w:rsidRDefault="00B03CF7" w:rsidP="00B03CF7">
      <w:pPr>
        <w:pStyle w:val="Cover2"/>
        <w:rPr>
          <w:rFonts w:ascii="Huawei Sans" w:eastAsia="方正兰亭黑简体" w:hAnsi="Huawei Sans" w:cs="Huawei Sans"/>
          <w:lang w:eastAsia="zh-CN"/>
        </w:rPr>
      </w:pPr>
    </w:p>
    <w:p w14:paraId="76ABEDFF" w14:textId="77777777" w:rsidR="00B03CF7" w:rsidRPr="00046316" w:rsidRDefault="00B03CF7" w:rsidP="00B03CF7">
      <w:pPr>
        <w:pStyle w:val="Cover2"/>
        <w:rPr>
          <w:rFonts w:ascii="Huawei Sans" w:eastAsia="方正兰亭黑简体" w:hAnsi="Huawei Sans" w:cs="Huawei Sans"/>
          <w:lang w:eastAsia="zh-CN"/>
        </w:rPr>
      </w:pPr>
    </w:p>
    <w:p w14:paraId="3CD64BA5" w14:textId="77777777" w:rsidR="00B03CF7" w:rsidRPr="00046316" w:rsidRDefault="00B03CF7" w:rsidP="00B03CF7">
      <w:pPr>
        <w:pStyle w:val="Cover2"/>
        <w:rPr>
          <w:rFonts w:ascii="Huawei Sans" w:eastAsia="方正兰亭黑简体" w:hAnsi="Huawei Sans" w:cs="Huawei Sans"/>
          <w:lang w:eastAsia="zh-CN"/>
        </w:rPr>
      </w:pPr>
    </w:p>
    <w:p w14:paraId="0420C419" w14:textId="77777777" w:rsidR="00B03CF7" w:rsidRPr="00046316" w:rsidRDefault="00B03CF7" w:rsidP="00B03CF7">
      <w:pPr>
        <w:pStyle w:val="Cover2"/>
        <w:rPr>
          <w:rFonts w:ascii="Huawei Sans" w:eastAsia="方正兰亭黑简体" w:hAnsi="Huawei Sans" w:cs="Huawei Sans"/>
          <w:lang w:eastAsia="zh-CN"/>
        </w:rPr>
      </w:pPr>
    </w:p>
    <w:p w14:paraId="780FADAC" w14:textId="77777777" w:rsidR="00B03CF7" w:rsidRPr="00046316" w:rsidRDefault="00B03CF7" w:rsidP="00B03CF7">
      <w:pPr>
        <w:pStyle w:val="Cover2"/>
        <w:rPr>
          <w:rFonts w:ascii="Huawei Sans" w:eastAsia="方正兰亭黑简体" w:hAnsi="Huawei Sans" w:cs="Huawei Sans"/>
          <w:lang w:eastAsia="zh-CN"/>
        </w:rPr>
      </w:pPr>
    </w:p>
    <w:p w14:paraId="0C86A157" w14:textId="77777777" w:rsidR="00B03CF7" w:rsidRPr="00046316" w:rsidRDefault="00B03CF7" w:rsidP="00B03CF7">
      <w:pPr>
        <w:pStyle w:val="Cover2"/>
        <w:rPr>
          <w:rFonts w:ascii="Huawei Sans" w:eastAsia="方正兰亭黑简体" w:hAnsi="Huawei Sans" w:cs="Huawei Sans"/>
          <w:lang w:eastAsia="zh-CN"/>
        </w:rPr>
      </w:pPr>
    </w:p>
    <w:p w14:paraId="7FE240A6" w14:textId="77777777" w:rsidR="00FA750F" w:rsidRDefault="00FA750F" w:rsidP="00FA750F">
      <w:pPr>
        <w:ind w:left="0"/>
        <w:jc w:val="center"/>
        <w:rPr>
          <w:rFonts w:hint="eastAsia"/>
        </w:rPr>
      </w:pPr>
    </w:p>
    <w:p w14:paraId="25D72647" w14:textId="2266E220" w:rsidR="00FA750F" w:rsidRDefault="00FA750F" w:rsidP="00FA750F">
      <w:pPr>
        <w:ind w:left="0"/>
        <w:jc w:val="center"/>
        <w:rPr>
          <w:rFonts w:hint="eastAsia"/>
        </w:rPr>
      </w:pPr>
      <w:r>
        <w:rPr>
          <w:noProof/>
        </w:rPr>
        <w:drawing>
          <wp:inline distT="0" distB="0" distL="0" distR="0" wp14:anchorId="4DA009C5" wp14:editId="02F23EFB">
            <wp:extent cx="944245" cy="963930"/>
            <wp:effectExtent l="0" t="0" r="8255" b="7620"/>
            <wp:docPr id="3" name="图片 3" descr="HW_POS_RBG_Vertical-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W_POS_RBG_Vertical-150p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4245" cy="963930"/>
                    </a:xfrm>
                    <a:prstGeom prst="rect">
                      <a:avLst/>
                    </a:prstGeom>
                    <a:noFill/>
                    <a:ln>
                      <a:noFill/>
                    </a:ln>
                  </pic:spPr>
                </pic:pic>
              </a:graphicData>
            </a:graphic>
          </wp:inline>
        </w:drawing>
      </w:r>
    </w:p>
    <w:p w14:paraId="49E442F1" w14:textId="77777777" w:rsidR="00FA750F" w:rsidRDefault="00FA750F" w:rsidP="00FA750F">
      <w:pPr>
        <w:ind w:left="0"/>
        <w:jc w:val="center"/>
        <w:rPr>
          <w:rFonts w:hint="eastAsia"/>
        </w:rPr>
      </w:pPr>
      <w:r>
        <w:fldChar w:fldCharType="begin"/>
      </w:r>
      <w:r>
        <w:instrText xml:space="preserve"> DOCPROPERTY  Confidential </w:instrText>
      </w:r>
      <w:r>
        <w:fldChar w:fldCharType="end"/>
      </w:r>
    </w:p>
    <w:p w14:paraId="54E8E686" w14:textId="77777777" w:rsidR="00FA750F" w:rsidRDefault="00FA750F" w:rsidP="00FA750F">
      <w:pPr>
        <w:topLinePunct w:val="0"/>
        <w:spacing w:before="0" w:after="0" w:line="240" w:lineRule="auto"/>
        <w:ind w:left="0"/>
        <w:jc w:val="center"/>
        <w:rPr>
          <w:rFonts w:hint="eastAsia"/>
          <w:noProof/>
          <w:sz w:val="32"/>
          <w:szCs w:val="32"/>
          <w:lang w:eastAsia="en-US"/>
        </w:rPr>
      </w:pPr>
      <w:r>
        <w:rPr>
          <w:noProof/>
          <w:sz w:val="32"/>
          <w:szCs w:val="32"/>
          <w:lang w:eastAsia="en-US"/>
        </w:rPr>
        <w:t>Huawei Technologies Co., Ltd.</w:t>
      </w:r>
    </w:p>
    <w:p w14:paraId="05E08DC2" w14:textId="77777777" w:rsidR="00FA750F" w:rsidRDefault="00FA750F" w:rsidP="00FA750F">
      <w:pPr>
        <w:rPr>
          <w:rFonts w:cs="Times New Roman" w:hint="eastAsia"/>
          <w:sz w:val="21"/>
          <w:szCs w:val="20"/>
        </w:rPr>
      </w:pPr>
    </w:p>
    <w:p w14:paraId="12AAEE3F" w14:textId="77777777" w:rsidR="00FA750F" w:rsidRDefault="00FA750F" w:rsidP="00FA750F">
      <w:pPr>
        <w:rPr>
          <w:rFonts w:hint="eastAsia"/>
        </w:rPr>
      </w:pPr>
    </w:p>
    <w:p w14:paraId="4282A527" w14:textId="77777777" w:rsidR="00FA750F" w:rsidRDefault="00FA750F" w:rsidP="00FA750F">
      <w:pPr>
        <w:rPr>
          <w:rFonts w:hint="eastAsia"/>
        </w:rPr>
      </w:pPr>
    </w:p>
    <w:p w14:paraId="2906A0D6" w14:textId="77777777" w:rsidR="00FA750F" w:rsidRDefault="00FA750F" w:rsidP="00FA750F">
      <w:pPr>
        <w:rPr>
          <w:rFonts w:hint="eastAsia"/>
        </w:rPr>
      </w:pPr>
    </w:p>
    <w:p w14:paraId="7E54F925" w14:textId="77777777" w:rsidR="00FA750F" w:rsidRDefault="00FA750F" w:rsidP="00FA750F">
      <w:pPr>
        <w:rPr>
          <w:rFonts w:hint="eastAsia"/>
        </w:rPr>
      </w:pPr>
    </w:p>
    <w:p w14:paraId="1CE7049E" w14:textId="77777777" w:rsidR="00FA750F" w:rsidRDefault="00FA750F" w:rsidP="00FA750F">
      <w:pPr>
        <w:rPr>
          <w:rFonts w:hint="eastAsia"/>
        </w:rPr>
      </w:pPr>
    </w:p>
    <w:p w14:paraId="65A8E4C2" w14:textId="77777777" w:rsidR="00FA750F" w:rsidRDefault="00FA750F" w:rsidP="00FA750F">
      <w:pPr>
        <w:topLinePunct w:val="0"/>
        <w:adjustRightInd/>
        <w:snapToGrid/>
        <w:spacing w:before="0" w:after="0" w:line="240" w:lineRule="auto"/>
        <w:ind w:left="0"/>
        <w:rPr>
          <w:rFonts w:hint="eastAsia"/>
        </w:rPr>
        <w:sectPr w:rsidR="00FA750F">
          <w:pgSz w:w="11907" w:h="16840"/>
          <w:pgMar w:top="1701" w:right="1134" w:bottom="1701" w:left="1134" w:header="567" w:footer="567" w:gutter="0"/>
          <w:cols w:space="720"/>
        </w:sectPr>
      </w:pPr>
      <w:r>
        <w:br w:type="page"/>
      </w:r>
    </w:p>
    <w:p w14:paraId="1B5CCBA2" w14:textId="77777777" w:rsidR="00FA750F" w:rsidRDefault="00FA750F" w:rsidP="00FA750F">
      <w:pPr>
        <w:topLinePunct w:val="0"/>
        <w:adjustRightInd/>
        <w:snapToGrid/>
        <w:spacing w:before="0" w:after="0" w:line="240" w:lineRule="auto"/>
        <w:ind w:left="0"/>
        <w:rPr>
          <w:rFonts w:hint="eastAsia"/>
        </w:rPr>
      </w:pPr>
    </w:p>
    <w:tbl>
      <w:tblPr>
        <w:tblW w:w="0" w:type="auto"/>
        <w:tblInd w:w="113" w:type="dxa"/>
        <w:tblLook w:val="01E0" w:firstRow="1" w:lastRow="1" w:firstColumn="1" w:lastColumn="1" w:noHBand="0" w:noVBand="0"/>
      </w:tblPr>
      <w:tblGrid>
        <w:gridCol w:w="9525"/>
      </w:tblGrid>
      <w:tr w:rsidR="00FA750F" w14:paraId="178C8BE0" w14:textId="77777777" w:rsidTr="00FA750F">
        <w:tc>
          <w:tcPr>
            <w:tcW w:w="9655" w:type="dxa"/>
          </w:tcPr>
          <w:p w14:paraId="51FCC192" w14:textId="77777777" w:rsidR="00FA750F" w:rsidRDefault="00FA750F">
            <w:pPr>
              <w:widowControl w:val="0"/>
              <w:topLinePunct w:val="0"/>
              <w:ind w:left="0"/>
              <w:jc w:val="both"/>
              <w:rPr>
                <w:rFonts w:hint="eastAsia"/>
                <w:b/>
                <w:bCs/>
                <w:spacing w:val="-4"/>
                <w:sz w:val="22"/>
                <w:szCs w:val="22"/>
              </w:rPr>
            </w:pPr>
            <w:r>
              <w:rPr>
                <w:b/>
                <w:bCs/>
                <w:spacing w:val="-4"/>
                <w:sz w:val="22"/>
                <w:szCs w:val="22"/>
              </w:rPr>
              <w:t>Copyright © Huawei Technologies Co., Ltd. 2020. All rights reserved.</w:t>
            </w:r>
          </w:p>
          <w:p w14:paraId="689ACEF6" w14:textId="77777777" w:rsidR="00FA750F" w:rsidRDefault="00FA750F">
            <w:pPr>
              <w:topLinePunct w:val="0"/>
              <w:ind w:left="0"/>
              <w:jc w:val="both"/>
              <w:rPr>
                <w:rFonts w:hint="eastAsia"/>
                <w:snapToGrid w:val="0"/>
                <w:sz w:val="20"/>
                <w:szCs w:val="20"/>
              </w:rPr>
            </w:pPr>
            <w:r>
              <w:rPr>
                <w:snapToGrid w:val="0"/>
                <w:sz w:val="20"/>
              </w:rPr>
              <w:t>No part of this document may be reproduced or transmitted in any form or by any means without prior written consent of Huawei Technologies Co., Ltd.</w:t>
            </w:r>
          </w:p>
          <w:p w14:paraId="160293CE" w14:textId="77777777" w:rsidR="00FA750F" w:rsidRDefault="00FA750F">
            <w:pPr>
              <w:widowControl w:val="0"/>
              <w:topLinePunct w:val="0"/>
              <w:ind w:left="0"/>
              <w:jc w:val="both"/>
              <w:rPr>
                <w:rFonts w:cs="Times New Roman" w:hint="eastAsia"/>
                <w:b/>
                <w:bCs/>
                <w:spacing w:val="-4"/>
                <w:sz w:val="22"/>
                <w:szCs w:val="22"/>
              </w:rPr>
            </w:pPr>
          </w:p>
          <w:p w14:paraId="7BECF08B" w14:textId="77777777" w:rsidR="00FA750F" w:rsidRDefault="00FA750F">
            <w:pPr>
              <w:widowControl w:val="0"/>
              <w:topLinePunct w:val="0"/>
              <w:ind w:left="0"/>
              <w:jc w:val="both"/>
              <w:rPr>
                <w:rFonts w:hint="eastAsia"/>
                <w:b/>
                <w:bCs/>
                <w:spacing w:val="-4"/>
                <w:sz w:val="22"/>
                <w:szCs w:val="22"/>
              </w:rPr>
            </w:pPr>
            <w:r>
              <w:rPr>
                <w:b/>
                <w:bCs/>
                <w:spacing w:val="-4"/>
                <w:sz w:val="22"/>
                <w:szCs w:val="22"/>
              </w:rPr>
              <w:t>Trademarks and Permissions</w:t>
            </w:r>
          </w:p>
          <w:p w14:paraId="4BD4F2DD" w14:textId="534CF1F4" w:rsidR="00FA750F" w:rsidRDefault="00FA750F">
            <w:pPr>
              <w:topLinePunct w:val="0"/>
              <w:ind w:left="0"/>
              <w:jc w:val="both"/>
              <w:rPr>
                <w:rFonts w:hint="eastAsia"/>
                <w:snapToGrid w:val="0"/>
                <w:sz w:val="20"/>
                <w:szCs w:val="20"/>
              </w:rPr>
            </w:pPr>
            <w:r>
              <w:rPr>
                <w:noProof/>
                <w:sz w:val="20"/>
              </w:rPr>
              <w:drawing>
                <wp:inline distT="0" distB="0" distL="0" distR="0" wp14:anchorId="0FA3A036" wp14:editId="004ADEAB">
                  <wp:extent cx="288290" cy="288290"/>
                  <wp:effectExtent l="0" t="0" r="0" b="0"/>
                  <wp:docPr id="2" name="图片 2" descr="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HW_POS_RBG_Vertical-150pp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Pr>
                <w:snapToGrid w:val="0"/>
                <w:sz w:val="20"/>
              </w:rPr>
              <w:t xml:space="preserve"> </w:t>
            </w:r>
            <w:proofErr w:type="gramStart"/>
            <w:r>
              <w:rPr>
                <w:snapToGrid w:val="0"/>
                <w:sz w:val="20"/>
              </w:rPr>
              <w:t>and</w:t>
            </w:r>
            <w:proofErr w:type="gramEnd"/>
            <w:r>
              <w:rPr>
                <w:snapToGrid w:val="0"/>
                <w:sz w:val="20"/>
              </w:rPr>
              <w:t xml:space="preserve"> other Huawei trademarks are trademarks of Huawei Technologies Co., Ltd.</w:t>
            </w:r>
          </w:p>
          <w:p w14:paraId="4375F78E" w14:textId="77777777" w:rsidR="00FA750F" w:rsidRDefault="00FA750F">
            <w:pPr>
              <w:topLinePunct w:val="0"/>
              <w:ind w:left="0"/>
              <w:jc w:val="both"/>
              <w:rPr>
                <w:rFonts w:hint="eastAsia"/>
                <w:snapToGrid w:val="0"/>
                <w:sz w:val="20"/>
              </w:rPr>
            </w:pPr>
            <w:r>
              <w:rPr>
                <w:snapToGrid w:val="0"/>
                <w:sz w:val="20"/>
              </w:rPr>
              <w:t>All other trademarks and trade names mentioned in this document are the property of their respective holders.</w:t>
            </w:r>
          </w:p>
          <w:p w14:paraId="1FA6D250" w14:textId="77777777" w:rsidR="00FA750F" w:rsidRDefault="00FA750F">
            <w:pPr>
              <w:topLinePunct w:val="0"/>
              <w:ind w:left="0"/>
              <w:jc w:val="both"/>
              <w:rPr>
                <w:rFonts w:hint="eastAsia"/>
                <w:snapToGrid w:val="0"/>
                <w:sz w:val="20"/>
              </w:rPr>
            </w:pPr>
          </w:p>
          <w:p w14:paraId="5DDF04BA" w14:textId="77777777" w:rsidR="00FA750F" w:rsidRDefault="00FA750F">
            <w:pPr>
              <w:widowControl w:val="0"/>
              <w:topLinePunct w:val="0"/>
              <w:ind w:left="0"/>
              <w:jc w:val="both"/>
              <w:rPr>
                <w:rFonts w:cs="Times New Roman" w:hint="eastAsia"/>
                <w:b/>
                <w:bCs/>
                <w:spacing w:val="-4"/>
                <w:sz w:val="22"/>
                <w:szCs w:val="22"/>
              </w:rPr>
            </w:pPr>
            <w:r>
              <w:rPr>
                <w:b/>
                <w:bCs/>
                <w:spacing w:val="-4"/>
                <w:sz w:val="22"/>
                <w:szCs w:val="22"/>
              </w:rPr>
              <w:t>Notice</w:t>
            </w:r>
          </w:p>
          <w:p w14:paraId="4FC54037" w14:textId="77777777" w:rsidR="00FA750F" w:rsidRDefault="00FA750F">
            <w:pPr>
              <w:widowControl w:val="0"/>
              <w:topLinePunct w:val="0"/>
              <w:ind w:left="0"/>
              <w:jc w:val="both"/>
              <w:rPr>
                <w:rFonts w:hint="eastAsia"/>
                <w:snapToGrid w:val="0"/>
                <w:color w:val="000000"/>
                <w:sz w:val="20"/>
                <w:szCs w:val="20"/>
              </w:rPr>
            </w:pPr>
            <w:r>
              <w:rPr>
                <w:snapToGrid w:val="0"/>
                <w:color w:val="000000"/>
                <w:sz w:val="20"/>
              </w:rPr>
              <w:t>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"AS IS" without warranties, guarantees or representations of any kind, either express or implied.</w:t>
            </w:r>
          </w:p>
          <w:p w14:paraId="5D3D665B" w14:textId="77777777" w:rsidR="00FA750F" w:rsidRDefault="00FA750F">
            <w:pPr>
              <w:widowControl w:val="0"/>
              <w:topLinePunct w:val="0"/>
              <w:ind w:left="0"/>
              <w:jc w:val="both"/>
              <w:rPr>
                <w:rFonts w:hint="eastAsia"/>
                <w:snapToGrid w:val="0"/>
                <w:color w:val="000000"/>
                <w:sz w:val="20"/>
              </w:rPr>
            </w:pPr>
            <w:r>
              <w:rPr>
                <w:snapToGrid w:val="0"/>
                <w:color w:val="000000"/>
                <w:sz w:val="20"/>
              </w:rPr>
              <w:t>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tc>
      </w:tr>
    </w:tbl>
    <w:p w14:paraId="05DEC98D" w14:textId="77777777" w:rsidR="00FA750F" w:rsidRDefault="00FA750F" w:rsidP="00FA750F">
      <w:pPr>
        <w:ind w:left="0"/>
        <w:rPr>
          <w:rFonts w:ascii="Huawei Sans" w:hAnsi="Huawei Sans" w:cs="Times New Roman"/>
          <w:sz w:val="21"/>
          <w:szCs w:val="20"/>
        </w:rPr>
      </w:pPr>
    </w:p>
    <w:p w14:paraId="4EE6CA0A" w14:textId="77777777" w:rsidR="00FA750F" w:rsidRDefault="00FA750F" w:rsidP="00FA750F">
      <w:pPr>
        <w:ind w:left="0"/>
        <w:rPr>
          <w:rFonts w:hint="eastAsia"/>
        </w:rPr>
      </w:pPr>
    </w:p>
    <w:p w14:paraId="06E1B4BB" w14:textId="77777777" w:rsidR="00FA750F" w:rsidRDefault="00FA750F" w:rsidP="00FA750F">
      <w:pPr>
        <w:ind w:left="0"/>
        <w:rPr>
          <w:rFonts w:hint="eastAsia"/>
        </w:rPr>
      </w:pPr>
    </w:p>
    <w:p w14:paraId="1BDF2E45" w14:textId="77777777" w:rsidR="00FA750F" w:rsidRDefault="00FA750F" w:rsidP="00FA750F">
      <w:pPr>
        <w:ind w:left="0"/>
        <w:rPr>
          <w:rFonts w:hint="eastAsia"/>
        </w:rPr>
      </w:pPr>
    </w:p>
    <w:p w14:paraId="5BFED9B7" w14:textId="77777777" w:rsidR="00FA750F" w:rsidRDefault="00FA750F" w:rsidP="00FA750F">
      <w:pPr>
        <w:ind w:left="0"/>
        <w:rPr>
          <w:rFonts w:hint="eastAsia"/>
        </w:rPr>
      </w:pPr>
    </w:p>
    <w:p w14:paraId="5FFDAF48" w14:textId="77777777" w:rsidR="00FA750F" w:rsidRDefault="00FA750F" w:rsidP="00FA750F">
      <w:pPr>
        <w:ind w:left="0"/>
        <w:rPr>
          <w:rFonts w:hint="eastAsia"/>
        </w:rPr>
      </w:pPr>
    </w:p>
    <w:p w14:paraId="223A3CD8" w14:textId="77777777" w:rsidR="00FA750F" w:rsidRDefault="00FA750F" w:rsidP="00FA750F">
      <w:pPr>
        <w:ind w:left="0"/>
        <w:rPr>
          <w:rFonts w:hint="eastAsia"/>
        </w:rPr>
      </w:pPr>
    </w:p>
    <w:p w14:paraId="2F3CDC39" w14:textId="77777777" w:rsidR="00FA750F" w:rsidRDefault="00FA750F" w:rsidP="00FA750F">
      <w:pPr>
        <w:ind w:left="0"/>
        <w:rPr>
          <w:rFonts w:hint="eastAsia"/>
        </w:rPr>
      </w:pPr>
    </w:p>
    <w:p w14:paraId="4CD9418F" w14:textId="77777777" w:rsidR="00FA750F" w:rsidRDefault="00FA750F" w:rsidP="00FA750F">
      <w:pPr>
        <w:ind w:left="0"/>
        <w:rPr>
          <w:rFonts w:hint="eastAsia"/>
        </w:rPr>
      </w:pPr>
    </w:p>
    <w:p w14:paraId="45B4F665" w14:textId="77777777" w:rsidR="00FA750F" w:rsidRDefault="00FA750F" w:rsidP="00FA750F">
      <w:pPr>
        <w:ind w:left="0"/>
        <w:rPr>
          <w:rFonts w:hint="eastAsia"/>
        </w:rPr>
      </w:pPr>
    </w:p>
    <w:p w14:paraId="4A5D6CAA" w14:textId="77777777" w:rsidR="00FA750F" w:rsidRDefault="00FA750F" w:rsidP="00FA750F">
      <w:pPr>
        <w:ind w:left="0"/>
        <w:rPr>
          <w:rFonts w:hint="eastAsia"/>
        </w:rPr>
      </w:pPr>
    </w:p>
    <w:p w14:paraId="7D1E85C7" w14:textId="77777777" w:rsidR="00FA750F" w:rsidRDefault="00FA750F" w:rsidP="00FA750F">
      <w:pPr>
        <w:ind w:left="0"/>
        <w:rPr>
          <w:rFonts w:hint="eastAsia"/>
        </w:rPr>
      </w:pPr>
    </w:p>
    <w:p w14:paraId="16FF2333" w14:textId="77777777" w:rsidR="00FA750F" w:rsidRDefault="00FA750F" w:rsidP="00FA750F">
      <w:pPr>
        <w:ind w:left="0"/>
        <w:rPr>
          <w:rFonts w:hint="eastAsia"/>
        </w:rPr>
      </w:pPr>
    </w:p>
    <w:p w14:paraId="5AF33AB7" w14:textId="77777777" w:rsidR="00FA750F" w:rsidRDefault="00FA750F" w:rsidP="00FA750F">
      <w:pPr>
        <w:ind w:left="0"/>
        <w:rPr>
          <w:rFonts w:hint="eastAsia"/>
        </w:rPr>
      </w:pPr>
    </w:p>
    <w:p w14:paraId="40205446" w14:textId="77777777" w:rsidR="00FA750F" w:rsidRDefault="00FA750F" w:rsidP="00FA750F">
      <w:pPr>
        <w:ind w:left="0"/>
        <w:rPr>
          <w:rFonts w:hint="eastAsia"/>
        </w:rPr>
      </w:pPr>
    </w:p>
    <w:tbl>
      <w:tblPr>
        <w:tblW w:w="0" w:type="auto"/>
        <w:tblInd w:w="113" w:type="dxa"/>
        <w:tblLook w:val="01E0" w:firstRow="1" w:lastRow="1" w:firstColumn="1" w:lastColumn="1" w:noHBand="0" w:noVBand="0"/>
      </w:tblPr>
      <w:tblGrid>
        <w:gridCol w:w="1151"/>
        <w:gridCol w:w="8374"/>
      </w:tblGrid>
      <w:tr w:rsidR="00FA750F" w14:paraId="4CC21929" w14:textId="77777777" w:rsidTr="00FA750F">
        <w:trPr>
          <w:trHeight w:val="634"/>
        </w:trPr>
        <w:tc>
          <w:tcPr>
            <w:tcW w:w="9640" w:type="dxa"/>
            <w:gridSpan w:val="2"/>
            <w:hideMark/>
          </w:tcPr>
          <w:p w14:paraId="334DDA72" w14:textId="77777777" w:rsidR="00FA750F" w:rsidRDefault="00FA750F">
            <w:pPr>
              <w:widowControl w:val="0"/>
              <w:topLinePunct w:val="0"/>
              <w:spacing w:before="0" w:after="0" w:line="240" w:lineRule="auto"/>
              <w:ind w:left="0"/>
              <w:jc w:val="both"/>
              <w:rPr>
                <w:rFonts w:hint="eastAsia"/>
                <w:noProof/>
                <w:sz w:val="32"/>
                <w:szCs w:val="32"/>
              </w:rPr>
            </w:pPr>
            <w:r>
              <w:rPr>
                <w:noProof/>
                <w:sz w:val="32"/>
                <w:szCs w:val="32"/>
                <w:lang w:eastAsia="en-US"/>
              </w:rPr>
              <w:t>Huawei Technologies Co., Ltd.</w:t>
            </w:r>
          </w:p>
        </w:tc>
      </w:tr>
      <w:tr w:rsidR="00FA750F" w14:paraId="0BD10711" w14:textId="77777777" w:rsidTr="00FA750F">
        <w:trPr>
          <w:trHeight w:val="371"/>
        </w:trPr>
        <w:tc>
          <w:tcPr>
            <w:tcW w:w="1155" w:type="dxa"/>
            <w:hideMark/>
          </w:tcPr>
          <w:p w14:paraId="4D4C1A40" w14:textId="77777777" w:rsidR="00FA750F" w:rsidRDefault="00FA750F">
            <w:pPr>
              <w:topLinePunct w:val="0"/>
              <w:ind w:left="0"/>
              <w:jc w:val="both"/>
              <w:rPr>
                <w:rFonts w:hint="eastAsia"/>
                <w:snapToGrid w:val="0"/>
                <w:sz w:val="20"/>
                <w:szCs w:val="20"/>
              </w:rPr>
            </w:pPr>
            <w:r>
              <w:rPr>
                <w:snapToGrid w:val="0"/>
                <w:sz w:val="20"/>
              </w:rPr>
              <w:t>Address:</w:t>
            </w:r>
          </w:p>
        </w:tc>
        <w:tc>
          <w:tcPr>
            <w:tcW w:w="8485" w:type="dxa"/>
            <w:hideMark/>
          </w:tcPr>
          <w:p w14:paraId="7B97F9B7" w14:textId="77777777" w:rsidR="00FA750F" w:rsidRDefault="00FA750F">
            <w:pPr>
              <w:topLinePunct w:val="0"/>
              <w:ind w:left="0"/>
              <w:jc w:val="both"/>
              <w:rPr>
                <w:rFonts w:hint="eastAsia"/>
                <w:snapToGrid w:val="0"/>
                <w:sz w:val="20"/>
              </w:rPr>
            </w:pPr>
            <w:r>
              <w:rPr>
                <w:snapToGrid w:val="0"/>
                <w:sz w:val="20"/>
              </w:rPr>
              <w:t>Huawei Industrial Base</w:t>
            </w:r>
          </w:p>
          <w:p w14:paraId="1053D3F9" w14:textId="77777777" w:rsidR="00FA750F" w:rsidRDefault="00FA750F">
            <w:pPr>
              <w:topLinePunct w:val="0"/>
              <w:ind w:left="0"/>
              <w:jc w:val="both"/>
              <w:rPr>
                <w:rFonts w:hint="eastAsia"/>
                <w:snapToGrid w:val="0"/>
                <w:sz w:val="20"/>
              </w:rPr>
            </w:pPr>
            <w:proofErr w:type="spellStart"/>
            <w:r>
              <w:rPr>
                <w:snapToGrid w:val="0"/>
                <w:sz w:val="20"/>
              </w:rPr>
              <w:t>Bantian</w:t>
            </w:r>
            <w:proofErr w:type="spellEnd"/>
            <w:r>
              <w:rPr>
                <w:snapToGrid w:val="0"/>
                <w:sz w:val="20"/>
              </w:rPr>
              <w:t xml:space="preserve">, </w:t>
            </w:r>
            <w:proofErr w:type="spellStart"/>
            <w:r>
              <w:rPr>
                <w:snapToGrid w:val="0"/>
                <w:sz w:val="20"/>
              </w:rPr>
              <w:t>Longgang</w:t>
            </w:r>
            <w:proofErr w:type="spellEnd"/>
          </w:p>
          <w:p w14:paraId="7AF7BFE9" w14:textId="77777777" w:rsidR="00FA750F" w:rsidRDefault="00FA750F">
            <w:pPr>
              <w:topLinePunct w:val="0"/>
              <w:ind w:left="0"/>
              <w:jc w:val="both"/>
              <w:rPr>
                <w:rFonts w:hint="eastAsia"/>
                <w:snapToGrid w:val="0"/>
                <w:sz w:val="20"/>
              </w:rPr>
            </w:pPr>
            <w:r>
              <w:rPr>
                <w:snapToGrid w:val="0"/>
                <w:sz w:val="20"/>
              </w:rPr>
              <w:t>Shenzhen 518129</w:t>
            </w:r>
          </w:p>
          <w:p w14:paraId="0D8A404A" w14:textId="77777777" w:rsidR="00FA750F" w:rsidRDefault="00FA750F">
            <w:pPr>
              <w:topLinePunct w:val="0"/>
              <w:ind w:left="0"/>
              <w:jc w:val="both"/>
              <w:rPr>
                <w:rFonts w:hint="eastAsia"/>
                <w:snapToGrid w:val="0"/>
                <w:sz w:val="20"/>
              </w:rPr>
            </w:pPr>
            <w:r>
              <w:rPr>
                <w:snapToGrid w:val="0"/>
                <w:sz w:val="20"/>
              </w:rPr>
              <w:t>People's Republic of China</w:t>
            </w:r>
          </w:p>
        </w:tc>
      </w:tr>
      <w:tr w:rsidR="00FA750F" w14:paraId="2A10868D" w14:textId="77777777" w:rsidTr="00FA750F">
        <w:trPr>
          <w:trHeight w:val="337"/>
        </w:trPr>
        <w:tc>
          <w:tcPr>
            <w:tcW w:w="1155" w:type="dxa"/>
            <w:hideMark/>
          </w:tcPr>
          <w:p w14:paraId="6D08C2C8" w14:textId="77777777" w:rsidR="00FA750F" w:rsidRDefault="00FA750F">
            <w:pPr>
              <w:topLinePunct w:val="0"/>
              <w:ind w:left="0"/>
              <w:jc w:val="both"/>
              <w:rPr>
                <w:rFonts w:hint="eastAsia"/>
                <w:snapToGrid w:val="0"/>
                <w:sz w:val="20"/>
              </w:rPr>
            </w:pPr>
            <w:r>
              <w:rPr>
                <w:snapToGrid w:val="0"/>
                <w:sz w:val="20"/>
              </w:rPr>
              <w:t>Website:</w:t>
            </w:r>
          </w:p>
        </w:tc>
        <w:tc>
          <w:tcPr>
            <w:tcW w:w="8485" w:type="dxa"/>
            <w:hideMark/>
          </w:tcPr>
          <w:p w14:paraId="042567EC" w14:textId="77777777" w:rsidR="00FA750F" w:rsidRDefault="003570EC">
            <w:pPr>
              <w:widowControl w:val="0"/>
              <w:topLinePunct w:val="0"/>
              <w:ind w:left="0"/>
              <w:jc w:val="both"/>
              <w:rPr>
                <w:rFonts w:cs="Times New Roman" w:hint="eastAsia"/>
                <w:snapToGrid w:val="0"/>
                <w:sz w:val="20"/>
              </w:rPr>
            </w:pPr>
            <w:hyperlink r:id="rId14" w:history="1">
              <w:r w:rsidR="00FA750F">
                <w:rPr>
                  <w:rStyle w:val="ad"/>
                  <w:snapToGrid w:val="0"/>
                  <w:sz w:val="20"/>
                  <w:lang w:val="pt-BR"/>
                </w:rPr>
                <w:t>https://e.huawei.com/</w:t>
              </w:r>
            </w:hyperlink>
          </w:p>
        </w:tc>
      </w:tr>
    </w:tbl>
    <w:p w14:paraId="5706A371" w14:textId="77777777" w:rsidR="00FA750F" w:rsidRDefault="00FA750F" w:rsidP="00FA750F">
      <w:pPr>
        <w:keepNext/>
        <w:keepLines/>
        <w:spacing w:before="600"/>
        <w:ind w:left="0"/>
        <w:jc w:val="center"/>
        <w:rPr>
          <w:rFonts w:ascii="Huawei Sans" w:hAnsi="Huawei Sans" w:cs="Book Antiqua"/>
          <w:b/>
          <w:bCs/>
          <w:noProof/>
          <w:sz w:val="36"/>
          <w:szCs w:val="36"/>
          <w:lang w:eastAsia="en-US"/>
        </w:rPr>
      </w:pPr>
      <w:r>
        <w:rPr>
          <w:rFonts w:cs="Book Antiqua"/>
          <w:b/>
          <w:bCs/>
          <w:noProof/>
          <w:sz w:val="36"/>
          <w:szCs w:val="36"/>
          <w:lang w:eastAsia="en-US"/>
        </w:rPr>
        <w:lastRenderedPageBreak/>
        <w:t>Huawei Certification System</w:t>
      </w:r>
    </w:p>
    <w:p w14:paraId="34B9062F" w14:textId="77777777" w:rsidR="00FA750F" w:rsidRDefault="00FA750F" w:rsidP="00FA750F">
      <w:pPr>
        <w:ind w:left="0"/>
        <w:rPr>
          <w:rFonts w:cs="Times New Roman" w:hint="eastAsia"/>
          <w:sz w:val="21"/>
          <w:szCs w:val="20"/>
        </w:rPr>
      </w:pPr>
      <w:r>
        <w:t xml:space="preserve">Huawei Certification follows the "platform + ecosystem" development strategy, which is a new collaborative architecture of ICT infrastructure based on "Cloud-Pipe-Terminal". Huawei has set up a complete certification system consisting of three categories: ICT infrastructure certification, platform and service certification, and ICT vertical certification. It is the only certification system that covers all ICT technical fields in the industry. Huawei offers three levels of certification: Huawei Certified ICT Associate (HCIA), Huawei Certified ICT Professional (HCIP), and Huawei Certified ICT Expert (HCIE). Huawei Certification covers all ICT fields and adapts to the industry trend of ICT convergence. With its leading talent development system and certification standards, it is committed to fostering new ICT talent in the digital era, and building a sound ICT talent ecosystem. </w:t>
      </w:r>
    </w:p>
    <w:p w14:paraId="392F14A3" w14:textId="77777777" w:rsidR="00FA750F" w:rsidRDefault="00FA750F" w:rsidP="00FA750F">
      <w:pPr>
        <w:ind w:left="0"/>
        <w:rPr>
          <w:rFonts w:hint="eastAsia"/>
        </w:rPr>
      </w:pPr>
      <w:r>
        <w:t>Huawei Certified ICT Associate-</w:t>
      </w:r>
      <w:proofErr w:type="spellStart"/>
      <w:r>
        <w:t>Datacom</w:t>
      </w:r>
      <w:proofErr w:type="spellEnd"/>
      <w:r>
        <w:t xml:space="preserve"> (HCIA-</w:t>
      </w:r>
      <w:proofErr w:type="spellStart"/>
      <w:r>
        <w:t>Datacom</w:t>
      </w:r>
      <w:proofErr w:type="spellEnd"/>
      <w:r>
        <w:t xml:space="preserve">) is designed for Huawei's frontline engineers and anyone who want to understand Huawei's </w:t>
      </w:r>
      <w:proofErr w:type="spellStart"/>
      <w:r>
        <w:t>datacom</w:t>
      </w:r>
      <w:proofErr w:type="spellEnd"/>
      <w:r>
        <w:t xml:space="preserve"> products and technologies. The HCIA-</w:t>
      </w:r>
      <w:proofErr w:type="spellStart"/>
      <w:r>
        <w:t>Datacom</w:t>
      </w:r>
      <w:proofErr w:type="spellEnd"/>
      <w:r>
        <w:t xml:space="preserve"> certification covers routing and switching principles, basic WLAN principles, network security basics, network management and O&amp;M basics, SDN and programmability and automation basics.</w:t>
      </w:r>
    </w:p>
    <w:p w14:paraId="5E3789B4" w14:textId="77777777" w:rsidR="00FA750F" w:rsidRDefault="00FA750F" w:rsidP="00FA750F">
      <w:pPr>
        <w:ind w:left="0"/>
        <w:rPr>
          <w:rFonts w:hint="eastAsia"/>
        </w:rPr>
      </w:pPr>
      <w:r>
        <w:t xml:space="preserve">The Huawei certification system introduces the industry, fosters innovation, and imparts cutting-edge </w:t>
      </w:r>
      <w:proofErr w:type="spellStart"/>
      <w:r>
        <w:t>datacom</w:t>
      </w:r>
      <w:proofErr w:type="spellEnd"/>
      <w:r>
        <w:t xml:space="preserve"> knowledge.</w:t>
      </w:r>
    </w:p>
    <w:p w14:paraId="13AAAC17" w14:textId="364DBEF0" w:rsidR="00FA750F" w:rsidRDefault="00FA750F" w:rsidP="00FA750F">
      <w:pPr>
        <w:ind w:left="0"/>
        <w:jc w:val="center"/>
        <w:rPr>
          <w:rFonts w:hint="eastAsia"/>
        </w:rPr>
      </w:pPr>
      <w:r>
        <w:rPr>
          <w:noProof/>
        </w:rPr>
        <w:drawing>
          <wp:inline distT="0" distB="0" distL="0" distR="0" wp14:anchorId="134602B3" wp14:editId="3F0B79D5">
            <wp:extent cx="6112510" cy="3230245"/>
            <wp:effectExtent l="0" t="0" r="0" b="8255"/>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2510" cy="3230245"/>
                    </a:xfrm>
                    <a:prstGeom prst="rect">
                      <a:avLst/>
                    </a:prstGeom>
                    <a:noFill/>
                    <a:ln>
                      <a:noFill/>
                    </a:ln>
                  </pic:spPr>
                </pic:pic>
              </a:graphicData>
            </a:graphic>
          </wp:inline>
        </w:drawing>
      </w:r>
    </w:p>
    <w:p w14:paraId="23E831D7" w14:textId="77777777" w:rsidR="00B03CF7" w:rsidRPr="00046316" w:rsidRDefault="00B03CF7" w:rsidP="00B03CF7">
      <w:pPr>
        <w:pStyle w:val="Cover2"/>
        <w:rPr>
          <w:rFonts w:ascii="Huawei Sans" w:eastAsia="方正兰亭黑简体" w:hAnsi="Huawei Sans" w:cs="Huawei Sans"/>
          <w:lang w:eastAsia="zh-CN"/>
        </w:rPr>
      </w:pPr>
    </w:p>
    <w:sdt>
      <w:sdtPr>
        <w:rPr>
          <w:rFonts w:ascii="HuaweiSans-Regular" w:hAnsi="HuaweiSans-Regular"/>
          <w:b w:val="0"/>
          <w:bCs w:val="0"/>
          <w:sz w:val="21"/>
          <w:szCs w:val="21"/>
          <w:lang w:val="zh-CN"/>
        </w:rPr>
        <w:id w:val="1115093617"/>
        <w:docPartObj>
          <w:docPartGallery w:val="Table of Contents"/>
          <w:docPartUnique/>
        </w:docPartObj>
      </w:sdtPr>
      <w:sdtEndPr>
        <w:rPr>
          <w:sz w:val="24"/>
          <w:szCs w:val="24"/>
        </w:rPr>
      </w:sdtEndPr>
      <w:sdtContent>
        <w:bookmarkStart w:id="0" w:name="_GoBack" w:displacedByCustomXml="prev"/>
        <w:bookmarkEnd w:id="0" w:displacedByCustomXml="prev"/>
        <w:p w14:paraId="464966D0" w14:textId="77777777" w:rsidR="007F08A4" w:rsidRPr="00810FD2" w:rsidRDefault="007F08A4" w:rsidP="007F08A4">
          <w:pPr>
            <w:pStyle w:val="Contents"/>
          </w:pPr>
          <w:r w:rsidRPr="00810FD2">
            <w:t>Contents</w:t>
          </w:r>
        </w:p>
        <w:p w14:paraId="707B7E9C" w14:textId="77777777" w:rsidR="00A94782" w:rsidRDefault="00810FD2">
          <w:pPr>
            <w:pStyle w:val="13"/>
            <w:tabs>
              <w:tab w:val="right" w:leader="dot" w:pos="9628"/>
            </w:tabs>
            <w:rPr>
              <w:rFonts w:asciiTheme="minorHAnsi" w:eastAsiaTheme="minorEastAsia" w:hAnsiTheme="minorHAnsi" w:cstheme="minorBidi"/>
              <w:b w:val="0"/>
              <w:bCs w:val="0"/>
              <w:noProof/>
              <w:kern w:val="2"/>
              <w:sz w:val="21"/>
              <w:szCs w:val="22"/>
            </w:rPr>
          </w:pPr>
          <w:r>
            <w:rPr>
              <w:lang w:val="zh-CN"/>
            </w:rPr>
            <w:fldChar w:fldCharType="begin"/>
          </w:r>
          <w:r>
            <w:rPr>
              <w:lang w:val="zh-CN"/>
            </w:rPr>
            <w:instrText xml:space="preserve"> </w:instrText>
          </w:r>
          <w:r>
            <w:rPr>
              <w:rFonts w:hint="eastAsia"/>
              <w:lang w:val="zh-CN"/>
            </w:rPr>
            <w:instrText>TOC \o "1-3" \h \z \u</w:instrText>
          </w:r>
          <w:r>
            <w:rPr>
              <w:lang w:val="zh-CN"/>
            </w:rPr>
            <w:instrText xml:space="preserve"> </w:instrText>
          </w:r>
          <w:r>
            <w:rPr>
              <w:lang w:val="zh-CN"/>
            </w:rPr>
            <w:fldChar w:fldCharType="separate"/>
          </w:r>
          <w:hyperlink w:anchor="_Toc60149257" w:history="1">
            <w:r w:rsidR="00A94782" w:rsidRPr="007B7F3C">
              <w:rPr>
                <w:rStyle w:val="ad"/>
                <w:noProof/>
              </w:rPr>
              <w:t>1 Network Address Translation</w:t>
            </w:r>
            <w:r w:rsidR="00A94782">
              <w:rPr>
                <w:noProof/>
                <w:webHidden/>
              </w:rPr>
              <w:tab/>
            </w:r>
            <w:r w:rsidR="00A94782">
              <w:rPr>
                <w:noProof/>
                <w:webHidden/>
              </w:rPr>
              <w:fldChar w:fldCharType="begin"/>
            </w:r>
            <w:r w:rsidR="00A94782">
              <w:rPr>
                <w:noProof/>
                <w:webHidden/>
              </w:rPr>
              <w:instrText xml:space="preserve"> PAGEREF _Toc60149257 \h </w:instrText>
            </w:r>
            <w:r w:rsidR="00A94782">
              <w:rPr>
                <w:noProof/>
                <w:webHidden/>
              </w:rPr>
            </w:r>
            <w:r w:rsidR="00A94782">
              <w:rPr>
                <w:noProof/>
                <w:webHidden/>
              </w:rPr>
              <w:fldChar w:fldCharType="separate"/>
            </w:r>
            <w:r w:rsidR="00A94782">
              <w:rPr>
                <w:noProof/>
                <w:webHidden/>
              </w:rPr>
              <w:t>1</w:t>
            </w:r>
            <w:r w:rsidR="00A94782">
              <w:rPr>
                <w:noProof/>
                <w:webHidden/>
              </w:rPr>
              <w:fldChar w:fldCharType="end"/>
            </w:r>
          </w:hyperlink>
        </w:p>
        <w:p w14:paraId="4CB507EE" w14:textId="77777777" w:rsidR="00A94782" w:rsidRDefault="00A94782">
          <w:pPr>
            <w:pStyle w:val="20"/>
            <w:tabs>
              <w:tab w:val="right" w:leader="dot" w:pos="9628"/>
            </w:tabs>
            <w:rPr>
              <w:rFonts w:asciiTheme="minorHAnsi" w:eastAsiaTheme="minorEastAsia" w:hAnsiTheme="minorHAnsi" w:cstheme="minorBidi"/>
              <w:kern w:val="2"/>
              <w:sz w:val="21"/>
              <w:szCs w:val="22"/>
            </w:rPr>
          </w:pPr>
          <w:hyperlink w:anchor="_Toc60149258" w:history="1">
            <w:r w:rsidRPr="007B7F3C">
              <w:rPr>
                <w:rStyle w:val="ad"/>
                <w:rFonts w:cs="Book Antiqua"/>
                <w:snapToGrid w:val="0"/>
              </w:rPr>
              <w:t>1.1</w:t>
            </w:r>
            <w:r w:rsidRPr="007B7F3C">
              <w:rPr>
                <w:rStyle w:val="ad"/>
              </w:rPr>
              <w:t xml:space="preserve"> Foreword</w:t>
            </w:r>
            <w:r>
              <w:rPr>
                <w:webHidden/>
              </w:rPr>
              <w:tab/>
            </w:r>
            <w:r>
              <w:rPr>
                <w:webHidden/>
              </w:rPr>
              <w:fldChar w:fldCharType="begin"/>
            </w:r>
            <w:r>
              <w:rPr>
                <w:webHidden/>
              </w:rPr>
              <w:instrText xml:space="preserve"> PAGEREF _Toc60149258 \h </w:instrText>
            </w:r>
            <w:r>
              <w:rPr>
                <w:webHidden/>
              </w:rPr>
            </w:r>
            <w:r>
              <w:rPr>
                <w:webHidden/>
              </w:rPr>
              <w:fldChar w:fldCharType="separate"/>
            </w:r>
            <w:r>
              <w:rPr>
                <w:webHidden/>
              </w:rPr>
              <w:t>1</w:t>
            </w:r>
            <w:r>
              <w:rPr>
                <w:webHidden/>
              </w:rPr>
              <w:fldChar w:fldCharType="end"/>
            </w:r>
          </w:hyperlink>
        </w:p>
        <w:p w14:paraId="57FE069B" w14:textId="77777777" w:rsidR="00A94782" w:rsidRDefault="00A94782">
          <w:pPr>
            <w:pStyle w:val="20"/>
            <w:tabs>
              <w:tab w:val="right" w:leader="dot" w:pos="9628"/>
            </w:tabs>
            <w:rPr>
              <w:rFonts w:asciiTheme="minorHAnsi" w:eastAsiaTheme="minorEastAsia" w:hAnsiTheme="minorHAnsi" w:cstheme="minorBidi"/>
              <w:kern w:val="2"/>
              <w:sz w:val="21"/>
              <w:szCs w:val="22"/>
            </w:rPr>
          </w:pPr>
          <w:hyperlink w:anchor="_Toc60149259" w:history="1">
            <w:r w:rsidRPr="007B7F3C">
              <w:rPr>
                <w:rStyle w:val="ad"/>
                <w:rFonts w:cs="Book Antiqua"/>
                <w:snapToGrid w:val="0"/>
              </w:rPr>
              <w:t>1.2</w:t>
            </w:r>
            <w:r w:rsidRPr="007B7F3C">
              <w:rPr>
                <w:rStyle w:val="ad"/>
              </w:rPr>
              <w:t xml:space="preserve"> Objectives</w:t>
            </w:r>
            <w:r>
              <w:rPr>
                <w:webHidden/>
              </w:rPr>
              <w:tab/>
            </w:r>
            <w:r>
              <w:rPr>
                <w:webHidden/>
              </w:rPr>
              <w:fldChar w:fldCharType="begin"/>
            </w:r>
            <w:r>
              <w:rPr>
                <w:webHidden/>
              </w:rPr>
              <w:instrText xml:space="preserve"> PAGEREF _Toc60149259 \h </w:instrText>
            </w:r>
            <w:r>
              <w:rPr>
                <w:webHidden/>
              </w:rPr>
            </w:r>
            <w:r>
              <w:rPr>
                <w:webHidden/>
              </w:rPr>
              <w:fldChar w:fldCharType="separate"/>
            </w:r>
            <w:r>
              <w:rPr>
                <w:webHidden/>
              </w:rPr>
              <w:t>1</w:t>
            </w:r>
            <w:r>
              <w:rPr>
                <w:webHidden/>
              </w:rPr>
              <w:fldChar w:fldCharType="end"/>
            </w:r>
          </w:hyperlink>
        </w:p>
        <w:p w14:paraId="47505DA5" w14:textId="77777777" w:rsidR="00A94782" w:rsidRDefault="00A94782">
          <w:pPr>
            <w:pStyle w:val="20"/>
            <w:tabs>
              <w:tab w:val="right" w:leader="dot" w:pos="9628"/>
            </w:tabs>
            <w:rPr>
              <w:rFonts w:asciiTheme="minorHAnsi" w:eastAsiaTheme="minorEastAsia" w:hAnsiTheme="minorHAnsi" w:cstheme="minorBidi"/>
              <w:kern w:val="2"/>
              <w:sz w:val="21"/>
              <w:szCs w:val="22"/>
            </w:rPr>
          </w:pPr>
          <w:hyperlink w:anchor="_Toc60149260" w:history="1">
            <w:r w:rsidRPr="007B7F3C">
              <w:rPr>
                <w:rStyle w:val="ad"/>
                <w:rFonts w:cs="Book Antiqua"/>
                <w:snapToGrid w:val="0"/>
              </w:rPr>
              <w:t>1.3</w:t>
            </w:r>
            <w:r w:rsidRPr="007B7F3C">
              <w:rPr>
                <w:rStyle w:val="ad"/>
              </w:rPr>
              <w:t xml:space="preserve"> NAT Overview</w:t>
            </w:r>
            <w:r>
              <w:rPr>
                <w:webHidden/>
              </w:rPr>
              <w:tab/>
            </w:r>
            <w:r>
              <w:rPr>
                <w:webHidden/>
              </w:rPr>
              <w:fldChar w:fldCharType="begin"/>
            </w:r>
            <w:r>
              <w:rPr>
                <w:webHidden/>
              </w:rPr>
              <w:instrText xml:space="preserve"> PAGEREF _Toc60149260 \h </w:instrText>
            </w:r>
            <w:r>
              <w:rPr>
                <w:webHidden/>
              </w:rPr>
            </w:r>
            <w:r>
              <w:rPr>
                <w:webHidden/>
              </w:rPr>
              <w:fldChar w:fldCharType="separate"/>
            </w:r>
            <w:r>
              <w:rPr>
                <w:webHidden/>
              </w:rPr>
              <w:t>2</w:t>
            </w:r>
            <w:r>
              <w:rPr>
                <w:webHidden/>
              </w:rPr>
              <w:fldChar w:fldCharType="end"/>
            </w:r>
          </w:hyperlink>
        </w:p>
        <w:p w14:paraId="71256E03" w14:textId="77777777" w:rsidR="00A94782" w:rsidRDefault="00A94782">
          <w:pPr>
            <w:pStyle w:val="31"/>
            <w:tabs>
              <w:tab w:val="right" w:leader="dot" w:pos="9628"/>
            </w:tabs>
            <w:rPr>
              <w:rFonts w:asciiTheme="minorHAnsi" w:eastAsiaTheme="minorEastAsia" w:hAnsiTheme="minorHAnsi" w:cstheme="minorBidi"/>
              <w:kern w:val="2"/>
              <w:sz w:val="21"/>
              <w:szCs w:val="22"/>
            </w:rPr>
          </w:pPr>
          <w:hyperlink w:anchor="_Toc60149261" w:history="1">
            <w:r w:rsidRPr="007B7F3C">
              <w:rPr>
                <w:rStyle w:val="ad"/>
                <w:rFonts w:cs="Book Antiqua"/>
                <w:bCs/>
                <w:snapToGrid w:val="0"/>
              </w:rPr>
              <w:t>1.3.1</w:t>
            </w:r>
            <w:r w:rsidRPr="007B7F3C">
              <w:rPr>
                <w:rStyle w:val="ad"/>
              </w:rPr>
              <w:t xml:space="preserve"> Motivation Behind NAT</w:t>
            </w:r>
            <w:r>
              <w:rPr>
                <w:webHidden/>
              </w:rPr>
              <w:tab/>
            </w:r>
            <w:r>
              <w:rPr>
                <w:webHidden/>
              </w:rPr>
              <w:fldChar w:fldCharType="begin"/>
            </w:r>
            <w:r>
              <w:rPr>
                <w:webHidden/>
              </w:rPr>
              <w:instrText xml:space="preserve"> PAGEREF _Toc60149261 \h </w:instrText>
            </w:r>
            <w:r>
              <w:rPr>
                <w:webHidden/>
              </w:rPr>
            </w:r>
            <w:r>
              <w:rPr>
                <w:webHidden/>
              </w:rPr>
              <w:fldChar w:fldCharType="separate"/>
            </w:r>
            <w:r>
              <w:rPr>
                <w:webHidden/>
              </w:rPr>
              <w:t>2</w:t>
            </w:r>
            <w:r>
              <w:rPr>
                <w:webHidden/>
              </w:rPr>
              <w:fldChar w:fldCharType="end"/>
            </w:r>
          </w:hyperlink>
        </w:p>
        <w:p w14:paraId="43FA5895" w14:textId="77777777" w:rsidR="00A94782" w:rsidRDefault="00A94782">
          <w:pPr>
            <w:pStyle w:val="31"/>
            <w:tabs>
              <w:tab w:val="right" w:leader="dot" w:pos="9628"/>
            </w:tabs>
            <w:rPr>
              <w:rFonts w:asciiTheme="minorHAnsi" w:eastAsiaTheme="minorEastAsia" w:hAnsiTheme="minorHAnsi" w:cstheme="minorBidi"/>
              <w:kern w:val="2"/>
              <w:sz w:val="21"/>
              <w:szCs w:val="22"/>
            </w:rPr>
          </w:pPr>
          <w:hyperlink w:anchor="_Toc60149262" w:history="1">
            <w:r w:rsidRPr="007B7F3C">
              <w:rPr>
                <w:rStyle w:val="ad"/>
                <w:rFonts w:cs="Book Antiqua"/>
                <w:bCs/>
                <w:snapToGrid w:val="0"/>
              </w:rPr>
              <w:t>1.3.2</w:t>
            </w:r>
            <w:r w:rsidRPr="007B7F3C">
              <w:rPr>
                <w:rStyle w:val="ad"/>
              </w:rPr>
              <w:t xml:space="preserve"> Private IP Addresses</w:t>
            </w:r>
            <w:r>
              <w:rPr>
                <w:webHidden/>
              </w:rPr>
              <w:tab/>
            </w:r>
            <w:r>
              <w:rPr>
                <w:webHidden/>
              </w:rPr>
              <w:fldChar w:fldCharType="begin"/>
            </w:r>
            <w:r>
              <w:rPr>
                <w:webHidden/>
              </w:rPr>
              <w:instrText xml:space="preserve"> PAGEREF _Toc60149262 \h </w:instrText>
            </w:r>
            <w:r>
              <w:rPr>
                <w:webHidden/>
              </w:rPr>
            </w:r>
            <w:r>
              <w:rPr>
                <w:webHidden/>
              </w:rPr>
              <w:fldChar w:fldCharType="separate"/>
            </w:r>
            <w:r>
              <w:rPr>
                <w:webHidden/>
              </w:rPr>
              <w:t>2</w:t>
            </w:r>
            <w:r>
              <w:rPr>
                <w:webHidden/>
              </w:rPr>
              <w:fldChar w:fldCharType="end"/>
            </w:r>
          </w:hyperlink>
        </w:p>
        <w:p w14:paraId="762530C1" w14:textId="77777777" w:rsidR="00A94782" w:rsidRDefault="00A94782">
          <w:pPr>
            <w:pStyle w:val="31"/>
            <w:tabs>
              <w:tab w:val="right" w:leader="dot" w:pos="9628"/>
            </w:tabs>
            <w:rPr>
              <w:rFonts w:asciiTheme="minorHAnsi" w:eastAsiaTheme="minorEastAsia" w:hAnsiTheme="minorHAnsi" w:cstheme="minorBidi"/>
              <w:kern w:val="2"/>
              <w:sz w:val="21"/>
              <w:szCs w:val="22"/>
            </w:rPr>
          </w:pPr>
          <w:hyperlink w:anchor="_Toc60149263" w:history="1">
            <w:r w:rsidRPr="007B7F3C">
              <w:rPr>
                <w:rStyle w:val="ad"/>
                <w:rFonts w:cs="Book Antiqua"/>
                <w:bCs/>
                <w:snapToGrid w:val="0"/>
              </w:rPr>
              <w:t>1.3.3</w:t>
            </w:r>
            <w:r w:rsidRPr="007B7F3C">
              <w:rPr>
                <w:rStyle w:val="ad"/>
              </w:rPr>
              <w:t xml:space="preserve"> NAT Implementation</w:t>
            </w:r>
            <w:r>
              <w:rPr>
                <w:webHidden/>
              </w:rPr>
              <w:tab/>
            </w:r>
            <w:r>
              <w:rPr>
                <w:webHidden/>
              </w:rPr>
              <w:fldChar w:fldCharType="begin"/>
            </w:r>
            <w:r>
              <w:rPr>
                <w:webHidden/>
              </w:rPr>
              <w:instrText xml:space="preserve"> PAGEREF _Toc60149263 \h </w:instrText>
            </w:r>
            <w:r>
              <w:rPr>
                <w:webHidden/>
              </w:rPr>
            </w:r>
            <w:r>
              <w:rPr>
                <w:webHidden/>
              </w:rPr>
              <w:fldChar w:fldCharType="separate"/>
            </w:r>
            <w:r>
              <w:rPr>
                <w:webHidden/>
              </w:rPr>
              <w:t>3</w:t>
            </w:r>
            <w:r>
              <w:rPr>
                <w:webHidden/>
              </w:rPr>
              <w:fldChar w:fldCharType="end"/>
            </w:r>
          </w:hyperlink>
        </w:p>
        <w:p w14:paraId="0BCC5A25" w14:textId="77777777" w:rsidR="00A94782" w:rsidRDefault="00A94782">
          <w:pPr>
            <w:pStyle w:val="20"/>
            <w:tabs>
              <w:tab w:val="right" w:leader="dot" w:pos="9628"/>
            </w:tabs>
            <w:rPr>
              <w:rFonts w:asciiTheme="minorHAnsi" w:eastAsiaTheme="minorEastAsia" w:hAnsiTheme="minorHAnsi" w:cstheme="minorBidi"/>
              <w:kern w:val="2"/>
              <w:sz w:val="21"/>
              <w:szCs w:val="22"/>
            </w:rPr>
          </w:pPr>
          <w:hyperlink w:anchor="_Toc60149264" w:history="1">
            <w:r w:rsidRPr="007B7F3C">
              <w:rPr>
                <w:rStyle w:val="ad"/>
                <w:rFonts w:cs="Book Antiqua"/>
                <w:snapToGrid w:val="0"/>
              </w:rPr>
              <w:t>1.4</w:t>
            </w:r>
            <w:r w:rsidRPr="007B7F3C">
              <w:rPr>
                <w:rStyle w:val="ad"/>
              </w:rPr>
              <w:t xml:space="preserve"> Static NAT</w:t>
            </w:r>
            <w:r>
              <w:rPr>
                <w:webHidden/>
              </w:rPr>
              <w:tab/>
            </w:r>
            <w:r>
              <w:rPr>
                <w:webHidden/>
              </w:rPr>
              <w:fldChar w:fldCharType="begin"/>
            </w:r>
            <w:r>
              <w:rPr>
                <w:webHidden/>
              </w:rPr>
              <w:instrText xml:space="preserve"> PAGEREF _Toc60149264 \h </w:instrText>
            </w:r>
            <w:r>
              <w:rPr>
                <w:webHidden/>
              </w:rPr>
            </w:r>
            <w:r>
              <w:rPr>
                <w:webHidden/>
              </w:rPr>
              <w:fldChar w:fldCharType="separate"/>
            </w:r>
            <w:r>
              <w:rPr>
                <w:webHidden/>
              </w:rPr>
              <w:t>3</w:t>
            </w:r>
            <w:r>
              <w:rPr>
                <w:webHidden/>
              </w:rPr>
              <w:fldChar w:fldCharType="end"/>
            </w:r>
          </w:hyperlink>
        </w:p>
        <w:p w14:paraId="39AB0500" w14:textId="77777777" w:rsidR="00A94782" w:rsidRDefault="00A94782">
          <w:pPr>
            <w:pStyle w:val="31"/>
            <w:tabs>
              <w:tab w:val="right" w:leader="dot" w:pos="9628"/>
            </w:tabs>
            <w:rPr>
              <w:rFonts w:asciiTheme="minorHAnsi" w:eastAsiaTheme="minorEastAsia" w:hAnsiTheme="minorHAnsi" w:cstheme="minorBidi"/>
              <w:kern w:val="2"/>
              <w:sz w:val="21"/>
              <w:szCs w:val="22"/>
            </w:rPr>
          </w:pPr>
          <w:hyperlink w:anchor="_Toc60149265" w:history="1">
            <w:r w:rsidRPr="007B7F3C">
              <w:rPr>
                <w:rStyle w:val="ad"/>
                <w:rFonts w:cs="Book Antiqua"/>
                <w:bCs/>
                <w:snapToGrid w:val="0"/>
              </w:rPr>
              <w:t>1.4.2</w:t>
            </w:r>
            <w:r w:rsidRPr="007B7F3C">
              <w:rPr>
                <w:rStyle w:val="ad"/>
              </w:rPr>
              <w:t xml:space="preserve"> Static NAT Example</w:t>
            </w:r>
            <w:r>
              <w:rPr>
                <w:webHidden/>
              </w:rPr>
              <w:tab/>
            </w:r>
            <w:r>
              <w:rPr>
                <w:webHidden/>
              </w:rPr>
              <w:fldChar w:fldCharType="begin"/>
            </w:r>
            <w:r>
              <w:rPr>
                <w:webHidden/>
              </w:rPr>
              <w:instrText xml:space="preserve"> PAGEREF _Toc60149265 \h </w:instrText>
            </w:r>
            <w:r>
              <w:rPr>
                <w:webHidden/>
              </w:rPr>
            </w:r>
            <w:r>
              <w:rPr>
                <w:webHidden/>
              </w:rPr>
              <w:fldChar w:fldCharType="separate"/>
            </w:r>
            <w:r>
              <w:rPr>
                <w:webHidden/>
              </w:rPr>
              <w:t>4</w:t>
            </w:r>
            <w:r>
              <w:rPr>
                <w:webHidden/>
              </w:rPr>
              <w:fldChar w:fldCharType="end"/>
            </w:r>
          </w:hyperlink>
        </w:p>
        <w:p w14:paraId="70EB9662" w14:textId="77777777" w:rsidR="00A94782" w:rsidRDefault="00A94782">
          <w:pPr>
            <w:pStyle w:val="31"/>
            <w:tabs>
              <w:tab w:val="right" w:leader="dot" w:pos="9628"/>
            </w:tabs>
            <w:rPr>
              <w:rFonts w:asciiTheme="minorHAnsi" w:eastAsiaTheme="minorEastAsia" w:hAnsiTheme="minorHAnsi" w:cstheme="minorBidi"/>
              <w:kern w:val="2"/>
              <w:sz w:val="21"/>
              <w:szCs w:val="22"/>
            </w:rPr>
          </w:pPr>
          <w:hyperlink w:anchor="_Toc60149266" w:history="1">
            <w:r w:rsidRPr="007B7F3C">
              <w:rPr>
                <w:rStyle w:val="ad"/>
                <w:rFonts w:cs="Book Antiqua"/>
                <w:bCs/>
                <w:snapToGrid w:val="0"/>
              </w:rPr>
              <w:t>1.4.3</w:t>
            </w:r>
            <w:r w:rsidRPr="007B7F3C">
              <w:rPr>
                <w:rStyle w:val="ad"/>
              </w:rPr>
              <w:t xml:space="preserve"> Configuring Static NAT</w:t>
            </w:r>
            <w:r>
              <w:rPr>
                <w:webHidden/>
              </w:rPr>
              <w:tab/>
            </w:r>
            <w:r>
              <w:rPr>
                <w:webHidden/>
              </w:rPr>
              <w:fldChar w:fldCharType="begin"/>
            </w:r>
            <w:r>
              <w:rPr>
                <w:webHidden/>
              </w:rPr>
              <w:instrText xml:space="preserve"> PAGEREF _Toc60149266 \h </w:instrText>
            </w:r>
            <w:r>
              <w:rPr>
                <w:webHidden/>
              </w:rPr>
            </w:r>
            <w:r>
              <w:rPr>
                <w:webHidden/>
              </w:rPr>
              <w:fldChar w:fldCharType="separate"/>
            </w:r>
            <w:r>
              <w:rPr>
                <w:webHidden/>
              </w:rPr>
              <w:t>4</w:t>
            </w:r>
            <w:r>
              <w:rPr>
                <w:webHidden/>
              </w:rPr>
              <w:fldChar w:fldCharType="end"/>
            </w:r>
          </w:hyperlink>
        </w:p>
        <w:p w14:paraId="18F50F16" w14:textId="77777777" w:rsidR="00A94782" w:rsidRDefault="00A94782">
          <w:pPr>
            <w:pStyle w:val="31"/>
            <w:tabs>
              <w:tab w:val="right" w:leader="dot" w:pos="9628"/>
            </w:tabs>
            <w:rPr>
              <w:rFonts w:asciiTheme="minorHAnsi" w:eastAsiaTheme="minorEastAsia" w:hAnsiTheme="minorHAnsi" w:cstheme="minorBidi"/>
              <w:kern w:val="2"/>
              <w:sz w:val="21"/>
              <w:szCs w:val="22"/>
            </w:rPr>
          </w:pPr>
          <w:hyperlink w:anchor="_Toc60149267" w:history="1">
            <w:r w:rsidRPr="007B7F3C">
              <w:rPr>
                <w:rStyle w:val="ad"/>
                <w:rFonts w:cs="Book Antiqua"/>
                <w:bCs/>
                <w:snapToGrid w:val="0"/>
              </w:rPr>
              <w:t>1.4.4</w:t>
            </w:r>
            <w:r w:rsidRPr="007B7F3C">
              <w:rPr>
                <w:rStyle w:val="ad"/>
              </w:rPr>
              <w:t xml:space="preserve"> Example for Configuring Static NAT</w:t>
            </w:r>
            <w:r>
              <w:rPr>
                <w:webHidden/>
              </w:rPr>
              <w:tab/>
            </w:r>
            <w:r>
              <w:rPr>
                <w:webHidden/>
              </w:rPr>
              <w:fldChar w:fldCharType="begin"/>
            </w:r>
            <w:r>
              <w:rPr>
                <w:webHidden/>
              </w:rPr>
              <w:instrText xml:space="preserve"> PAGEREF _Toc60149267 \h </w:instrText>
            </w:r>
            <w:r>
              <w:rPr>
                <w:webHidden/>
              </w:rPr>
            </w:r>
            <w:r>
              <w:rPr>
                <w:webHidden/>
              </w:rPr>
              <w:fldChar w:fldCharType="separate"/>
            </w:r>
            <w:r>
              <w:rPr>
                <w:webHidden/>
              </w:rPr>
              <w:t>5</w:t>
            </w:r>
            <w:r>
              <w:rPr>
                <w:webHidden/>
              </w:rPr>
              <w:fldChar w:fldCharType="end"/>
            </w:r>
          </w:hyperlink>
        </w:p>
        <w:p w14:paraId="0C507E9C" w14:textId="77777777" w:rsidR="00A94782" w:rsidRDefault="00A94782">
          <w:pPr>
            <w:pStyle w:val="20"/>
            <w:tabs>
              <w:tab w:val="right" w:leader="dot" w:pos="9628"/>
            </w:tabs>
            <w:rPr>
              <w:rFonts w:asciiTheme="minorHAnsi" w:eastAsiaTheme="minorEastAsia" w:hAnsiTheme="minorHAnsi" w:cstheme="minorBidi"/>
              <w:kern w:val="2"/>
              <w:sz w:val="21"/>
              <w:szCs w:val="22"/>
            </w:rPr>
          </w:pPr>
          <w:hyperlink w:anchor="_Toc60149268" w:history="1">
            <w:r w:rsidRPr="007B7F3C">
              <w:rPr>
                <w:rStyle w:val="ad"/>
                <w:rFonts w:cs="Book Antiqua"/>
                <w:snapToGrid w:val="0"/>
              </w:rPr>
              <w:t>1.5</w:t>
            </w:r>
            <w:r w:rsidRPr="007B7F3C">
              <w:rPr>
                <w:rStyle w:val="ad"/>
              </w:rPr>
              <w:t xml:space="preserve"> Dynamic NAT</w:t>
            </w:r>
            <w:r>
              <w:rPr>
                <w:webHidden/>
              </w:rPr>
              <w:tab/>
            </w:r>
            <w:r>
              <w:rPr>
                <w:webHidden/>
              </w:rPr>
              <w:fldChar w:fldCharType="begin"/>
            </w:r>
            <w:r>
              <w:rPr>
                <w:webHidden/>
              </w:rPr>
              <w:instrText xml:space="preserve"> PAGEREF _Toc60149268 \h </w:instrText>
            </w:r>
            <w:r>
              <w:rPr>
                <w:webHidden/>
              </w:rPr>
            </w:r>
            <w:r>
              <w:rPr>
                <w:webHidden/>
              </w:rPr>
              <w:fldChar w:fldCharType="separate"/>
            </w:r>
            <w:r>
              <w:rPr>
                <w:webHidden/>
              </w:rPr>
              <w:t>6</w:t>
            </w:r>
            <w:r>
              <w:rPr>
                <w:webHidden/>
              </w:rPr>
              <w:fldChar w:fldCharType="end"/>
            </w:r>
          </w:hyperlink>
        </w:p>
        <w:p w14:paraId="0715E252" w14:textId="77777777" w:rsidR="00A94782" w:rsidRDefault="00A94782">
          <w:pPr>
            <w:pStyle w:val="31"/>
            <w:tabs>
              <w:tab w:val="right" w:leader="dot" w:pos="9628"/>
            </w:tabs>
            <w:rPr>
              <w:rFonts w:asciiTheme="minorHAnsi" w:eastAsiaTheme="minorEastAsia" w:hAnsiTheme="minorHAnsi" w:cstheme="minorBidi"/>
              <w:kern w:val="2"/>
              <w:sz w:val="21"/>
              <w:szCs w:val="22"/>
            </w:rPr>
          </w:pPr>
          <w:hyperlink w:anchor="_Toc60149269" w:history="1">
            <w:r w:rsidRPr="007B7F3C">
              <w:rPr>
                <w:rStyle w:val="ad"/>
                <w:rFonts w:cs="Book Antiqua"/>
                <w:bCs/>
                <w:snapToGrid w:val="0"/>
              </w:rPr>
              <w:t>1.5.1</w:t>
            </w:r>
            <w:r w:rsidRPr="007B7F3C">
              <w:rPr>
                <w:rStyle w:val="ad"/>
              </w:rPr>
              <w:t xml:space="preserve"> Dynamic NAT Implementation</w:t>
            </w:r>
            <w:r>
              <w:rPr>
                <w:webHidden/>
              </w:rPr>
              <w:tab/>
            </w:r>
            <w:r>
              <w:rPr>
                <w:webHidden/>
              </w:rPr>
              <w:fldChar w:fldCharType="begin"/>
            </w:r>
            <w:r>
              <w:rPr>
                <w:webHidden/>
              </w:rPr>
              <w:instrText xml:space="preserve"> PAGEREF _Toc60149269 \h </w:instrText>
            </w:r>
            <w:r>
              <w:rPr>
                <w:webHidden/>
              </w:rPr>
            </w:r>
            <w:r>
              <w:rPr>
                <w:webHidden/>
              </w:rPr>
              <w:fldChar w:fldCharType="separate"/>
            </w:r>
            <w:r>
              <w:rPr>
                <w:webHidden/>
              </w:rPr>
              <w:t>6</w:t>
            </w:r>
            <w:r>
              <w:rPr>
                <w:webHidden/>
              </w:rPr>
              <w:fldChar w:fldCharType="end"/>
            </w:r>
          </w:hyperlink>
        </w:p>
        <w:p w14:paraId="6D980761" w14:textId="77777777" w:rsidR="00A94782" w:rsidRDefault="00A94782">
          <w:pPr>
            <w:pStyle w:val="31"/>
            <w:tabs>
              <w:tab w:val="right" w:leader="dot" w:pos="9628"/>
            </w:tabs>
            <w:rPr>
              <w:rFonts w:asciiTheme="minorHAnsi" w:eastAsiaTheme="minorEastAsia" w:hAnsiTheme="minorHAnsi" w:cstheme="minorBidi"/>
              <w:kern w:val="2"/>
              <w:sz w:val="21"/>
              <w:szCs w:val="22"/>
            </w:rPr>
          </w:pPr>
          <w:hyperlink w:anchor="_Toc60149270" w:history="1">
            <w:r w:rsidRPr="007B7F3C">
              <w:rPr>
                <w:rStyle w:val="ad"/>
                <w:rFonts w:cs="Book Antiqua"/>
                <w:bCs/>
                <w:snapToGrid w:val="0"/>
              </w:rPr>
              <w:t>1.5.2</w:t>
            </w:r>
            <w:r w:rsidRPr="007B7F3C">
              <w:rPr>
                <w:rStyle w:val="ad"/>
              </w:rPr>
              <w:t xml:space="preserve"> Dynamic NAT Example</w:t>
            </w:r>
            <w:r>
              <w:rPr>
                <w:webHidden/>
              </w:rPr>
              <w:tab/>
            </w:r>
            <w:r>
              <w:rPr>
                <w:webHidden/>
              </w:rPr>
              <w:fldChar w:fldCharType="begin"/>
            </w:r>
            <w:r>
              <w:rPr>
                <w:webHidden/>
              </w:rPr>
              <w:instrText xml:space="preserve"> PAGEREF _Toc60149270 \h </w:instrText>
            </w:r>
            <w:r>
              <w:rPr>
                <w:webHidden/>
              </w:rPr>
            </w:r>
            <w:r>
              <w:rPr>
                <w:webHidden/>
              </w:rPr>
              <w:fldChar w:fldCharType="separate"/>
            </w:r>
            <w:r>
              <w:rPr>
                <w:webHidden/>
              </w:rPr>
              <w:t>6</w:t>
            </w:r>
            <w:r>
              <w:rPr>
                <w:webHidden/>
              </w:rPr>
              <w:fldChar w:fldCharType="end"/>
            </w:r>
          </w:hyperlink>
        </w:p>
        <w:p w14:paraId="7C5FF8CA" w14:textId="77777777" w:rsidR="00A94782" w:rsidRDefault="00A94782">
          <w:pPr>
            <w:pStyle w:val="31"/>
            <w:tabs>
              <w:tab w:val="right" w:leader="dot" w:pos="9628"/>
            </w:tabs>
            <w:rPr>
              <w:rFonts w:asciiTheme="minorHAnsi" w:eastAsiaTheme="minorEastAsia" w:hAnsiTheme="minorHAnsi" w:cstheme="minorBidi"/>
              <w:kern w:val="2"/>
              <w:sz w:val="21"/>
              <w:szCs w:val="22"/>
            </w:rPr>
          </w:pPr>
          <w:hyperlink w:anchor="_Toc60149271" w:history="1">
            <w:r w:rsidRPr="007B7F3C">
              <w:rPr>
                <w:rStyle w:val="ad"/>
                <w:rFonts w:cs="Book Antiqua"/>
                <w:bCs/>
                <w:snapToGrid w:val="0"/>
              </w:rPr>
              <w:t>1.5.3</w:t>
            </w:r>
            <w:r w:rsidRPr="007B7F3C">
              <w:rPr>
                <w:rStyle w:val="ad"/>
              </w:rPr>
              <w:t xml:space="preserve"> Configuring Dynamic NAT</w:t>
            </w:r>
            <w:r>
              <w:rPr>
                <w:webHidden/>
              </w:rPr>
              <w:tab/>
            </w:r>
            <w:r>
              <w:rPr>
                <w:webHidden/>
              </w:rPr>
              <w:fldChar w:fldCharType="begin"/>
            </w:r>
            <w:r>
              <w:rPr>
                <w:webHidden/>
              </w:rPr>
              <w:instrText xml:space="preserve"> PAGEREF _Toc60149271 \h </w:instrText>
            </w:r>
            <w:r>
              <w:rPr>
                <w:webHidden/>
              </w:rPr>
            </w:r>
            <w:r>
              <w:rPr>
                <w:webHidden/>
              </w:rPr>
              <w:fldChar w:fldCharType="separate"/>
            </w:r>
            <w:r>
              <w:rPr>
                <w:webHidden/>
              </w:rPr>
              <w:t>7</w:t>
            </w:r>
            <w:r>
              <w:rPr>
                <w:webHidden/>
              </w:rPr>
              <w:fldChar w:fldCharType="end"/>
            </w:r>
          </w:hyperlink>
        </w:p>
        <w:p w14:paraId="08D85499" w14:textId="77777777" w:rsidR="00A94782" w:rsidRDefault="00A94782">
          <w:pPr>
            <w:pStyle w:val="31"/>
            <w:tabs>
              <w:tab w:val="right" w:leader="dot" w:pos="9628"/>
            </w:tabs>
            <w:rPr>
              <w:rFonts w:asciiTheme="minorHAnsi" w:eastAsiaTheme="minorEastAsia" w:hAnsiTheme="minorHAnsi" w:cstheme="minorBidi"/>
              <w:kern w:val="2"/>
              <w:sz w:val="21"/>
              <w:szCs w:val="22"/>
            </w:rPr>
          </w:pPr>
          <w:hyperlink w:anchor="_Toc60149272" w:history="1">
            <w:r w:rsidRPr="007B7F3C">
              <w:rPr>
                <w:rStyle w:val="ad"/>
                <w:rFonts w:cs="Book Antiqua"/>
                <w:bCs/>
                <w:snapToGrid w:val="0"/>
              </w:rPr>
              <w:t>1.5.4</w:t>
            </w:r>
            <w:r w:rsidRPr="007B7F3C">
              <w:rPr>
                <w:rStyle w:val="ad"/>
              </w:rPr>
              <w:t xml:space="preserve"> Example for Configuring Dynamic NAT</w:t>
            </w:r>
            <w:r>
              <w:rPr>
                <w:webHidden/>
              </w:rPr>
              <w:tab/>
            </w:r>
            <w:r>
              <w:rPr>
                <w:webHidden/>
              </w:rPr>
              <w:fldChar w:fldCharType="begin"/>
            </w:r>
            <w:r>
              <w:rPr>
                <w:webHidden/>
              </w:rPr>
              <w:instrText xml:space="preserve"> PAGEREF _Toc60149272 \h </w:instrText>
            </w:r>
            <w:r>
              <w:rPr>
                <w:webHidden/>
              </w:rPr>
            </w:r>
            <w:r>
              <w:rPr>
                <w:webHidden/>
              </w:rPr>
              <w:fldChar w:fldCharType="separate"/>
            </w:r>
            <w:r>
              <w:rPr>
                <w:webHidden/>
              </w:rPr>
              <w:t>8</w:t>
            </w:r>
            <w:r>
              <w:rPr>
                <w:webHidden/>
              </w:rPr>
              <w:fldChar w:fldCharType="end"/>
            </w:r>
          </w:hyperlink>
        </w:p>
        <w:p w14:paraId="6E3224C1" w14:textId="77777777" w:rsidR="00A94782" w:rsidRDefault="00A94782">
          <w:pPr>
            <w:pStyle w:val="20"/>
            <w:tabs>
              <w:tab w:val="right" w:leader="dot" w:pos="9628"/>
            </w:tabs>
            <w:rPr>
              <w:rFonts w:asciiTheme="minorHAnsi" w:eastAsiaTheme="minorEastAsia" w:hAnsiTheme="minorHAnsi" w:cstheme="minorBidi"/>
              <w:kern w:val="2"/>
              <w:sz w:val="21"/>
              <w:szCs w:val="22"/>
            </w:rPr>
          </w:pPr>
          <w:hyperlink w:anchor="_Toc60149273" w:history="1">
            <w:r w:rsidRPr="007B7F3C">
              <w:rPr>
                <w:rStyle w:val="ad"/>
                <w:rFonts w:cs="Book Antiqua"/>
                <w:snapToGrid w:val="0"/>
              </w:rPr>
              <w:t>1.6</w:t>
            </w:r>
            <w:r w:rsidRPr="007B7F3C">
              <w:rPr>
                <w:rStyle w:val="ad"/>
              </w:rPr>
              <w:t xml:space="preserve"> NAPT and Easy IP</w:t>
            </w:r>
            <w:r>
              <w:rPr>
                <w:webHidden/>
              </w:rPr>
              <w:tab/>
            </w:r>
            <w:r>
              <w:rPr>
                <w:webHidden/>
              </w:rPr>
              <w:fldChar w:fldCharType="begin"/>
            </w:r>
            <w:r>
              <w:rPr>
                <w:webHidden/>
              </w:rPr>
              <w:instrText xml:space="preserve"> PAGEREF _Toc60149273 \h </w:instrText>
            </w:r>
            <w:r>
              <w:rPr>
                <w:webHidden/>
              </w:rPr>
            </w:r>
            <w:r>
              <w:rPr>
                <w:webHidden/>
              </w:rPr>
              <w:fldChar w:fldCharType="separate"/>
            </w:r>
            <w:r>
              <w:rPr>
                <w:webHidden/>
              </w:rPr>
              <w:t>9</w:t>
            </w:r>
            <w:r>
              <w:rPr>
                <w:webHidden/>
              </w:rPr>
              <w:fldChar w:fldCharType="end"/>
            </w:r>
          </w:hyperlink>
        </w:p>
        <w:p w14:paraId="14B902A4" w14:textId="77777777" w:rsidR="00A94782" w:rsidRDefault="00A94782">
          <w:pPr>
            <w:pStyle w:val="31"/>
            <w:tabs>
              <w:tab w:val="right" w:leader="dot" w:pos="9628"/>
            </w:tabs>
            <w:rPr>
              <w:rFonts w:asciiTheme="minorHAnsi" w:eastAsiaTheme="minorEastAsia" w:hAnsiTheme="minorHAnsi" w:cstheme="minorBidi"/>
              <w:kern w:val="2"/>
              <w:sz w:val="21"/>
              <w:szCs w:val="22"/>
            </w:rPr>
          </w:pPr>
          <w:hyperlink w:anchor="_Toc60149274" w:history="1">
            <w:r w:rsidRPr="007B7F3C">
              <w:rPr>
                <w:rStyle w:val="ad"/>
                <w:rFonts w:cs="Book Antiqua"/>
                <w:bCs/>
                <w:snapToGrid w:val="0"/>
              </w:rPr>
              <w:t>1.6.1</w:t>
            </w:r>
            <w:r w:rsidRPr="007B7F3C">
              <w:rPr>
                <w:rStyle w:val="ad"/>
              </w:rPr>
              <w:t xml:space="preserve"> NAPT Implementation</w:t>
            </w:r>
            <w:r>
              <w:rPr>
                <w:webHidden/>
              </w:rPr>
              <w:tab/>
            </w:r>
            <w:r>
              <w:rPr>
                <w:webHidden/>
              </w:rPr>
              <w:fldChar w:fldCharType="begin"/>
            </w:r>
            <w:r>
              <w:rPr>
                <w:webHidden/>
              </w:rPr>
              <w:instrText xml:space="preserve"> PAGEREF _Toc60149274 \h </w:instrText>
            </w:r>
            <w:r>
              <w:rPr>
                <w:webHidden/>
              </w:rPr>
            </w:r>
            <w:r>
              <w:rPr>
                <w:webHidden/>
              </w:rPr>
              <w:fldChar w:fldCharType="separate"/>
            </w:r>
            <w:r>
              <w:rPr>
                <w:webHidden/>
              </w:rPr>
              <w:t>9</w:t>
            </w:r>
            <w:r>
              <w:rPr>
                <w:webHidden/>
              </w:rPr>
              <w:fldChar w:fldCharType="end"/>
            </w:r>
          </w:hyperlink>
        </w:p>
        <w:p w14:paraId="18A7113E" w14:textId="77777777" w:rsidR="00A94782" w:rsidRDefault="00A94782">
          <w:pPr>
            <w:pStyle w:val="31"/>
            <w:tabs>
              <w:tab w:val="right" w:leader="dot" w:pos="9628"/>
            </w:tabs>
            <w:rPr>
              <w:rFonts w:asciiTheme="minorHAnsi" w:eastAsiaTheme="minorEastAsia" w:hAnsiTheme="minorHAnsi" w:cstheme="minorBidi"/>
              <w:kern w:val="2"/>
              <w:sz w:val="21"/>
              <w:szCs w:val="22"/>
            </w:rPr>
          </w:pPr>
          <w:hyperlink w:anchor="_Toc60149275" w:history="1">
            <w:r w:rsidRPr="007B7F3C">
              <w:rPr>
                <w:rStyle w:val="ad"/>
                <w:rFonts w:cs="Book Antiqua"/>
                <w:bCs/>
                <w:snapToGrid w:val="0"/>
              </w:rPr>
              <w:t>1.6.2</w:t>
            </w:r>
            <w:r w:rsidRPr="007B7F3C">
              <w:rPr>
                <w:rStyle w:val="ad"/>
              </w:rPr>
              <w:t xml:space="preserve"> NAPT Example</w:t>
            </w:r>
            <w:r>
              <w:rPr>
                <w:webHidden/>
              </w:rPr>
              <w:tab/>
            </w:r>
            <w:r>
              <w:rPr>
                <w:webHidden/>
              </w:rPr>
              <w:fldChar w:fldCharType="begin"/>
            </w:r>
            <w:r>
              <w:rPr>
                <w:webHidden/>
              </w:rPr>
              <w:instrText xml:space="preserve"> PAGEREF _Toc60149275 \h </w:instrText>
            </w:r>
            <w:r>
              <w:rPr>
                <w:webHidden/>
              </w:rPr>
            </w:r>
            <w:r>
              <w:rPr>
                <w:webHidden/>
              </w:rPr>
              <w:fldChar w:fldCharType="separate"/>
            </w:r>
            <w:r>
              <w:rPr>
                <w:webHidden/>
              </w:rPr>
              <w:t>9</w:t>
            </w:r>
            <w:r>
              <w:rPr>
                <w:webHidden/>
              </w:rPr>
              <w:fldChar w:fldCharType="end"/>
            </w:r>
          </w:hyperlink>
        </w:p>
        <w:p w14:paraId="5C4D2BD2" w14:textId="77777777" w:rsidR="00A94782" w:rsidRDefault="00A94782">
          <w:pPr>
            <w:pStyle w:val="31"/>
            <w:tabs>
              <w:tab w:val="right" w:leader="dot" w:pos="9628"/>
            </w:tabs>
            <w:rPr>
              <w:rFonts w:asciiTheme="minorHAnsi" w:eastAsiaTheme="minorEastAsia" w:hAnsiTheme="minorHAnsi" w:cstheme="minorBidi"/>
              <w:kern w:val="2"/>
              <w:sz w:val="21"/>
              <w:szCs w:val="22"/>
            </w:rPr>
          </w:pPr>
          <w:hyperlink w:anchor="_Toc60149276" w:history="1">
            <w:r w:rsidRPr="007B7F3C">
              <w:rPr>
                <w:rStyle w:val="ad"/>
                <w:rFonts w:cs="Book Antiqua"/>
                <w:bCs/>
                <w:snapToGrid w:val="0"/>
              </w:rPr>
              <w:t>1.6.3</w:t>
            </w:r>
            <w:r w:rsidRPr="007B7F3C">
              <w:rPr>
                <w:rStyle w:val="ad"/>
              </w:rPr>
              <w:t xml:space="preserve"> Example for Configuring NAPT</w:t>
            </w:r>
            <w:r>
              <w:rPr>
                <w:webHidden/>
              </w:rPr>
              <w:tab/>
            </w:r>
            <w:r>
              <w:rPr>
                <w:webHidden/>
              </w:rPr>
              <w:fldChar w:fldCharType="begin"/>
            </w:r>
            <w:r>
              <w:rPr>
                <w:webHidden/>
              </w:rPr>
              <w:instrText xml:space="preserve"> PAGEREF _Toc60149276 \h </w:instrText>
            </w:r>
            <w:r>
              <w:rPr>
                <w:webHidden/>
              </w:rPr>
            </w:r>
            <w:r>
              <w:rPr>
                <w:webHidden/>
              </w:rPr>
              <w:fldChar w:fldCharType="separate"/>
            </w:r>
            <w:r>
              <w:rPr>
                <w:webHidden/>
              </w:rPr>
              <w:t>10</w:t>
            </w:r>
            <w:r>
              <w:rPr>
                <w:webHidden/>
              </w:rPr>
              <w:fldChar w:fldCharType="end"/>
            </w:r>
          </w:hyperlink>
        </w:p>
        <w:p w14:paraId="17970F41" w14:textId="77777777" w:rsidR="00A94782" w:rsidRDefault="00A94782">
          <w:pPr>
            <w:pStyle w:val="31"/>
            <w:tabs>
              <w:tab w:val="right" w:leader="dot" w:pos="9628"/>
            </w:tabs>
            <w:rPr>
              <w:rFonts w:asciiTheme="minorHAnsi" w:eastAsiaTheme="minorEastAsia" w:hAnsiTheme="minorHAnsi" w:cstheme="minorBidi"/>
              <w:kern w:val="2"/>
              <w:sz w:val="21"/>
              <w:szCs w:val="22"/>
            </w:rPr>
          </w:pPr>
          <w:hyperlink w:anchor="_Toc60149277" w:history="1">
            <w:r w:rsidRPr="007B7F3C">
              <w:rPr>
                <w:rStyle w:val="ad"/>
                <w:rFonts w:cs="Book Antiqua"/>
                <w:bCs/>
                <w:snapToGrid w:val="0"/>
              </w:rPr>
              <w:t>1.6.4</w:t>
            </w:r>
            <w:r w:rsidRPr="007B7F3C">
              <w:rPr>
                <w:rStyle w:val="ad"/>
              </w:rPr>
              <w:t xml:space="preserve"> Easy IP</w:t>
            </w:r>
            <w:r>
              <w:rPr>
                <w:webHidden/>
              </w:rPr>
              <w:tab/>
            </w:r>
            <w:r>
              <w:rPr>
                <w:webHidden/>
              </w:rPr>
              <w:fldChar w:fldCharType="begin"/>
            </w:r>
            <w:r>
              <w:rPr>
                <w:webHidden/>
              </w:rPr>
              <w:instrText xml:space="preserve"> PAGEREF _Toc60149277 \h </w:instrText>
            </w:r>
            <w:r>
              <w:rPr>
                <w:webHidden/>
              </w:rPr>
            </w:r>
            <w:r>
              <w:rPr>
                <w:webHidden/>
              </w:rPr>
              <w:fldChar w:fldCharType="separate"/>
            </w:r>
            <w:r>
              <w:rPr>
                <w:webHidden/>
              </w:rPr>
              <w:t>11</w:t>
            </w:r>
            <w:r>
              <w:rPr>
                <w:webHidden/>
              </w:rPr>
              <w:fldChar w:fldCharType="end"/>
            </w:r>
          </w:hyperlink>
        </w:p>
        <w:p w14:paraId="1930DCAC" w14:textId="77777777" w:rsidR="00A94782" w:rsidRDefault="00A94782">
          <w:pPr>
            <w:pStyle w:val="31"/>
            <w:tabs>
              <w:tab w:val="right" w:leader="dot" w:pos="9628"/>
            </w:tabs>
            <w:rPr>
              <w:rFonts w:asciiTheme="minorHAnsi" w:eastAsiaTheme="minorEastAsia" w:hAnsiTheme="minorHAnsi" w:cstheme="minorBidi"/>
              <w:kern w:val="2"/>
              <w:sz w:val="21"/>
              <w:szCs w:val="22"/>
            </w:rPr>
          </w:pPr>
          <w:hyperlink w:anchor="_Toc60149278" w:history="1">
            <w:r w:rsidRPr="007B7F3C">
              <w:rPr>
                <w:rStyle w:val="ad"/>
                <w:rFonts w:cs="Book Antiqua"/>
                <w:bCs/>
                <w:snapToGrid w:val="0"/>
              </w:rPr>
              <w:t>1.6.5</w:t>
            </w:r>
            <w:r w:rsidRPr="007B7F3C">
              <w:rPr>
                <w:rStyle w:val="ad"/>
              </w:rPr>
              <w:t xml:space="preserve"> Example for Configuring Easy IP</w:t>
            </w:r>
            <w:r>
              <w:rPr>
                <w:webHidden/>
              </w:rPr>
              <w:tab/>
            </w:r>
            <w:r>
              <w:rPr>
                <w:webHidden/>
              </w:rPr>
              <w:fldChar w:fldCharType="begin"/>
            </w:r>
            <w:r>
              <w:rPr>
                <w:webHidden/>
              </w:rPr>
              <w:instrText xml:space="preserve"> PAGEREF _Toc60149278 \h </w:instrText>
            </w:r>
            <w:r>
              <w:rPr>
                <w:webHidden/>
              </w:rPr>
            </w:r>
            <w:r>
              <w:rPr>
                <w:webHidden/>
              </w:rPr>
              <w:fldChar w:fldCharType="separate"/>
            </w:r>
            <w:r>
              <w:rPr>
                <w:webHidden/>
              </w:rPr>
              <w:t>11</w:t>
            </w:r>
            <w:r>
              <w:rPr>
                <w:webHidden/>
              </w:rPr>
              <w:fldChar w:fldCharType="end"/>
            </w:r>
          </w:hyperlink>
        </w:p>
        <w:p w14:paraId="028E84D6" w14:textId="77777777" w:rsidR="00A94782" w:rsidRDefault="00A94782">
          <w:pPr>
            <w:pStyle w:val="20"/>
            <w:tabs>
              <w:tab w:val="right" w:leader="dot" w:pos="9628"/>
            </w:tabs>
            <w:rPr>
              <w:rFonts w:asciiTheme="minorHAnsi" w:eastAsiaTheme="minorEastAsia" w:hAnsiTheme="minorHAnsi" w:cstheme="minorBidi"/>
              <w:kern w:val="2"/>
              <w:sz w:val="21"/>
              <w:szCs w:val="22"/>
            </w:rPr>
          </w:pPr>
          <w:hyperlink w:anchor="_Toc60149279" w:history="1">
            <w:r w:rsidRPr="007B7F3C">
              <w:rPr>
                <w:rStyle w:val="ad"/>
                <w:rFonts w:cs="Book Antiqua"/>
                <w:snapToGrid w:val="0"/>
              </w:rPr>
              <w:t>1.7</w:t>
            </w:r>
            <w:r w:rsidRPr="007B7F3C">
              <w:rPr>
                <w:rStyle w:val="ad"/>
              </w:rPr>
              <w:t xml:space="preserve"> NAT Server</w:t>
            </w:r>
            <w:r>
              <w:rPr>
                <w:webHidden/>
              </w:rPr>
              <w:tab/>
            </w:r>
            <w:r>
              <w:rPr>
                <w:webHidden/>
              </w:rPr>
              <w:fldChar w:fldCharType="begin"/>
            </w:r>
            <w:r>
              <w:rPr>
                <w:webHidden/>
              </w:rPr>
              <w:instrText xml:space="preserve"> PAGEREF _Toc60149279 \h </w:instrText>
            </w:r>
            <w:r>
              <w:rPr>
                <w:webHidden/>
              </w:rPr>
            </w:r>
            <w:r>
              <w:rPr>
                <w:webHidden/>
              </w:rPr>
              <w:fldChar w:fldCharType="separate"/>
            </w:r>
            <w:r>
              <w:rPr>
                <w:webHidden/>
              </w:rPr>
              <w:t>12</w:t>
            </w:r>
            <w:r>
              <w:rPr>
                <w:webHidden/>
              </w:rPr>
              <w:fldChar w:fldCharType="end"/>
            </w:r>
          </w:hyperlink>
        </w:p>
        <w:p w14:paraId="308AAAC2" w14:textId="77777777" w:rsidR="00A94782" w:rsidRDefault="00A94782">
          <w:pPr>
            <w:pStyle w:val="31"/>
            <w:tabs>
              <w:tab w:val="right" w:leader="dot" w:pos="9628"/>
            </w:tabs>
            <w:rPr>
              <w:rFonts w:asciiTheme="minorHAnsi" w:eastAsiaTheme="minorEastAsia" w:hAnsiTheme="minorHAnsi" w:cstheme="minorBidi"/>
              <w:kern w:val="2"/>
              <w:sz w:val="21"/>
              <w:szCs w:val="22"/>
            </w:rPr>
          </w:pPr>
          <w:hyperlink w:anchor="_Toc60149280" w:history="1">
            <w:r w:rsidRPr="007B7F3C">
              <w:rPr>
                <w:rStyle w:val="ad"/>
                <w:rFonts w:cs="Book Antiqua"/>
                <w:bCs/>
                <w:snapToGrid w:val="0"/>
                <w:lang w:eastAsia="en-US"/>
              </w:rPr>
              <w:t>1.7.1</w:t>
            </w:r>
            <w:r w:rsidRPr="007B7F3C">
              <w:rPr>
                <w:rStyle w:val="ad"/>
                <w:lang w:eastAsia="en-US"/>
              </w:rPr>
              <w:t xml:space="preserve"> NAT Server</w:t>
            </w:r>
            <w:r>
              <w:rPr>
                <w:webHidden/>
              </w:rPr>
              <w:tab/>
            </w:r>
            <w:r>
              <w:rPr>
                <w:webHidden/>
              </w:rPr>
              <w:fldChar w:fldCharType="begin"/>
            </w:r>
            <w:r>
              <w:rPr>
                <w:webHidden/>
              </w:rPr>
              <w:instrText xml:space="preserve"> PAGEREF _Toc60149280 \h </w:instrText>
            </w:r>
            <w:r>
              <w:rPr>
                <w:webHidden/>
              </w:rPr>
            </w:r>
            <w:r>
              <w:rPr>
                <w:webHidden/>
              </w:rPr>
              <w:fldChar w:fldCharType="separate"/>
            </w:r>
            <w:r>
              <w:rPr>
                <w:webHidden/>
              </w:rPr>
              <w:t>12</w:t>
            </w:r>
            <w:r>
              <w:rPr>
                <w:webHidden/>
              </w:rPr>
              <w:fldChar w:fldCharType="end"/>
            </w:r>
          </w:hyperlink>
        </w:p>
        <w:p w14:paraId="52C5A3FA" w14:textId="77777777" w:rsidR="00A94782" w:rsidRDefault="00A94782">
          <w:pPr>
            <w:pStyle w:val="31"/>
            <w:tabs>
              <w:tab w:val="right" w:leader="dot" w:pos="9628"/>
            </w:tabs>
            <w:rPr>
              <w:rFonts w:asciiTheme="minorHAnsi" w:eastAsiaTheme="minorEastAsia" w:hAnsiTheme="minorHAnsi" w:cstheme="minorBidi"/>
              <w:kern w:val="2"/>
              <w:sz w:val="21"/>
              <w:szCs w:val="22"/>
            </w:rPr>
          </w:pPr>
          <w:hyperlink w:anchor="_Toc60149281" w:history="1">
            <w:r w:rsidRPr="007B7F3C">
              <w:rPr>
                <w:rStyle w:val="ad"/>
                <w:rFonts w:cs="Book Antiqua"/>
                <w:bCs/>
                <w:snapToGrid w:val="0"/>
              </w:rPr>
              <w:t>1.7.2</w:t>
            </w:r>
            <w:r w:rsidRPr="007B7F3C">
              <w:rPr>
                <w:rStyle w:val="ad"/>
              </w:rPr>
              <w:t xml:space="preserve"> NAT Server Example</w:t>
            </w:r>
            <w:r>
              <w:rPr>
                <w:webHidden/>
              </w:rPr>
              <w:tab/>
            </w:r>
            <w:r>
              <w:rPr>
                <w:webHidden/>
              </w:rPr>
              <w:fldChar w:fldCharType="begin"/>
            </w:r>
            <w:r>
              <w:rPr>
                <w:webHidden/>
              </w:rPr>
              <w:instrText xml:space="preserve"> PAGEREF _Toc60149281 \h </w:instrText>
            </w:r>
            <w:r>
              <w:rPr>
                <w:webHidden/>
              </w:rPr>
            </w:r>
            <w:r>
              <w:rPr>
                <w:webHidden/>
              </w:rPr>
              <w:fldChar w:fldCharType="separate"/>
            </w:r>
            <w:r>
              <w:rPr>
                <w:webHidden/>
              </w:rPr>
              <w:t>13</w:t>
            </w:r>
            <w:r>
              <w:rPr>
                <w:webHidden/>
              </w:rPr>
              <w:fldChar w:fldCharType="end"/>
            </w:r>
          </w:hyperlink>
        </w:p>
        <w:p w14:paraId="033093F4" w14:textId="77777777" w:rsidR="00A94782" w:rsidRDefault="00A94782">
          <w:pPr>
            <w:pStyle w:val="31"/>
            <w:tabs>
              <w:tab w:val="right" w:leader="dot" w:pos="9628"/>
            </w:tabs>
            <w:rPr>
              <w:rFonts w:asciiTheme="minorHAnsi" w:eastAsiaTheme="minorEastAsia" w:hAnsiTheme="minorHAnsi" w:cstheme="minorBidi"/>
              <w:kern w:val="2"/>
              <w:sz w:val="21"/>
              <w:szCs w:val="22"/>
            </w:rPr>
          </w:pPr>
          <w:hyperlink w:anchor="_Toc60149282" w:history="1">
            <w:r w:rsidRPr="007B7F3C">
              <w:rPr>
                <w:rStyle w:val="ad"/>
                <w:rFonts w:cs="Book Antiqua"/>
                <w:bCs/>
                <w:snapToGrid w:val="0"/>
              </w:rPr>
              <w:t>1.7.3</w:t>
            </w:r>
            <w:r w:rsidRPr="007B7F3C">
              <w:rPr>
                <w:rStyle w:val="ad"/>
              </w:rPr>
              <w:t xml:space="preserve"> Example for Configuring NAT Server</w:t>
            </w:r>
            <w:r>
              <w:rPr>
                <w:webHidden/>
              </w:rPr>
              <w:tab/>
            </w:r>
            <w:r>
              <w:rPr>
                <w:webHidden/>
              </w:rPr>
              <w:fldChar w:fldCharType="begin"/>
            </w:r>
            <w:r>
              <w:rPr>
                <w:webHidden/>
              </w:rPr>
              <w:instrText xml:space="preserve"> PAGEREF _Toc60149282 \h </w:instrText>
            </w:r>
            <w:r>
              <w:rPr>
                <w:webHidden/>
              </w:rPr>
            </w:r>
            <w:r>
              <w:rPr>
                <w:webHidden/>
              </w:rPr>
              <w:fldChar w:fldCharType="separate"/>
            </w:r>
            <w:r>
              <w:rPr>
                <w:webHidden/>
              </w:rPr>
              <w:t>13</w:t>
            </w:r>
            <w:r>
              <w:rPr>
                <w:webHidden/>
              </w:rPr>
              <w:fldChar w:fldCharType="end"/>
            </w:r>
          </w:hyperlink>
        </w:p>
        <w:p w14:paraId="79A89ADB" w14:textId="77777777" w:rsidR="00A94782" w:rsidRDefault="00A94782">
          <w:pPr>
            <w:pStyle w:val="20"/>
            <w:tabs>
              <w:tab w:val="right" w:leader="dot" w:pos="9628"/>
            </w:tabs>
            <w:rPr>
              <w:rFonts w:asciiTheme="minorHAnsi" w:eastAsiaTheme="minorEastAsia" w:hAnsiTheme="minorHAnsi" w:cstheme="minorBidi"/>
              <w:kern w:val="2"/>
              <w:sz w:val="21"/>
              <w:szCs w:val="22"/>
            </w:rPr>
          </w:pPr>
          <w:hyperlink w:anchor="_Toc60149283" w:history="1">
            <w:r w:rsidRPr="007B7F3C">
              <w:rPr>
                <w:rStyle w:val="ad"/>
                <w:rFonts w:cs="Book Antiqua"/>
                <w:snapToGrid w:val="0"/>
              </w:rPr>
              <w:t>1.8</w:t>
            </w:r>
            <w:r w:rsidRPr="007B7F3C">
              <w:rPr>
                <w:rStyle w:val="ad"/>
              </w:rPr>
              <w:t xml:space="preserve"> Summary</w:t>
            </w:r>
            <w:r>
              <w:rPr>
                <w:webHidden/>
              </w:rPr>
              <w:tab/>
            </w:r>
            <w:r>
              <w:rPr>
                <w:webHidden/>
              </w:rPr>
              <w:fldChar w:fldCharType="begin"/>
            </w:r>
            <w:r>
              <w:rPr>
                <w:webHidden/>
              </w:rPr>
              <w:instrText xml:space="preserve"> PAGEREF _Toc60149283 \h </w:instrText>
            </w:r>
            <w:r>
              <w:rPr>
                <w:webHidden/>
              </w:rPr>
            </w:r>
            <w:r>
              <w:rPr>
                <w:webHidden/>
              </w:rPr>
              <w:fldChar w:fldCharType="separate"/>
            </w:r>
            <w:r>
              <w:rPr>
                <w:webHidden/>
              </w:rPr>
              <w:t>14</w:t>
            </w:r>
            <w:r>
              <w:rPr>
                <w:webHidden/>
              </w:rPr>
              <w:fldChar w:fldCharType="end"/>
            </w:r>
          </w:hyperlink>
        </w:p>
        <w:p w14:paraId="5449ABA3" w14:textId="77777777" w:rsidR="00A94782" w:rsidRDefault="00A94782">
          <w:pPr>
            <w:pStyle w:val="20"/>
            <w:tabs>
              <w:tab w:val="right" w:leader="dot" w:pos="9628"/>
            </w:tabs>
            <w:rPr>
              <w:rFonts w:asciiTheme="minorHAnsi" w:eastAsiaTheme="minorEastAsia" w:hAnsiTheme="minorHAnsi" w:cstheme="minorBidi"/>
              <w:kern w:val="2"/>
              <w:sz w:val="21"/>
              <w:szCs w:val="22"/>
            </w:rPr>
          </w:pPr>
          <w:hyperlink w:anchor="_Toc60149284" w:history="1">
            <w:r w:rsidRPr="007B7F3C">
              <w:rPr>
                <w:rStyle w:val="ad"/>
                <w:rFonts w:cs="Book Antiqua"/>
                <w:snapToGrid w:val="0"/>
              </w:rPr>
              <w:t>1.9</w:t>
            </w:r>
            <w:r w:rsidRPr="007B7F3C">
              <w:rPr>
                <w:rStyle w:val="ad"/>
              </w:rPr>
              <w:t xml:space="preserve"> Quiz</w:t>
            </w:r>
            <w:r>
              <w:rPr>
                <w:webHidden/>
              </w:rPr>
              <w:tab/>
            </w:r>
            <w:r>
              <w:rPr>
                <w:webHidden/>
              </w:rPr>
              <w:fldChar w:fldCharType="begin"/>
            </w:r>
            <w:r>
              <w:rPr>
                <w:webHidden/>
              </w:rPr>
              <w:instrText xml:space="preserve"> PAGEREF _Toc60149284 \h </w:instrText>
            </w:r>
            <w:r>
              <w:rPr>
                <w:webHidden/>
              </w:rPr>
            </w:r>
            <w:r>
              <w:rPr>
                <w:webHidden/>
              </w:rPr>
              <w:fldChar w:fldCharType="separate"/>
            </w:r>
            <w:r>
              <w:rPr>
                <w:webHidden/>
              </w:rPr>
              <w:t>15</w:t>
            </w:r>
            <w:r>
              <w:rPr>
                <w:webHidden/>
              </w:rPr>
              <w:fldChar w:fldCharType="end"/>
            </w:r>
          </w:hyperlink>
        </w:p>
        <w:p w14:paraId="3727DCDF" w14:textId="62B81167" w:rsidR="007F08A4" w:rsidRPr="00810FD2" w:rsidRDefault="00810FD2" w:rsidP="007F08A4">
          <w:pPr>
            <w:rPr>
              <w:rFonts w:ascii="Huawei Sans" w:hAnsi="Huawei Sans"/>
              <w:lang w:val="zh-CN"/>
            </w:rPr>
          </w:pPr>
          <w:r>
            <w:rPr>
              <w:rFonts w:ascii="Huawei Sans" w:hAnsi="Huawei Sans" w:cs="Book Antiqua"/>
              <w:lang w:val="zh-CN"/>
            </w:rPr>
            <w:fldChar w:fldCharType="end"/>
          </w:r>
        </w:p>
      </w:sdtContent>
    </w:sdt>
    <w:p w14:paraId="0F512667" w14:textId="77777777" w:rsidR="007F08A4" w:rsidRPr="00810FD2" w:rsidRDefault="007F08A4" w:rsidP="007F08A4">
      <w:pPr>
        <w:topLinePunct w:val="0"/>
        <w:adjustRightInd/>
        <w:snapToGrid/>
        <w:spacing w:before="0" w:after="0" w:line="240" w:lineRule="auto"/>
        <w:ind w:left="0"/>
        <w:rPr>
          <w:rFonts w:ascii="Huawei Sans" w:hAnsi="Huawei Sans"/>
          <w:lang w:val="zh-CN"/>
        </w:rPr>
      </w:pPr>
    </w:p>
    <w:p w14:paraId="373AEEDF" w14:textId="77777777" w:rsidR="007F08A4" w:rsidRPr="00810FD2" w:rsidRDefault="007F08A4" w:rsidP="007F08A4">
      <w:pPr>
        <w:topLinePunct w:val="0"/>
        <w:adjustRightInd/>
        <w:snapToGrid/>
        <w:spacing w:before="0" w:after="0" w:line="240" w:lineRule="auto"/>
        <w:ind w:left="0"/>
        <w:rPr>
          <w:rFonts w:ascii="Huawei Sans" w:hAnsi="Huawei Sans"/>
        </w:rPr>
        <w:sectPr w:rsidR="007F08A4" w:rsidRPr="00810FD2" w:rsidSect="00343B82">
          <w:pgSz w:w="11906" w:h="16838" w:code="9"/>
          <w:pgMar w:top="1701" w:right="1134" w:bottom="1701" w:left="1134" w:header="567" w:footer="567" w:gutter="0"/>
          <w:pgNumType w:start="1"/>
          <w:cols w:space="425"/>
          <w:docGrid w:linePitch="312"/>
        </w:sectPr>
      </w:pPr>
      <w:bookmarkStart w:id="1" w:name="_Toc468303083"/>
      <w:r w:rsidRPr="00810FD2">
        <w:rPr>
          <w:rFonts w:ascii="Huawei Sans" w:hAnsi="Huawei Sans"/>
        </w:rPr>
        <w:br w:type="page"/>
      </w:r>
    </w:p>
    <w:p w14:paraId="6AEAB65A" w14:textId="54C063C0" w:rsidR="007F08A4" w:rsidRPr="00810FD2" w:rsidRDefault="00A747D7" w:rsidP="00A747D7">
      <w:pPr>
        <w:pStyle w:val="1"/>
      </w:pPr>
      <w:bookmarkStart w:id="2" w:name="_Toc60149257"/>
      <w:bookmarkEnd w:id="1"/>
      <w:r w:rsidRPr="00A747D7">
        <w:rPr>
          <w:rFonts w:hint="eastAsia"/>
        </w:rPr>
        <w:lastRenderedPageBreak/>
        <w:t>Network Address Translation</w:t>
      </w:r>
      <w:bookmarkEnd w:id="2"/>
    </w:p>
    <w:p w14:paraId="0C61B40B" w14:textId="77777777" w:rsidR="004D2CDB" w:rsidRDefault="004D2CDB" w:rsidP="00012F52">
      <w:pPr>
        <w:pStyle w:val="2"/>
      </w:pPr>
      <w:bookmarkStart w:id="3" w:name="_Toc468303084"/>
      <w:bookmarkStart w:id="4" w:name="_Toc313000207"/>
      <w:bookmarkStart w:id="5" w:name="_Toc60149258"/>
      <w:r w:rsidRPr="004D2CDB">
        <w:rPr>
          <w:rFonts w:hint="eastAsia"/>
        </w:rPr>
        <w:t>Foreword</w:t>
      </w:r>
      <w:bookmarkEnd w:id="5"/>
    </w:p>
    <w:p w14:paraId="4116DB08" w14:textId="1BD08024" w:rsidR="00140C0A" w:rsidRDefault="00960C0B" w:rsidP="003A5037">
      <w:pPr>
        <w:pStyle w:val="1f"/>
      </w:pPr>
      <w:r>
        <w:rPr>
          <w:rFonts w:hint="eastAsia"/>
        </w:rPr>
        <w:t xml:space="preserve">User management is one of the most basic security management requirements for </w:t>
      </w:r>
      <w:r>
        <w:rPr>
          <w:rFonts w:hint="eastAsia"/>
        </w:rPr>
        <w:br/>
      </w:r>
      <w:proofErr w:type="gramStart"/>
      <w:r w:rsidR="00140C0A">
        <w:rPr>
          <w:rFonts w:hint="eastAsia"/>
        </w:rPr>
        <w:t>With</w:t>
      </w:r>
      <w:proofErr w:type="gramEnd"/>
      <w:r w:rsidR="00140C0A">
        <w:rPr>
          <w:rFonts w:hint="eastAsia"/>
        </w:rPr>
        <w:t xml:space="preserve"> the development of the Internet and the increase of network applications, limited public IPv4 addresses have become the bottleneck of network development. To solve this problem, Network Address Translation (NAT) was introduced.</w:t>
      </w:r>
    </w:p>
    <w:p w14:paraId="24DD9FDF" w14:textId="77777777" w:rsidR="00140C0A" w:rsidRDefault="00140C0A" w:rsidP="003A5037">
      <w:pPr>
        <w:pStyle w:val="1f"/>
      </w:pPr>
      <w:r>
        <w:rPr>
          <w:rFonts w:hint="eastAsia"/>
        </w:rPr>
        <w:t>NAT enables hosts on an internal network to access an external network. It not only helps alleviate IPv4 address shortage but also improves the security of the internal network as NAT prevents devices on the external network from directly communicating with hosts on the internal network that uses private addresses.</w:t>
      </w:r>
    </w:p>
    <w:p w14:paraId="06278301" w14:textId="654AE468" w:rsidR="00140C0A" w:rsidRPr="004D2CDB" w:rsidRDefault="00140C0A" w:rsidP="003A5037">
      <w:pPr>
        <w:pStyle w:val="1f"/>
      </w:pPr>
      <w:r>
        <w:rPr>
          <w:rFonts w:hint="eastAsia"/>
        </w:rPr>
        <w:t>This course describes the motivation behind NAT, and implementations and application scenarios of different types of NAT.</w:t>
      </w:r>
    </w:p>
    <w:p w14:paraId="496296A0" w14:textId="3F793DCC" w:rsidR="007F08A4" w:rsidRPr="00810FD2" w:rsidRDefault="004D2CDB" w:rsidP="00012F52">
      <w:pPr>
        <w:pStyle w:val="2"/>
      </w:pPr>
      <w:bookmarkStart w:id="6" w:name="_Toc60149259"/>
      <w:bookmarkEnd w:id="3"/>
      <w:r w:rsidRPr="004D2CDB">
        <w:rPr>
          <w:rFonts w:hint="eastAsia"/>
        </w:rPr>
        <w:t>Objectives</w:t>
      </w:r>
      <w:bookmarkEnd w:id="6"/>
    </w:p>
    <w:p w14:paraId="12491AD5" w14:textId="77777777" w:rsidR="004D2CDB" w:rsidRDefault="004D2CDB" w:rsidP="003A5037">
      <w:pPr>
        <w:pStyle w:val="1f"/>
      </w:pPr>
      <w:bookmarkStart w:id="7" w:name="_Toc313000208"/>
      <w:bookmarkStart w:id="8" w:name="_Toc468303085"/>
      <w:bookmarkEnd w:id="4"/>
      <w:r w:rsidRPr="00033B58">
        <w:rPr>
          <w:rFonts w:hint="eastAsia"/>
        </w:rPr>
        <w:t>On completion of this course, you will be able to:</w:t>
      </w:r>
    </w:p>
    <w:p w14:paraId="7EA8D608" w14:textId="77777777" w:rsidR="00140C0A" w:rsidRDefault="00140C0A" w:rsidP="00140C0A">
      <w:pPr>
        <w:pStyle w:val="4a"/>
      </w:pPr>
      <w:r>
        <w:rPr>
          <w:rFonts w:hint="eastAsia"/>
        </w:rPr>
        <w:t>Understand the motivation behind NAT.</w:t>
      </w:r>
    </w:p>
    <w:p w14:paraId="2E27DF21" w14:textId="77777777" w:rsidR="00140C0A" w:rsidRDefault="00140C0A" w:rsidP="00140C0A">
      <w:pPr>
        <w:pStyle w:val="4a"/>
      </w:pPr>
      <w:r>
        <w:rPr>
          <w:rFonts w:hint="eastAsia"/>
        </w:rPr>
        <w:t>Master NAT classification and implementations.</w:t>
      </w:r>
    </w:p>
    <w:p w14:paraId="28D0B315" w14:textId="4AA7AFF5" w:rsidR="00140C0A" w:rsidRDefault="00140C0A" w:rsidP="00140C0A">
      <w:pPr>
        <w:pStyle w:val="4a"/>
      </w:pPr>
      <w:r>
        <w:rPr>
          <w:rFonts w:hint="eastAsia"/>
        </w:rPr>
        <w:t>Master NAT selection in different scenarios.</w:t>
      </w:r>
    </w:p>
    <w:p w14:paraId="33FBB845" w14:textId="6F93C3EA" w:rsidR="00960C0B" w:rsidRPr="00960C0B" w:rsidRDefault="00960C0B" w:rsidP="00960C0B">
      <w:pPr>
        <w:topLinePunct w:val="0"/>
        <w:adjustRightInd/>
        <w:snapToGrid/>
        <w:spacing w:before="0" w:after="0" w:line="240" w:lineRule="auto"/>
        <w:ind w:left="0"/>
        <w:rPr>
          <w:rFonts w:ascii="Huawei Sans" w:hAnsi="Huawei Sans" w:cs="微软雅黑"/>
          <w:kern w:val="2"/>
          <w:sz w:val="21"/>
          <w:szCs w:val="21"/>
        </w:rPr>
      </w:pPr>
      <w:r>
        <w:br w:type="page"/>
      </w:r>
    </w:p>
    <w:p w14:paraId="797131E2" w14:textId="274A406B" w:rsidR="004D2CDB" w:rsidRDefault="00140C0A" w:rsidP="00140C0A">
      <w:pPr>
        <w:pStyle w:val="2"/>
      </w:pPr>
      <w:bookmarkStart w:id="9" w:name="_Toc60149260"/>
      <w:r w:rsidRPr="00140C0A">
        <w:rPr>
          <w:rFonts w:hint="eastAsia"/>
        </w:rPr>
        <w:lastRenderedPageBreak/>
        <w:t>NAT Overview</w:t>
      </w:r>
      <w:bookmarkEnd w:id="9"/>
    </w:p>
    <w:p w14:paraId="0C3DD0F3" w14:textId="6ED46DB8" w:rsidR="004D2CDB" w:rsidRDefault="00140C0A" w:rsidP="00140C0A">
      <w:pPr>
        <w:pStyle w:val="3"/>
      </w:pPr>
      <w:bookmarkStart w:id="10" w:name="_Toc60149261"/>
      <w:r w:rsidRPr="00140C0A">
        <w:rPr>
          <w:rFonts w:hint="eastAsia"/>
        </w:rPr>
        <w:t>Motivation Behind NAT</w:t>
      </w:r>
      <w:bookmarkEnd w:id="10"/>
    </w:p>
    <w:p w14:paraId="341D4F26" w14:textId="20B9F561" w:rsidR="00EF54CB" w:rsidRDefault="00140C0A" w:rsidP="00627C66">
      <w:pPr>
        <w:pStyle w:val="1f"/>
        <w:jc w:val="center"/>
      </w:pPr>
      <w:r>
        <w:rPr>
          <w:noProof/>
          <w:lang w:eastAsia="zh-CN"/>
        </w:rPr>
        <w:drawing>
          <wp:inline distT="0" distB="0" distL="0" distR="0" wp14:anchorId="1A5FA217" wp14:editId="087C4C61">
            <wp:extent cx="5454000" cy="1560442"/>
            <wp:effectExtent l="19050" t="19050" r="13970" b="209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4000" cy="1560442"/>
                    </a:xfrm>
                    <a:prstGeom prst="rect">
                      <a:avLst/>
                    </a:prstGeom>
                    <a:noFill/>
                    <a:ln>
                      <a:solidFill>
                        <a:schemeClr val="bg1">
                          <a:lumMod val="85000"/>
                        </a:schemeClr>
                      </a:solidFill>
                    </a:ln>
                  </pic:spPr>
                </pic:pic>
              </a:graphicData>
            </a:graphic>
          </wp:inline>
        </w:drawing>
      </w:r>
    </w:p>
    <w:p w14:paraId="5C4AF306" w14:textId="0EF67423" w:rsidR="00960C0B" w:rsidRDefault="00140C0A" w:rsidP="00140C0A">
      <w:pPr>
        <w:pStyle w:val="92"/>
      </w:pPr>
      <w:r w:rsidRPr="00140C0A">
        <w:rPr>
          <w:rFonts w:hint="eastAsia"/>
        </w:rPr>
        <w:t>Motivation Behind NAT</w:t>
      </w:r>
    </w:p>
    <w:p w14:paraId="187DFE58" w14:textId="77777777" w:rsidR="00140C0A" w:rsidRDefault="00140C0A" w:rsidP="003A5037">
      <w:pPr>
        <w:pStyle w:val="1f"/>
      </w:pPr>
      <w:r>
        <w:rPr>
          <w:rFonts w:hint="eastAsia"/>
        </w:rPr>
        <w:t xml:space="preserve">As the number of Internet </w:t>
      </w:r>
      <w:proofErr w:type="gramStart"/>
      <w:r>
        <w:rPr>
          <w:rFonts w:hint="eastAsia"/>
        </w:rPr>
        <w:t>users</w:t>
      </w:r>
      <w:proofErr w:type="gramEnd"/>
      <w:r>
        <w:rPr>
          <w:rFonts w:hint="eastAsia"/>
        </w:rPr>
        <w:t xml:space="preserve"> increases, public IPv4 addresses become scarcer.</w:t>
      </w:r>
    </w:p>
    <w:p w14:paraId="34933FC6" w14:textId="77777777" w:rsidR="00140C0A" w:rsidRDefault="00140C0A" w:rsidP="003A5037">
      <w:pPr>
        <w:pStyle w:val="1f"/>
      </w:pPr>
      <w:r>
        <w:rPr>
          <w:rFonts w:hint="eastAsia"/>
        </w:rPr>
        <w:t>What's worse, uneven allocation of these addresses has resulted in a severe shortage of available public IPv4 addresses in some areas.</w:t>
      </w:r>
    </w:p>
    <w:p w14:paraId="5CE6023A" w14:textId="1002658D" w:rsidR="00140C0A" w:rsidRDefault="00140C0A" w:rsidP="003A5037">
      <w:pPr>
        <w:pStyle w:val="1f"/>
      </w:pPr>
      <w:r>
        <w:rPr>
          <w:rFonts w:hint="eastAsia"/>
        </w:rPr>
        <w:t>To overcome public IPv4 address shortage, it is necessary to use transition technologies.</w:t>
      </w:r>
    </w:p>
    <w:p w14:paraId="7EF046DB" w14:textId="50227D72" w:rsidR="00140C0A" w:rsidRPr="00140C0A" w:rsidRDefault="00140C0A" w:rsidP="00140C0A">
      <w:pPr>
        <w:pStyle w:val="3"/>
      </w:pPr>
      <w:bookmarkStart w:id="11" w:name="_Toc60149262"/>
      <w:r w:rsidRPr="00140C0A">
        <w:rPr>
          <w:rFonts w:hint="eastAsia"/>
        </w:rPr>
        <w:t>Private IP Addresses</w:t>
      </w:r>
      <w:bookmarkEnd w:id="11"/>
      <w:r w:rsidRPr="00140C0A">
        <w:rPr>
          <w:rFonts w:hint="eastAsia"/>
        </w:rPr>
        <w:tab/>
      </w:r>
    </w:p>
    <w:p w14:paraId="62DB2CF4" w14:textId="41376827" w:rsidR="00140C0A" w:rsidRDefault="00140C0A" w:rsidP="00627C66">
      <w:pPr>
        <w:pStyle w:val="1f"/>
        <w:jc w:val="center"/>
      </w:pPr>
      <w:r>
        <w:rPr>
          <w:noProof/>
          <w:lang w:eastAsia="zh-CN"/>
        </w:rPr>
        <w:drawing>
          <wp:inline distT="0" distB="0" distL="0" distR="0" wp14:anchorId="085ADE25" wp14:editId="0032ED9D">
            <wp:extent cx="5454000" cy="1651761"/>
            <wp:effectExtent l="19050" t="19050" r="13970" b="247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4000" cy="1651761"/>
                    </a:xfrm>
                    <a:prstGeom prst="rect">
                      <a:avLst/>
                    </a:prstGeom>
                    <a:noFill/>
                    <a:ln>
                      <a:solidFill>
                        <a:schemeClr val="bg1">
                          <a:lumMod val="85000"/>
                        </a:schemeClr>
                      </a:solidFill>
                    </a:ln>
                  </pic:spPr>
                </pic:pic>
              </a:graphicData>
            </a:graphic>
          </wp:inline>
        </w:drawing>
      </w:r>
    </w:p>
    <w:p w14:paraId="3B315809" w14:textId="422255DE" w:rsidR="00140C0A" w:rsidRDefault="00140C0A" w:rsidP="00140C0A">
      <w:pPr>
        <w:pStyle w:val="92"/>
      </w:pPr>
      <w:r w:rsidRPr="00140C0A">
        <w:rPr>
          <w:rFonts w:hint="eastAsia"/>
        </w:rPr>
        <w:t>Private IP Addresses</w:t>
      </w:r>
    </w:p>
    <w:p w14:paraId="7731DE9A" w14:textId="77777777" w:rsidR="00140C0A" w:rsidRDefault="00140C0A" w:rsidP="003A5037">
      <w:pPr>
        <w:pStyle w:val="1f"/>
      </w:pPr>
      <w:r>
        <w:rPr>
          <w:rFonts w:hint="eastAsia"/>
        </w:rPr>
        <w:t>Public IP addresses: managed and allocated by a dedicated organization and can be used for direct communication on the Internet</w:t>
      </w:r>
    </w:p>
    <w:p w14:paraId="4F35BE1E" w14:textId="77777777" w:rsidR="00140C0A" w:rsidRDefault="00140C0A" w:rsidP="003A5037">
      <w:pPr>
        <w:pStyle w:val="1f"/>
      </w:pPr>
      <w:r>
        <w:rPr>
          <w:rFonts w:hint="eastAsia"/>
        </w:rPr>
        <w:t>Private IP addresses: can be used by organizations or individuals randomly on internal networks, but cannot be used for direct communication on the Internet</w:t>
      </w:r>
    </w:p>
    <w:p w14:paraId="5BCB6E9F" w14:textId="77777777" w:rsidR="00140C0A" w:rsidRDefault="00140C0A" w:rsidP="003A5037">
      <w:pPr>
        <w:pStyle w:val="1f"/>
      </w:pPr>
      <w:r>
        <w:rPr>
          <w:rFonts w:hint="eastAsia"/>
        </w:rPr>
        <w:t>The following Class A, B, and C addresses are reserved as private IP addresses:</w:t>
      </w:r>
    </w:p>
    <w:p w14:paraId="265FAEEB" w14:textId="77777777" w:rsidR="00140C0A" w:rsidRDefault="00140C0A" w:rsidP="00140C0A">
      <w:pPr>
        <w:pStyle w:val="10"/>
      </w:pPr>
      <w:r>
        <w:rPr>
          <w:rFonts w:hint="eastAsia"/>
        </w:rPr>
        <w:t>Class A: 10.0.0.0</w:t>
      </w:r>
      <w:r>
        <w:rPr>
          <w:rFonts w:ascii="宋体" w:eastAsia="宋体" w:hAnsi="宋体" w:cs="宋体" w:hint="eastAsia"/>
        </w:rPr>
        <w:t>–</w:t>
      </w:r>
      <w:r>
        <w:rPr>
          <w:rFonts w:hint="eastAsia"/>
        </w:rPr>
        <w:t>10.255.255.255</w:t>
      </w:r>
    </w:p>
    <w:p w14:paraId="3FC62917" w14:textId="77777777" w:rsidR="00140C0A" w:rsidRDefault="00140C0A" w:rsidP="00140C0A">
      <w:pPr>
        <w:pStyle w:val="10"/>
      </w:pPr>
      <w:r>
        <w:rPr>
          <w:rFonts w:hint="eastAsia"/>
        </w:rPr>
        <w:t>Class B: 172.16.0.0</w:t>
      </w:r>
      <w:r>
        <w:rPr>
          <w:rFonts w:ascii="宋体" w:eastAsia="宋体" w:hAnsi="宋体" w:cs="宋体" w:hint="eastAsia"/>
        </w:rPr>
        <w:t>–</w:t>
      </w:r>
      <w:r>
        <w:rPr>
          <w:rFonts w:hint="eastAsia"/>
        </w:rPr>
        <w:t>172.31.255.255</w:t>
      </w:r>
    </w:p>
    <w:p w14:paraId="0D586DFA" w14:textId="30232848" w:rsidR="00140C0A" w:rsidRDefault="00140C0A" w:rsidP="00140C0A">
      <w:pPr>
        <w:pStyle w:val="10"/>
      </w:pPr>
      <w:r>
        <w:rPr>
          <w:rFonts w:hint="eastAsia"/>
        </w:rPr>
        <w:t>Class C: 192.168.0.0</w:t>
      </w:r>
      <w:r>
        <w:rPr>
          <w:rFonts w:ascii="宋体" w:eastAsia="宋体" w:hAnsi="宋体" w:cs="宋体" w:hint="eastAsia"/>
        </w:rPr>
        <w:t>–</w:t>
      </w:r>
      <w:r>
        <w:rPr>
          <w:rFonts w:hint="eastAsia"/>
        </w:rPr>
        <w:t>192.168.255.255</w:t>
      </w:r>
    </w:p>
    <w:p w14:paraId="147FC16D" w14:textId="77777777" w:rsidR="00140C0A" w:rsidRDefault="00140C0A" w:rsidP="003A5037">
      <w:pPr>
        <w:pStyle w:val="1f"/>
      </w:pPr>
    </w:p>
    <w:p w14:paraId="042C2F85" w14:textId="0E107B7B" w:rsidR="00140C0A" w:rsidRDefault="00140C0A" w:rsidP="00140C0A">
      <w:pPr>
        <w:pStyle w:val="3"/>
      </w:pPr>
      <w:bookmarkStart w:id="12" w:name="_Toc60149263"/>
      <w:r w:rsidRPr="00140C0A">
        <w:rPr>
          <w:rFonts w:hint="eastAsia"/>
        </w:rPr>
        <w:lastRenderedPageBreak/>
        <w:t>NAT Implementation</w:t>
      </w:r>
      <w:bookmarkEnd w:id="12"/>
      <w:r w:rsidRPr="00140C0A">
        <w:rPr>
          <w:rFonts w:hint="eastAsia"/>
        </w:rPr>
        <w:t xml:space="preserve"> </w:t>
      </w:r>
    </w:p>
    <w:p w14:paraId="2E27A848" w14:textId="517AE7CE" w:rsidR="00140C0A" w:rsidRDefault="00140C0A" w:rsidP="00627C66">
      <w:pPr>
        <w:pStyle w:val="1f"/>
        <w:jc w:val="center"/>
      </w:pPr>
      <w:r>
        <w:rPr>
          <w:noProof/>
          <w:lang w:eastAsia="zh-CN"/>
        </w:rPr>
        <w:drawing>
          <wp:inline distT="0" distB="0" distL="0" distR="0" wp14:anchorId="0201E77E" wp14:editId="763D03A9">
            <wp:extent cx="5454000" cy="1456243"/>
            <wp:effectExtent l="19050" t="19050" r="13970"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4000" cy="1456243"/>
                    </a:xfrm>
                    <a:prstGeom prst="rect">
                      <a:avLst/>
                    </a:prstGeom>
                    <a:noFill/>
                    <a:ln>
                      <a:solidFill>
                        <a:schemeClr val="bg1">
                          <a:lumMod val="85000"/>
                        </a:schemeClr>
                      </a:solidFill>
                    </a:ln>
                  </pic:spPr>
                </pic:pic>
              </a:graphicData>
            </a:graphic>
          </wp:inline>
        </w:drawing>
      </w:r>
    </w:p>
    <w:p w14:paraId="426F9704" w14:textId="3D12AC59" w:rsidR="00140C0A" w:rsidRDefault="00140C0A" w:rsidP="00140C0A">
      <w:pPr>
        <w:pStyle w:val="92"/>
      </w:pPr>
      <w:r w:rsidRPr="00140C0A">
        <w:rPr>
          <w:rFonts w:hint="eastAsia"/>
        </w:rPr>
        <w:t xml:space="preserve">NAT Implementation </w:t>
      </w:r>
    </w:p>
    <w:p w14:paraId="68A29B31" w14:textId="77777777" w:rsidR="00140C0A" w:rsidRDefault="00140C0A" w:rsidP="003A5037">
      <w:pPr>
        <w:pStyle w:val="1f"/>
      </w:pPr>
      <w:r>
        <w:rPr>
          <w:rFonts w:hint="eastAsia"/>
        </w:rPr>
        <w:t>NAT: translates IP addresses in IP data packets. It is widely used on live networks and is usually deployed on network egress devices, such as routers or firewalls.</w:t>
      </w:r>
    </w:p>
    <w:p w14:paraId="4128A20F" w14:textId="77777777" w:rsidR="00140C0A" w:rsidRDefault="00140C0A" w:rsidP="003A5037">
      <w:pPr>
        <w:pStyle w:val="1f"/>
      </w:pPr>
      <w:r>
        <w:rPr>
          <w:rFonts w:hint="eastAsia"/>
        </w:rPr>
        <w:t>Typical NAT application scenario: Private addresses are used on private networks (enterprises or homes), and NAT is deployed on egress devices. For traffic from an internal network to an external network, NAT translates the source addresses of the data packets into specific public addresses. For traffic from an external network to an internal network, NAT translates the destination address of the data packets.</w:t>
      </w:r>
    </w:p>
    <w:p w14:paraId="4E014B85" w14:textId="4EDDEB92" w:rsidR="00140C0A" w:rsidRDefault="00140C0A" w:rsidP="003A5037">
      <w:pPr>
        <w:pStyle w:val="1f"/>
      </w:pPr>
      <w:proofErr w:type="spellStart"/>
      <w:r>
        <w:rPr>
          <w:rFonts w:hint="eastAsia"/>
        </w:rPr>
        <w:t>NAT+private</w:t>
      </w:r>
      <w:proofErr w:type="spellEnd"/>
      <w:r>
        <w:rPr>
          <w:rFonts w:hint="eastAsia"/>
        </w:rPr>
        <w:t xml:space="preserve"> addresses effectively conserve public IPv4 addresses.</w:t>
      </w:r>
    </w:p>
    <w:p w14:paraId="22BB09B5" w14:textId="7130CAD7" w:rsidR="00140C0A" w:rsidRDefault="00140C0A" w:rsidP="00140C0A">
      <w:pPr>
        <w:pStyle w:val="2"/>
      </w:pPr>
      <w:bookmarkStart w:id="13" w:name="_Toc60149264"/>
      <w:r w:rsidRPr="00140C0A">
        <w:rPr>
          <w:rFonts w:hint="eastAsia"/>
        </w:rPr>
        <w:t>Static NAT</w:t>
      </w:r>
      <w:bookmarkEnd w:id="13"/>
    </w:p>
    <w:p w14:paraId="7C7016CD" w14:textId="43347AD9" w:rsidR="00140C0A" w:rsidRDefault="00140C0A" w:rsidP="00627C66">
      <w:pPr>
        <w:pStyle w:val="1f"/>
        <w:jc w:val="center"/>
      </w:pPr>
      <w:r>
        <w:rPr>
          <w:noProof/>
          <w:lang w:eastAsia="zh-CN"/>
        </w:rPr>
        <w:drawing>
          <wp:inline distT="0" distB="0" distL="0" distR="0" wp14:anchorId="4C1AB62E" wp14:editId="365E0D94">
            <wp:extent cx="5409006" cy="2128745"/>
            <wp:effectExtent l="19050" t="19050" r="20320" b="241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1290" cy="2133580"/>
                    </a:xfrm>
                    <a:prstGeom prst="rect">
                      <a:avLst/>
                    </a:prstGeom>
                    <a:noFill/>
                    <a:ln>
                      <a:solidFill>
                        <a:schemeClr val="bg1">
                          <a:lumMod val="85000"/>
                        </a:schemeClr>
                      </a:solidFill>
                    </a:ln>
                  </pic:spPr>
                </pic:pic>
              </a:graphicData>
            </a:graphic>
          </wp:inline>
        </w:drawing>
      </w:r>
    </w:p>
    <w:p w14:paraId="05BAA886" w14:textId="77777777" w:rsidR="00140C0A" w:rsidRPr="00140C0A" w:rsidRDefault="00140C0A" w:rsidP="00140C0A">
      <w:pPr>
        <w:pStyle w:val="92"/>
      </w:pPr>
      <w:r w:rsidRPr="00140C0A">
        <w:rPr>
          <w:rFonts w:hint="eastAsia"/>
        </w:rPr>
        <w:t>Static NAT</w:t>
      </w:r>
    </w:p>
    <w:p w14:paraId="2F59C50F" w14:textId="77777777" w:rsidR="00140C0A" w:rsidRDefault="00140C0A" w:rsidP="003A5037">
      <w:pPr>
        <w:pStyle w:val="1f"/>
      </w:pPr>
      <w:r>
        <w:rPr>
          <w:rFonts w:hint="eastAsia"/>
        </w:rPr>
        <w:t>Static NAT: A private IP address is mapped to a fixed public IP address.</w:t>
      </w:r>
    </w:p>
    <w:p w14:paraId="7327C38F" w14:textId="21E9A499" w:rsidR="00140C0A" w:rsidRDefault="00140C0A" w:rsidP="003A5037">
      <w:pPr>
        <w:pStyle w:val="1f"/>
      </w:pPr>
      <w:r>
        <w:rPr>
          <w:rFonts w:hint="eastAsia"/>
        </w:rPr>
        <w:t xml:space="preserve">Bidirectional access: When an internal host with a private IP address accesses the Internet, the egress NAT device translates the private IP address into a public IP address. Similarly, when an external network device sends packets to access an internal network, </w:t>
      </w:r>
      <w:r>
        <w:rPr>
          <w:rFonts w:hint="eastAsia"/>
        </w:rPr>
        <w:lastRenderedPageBreak/>
        <w:t>the NAT device translates the public address (destination address) carried in the packets into a private address.</w:t>
      </w:r>
    </w:p>
    <w:p w14:paraId="57864659" w14:textId="1ABD08DC" w:rsidR="00140C0A" w:rsidRDefault="00140C0A" w:rsidP="00140C0A">
      <w:pPr>
        <w:pStyle w:val="3"/>
      </w:pPr>
      <w:bookmarkStart w:id="14" w:name="_Toc60149265"/>
      <w:r w:rsidRPr="00140C0A">
        <w:rPr>
          <w:rFonts w:hint="eastAsia"/>
        </w:rPr>
        <w:t>Static NAT Example</w:t>
      </w:r>
      <w:bookmarkEnd w:id="14"/>
    </w:p>
    <w:p w14:paraId="5545B8D8" w14:textId="2F5C527A" w:rsidR="00140C0A" w:rsidRDefault="00140C0A" w:rsidP="00627C66">
      <w:pPr>
        <w:pStyle w:val="1f"/>
        <w:jc w:val="center"/>
      </w:pPr>
      <w:r>
        <w:rPr>
          <w:noProof/>
          <w:lang w:eastAsia="zh-CN"/>
        </w:rPr>
        <w:drawing>
          <wp:inline distT="0" distB="0" distL="0" distR="0" wp14:anchorId="3B527349" wp14:editId="72CB0231">
            <wp:extent cx="5454000" cy="3227087"/>
            <wp:effectExtent l="19050" t="19050" r="13970"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4000" cy="3227087"/>
                    </a:xfrm>
                    <a:prstGeom prst="rect">
                      <a:avLst/>
                    </a:prstGeom>
                    <a:noFill/>
                    <a:ln>
                      <a:solidFill>
                        <a:schemeClr val="bg1">
                          <a:lumMod val="85000"/>
                        </a:schemeClr>
                      </a:solidFill>
                    </a:ln>
                  </pic:spPr>
                </pic:pic>
              </a:graphicData>
            </a:graphic>
          </wp:inline>
        </w:drawing>
      </w:r>
    </w:p>
    <w:p w14:paraId="68037A7F" w14:textId="36DBE4D2" w:rsidR="00140C0A" w:rsidRDefault="00140C0A" w:rsidP="00140C0A">
      <w:pPr>
        <w:pStyle w:val="92"/>
      </w:pPr>
      <w:r w:rsidRPr="00140C0A">
        <w:rPr>
          <w:rFonts w:hint="eastAsia"/>
        </w:rPr>
        <w:t>Static NAT Example</w:t>
      </w:r>
    </w:p>
    <w:p w14:paraId="2CE62DB3" w14:textId="7E9025DB" w:rsidR="00140C0A" w:rsidRDefault="00140C0A" w:rsidP="003A5037">
      <w:pPr>
        <w:pStyle w:val="1f"/>
      </w:pPr>
      <w:r>
        <w:t>Outbound process:</w:t>
      </w:r>
    </w:p>
    <w:p w14:paraId="3D8AF6FE" w14:textId="77777777" w:rsidR="00140C0A" w:rsidRDefault="00140C0A" w:rsidP="00140C0A">
      <w:pPr>
        <w:pStyle w:val="10"/>
      </w:pPr>
      <w:r>
        <w:rPr>
          <w:rFonts w:hint="eastAsia"/>
        </w:rPr>
        <w:t>The source address 192.168.1.1 is translated into 122.1.2.1 for Internet access.</w:t>
      </w:r>
    </w:p>
    <w:p w14:paraId="687F3AB8" w14:textId="17323934" w:rsidR="00140C0A" w:rsidRDefault="00140C0A" w:rsidP="00140C0A">
      <w:pPr>
        <w:pStyle w:val="10"/>
      </w:pPr>
      <w:r>
        <w:rPr>
          <w:rFonts w:hint="eastAsia"/>
        </w:rPr>
        <w:t>The destination IP address 122.1.2.1 of the packet returned from the Internet is translated into 192.168.1.1</w:t>
      </w:r>
    </w:p>
    <w:p w14:paraId="73FC83DA" w14:textId="77777777" w:rsidR="00140C0A" w:rsidRDefault="00140C0A" w:rsidP="003A5037">
      <w:pPr>
        <w:pStyle w:val="1f"/>
      </w:pPr>
    </w:p>
    <w:p w14:paraId="395B2853" w14:textId="44ED150F" w:rsidR="00140C0A" w:rsidRDefault="00140C0A" w:rsidP="003A5037">
      <w:pPr>
        <w:pStyle w:val="1f"/>
      </w:pPr>
      <w:r>
        <w:t>Inbound process:</w:t>
      </w:r>
    </w:p>
    <w:p w14:paraId="453F1BEF" w14:textId="77777777" w:rsidR="00140C0A" w:rsidRDefault="00140C0A" w:rsidP="00140C0A">
      <w:pPr>
        <w:pStyle w:val="10"/>
      </w:pPr>
      <w:r>
        <w:rPr>
          <w:rFonts w:hint="eastAsia"/>
        </w:rPr>
        <w:t>When the external host sends a packet to proactively access 122.1.2.3, the destination address of the packet is translated into 192.168.1.3 by the egress device through NAT.</w:t>
      </w:r>
    </w:p>
    <w:p w14:paraId="564DBE7C" w14:textId="211F740C" w:rsidR="00140C0A" w:rsidRDefault="00140C0A" w:rsidP="00140C0A">
      <w:pPr>
        <w:pStyle w:val="10"/>
      </w:pPr>
      <w:r>
        <w:rPr>
          <w:rFonts w:hint="eastAsia"/>
        </w:rPr>
        <w:t>The source IP address of the packet sent from 192.168.1.3 is translated into 122.1.2.3 by NAT when the packet passes through the egress device.</w:t>
      </w:r>
    </w:p>
    <w:p w14:paraId="7926C1CE" w14:textId="77777777" w:rsidR="00140C0A" w:rsidRDefault="00140C0A" w:rsidP="003A5037">
      <w:pPr>
        <w:pStyle w:val="1f"/>
      </w:pPr>
    </w:p>
    <w:p w14:paraId="4EB3AA21" w14:textId="6FE0DD5F" w:rsidR="00140C0A" w:rsidRDefault="00140C0A" w:rsidP="00140C0A">
      <w:pPr>
        <w:pStyle w:val="3"/>
      </w:pPr>
      <w:bookmarkStart w:id="15" w:name="_Toc60149266"/>
      <w:r w:rsidRPr="00140C0A">
        <w:rPr>
          <w:rFonts w:hint="eastAsia"/>
        </w:rPr>
        <w:t>Configuring Static NAT</w:t>
      </w:r>
      <w:bookmarkEnd w:id="15"/>
    </w:p>
    <w:p w14:paraId="5D928F8D" w14:textId="7FC3B3B2" w:rsidR="00140C0A" w:rsidRDefault="00140C0A" w:rsidP="00140C0A">
      <w:pPr>
        <w:pStyle w:val="10"/>
      </w:pPr>
      <w:r w:rsidRPr="00140C0A">
        <w:rPr>
          <w:rFonts w:hint="eastAsia"/>
        </w:rPr>
        <w:t>Method 1: Configure static NAT in the interface view.</w:t>
      </w:r>
    </w:p>
    <w:p w14:paraId="53ACED01" w14:textId="766F2EAF" w:rsidR="00140C0A" w:rsidRPr="00140C0A" w:rsidRDefault="00140C0A" w:rsidP="00140C0A">
      <w:pPr>
        <w:pStyle w:val="2f2"/>
        <w:rPr>
          <w:rFonts w:ascii="宋体" w:eastAsia="宋体" w:hAnsi="宋体" w:cs="宋体"/>
        </w:rPr>
      </w:pPr>
      <w:r w:rsidRPr="00140C0A">
        <w:t xml:space="preserve">[Huawei-GigabitEthernet0/0/0] </w:t>
      </w:r>
      <w:proofErr w:type="spellStart"/>
      <w:r>
        <w:rPr>
          <w:b/>
          <w:bCs/>
        </w:rPr>
        <w:t>nat</w:t>
      </w:r>
      <w:proofErr w:type="spellEnd"/>
      <w:r>
        <w:rPr>
          <w:b/>
          <w:bCs/>
        </w:rPr>
        <w:t xml:space="preserve"> static </w:t>
      </w:r>
      <w:r w:rsidRPr="00140C0A">
        <w:rPr>
          <w:b/>
          <w:bCs/>
        </w:rPr>
        <w:t xml:space="preserve">global </w:t>
      </w:r>
      <w:r>
        <w:rPr>
          <w:i/>
          <w:iCs/>
        </w:rPr>
        <w:t>{</w:t>
      </w:r>
      <w:r w:rsidRPr="00140C0A">
        <w:rPr>
          <w:i/>
          <w:iCs/>
        </w:rPr>
        <w:t xml:space="preserve">global-address} </w:t>
      </w:r>
      <w:r w:rsidRPr="00140C0A">
        <w:rPr>
          <w:b/>
          <w:bCs/>
        </w:rPr>
        <w:t xml:space="preserve">inside </w:t>
      </w:r>
      <w:r w:rsidRPr="00140C0A">
        <w:rPr>
          <w:i/>
          <w:iCs/>
        </w:rPr>
        <w:t>{host-</w:t>
      </w:r>
      <w:proofErr w:type="gramStart"/>
      <w:r w:rsidRPr="00140C0A">
        <w:rPr>
          <w:i/>
          <w:iCs/>
        </w:rPr>
        <w:t>address }</w:t>
      </w:r>
      <w:proofErr w:type="gramEnd"/>
      <w:r w:rsidRPr="00140C0A">
        <w:rPr>
          <w:i/>
          <w:iCs/>
        </w:rPr>
        <w:t xml:space="preserve"> </w:t>
      </w:r>
    </w:p>
    <w:p w14:paraId="5E1AEFD0" w14:textId="220AC415" w:rsidR="00140C0A" w:rsidRDefault="00140C0A" w:rsidP="003A5037">
      <w:pPr>
        <w:pStyle w:val="1f"/>
      </w:pPr>
      <w:proofErr w:type="gramStart"/>
      <w:r w:rsidRPr="00140C0A">
        <w:rPr>
          <w:rFonts w:hint="eastAsia"/>
          <w:b/>
        </w:rPr>
        <w:t>global</w:t>
      </w:r>
      <w:proofErr w:type="gramEnd"/>
      <w:r w:rsidRPr="00140C0A">
        <w:rPr>
          <w:rFonts w:hint="eastAsia"/>
          <w:i/>
        </w:rPr>
        <w:t xml:space="preserve"> { global-address} </w:t>
      </w:r>
      <w:r w:rsidRPr="00140C0A">
        <w:rPr>
          <w:rFonts w:hint="eastAsia"/>
        </w:rPr>
        <w:t xml:space="preserve">is used to configure an external public IP address, and </w:t>
      </w:r>
      <w:r w:rsidRPr="00140C0A">
        <w:rPr>
          <w:rFonts w:hint="eastAsia"/>
          <w:b/>
        </w:rPr>
        <w:t>inside</w:t>
      </w:r>
      <w:r w:rsidRPr="00140C0A">
        <w:rPr>
          <w:rFonts w:hint="eastAsia"/>
        </w:rPr>
        <w:t xml:space="preserve"> </w:t>
      </w:r>
      <w:r w:rsidRPr="00140C0A">
        <w:rPr>
          <w:rFonts w:hint="eastAsia"/>
          <w:i/>
        </w:rPr>
        <w:t>{host-address }</w:t>
      </w:r>
      <w:r w:rsidRPr="00140C0A">
        <w:rPr>
          <w:rFonts w:hint="eastAsia"/>
        </w:rPr>
        <w:t xml:space="preserve"> is used to configure an internal private IP address.</w:t>
      </w:r>
    </w:p>
    <w:p w14:paraId="4A6ED567" w14:textId="29ABAB38" w:rsidR="00140C0A" w:rsidRDefault="00140C0A" w:rsidP="00140C0A">
      <w:pPr>
        <w:pStyle w:val="10"/>
      </w:pPr>
      <w:r w:rsidRPr="00140C0A">
        <w:rPr>
          <w:rFonts w:hint="eastAsia"/>
        </w:rPr>
        <w:lastRenderedPageBreak/>
        <w:t>Method 2: Configure static NAT in the system view.</w:t>
      </w:r>
    </w:p>
    <w:p w14:paraId="18FDBE44" w14:textId="44C6CD1D" w:rsidR="00140C0A" w:rsidRDefault="00140C0A" w:rsidP="00140C0A">
      <w:pPr>
        <w:pStyle w:val="2f2"/>
      </w:pPr>
      <w:r>
        <w:rPr>
          <w:rFonts w:hint="eastAsia"/>
        </w:rPr>
        <w:t>[Huawei]</w:t>
      </w:r>
      <w:r w:rsidRPr="00140C0A">
        <w:rPr>
          <w:rFonts w:hint="eastAsia"/>
          <w:b/>
        </w:rPr>
        <w:t xml:space="preserve"> </w:t>
      </w:r>
      <w:proofErr w:type="spellStart"/>
      <w:r w:rsidRPr="00140C0A">
        <w:rPr>
          <w:rFonts w:hint="eastAsia"/>
          <w:b/>
        </w:rPr>
        <w:t>nat</w:t>
      </w:r>
      <w:proofErr w:type="spellEnd"/>
      <w:r w:rsidRPr="00140C0A">
        <w:rPr>
          <w:rFonts w:hint="eastAsia"/>
          <w:b/>
        </w:rPr>
        <w:t xml:space="preserve"> static global</w:t>
      </w:r>
      <w:r w:rsidRPr="00140C0A">
        <w:rPr>
          <w:rFonts w:hint="eastAsia"/>
        </w:rPr>
        <w:t xml:space="preserve"> </w:t>
      </w:r>
      <w:proofErr w:type="gramStart"/>
      <w:r w:rsidRPr="00140C0A">
        <w:rPr>
          <w:rFonts w:hint="eastAsia"/>
          <w:i/>
        </w:rPr>
        <w:t>{ global</w:t>
      </w:r>
      <w:proofErr w:type="gramEnd"/>
      <w:r w:rsidRPr="00140C0A">
        <w:rPr>
          <w:rFonts w:hint="eastAsia"/>
          <w:i/>
        </w:rPr>
        <w:t>-address}</w:t>
      </w:r>
      <w:r w:rsidRPr="00140C0A">
        <w:rPr>
          <w:rFonts w:hint="eastAsia"/>
          <w:b/>
        </w:rPr>
        <w:t xml:space="preserve"> inside </w:t>
      </w:r>
      <w:r w:rsidRPr="00140C0A">
        <w:rPr>
          <w:rFonts w:hint="eastAsia"/>
          <w:i/>
        </w:rPr>
        <w:t xml:space="preserve">{host-address } </w:t>
      </w:r>
    </w:p>
    <w:p w14:paraId="5978F51E" w14:textId="6A49889C" w:rsidR="00140C0A" w:rsidRDefault="00140C0A" w:rsidP="003A5037">
      <w:pPr>
        <w:pStyle w:val="1f"/>
      </w:pPr>
      <w:r w:rsidRPr="00140C0A">
        <w:rPr>
          <w:rFonts w:hint="eastAsia"/>
        </w:rPr>
        <w:t>The command format in the system view is the same as that in the interface view. After this configuration, enable static NAT on a specific interface.</w:t>
      </w:r>
    </w:p>
    <w:p w14:paraId="10606581" w14:textId="67544B9F" w:rsidR="00140C0A" w:rsidRDefault="00140C0A" w:rsidP="00140C0A">
      <w:pPr>
        <w:pStyle w:val="2f2"/>
      </w:pPr>
      <w:r w:rsidRPr="00140C0A">
        <w:rPr>
          <w:rFonts w:hint="eastAsia"/>
        </w:rPr>
        <w:t xml:space="preserve">[Huawei-GigabitEthernet0/0/0] </w:t>
      </w:r>
      <w:proofErr w:type="spellStart"/>
      <w:r w:rsidRPr="00140C0A">
        <w:rPr>
          <w:rFonts w:hint="eastAsia"/>
          <w:b/>
        </w:rPr>
        <w:t>nat</w:t>
      </w:r>
      <w:proofErr w:type="spellEnd"/>
      <w:r w:rsidRPr="00140C0A">
        <w:rPr>
          <w:rFonts w:hint="eastAsia"/>
          <w:b/>
        </w:rPr>
        <w:t xml:space="preserve"> static enable</w:t>
      </w:r>
    </w:p>
    <w:p w14:paraId="5D22C507" w14:textId="1257BDDF" w:rsidR="00140C0A" w:rsidRDefault="00140C0A" w:rsidP="003A5037">
      <w:pPr>
        <w:pStyle w:val="1f"/>
      </w:pPr>
      <w:r w:rsidRPr="00140C0A">
        <w:rPr>
          <w:rFonts w:hint="eastAsia"/>
        </w:rPr>
        <w:t>This command enables static NAT on the interface.</w:t>
      </w:r>
    </w:p>
    <w:p w14:paraId="19ED7C1B" w14:textId="2AD2794D" w:rsidR="00140C0A" w:rsidRDefault="00140C0A" w:rsidP="00140C0A">
      <w:pPr>
        <w:pStyle w:val="3"/>
      </w:pPr>
      <w:bookmarkStart w:id="16" w:name="_Toc60149267"/>
      <w:r w:rsidRPr="00140C0A">
        <w:rPr>
          <w:rFonts w:hint="eastAsia"/>
        </w:rPr>
        <w:t>Example for Configuring Static NAT</w:t>
      </w:r>
      <w:bookmarkEnd w:id="16"/>
    </w:p>
    <w:p w14:paraId="46BED420" w14:textId="7225C71F" w:rsidR="00140C0A" w:rsidRDefault="00140C0A" w:rsidP="00627C66">
      <w:pPr>
        <w:pStyle w:val="1f"/>
        <w:jc w:val="center"/>
      </w:pPr>
      <w:r>
        <w:rPr>
          <w:noProof/>
          <w:lang w:eastAsia="zh-CN"/>
        </w:rPr>
        <w:drawing>
          <wp:inline distT="0" distB="0" distL="0" distR="0" wp14:anchorId="0516E8B2" wp14:editId="2C9510CE">
            <wp:extent cx="5454000" cy="1794742"/>
            <wp:effectExtent l="19050" t="19050" r="13970" b="152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4000" cy="1794742"/>
                    </a:xfrm>
                    <a:prstGeom prst="rect">
                      <a:avLst/>
                    </a:prstGeom>
                    <a:noFill/>
                    <a:ln>
                      <a:solidFill>
                        <a:schemeClr val="bg1">
                          <a:lumMod val="85000"/>
                        </a:schemeClr>
                      </a:solidFill>
                    </a:ln>
                  </pic:spPr>
                </pic:pic>
              </a:graphicData>
            </a:graphic>
          </wp:inline>
        </w:drawing>
      </w:r>
    </w:p>
    <w:p w14:paraId="21DCB1EF" w14:textId="57CCD839" w:rsidR="00140C0A" w:rsidRDefault="00140C0A" w:rsidP="00140C0A">
      <w:pPr>
        <w:pStyle w:val="92"/>
      </w:pPr>
      <w:r w:rsidRPr="00140C0A">
        <w:rPr>
          <w:rFonts w:hint="eastAsia"/>
        </w:rPr>
        <w:t>Example for Configuring Static NAT</w:t>
      </w:r>
    </w:p>
    <w:p w14:paraId="4F8F8679" w14:textId="77777777" w:rsidR="00140C0A" w:rsidRDefault="00140C0A" w:rsidP="00140C0A">
      <w:pPr>
        <w:pStyle w:val="2f2"/>
      </w:pPr>
      <w:r>
        <w:rPr>
          <w:rFonts w:hint="eastAsia"/>
        </w:rPr>
        <w:t>[R1</w:t>
      </w:r>
      <w:proofErr w:type="gramStart"/>
      <w:r>
        <w:rPr>
          <w:rFonts w:hint="eastAsia"/>
        </w:rPr>
        <w:t>]interface</w:t>
      </w:r>
      <w:proofErr w:type="gramEnd"/>
      <w:r>
        <w:rPr>
          <w:rFonts w:hint="eastAsia"/>
        </w:rPr>
        <w:t xml:space="preserve"> GigabitEthernet0/0/1</w:t>
      </w:r>
    </w:p>
    <w:p w14:paraId="5026BAE1" w14:textId="77777777" w:rsidR="00140C0A" w:rsidRDefault="00140C0A" w:rsidP="00140C0A">
      <w:pPr>
        <w:pStyle w:val="2f2"/>
      </w:pPr>
      <w:r>
        <w:rPr>
          <w:rFonts w:hint="eastAsia"/>
        </w:rPr>
        <w:t>[R1-GigabitEthernet0/0/1</w:t>
      </w:r>
      <w:proofErr w:type="gramStart"/>
      <w:r>
        <w:rPr>
          <w:rFonts w:hint="eastAsia"/>
        </w:rPr>
        <w:t>]</w:t>
      </w:r>
      <w:proofErr w:type="spellStart"/>
      <w:r>
        <w:rPr>
          <w:rFonts w:hint="eastAsia"/>
        </w:rPr>
        <w:t>ip</w:t>
      </w:r>
      <w:proofErr w:type="spellEnd"/>
      <w:proofErr w:type="gramEnd"/>
      <w:r>
        <w:rPr>
          <w:rFonts w:hint="eastAsia"/>
        </w:rPr>
        <w:t xml:space="preserve"> address 122.1.2.1 24</w:t>
      </w:r>
    </w:p>
    <w:p w14:paraId="78DC2B4B" w14:textId="77777777" w:rsidR="00140C0A" w:rsidRDefault="00140C0A" w:rsidP="00140C0A">
      <w:pPr>
        <w:pStyle w:val="2f2"/>
      </w:pPr>
      <w:r>
        <w:rPr>
          <w:rFonts w:hint="eastAsia"/>
        </w:rPr>
        <w:t>[R1-GigabitEthernet0/0/1</w:t>
      </w:r>
      <w:proofErr w:type="gramStart"/>
      <w:r>
        <w:rPr>
          <w:rFonts w:hint="eastAsia"/>
        </w:rPr>
        <w:t>]</w:t>
      </w:r>
      <w:proofErr w:type="spellStart"/>
      <w:r>
        <w:rPr>
          <w:rFonts w:hint="eastAsia"/>
        </w:rPr>
        <w:t>nat</w:t>
      </w:r>
      <w:proofErr w:type="spellEnd"/>
      <w:proofErr w:type="gramEnd"/>
      <w:r>
        <w:rPr>
          <w:rFonts w:hint="eastAsia"/>
        </w:rPr>
        <w:t xml:space="preserve"> static global 122.1.2.1 inside 192.168.1.1</w:t>
      </w:r>
    </w:p>
    <w:p w14:paraId="3175C91E" w14:textId="77777777" w:rsidR="00140C0A" w:rsidRDefault="00140C0A" w:rsidP="00140C0A">
      <w:pPr>
        <w:pStyle w:val="2f2"/>
      </w:pPr>
      <w:r>
        <w:rPr>
          <w:rFonts w:hint="eastAsia"/>
        </w:rPr>
        <w:t>[R1-GigabitEthernet0/0/1</w:t>
      </w:r>
      <w:proofErr w:type="gramStart"/>
      <w:r>
        <w:rPr>
          <w:rFonts w:hint="eastAsia"/>
        </w:rPr>
        <w:t>]</w:t>
      </w:r>
      <w:proofErr w:type="spellStart"/>
      <w:r>
        <w:rPr>
          <w:rFonts w:hint="eastAsia"/>
        </w:rPr>
        <w:t>nat</w:t>
      </w:r>
      <w:proofErr w:type="spellEnd"/>
      <w:proofErr w:type="gramEnd"/>
      <w:r>
        <w:rPr>
          <w:rFonts w:hint="eastAsia"/>
        </w:rPr>
        <w:t xml:space="preserve"> static global 122.1.2.2 inside 192.168.1.2</w:t>
      </w:r>
    </w:p>
    <w:p w14:paraId="2AA2DD4A" w14:textId="0EB15AE5" w:rsidR="00140C0A" w:rsidRDefault="00140C0A" w:rsidP="00140C0A">
      <w:pPr>
        <w:pStyle w:val="2f2"/>
      </w:pPr>
      <w:r>
        <w:rPr>
          <w:rFonts w:hint="eastAsia"/>
        </w:rPr>
        <w:t>[R1-GigabitEthernet0/0/1</w:t>
      </w:r>
      <w:proofErr w:type="gramStart"/>
      <w:r>
        <w:rPr>
          <w:rFonts w:hint="eastAsia"/>
        </w:rPr>
        <w:t>]</w:t>
      </w:r>
      <w:proofErr w:type="spellStart"/>
      <w:r>
        <w:rPr>
          <w:rFonts w:hint="eastAsia"/>
        </w:rPr>
        <w:t>nat</w:t>
      </w:r>
      <w:proofErr w:type="spellEnd"/>
      <w:proofErr w:type="gramEnd"/>
      <w:r>
        <w:rPr>
          <w:rFonts w:hint="eastAsia"/>
        </w:rPr>
        <w:t xml:space="preserve"> static global 122.1.2.3 inside 192.168.1.3</w:t>
      </w:r>
    </w:p>
    <w:p w14:paraId="5EE5EAE1" w14:textId="33A51319" w:rsidR="00140C0A" w:rsidRDefault="00140C0A" w:rsidP="003A5037">
      <w:pPr>
        <w:pStyle w:val="1f"/>
      </w:pPr>
      <w:r w:rsidRPr="00140C0A">
        <w:rPr>
          <w:rFonts w:hint="eastAsia"/>
        </w:rPr>
        <w:t>Configure static NAT on R1 to map private addresses of internal hosts to public addresses in one-to-one mode.</w:t>
      </w:r>
    </w:p>
    <w:p w14:paraId="35709B12" w14:textId="3387B777" w:rsidR="00140C0A" w:rsidRDefault="00B10C8B" w:rsidP="00B10C8B">
      <w:pPr>
        <w:pStyle w:val="2"/>
      </w:pPr>
      <w:bookmarkStart w:id="17" w:name="_Toc60149268"/>
      <w:r w:rsidRPr="00B10C8B">
        <w:rPr>
          <w:rFonts w:hint="eastAsia"/>
        </w:rPr>
        <w:lastRenderedPageBreak/>
        <w:t>Dynamic NAT</w:t>
      </w:r>
      <w:bookmarkEnd w:id="17"/>
    </w:p>
    <w:p w14:paraId="13DAF76D" w14:textId="3A140285" w:rsidR="00140C0A" w:rsidRDefault="00B10C8B" w:rsidP="00B10C8B">
      <w:pPr>
        <w:pStyle w:val="3"/>
      </w:pPr>
      <w:bookmarkStart w:id="18" w:name="_Toc60149269"/>
      <w:r w:rsidRPr="00B10C8B">
        <w:rPr>
          <w:rFonts w:hint="eastAsia"/>
        </w:rPr>
        <w:t>Dynamic NAT Implementation</w:t>
      </w:r>
      <w:bookmarkEnd w:id="18"/>
    </w:p>
    <w:p w14:paraId="5252D096" w14:textId="519CE6CE" w:rsidR="00140C0A" w:rsidRDefault="00B10C8B" w:rsidP="00627C66">
      <w:pPr>
        <w:pStyle w:val="1f"/>
        <w:jc w:val="center"/>
      </w:pPr>
      <w:r>
        <w:rPr>
          <w:noProof/>
          <w:lang w:eastAsia="zh-CN"/>
        </w:rPr>
        <w:drawing>
          <wp:inline distT="0" distB="0" distL="0" distR="0" wp14:anchorId="64A99126" wp14:editId="43D8293E">
            <wp:extent cx="5454000" cy="2038708"/>
            <wp:effectExtent l="19050" t="19050" r="13970" b="190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54000" cy="2038708"/>
                    </a:xfrm>
                    <a:prstGeom prst="rect">
                      <a:avLst/>
                    </a:prstGeom>
                    <a:noFill/>
                    <a:ln>
                      <a:solidFill>
                        <a:schemeClr val="bg1">
                          <a:lumMod val="85000"/>
                        </a:schemeClr>
                      </a:solidFill>
                    </a:ln>
                  </pic:spPr>
                </pic:pic>
              </a:graphicData>
            </a:graphic>
          </wp:inline>
        </w:drawing>
      </w:r>
    </w:p>
    <w:p w14:paraId="690AD8F7" w14:textId="77777777" w:rsidR="00B10C8B" w:rsidRPr="00B10C8B" w:rsidRDefault="00B10C8B" w:rsidP="00B10C8B">
      <w:pPr>
        <w:pStyle w:val="92"/>
      </w:pPr>
      <w:r w:rsidRPr="00B10C8B">
        <w:rPr>
          <w:rFonts w:hint="eastAsia"/>
        </w:rPr>
        <w:t>Dynamic NAT Implementation</w:t>
      </w:r>
    </w:p>
    <w:p w14:paraId="11927514" w14:textId="77777777" w:rsidR="00B10C8B" w:rsidRDefault="00B10C8B" w:rsidP="003A5037">
      <w:pPr>
        <w:pStyle w:val="1f"/>
      </w:pPr>
      <w:r>
        <w:rPr>
          <w:rFonts w:hint="eastAsia"/>
        </w:rPr>
        <w:t>Dynamic NAT: A private IP address is mapped to a public IP address from a NAT address pool containing a group of public IP addresses. Static NAT strictly maps addresses in one-to-one mode. As a result, even if an internal host is offline for a long time or does not send data, the public address is still occupied by the host.</w:t>
      </w:r>
    </w:p>
    <w:p w14:paraId="3AA245BA" w14:textId="77777777" w:rsidR="00B10C8B" w:rsidRDefault="00B10C8B" w:rsidP="003A5037">
      <w:pPr>
        <w:pStyle w:val="1f"/>
      </w:pPr>
      <w:r>
        <w:rPr>
          <w:rFonts w:hint="eastAsia"/>
        </w:rPr>
        <w:t>Dynamic NAT prevents such address wastes. When an internal host accesses an external network, an available IP address in a NAT address pool is temporarily assigned to the host and marked as In Use. When the host no longer accesses the external network, the assigned IP address is reclaimed and marked as Not Use.</w:t>
      </w:r>
    </w:p>
    <w:p w14:paraId="7E59B2A7" w14:textId="77777777" w:rsidR="00B10C8B" w:rsidRDefault="00B10C8B" w:rsidP="003A5037">
      <w:pPr>
        <w:pStyle w:val="1f"/>
      </w:pPr>
    </w:p>
    <w:p w14:paraId="4E18E8FA" w14:textId="2350A3C4" w:rsidR="00140C0A" w:rsidRDefault="000B0227" w:rsidP="00B10C8B">
      <w:pPr>
        <w:pStyle w:val="3"/>
      </w:pPr>
      <w:bookmarkStart w:id="19" w:name="_Toc60149270"/>
      <w:r>
        <w:rPr>
          <w:rFonts w:hint="eastAsia"/>
        </w:rPr>
        <w:t>Dynamic NAT Example</w:t>
      </w:r>
      <w:bookmarkEnd w:id="19"/>
    </w:p>
    <w:p w14:paraId="5227B8D0" w14:textId="52F3E63A" w:rsidR="00B10C8B" w:rsidRDefault="00B10C8B" w:rsidP="00627C66">
      <w:pPr>
        <w:pStyle w:val="1f"/>
        <w:jc w:val="center"/>
      </w:pPr>
      <w:r>
        <w:rPr>
          <w:noProof/>
          <w:lang w:eastAsia="zh-CN"/>
        </w:rPr>
        <w:drawing>
          <wp:inline distT="0" distB="0" distL="0" distR="0" wp14:anchorId="63DFFFF6" wp14:editId="3BCAE725">
            <wp:extent cx="5454000" cy="2604655"/>
            <wp:effectExtent l="19050" t="19050" r="13970" b="2476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4000" cy="2604655"/>
                    </a:xfrm>
                    <a:prstGeom prst="rect">
                      <a:avLst/>
                    </a:prstGeom>
                    <a:noFill/>
                    <a:ln>
                      <a:solidFill>
                        <a:schemeClr val="bg1">
                          <a:lumMod val="85000"/>
                        </a:schemeClr>
                      </a:solidFill>
                    </a:ln>
                  </pic:spPr>
                </pic:pic>
              </a:graphicData>
            </a:graphic>
          </wp:inline>
        </w:drawing>
      </w:r>
    </w:p>
    <w:p w14:paraId="58E9DF0C" w14:textId="72C90977" w:rsidR="00B10C8B" w:rsidRDefault="00B10C8B" w:rsidP="00B10C8B">
      <w:pPr>
        <w:pStyle w:val="92"/>
      </w:pPr>
      <w:r w:rsidRPr="00B10C8B">
        <w:rPr>
          <w:rFonts w:hint="eastAsia"/>
        </w:rPr>
        <w:lastRenderedPageBreak/>
        <w:t xml:space="preserve">Dynamic NAT Example </w:t>
      </w:r>
      <w:r w:rsidRPr="00B10C8B">
        <w:t>(1)</w:t>
      </w:r>
    </w:p>
    <w:p w14:paraId="533D6D0C" w14:textId="7886BE60" w:rsidR="00B10C8B" w:rsidRDefault="00B10C8B" w:rsidP="003A5037">
      <w:pPr>
        <w:pStyle w:val="1f"/>
      </w:pPr>
      <w:r>
        <w:rPr>
          <w:rFonts w:hint="eastAsia"/>
        </w:rPr>
        <w:t>Step 1</w:t>
      </w:r>
      <w:r>
        <w:t>:</w:t>
      </w:r>
    </w:p>
    <w:p w14:paraId="1F1EC73F" w14:textId="768D5094" w:rsidR="00B10C8B" w:rsidRDefault="00B10C8B" w:rsidP="003A5037">
      <w:pPr>
        <w:pStyle w:val="1f"/>
      </w:pPr>
      <w:r>
        <w:rPr>
          <w:rFonts w:hint="eastAsia"/>
        </w:rPr>
        <w:t xml:space="preserve">Selects an unused address in the address pool as the post-translated address and marks the address as </w:t>
      </w:r>
      <w:r w:rsidRPr="00B10C8B">
        <w:rPr>
          <w:rFonts w:hint="eastAsia"/>
          <w:b/>
        </w:rPr>
        <w:t>In Use</w:t>
      </w:r>
      <w:r>
        <w:rPr>
          <w:rFonts w:hint="eastAsia"/>
        </w:rPr>
        <w:t>.</w:t>
      </w:r>
    </w:p>
    <w:p w14:paraId="7ACE8756" w14:textId="77777777" w:rsidR="00B10C8B" w:rsidRDefault="00B10C8B" w:rsidP="003A5037">
      <w:pPr>
        <w:pStyle w:val="1f"/>
      </w:pPr>
    </w:p>
    <w:p w14:paraId="6A5E8241" w14:textId="77777777" w:rsidR="00B10C8B" w:rsidRDefault="00B10C8B" w:rsidP="003A5037">
      <w:pPr>
        <w:pStyle w:val="1f"/>
      </w:pPr>
      <w:r>
        <w:rPr>
          <w:rFonts w:hint="eastAsia"/>
        </w:rPr>
        <w:t>Step 2</w:t>
      </w:r>
    </w:p>
    <w:p w14:paraId="602AEB12" w14:textId="46B7FA70" w:rsidR="00B10C8B" w:rsidRDefault="00B10C8B" w:rsidP="003A5037">
      <w:pPr>
        <w:pStyle w:val="1f"/>
      </w:pPr>
      <w:r>
        <w:rPr>
          <w:rFonts w:hint="eastAsia"/>
        </w:rPr>
        <w:t>Generates a temporary NAT mapping table.</w:t>
      </w:r>
    </w:p>
    <w:p w14:paraId="6989030E" w14:textId="77777777" w:rsidR="00B10C8B" w:rsidRDefault="00B10C8B" w:rsidP="003A5037">
      <w:pPr>
        <w:pStyle w:val="1f"/>
      </w:pPr>
    </w:p>
    <w:p w14:paraId="4847110B" w14:textId="77777777" w:rsidR="00B10C8B" w:rsidRDefault="00B10C8B" w:rsidP="003A5037">
      <w:pPr>
        <w:pStyle w:val="1f"/>
      </w:pPr>
    </w:p>
    <w:p w14:paraId="6965AE7B" w14:textId="3514821D" w:rsidR="00B10C8B" w:rsidRDefault="00B10C8B" w:rsidP="00627C66">
      <w:pPr>
        <w:pStyle w:val="1f"/>
        <w:jc w:val="center"/>
      </w:pPr>
      <w:r>
        <w:rPr>
          <w:noProof/>
          <w:lang w:eastAsia="zh-CN"/>
        </w:rPr>
        <w:drawing>
          <wp:inline distT="0" distB="0" distL="0" distR="0" wp14:anchorId="4366E506" wp14:editId="1E44E71B">
            <wp:extent cx="5454000" cy="2019294"/>
            <wp:effectExtent l="19050" t="19050" r="13970" b="196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4000" cy="2019294"/>
                    </a:xfrm>
                    <a:prstGeom prst="rect">
                      <a:avLst/>
                    </a:prstGeom>
                    <a:noFill/>
                    <a:ln>
                      <a:solidFill>
                        <a:schemeClr val="bg1">
                          <a:lumMod val="85000"/>
                        </a:schemeClr>
                      </a:solidFill>
                    </a:ln>
                  </pic:spPr>
                </pic:pic>
              </a:graphicData>
            </a:graphic>
          </wp:inline>
        </w:drawing>
      </w:r>
    </w:p>
    <w:p w14:paraId="5761A6DD" w14:textId="59CE36CE" w:rsidR="00B10C8B" w:rsidRPr="00B10C8B" w:rsidRDefault="00B10C8B" w:rsidP="00B10C8B">
      <w:pPr>
        <w:pStyle w:val="92"/>
      </w:pPr>
      <w:r w:rsidRPr="00B10C8B">
        <w:rPr>
          <w:rFonts w:hint="eastAsia"/>
        </w:rPr>
        <w:t>Dynamic NAT Example (</w:t>
      </w:r>
      <w:r>
        <w:t>2</w:t>
      </w:r>
      <w:r w:rsidRPr="00B10C8B">
        <w:rPr>
          <w:rFonts w:hint="eastAsia"/>
        </w:rPr>
        <w:t>)</w:t>
      </w:r>
    </w:p>
    <w:p w14:paraId="7CE39C91" w14:textId="62B35226" w:rsidR="00B10C8B" w:rsidRDefault="00B10C8B" w:rsidP="003A5037">
      <w:pPr>
        <w:pStyle w:val="1f"/>
      </w:pPr>
      <w:r>
        <w:t xml:space="preserve">When the </w:t>
      </w:r>
      <w:r>
        <w:rPr>
          <w:rFonts w:hint="eastAsia"/>
        </w:rPr>
        <w:t>responding</w:t>
      </w:r>
      <w:r>
        <w:t xml:space="preserve"> </w:t>
      </w:r>
      <w:r>
        <w:rPr>
          <w:rFonts w:hint="eastAsia"/>
        </w:rPr>
        <w:t>packet</w:t>
      </w:r>
      <w:r>
        <w:t xml:space="preserve"> </w:t>
      </w:r>
      <w:r>
        <w:rPr>
          <w:rFonts w:hint="eastAsia"/>
        </w:rPr>
        <w:t>arrive</w:t>
      </w:r>
      <w:r>
        <w:t xml:space="preserve"> </w:t>
      </w:r>
      <w:r>
        <w:rPr>
          <w:rFonts w:hint="eastAsia"/>
        </w:rPr>
        <w:t>the</w:t>
      </w:r>
      <w:r>
        <w:t xml:space="preserve"> NAT </w:t>
      </w:r>
      <w:r>
        <w:rPr>
          <w:rFonts w:hint="eastAsia"/>
        </w:rPr>
        <w:t>device</w:t>
      </w:r>
      <w:r>
        <w:rPr>
          <w:rFonts w:hint="eastAsia"/>
        </w:rPr>
        <w:t>：</w:t>
      </w:r>
    </w:p>
    <w:p w14:paraId="2CAE9A89" w14:textId="542608E3" w:rsidR="00140C0A" w:rsidRDefault="00B10C8B" w:rsidP="003A5037">
      <w:pPr>
        <w:pStyle w:val="1f"/>
      </w:pPr>
      <w:r>
        <w:t>T</w:t>
      </w:r>
      <w:r>
        <w:rPr>
          <w:rFonts w:hint="eastAsia"/>
        </w:rPr>
        <w:t>he</w:t>
      </w:r>
      <w:r>
        <w:t xml:space="preserve"> NAT </w:t>
      </w:r>
      <w:r>
        <w:rPr>
          <w:rFonts w:hint="eastAsia"/>
        </w:rPr>
        <w:t>d</w:t>
      </w:r>
      <w:r>
        <w:t>evice s</w:t>
      </w:r>
      <w:r w:rsidRPr="00B10C8B">
        <w:rPr>
          <w:rFonts w:hint="eastAsia"/>
        </w:rPr>
        <w:t>earches the NAT mapping table for the desired private IP address based on the public IP address and translates the destination IP address of the IP data packet into the private address.</w:t>
      </w:r>
    </w:p>
    <w:p w14:paraId="01951DB1" w14:textId="26A04AE1" w:rsidR="00DC3E12" w:rsidRDefault="00DC3E12" w:rsidP="00DC3E12">
      <w:pPr>
        <w:pStyle w:val="3"/>
      </w:pPr>
      <w:bookmarkStart w:id="20" w:name="_Toc60149271"/>
      <w:r w:rsidRPr="00DC3E12">
        <w:rPr>
          <w:rFonts w:hint="eastAsia"/>
        </w:rPr>
        <w:t>Configuring Dynamic NAT</w:t>
      </w:r>
      <w:bookmarkEnd w:id="20"/>
    </w:p>
    <w:p w14:paraId="30D925C8" w14:textId="77777777" w:rsidR="00DC3E12" w:rsidRDefault="00DC3E12" w:rsidP="00DC3E12">
      <w:pPr>
        <w:pStyle w:val="10"/>
      </w:pPr>
      <w:r w:rsidRPr="00DC3E12">
        <w:rPr>
          <w:rFonts w:hint="eastAsia"/>
        </w:rPr>
        <w:t>Create an address pool.</w:t>
      </w:r>
    </w:p>
    <w:p w14:paraId="79A3B030" w14:textId="7DC62C32" w:rsidR="00DC3E12" w:rsidRDefault="00DC3E12" w:rsidP="00DC3E12">
      <w:pPr>
        <w:pStyle w:val="2f2"/>
        <w:rPr>
          <w:i/>
        </w:rPr>
      </w:pPr>
      <w:r w:rsidRPr="00DC3E12">
        <w:rPr>
          <w:rFonts w:hint="eastAsia"/>
        </w:rPr>
        <w:t xml:space="preserve">[Huawei] </w:t>
      </w:r>
      <w:proofErr w:type="spellStart"/>
      <w:r w:rsidRPr="00DC3E12">
        <w:rPr>
          <w:rFonts w:hint="eastAsia"/>
          <w:b/>
        </w:rPr>
        <w:t>nat</w:t>
      </w:r>
      <w:proofErr w:type="spellEnd"/>
      <w:r w:rsidRPr="00DC3E12">
        <w:rPr>
          <w:rFonts w:hint="eastAsia"/>
          <w:b/>
        </w:rPr>
        <w:t xml:space="preserve"> address-group</w:t>
      </w:r>
      <w:r w:rsidRPr="00DC3E12">
        <w:rPr>
          <w:rFonts w:hint="eastAsia"/>
        </w:rPr>
        <w:t xml:space="preserve"> </w:t>
      </w:r>
      <w:r w:rsidRPr="00DC3E12">
        <w:rPr>
          <w:rFonts w:hint="eastAsia"/>
          <w:i/>
        </w:rPr>
        <w:t>group-index start-address end-address</w:t>
      </w:r>
    </w:p>
    <w:p w14:paraId="369A6E27" w14:textId="19857353" w:rsidR="00DC3E12" w:rsidRPr="00DC3E12" w:rsidRDefault="00DC3E12" w:rsidP="003A5037">
      <w:pPr>
        <w:pStyle w:val="1f"/>
      </w:pPr>
      <w:r w:rsidRPr="00DC3E12">
        <w:rPr>
          <w:rFonts w:hint="eastAsia"/>
        </w:rPr>
        <w:t xml:space="preserve">Configure a public address range. </w:t>
      </w:r>
      <w:proofErr w:type="gramStart"/>
      <w:r w:rsidRPr="00DC3E12">
        <w:rPr>
          <w:rFonts w:hint="eastAsia"/>
        </w:rPr>
        <w:t>group-index</w:t>
      </w:r>
      <w:proofErr w:type="gramEnd"/>
      <w:r w:rsidRPr="00DC3E12">
        <w:rPr>
          <w:rFonts w:hint="eastAsia"/>
        </w:rPr>
        <w:t xml:space="preserve"> specifies the address pool ID, and start-address and end-address specify the start and end addresses of the address pool, respectively.</w:t>
      </w:r>
    </w:p>
    <w:p w14:paraId="575D7B69" w14:textId="77777777" w:rsidR="00DC3E12" w:rsidRDefault="00DC3E12" w:rsidP="00DC3E12">
      <w:pPr>
        <w:pStyle w:val="10"/>
      </w:pPr>
      <w:r w:rsidRPr="00DC3E12">
        <w:rPr>
          <w:rFonts w:hint="eastAsia"/>
        </w:rPr>
        <w:t>Configure an ACL rule for NAT.</w:t>
      </w:r>
    </w:p>
    <w:p w14:paraId="0C0D1044" w14:textId="77777777" w:rsidR="00DC3E12" w:rsidRDefault="00DC3E12" w:rsidP="00DC3E12">
      <w:pPr>
        <w:pStyle w:val="2f2"/>
      </w:pPr>
      <w:r>
        <w:rPr>
          <w:rFonts w:hint="eastAsia"/>
        </w:rPr>
        <w:t xml:space="preserve">[Huawei] </w:t>
      </w:r>
      <w:proofErr w:type="spellStart"/>
      <w:r w:rsidRPr="00DC3E12">
        <w:rPr>
          <w:rFonts w:hint="eastAsia"/>
          <w:b/>
        </w:rPr>
        <w:t>acl</w:t>
      </w:r>
      <w:proofErr w:type="spellEnd"/>
      <w:r>
        <w:rPr>
          <w:rFonts w:hint="eastAsia"/>
        </w:rPr>
        <w:t xml:space="preserve"> number </w:t>
      </w:r>
    </w:p>
    <w:p w14:paraId="2FA5E7B5" w14:textId="419C0229" w:rsidR="00DC3E12" w:rsidRDefault="00DC3E12" w:rsidP="00DC3E12">
      <w:pPr>
        <w:pStyle w:val="2f2"/>
        <w:rPr>
          <w:i/>
        </w:rPr>
      </w:pPr>
      <w:r>
        <w:rPr>
          <w:rFonts w:hint="eastAsia"/>
        </w:rPr>
        <w:t>[Huawei-</w:t>
      </w:r>
      <w:proofErr w:type="spellStart"/>
      <w:r>
        <w:rPr>
          <w:rFonts w:hint="eastAsia"/>
        </w:rPr>
        <w:t>acl</w:t>
      </w:r>
      <w:proofErr w:type="spellEnd"/>
      <w:r>
        <w:rPr>
          <w:rFonts w:hint="eastAsia"/>
        </w:rPr>
        <w:t>-basic-</w:t>
      </w:r>
      <w:proofErr w:type="gramStart"/>
      <w:r>
        <w:rPr>
          <w:rFonts w:hint="eastAsia"/>
        </w:rPr>
        <w:t>number ]</w:t>
      </w:r>
      <w:proofErr w:type="gramEnd"/>
      <w:r>
        <w:rPr>
          <w:rFonts w:hint="eastAsia"/>
        </w:rPr>
        <w:t xml:space="preserve"> </w:t>
      </w:r>
      <w:r w:rsidRPr="001C1D97">
        <w:rPr>
          <w:rFonts w:hint="eastAsia"/>
          <w:b/>
        </w:rPr>
        <w:t>rule permit source</w:t>
      </w:r>
      <w:r w:rsidR="001C1D97">
        <w:t xml:space="preserve"> </w:t>
      </w:r>
      <w:r w:rsidRPr="001C1D97">
        <w:rPr>
          <w:rFonts w:hint="eastAsia"/>
          <w:i/>
        </w:rPr>
        <w:t xml:space="preserve">source-address source-wildcard </w:t>
      </w:r>
    </w:p>
    <w:p w14:paraId="190BAA33" w14:textId="77A73BE6" w:rsidR="001C1D97" w:rsidRPr="00DC3E12" w:rsidRDefault="001C1D97" w:rsidP="003A5037">
      <w:pPr>
        <w:pStyle w:val="1f"/>
      </w:pPr>
      <w:r w:rsidRPr="001C1D97">
        <w:rPr>
          <w:rFonts w:hint="eastAsia"/>
        </w:rPr>
        <w:t>Configure a basic ACL to match the source address range that requires dynamic NAT.</w:t>
      </w:r>
    </w:p>
    <w:p w14:paraId="7D1DDE54" w14:textId="77777777" w:rsidR="00DC3E12" w:rsidRPr="00DC3E12" w:rsidRDefault="00DC3E12" w:rsidP="00DC3E12">
      <w:pPr>
        <w:pStyle w:val="10"/>
      </w:pPr>
      <w:r w:rsidRPr="00DC3E12">
        <w:rPr>
          <w:rFonts w:hint="eastAsia"/>
        </w:rPr>
        <w:lastRenderedPageBreak/>
        <w:t>Configure outbound NAT with the address pool in the interface view.</w:t>
      </w:r>
    </w:p>
    <w:p w14:paraId="50A0CB3E" w14:textId="2903F225" w:rsidR="00DC3E12" w:rsidRDefault="001C1D97" w:rsidP="001C1D97">
      <w:pPr>
        <w:pStyle w:val="2f2"/>
      </w:pPr>
      <w:r w:rsidRPr="001C1D97">
        <w:rPr>
          <w:rFonts w:hint="eastAsia"/>
        </w:rPr>
        <w:t xml:space="preserve">[Huawei-GigabitEthernet0/0/0] </w:t>
      </w:r>
      <w:proofErr w:type="spellStart"/>
      <w:r w:rsidRPr="001C1D97">
        <w:rPr>
          <w:rFonts w:hint="eastAsia"/>
          <w:b/>
        </w:rPr>
        <w:t>nat</w:t>
      </w:r>
      <w:proofErr w:type="spellEnd"/>
      <w:r w:rsidRPr="001C1D97">
        <w:rPr>
          <w:rFonts w:hint="eastAsia"/>
          <w:b/>
        </w:rPr>
        <w:t xml:space="preserve"> outbound</w:t>
      </w:r>
      <w:r w:rsidRPr="001C1D97">
        <w:rPr>
          <w:rFonts w:hint="eastAsia"/>
        </w:rPr>
        <w:t xml:space="preserve"> </w:t>
      </w:r>
      <w:proofErr w:type="spellStart"/>
      <w:r w:rsidRPr="001C1D97">
        <w:rPr>
          <w:rFonts w:hint="eastAsia"/>
          <w:i/>
        </w:rPr>
        <w:t>acl</w:t>
      </w:r>
      <w:proofErr w:type="spellEnd"/>
      <w:r w:rsidRPr="001C1D97">
        <w:rPr>
          <w:rFonts w:hint="eastAsia"/>
          <w:i/>
        </w:rPr>
        <w:t>-</w:t>
      </w:r>
      <w:proofErr w:type="gramStart"/>
      <w:r w:rsidRPr="001C1D97">
        <w:rPr>
          <w:rFonts w:hint="eastAsia"/>
          <w:i/>
        </w:rPr>
        <w:t>number</w:t>
      </w:r>
      <w:r w:rsidRPr="001C1D97">
        <w:rPr>
          <w:rFonts w:hint="eastAsia"/>
        </w:rPr>
        <w:t xml:space="preserve"> </w:t>
      </w:r>
      <w:r>
        <w:t xml:space="preserve"> </w:t>
      </w:r>
      <w:r w:rsidRPr="001C1D97">
        <w:rPr>
          <w:rFonts w:hint="eastAsia"/>
          <w:b/>
        </w:rPr>
        <w:t>address</w:t>
      </w:r>
      <w:proofErr w:type="gramEnd"/>
      <w:r w:rsidRPr="001C1D97">
        <w:rPr>
          <w:rFonts w:hint="eastAsia"/>
          <w:b/>
        </w:rPr>
        <w:t>-group</w:t>
      </w:r>
      <w:r w:rsidRPr="001C1D97">
        <w:rPr>
          <w:rFonts w:hint="eastAsia"/>
        </w:rPr>
        <w:t xml:space="preserve"> </w:t>
      </w:r>
      <w:r w:rsidRPr="001C1D97">
        <w:rPr>
          <w:rFonts w:hint="eastAsia"/>
          <w:i/>
        </w:rPr>
        <w:t>group-index</w:t>
      </w:r>
      <w:r w:rsidRPr="001C1D97">
        <w:rPr>
          <w:rFonts w:hint="eastAsia"/>
        </w:rPr>
        <w:t xml:space="preserve"> [ </w:t>
      </w:r>
      <w:r w:rsidRPr="001C1D97">
        <w:rPr>
          <w:rFonts w:hint="eastAsia"/>
          <w:b/>
        </w:rPr>
        <w:t>no-pat</w:t>
      </w:r>
      <w:r w:rsidRPr="001C1D97">
        <w:rPr>
          <w:rFonts w:hint="eastAsia"/>
        </w:rPr>
        <w:t xml:space="preserve"> ]</w:t>
      </w:r>
    </w:p>
    <w:p w14:paraId="43A1EF5A" w14:textId="37BCDEE5" w:rsidR="00DC3E12" w:rsidRDefault="001C1D97" w:rsidP="003A5037">
      <w:pPr>
        <w:pStyle w:val="1f"/>
      </w:pPr>
      <w:r w:rsidRPr="001C1D97">
        <w:rPr>
          <w:rFonts w:hint="eastAsia"/>
        </w:rPr>
        <w:t>Associate the ACL rule with the address pool for dynamic NAT on the interface. The no-pat parameter specifies that port translation is not performed.</w:t>
      </w:r>
    </w:p>
    <w:p w14:paraId="36682F3B" w14:textId="78598A26" w:rsidR="00DC3E12" w:rsidRDefault="001C1D97" w:rsidP="001C1D97">
      <w:pPr>
        <w:pStyle w:val="3"/>
      </w:pPr>
      <w:bookmarkStart w:id="21" w:name="_Toc60149272"/>
      <w:r w:rsidRPr="001C1D97">
        <w:rPr>
          <w:rFonts w:hint="eastAsia"/>
        </w:rPr>
        <w:t>Example for Configuring Dynamic NAT</w:t>
      </w:r>
      <w:bookmarkEnd w:id="21"/>
    </w:p>
    <w:p w14:paraId="55E8B49D" w14:textId="79C5136F" w:rsidR="00DC3E12" w:rsidRDefault="001C1D97" w:rsidP="00627C66">
      <w:pPr>
        <w:pStyle w:val="1f"/>
        <w:jc w:val="center"/>
      </w:pPr>
      <w:r>
        <w:rPr>
          <w:noProof/>
          <w:lang w:eastAsia="zh-CN"/>
        </w:rPr>
        <w:drawing>
          <wp:inline distT="0" distB="0" distL="0" distR="0" wp14:anchorId="7D079EAF" wp14:editId="1D34ED57">
            <wp:extent cx="5454000" cy="1735150"/>
            <wp:effectExtent l="19050" t="19050" r="13970" b="177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4000" cy="1735150"/>
                    </a:xfrm>
                    <a:prstGeom prst="rect">
                      <a:avLst/>
                    </a:prstGeom>
                    <a:noFill/>
                    <a:ln>
                      <a:solidFill>
                        <a:schemeClr val="bg1">
                          <a:lumMod val="85000"/>
                        </a:schemeClr>
                      </a:solidFill>
                    </a:ln>
                  </pic:spPr>
                </pic:pic>
              </a:graphicData>
            </a:graphic>
          </wp:inline>
        </w:drawing>
      </w:r>
    </w:p>
    <w:p w14:paraId="5B65BE21" w14:textId="6AE11CF6" w:rsidR="00DC3E12" w:rsidRDefault="001C1D97" w:rsidP="001C1D97">
      <w:pPr>
        <w:pStyle w:val="92"/>
      </w:pPr>
      <w:r w:rsidRPr="001C1D97">
        <w:rPr>
          <w:rFonts w:hint="eastAsia"/>
        </w:rPr>
        <w:t>Example for Configuring Dynamic NAT</w:t>
      </w:r>
    </w:p>
    <w:p w14:paraId="2F94E89F" w14:textId="77777777" w:rsidR="001C1D97" w:rsidRDefault="001C1D97" w:rsidP="001C1D97">
      <w:pPr>
        <w:pStyle w:val="2f2"/>
      </w:pPr>
      <w:r>
        <w:rPr>
          <w:rFonts w:hint="eastAsia"/>
        </w:rPr>
        <w:t>[R1</w:t>
      </w:r>
      <w:proofErr w:type="gramStart"/>
      <w:r>
        <w:rPr>
          <w:rFonts w:hint="eastAsia"/>
        </w:rPr>
        <w:t>]</w:t>
      </w:r>
      <w:proofErr w:type="spellStart"/>
      <w:r>
        <w:rPr>
          <w:rFonts w:hint="eastAsia"/>
        </w:rPr>
        <w:t>nat</w:t>
      </w:r>
      <w:proofErr w:type="spellEnd"/>
      <w:proofErr w:type="gramEnd"/>
      <w:r>
        <w:rPr>
          <w:rFonts w:hint="eastAsia"/>
        </w:rPr>
        <w:t xml:space="preserve"> address-group 1 122.1.2.1 122.1.2.3</w:t>
      </w:r>
    </w:p>
    <w:p w14:paraId="7EACF60C" w14:textId="77777777" w:rsidR="001C1D97" w:rsidRDefault="001C1D97" w:rsidP="001C1D97">
      <w:pPr>
        <w:pStyle w:val="2f2"/>
      </w:pPr>
      <w:r>
        <w:rPr>
          <w:rFonts w:hint="eastAsia"/>
        </w:rPr>
        <w:t>[R1</w:t>
      </w:r>
      <w:proofErr w:type="gramStart"/>
      <w:r>
        <w:rPr>
          <w:rFonts w:hint="eastAsia"/>
        </w:rPr>
        <w:t>]</w:t>
      </w:r>
      <w:proofErr w:type="spellStart"/>
      <w:r>
        <w:rPr>
          <w:rFonts w:hint="eastAsia"/>
        </w:rPr>
        <w:t>acl</w:t>
      </w:r>
      <w:proofErr w:type="spellEnd"/>
      <w:proofErr w:type="gramEnd"/>
      <w:r>
        <w:rPr>
          <w:rFonts w:hint="eastAsia"/>
        </w:rPr>
        <w:t xml:space="preserve"> 2000</w:t>
      </w:r>
    </w:p>
    <w:p w14:paraId="4C6825D7" w14:textId="77777777" w:rsidR="001C1D97" w:rsidRDefault="001C1D97" w:rsidP="001C1D97">
      <w:pPr>
        <w:pStyle w:val="2f2"/>
      </w:pPr>
      <w:r>
        <w:rPr>
          <w:rFonts w:hint="eastAsia"/>
        </w:rPr>
        <w:t>[R1-acl-basic-2000</w:t>
      </w:r>
      <w:proofErr w:type="gramStart"/>
      <w:r>
        <w:rPr>
          <w:rFonts w:hint="eastAsia"/>
        </w:rPr>
        <w:t>]rule</w:t>
      </w:r>
      <w:proofErr w:type="gramEnd"/>
      <w:r>
        <w:rPr>
          <w:rFonts w:hint="eastAsia"/>
        </w:rPr>
        <w:t xml:space="preserve"> 5 permit source 192.168.1.0 0.0.0.255</w:t>
      </w:r>
    </w:p>
    <w:p w14:paraId="52809022" w14:textId="77777777" w:rsidR="001C1D97" w:rsidRDefault="001C1D97" w:rsidP="001C1D97">
      <w:pPr>
        <w:pStyle w:val="2f2"/>
      </w:pPr>
      <w:r>
        <w:rPr>
          <w:rFonts w:hint="eastAsia"/>
        </w:rPr>
        <w:t>[R1-acl-basic-2000</w:t>
      </w:r>
      <w:proofErr w:type="gramStart"/>
      <w:r>
        <w:rPr>
          <w:rFonts w:hint="eastAsia"/>
        </w:rPr>
        <w:t>]quit</w:t>
      </w:r>
      <w:proofErr w:type="gramEnd"/>
    </w:p>
    <w:p w14:paraId="292638D4" w14:textId="77777777" w:rsidR="001C1D97" w:rsidRDefault="001C1D97" w:rsidP="001C1D97">
      <w:pPr>
        <w:pStyle w:val="2f2"/>
      </w:pPr>
      <w:r>
        <w:rPr>
          <w:rFonts w:hint="eastAsia"/>
        </w:rPr>
        <w:t>[R1</w:t>
      </w:r>
      <w:proofErr w:type="gramStart"/>
      <w:r>
        <w:rPr>
          <w:rFonts w:hint="eastAsia"/>
        </w:rPr>
        <w:t>]interface</w:t>
      </w:r>
      <w:proofErr w:type="gramEnd"/>
      <w:r>
        <w:rPr>
          <w:rFonts w:hint="eastAsia"/>
        </w:rPr>
        <w:t xml:space="preserve"> GigabitEthernet0/0/1 </w:t>
      </w:r>
    </w:p>
    <w:p w14:paraId="693BE2AF" w14:textId="3A5ED3A4" w:rsidR="00DC3E12" w:rsidRDefault="001C1D97" w:rsidP="001C1D97">
      <w:pPr>
        <w:pStyle w:val="2f2"/>
      </w:pPr>
      <w:r>
        <w:rPr>
          <w:rFonts w:hint="eastAsia"/>
        </w:rPr>
        <w:t>[R1-GigabitEthernet0/0/1</w:t>
      </w:r>
      <w:proofErr w:type="gramStart"/>
      <w:r>
        <w:rPr>
          <w:rFonts w:hint="eastAsia"/>
        </w:rPr>
        <w:t>]</w:t>
      </w:r>
      <w:proofErr w:type="spellStart"/>
      <w:r>
        <w:rPr>
          <w:rFonts w:hint="eastAsia"/>
        </w:rPr>
        <w:t>nat</w:t>
      </w:r>
      <w:proofErr w:type="spellEnd"/>
      <w:proofErr w:type="gramEnd"/>
      <w:r>
        <w:rPr>
          <w:rFonts w:hint="eastAsia"/>
        </w:rPr>
        <w:t xml:space="preserve"> outbound 2000 address-group 1 no-pat</w:t>
      </w:r>
    </w:p>
    <w:p w14:paraId="39744697" w14:textId="733CCAD0" w:rsidR="00DC3E12" w:rsidRDefault="001C1D97" w:rsidP="003A5037">
      <w:pPr>
        <w:pStyle w:val="1f"/>
      </w:pPr>
      <w:r w:rsidRPr="001C1D97">
        <w:rPr>
          <w:rFonts w:hint="eastAsia"/>
        </w:rPr>
        <w:t>Configure dynamic NAT on R1 to dynamically map private addresses of internal hosts to public addresses.</w:t>
      </w:r>
    </w:p>
    <w:p w14:paraId="0BFB329C" w14:textId="77777777" w:rsidR="000B0227" w:rsidRPr="000B0227" w:rsidRDefault="000B0227" w:rsidP="000B0227">
      <w:pPr>
        <w:pStyle w:val="2"/>
      </w:pPr>
      <w:bookmarkStart w:id="22" w:name="_Toc60149273"/>
      <w:r w:rsidRPr="000B0227">
        <w:rPr>
          <w:rFonts w:hint="eastAsia"/>
        </w:rPr>
        <w:lastRenderedPageBreak/>
        <w:t>NAPT and Easy IP</w:t>
      </w:r>
      <w:bookmarkEnd w:id="22"/>
    </w:p>
    <w:p w14:paraId="3CC4E1BA" w14:textId="436C6443" w:rsidR="00DC3E12" w:rsidRDefault="000B0227" w:rsidP="000B0227">
      <w:pPr>
        <w:pStyle w:val="3"/>
      </w:pPr>
      <w:bookmarkStart w:id="23" w:name="_Toc60149274"/>
      <w:r w:rsidRPr="000B0227">
        <w:rPr>
          <w:rFonts w:hint="eastAsia"/>
        </w:rPr>
        <w:t>NAPT Implementation</w:t>
      </w:r>
      <w:bookmarkEnd w:id="23"/>
    </w:p>
    <w:p w14:paraId="6814725C" w14:textId="7A68F13A" w:rsidR="00DC3E12" w:rsidRDefault="000B0227" w:rsidP="00627C66">
      <w:pPr>
        <w:pStyle w:val="1f"/>
        <w:jc w:val="center"/>
      </w:pPr>
      <w:r>
        <w:rPr>
          <w:noProof/>
          <w:lang w:eastAsia="zh-CN"/>
        </w:rPr>
        <w:drawing>
          <wp:inline distT="0" distB="0" distL="0" distR="0" wp14:anchorId="58A28F59" wp14:editId="6A08CDE4">
            <wp:extent cx="5454000" cy="2189543"/>
            <wp:effectExtent l="19050" t="19050" r="13970" b="203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54000" cy="2189543"/>
                    </a:xfrm>
                    <a:prstGeom prst="rect">
                      <a:avLst/>
                    </a:prstGeom>
                    <a:noFill/>
                    <a:ln>
                      <a:solidFill>
                        <a:schemeClr val="bg1">
                          <a:lumMod val="85000"/>
                        </a:schemeClr>
                      </a:solidFill>
                    </a:ln>
                  </pic:spPr>
                </pic:pic>
              </a:graphicData>
            </a:graphic>
          </wp:inline>
        </w:drawing>
      </w:r>
    </w:p>
    <w:p w14:paraId="737432CC" w14:textId="57CD5A94" w:rsidR="00DC3E12" w:rsidRDefault="000B0227" w:rsidP="000B0227">
      <w:pPr>
        <w:pStyle w:val="92"/>
      </w:pPr>
      <w:r w:rsidRPr="000B0227">
        <w:rPr>
          <w:rFonts w:hint="eastAsia"/>
        </w:rPr>
        <w:t>NAPT Implementation</w:t>
      </w:r>
    </w:p>
    <w:p w14:paraId="566ACF41" w14:textId="77777777" w:rsidR="000B0227" w:rsidRDefault="000B0227" w:rsidP="003A5037">
      <w:pPr>
        <w:pStyle w:val="1f"/>
      </w:pPr>
      <w:r>
        <w:rPr>
          <w:rFonts w:hint="eastAsia"/>
        </w:rPr>
        <w:t>Dynamic NAT does not translate port numbers. It belongs to No-Port Address Translation (No-PAT). In this mode, the mapping between public and private addresses is still 1:1, which cannot improve public address utilization.</w:t>
      </w:r>
    </w:p>
    <w:p w14:paraId="4BCDB438" w14:textId="5A9DDC6F" w:rsidR="00DC3E12" w:rsidRDefault="000B0227" w:rsidP="003A5037">
      <w:pPr>
        <w:pStyle w:val="1f"/>
      </w:pPr>
      <w:r>
        <w:rPr>
          <w:rFonts w:hint="eastAsia"/>
        </w:rPr>
        <w:t>Network Address and Port Translation (NAPT): translates both IP addresses and port numbers from multiple internal hosts to one public IP address in an address pool. In this way, 1</w:t>
      </w:r>
      <w:proofErr w:type="gramStart"/>
      <w:r>
        <w:rPr>
          <w:rFonts w:hint="eastAsia"/>
        </w:rPr>
        <w:t>:n</w:t>
      </w:r>
      <w:proofErr w:type="gramEnd"/>
      <w:r>
        <w:rPr>
          <w:rFonts w:hint="eastAsia"/>
        </w:rPr>
        <w:t xml:space="preserve"> mapping between public and private addresses is implemented, which effectively improves public address utilization.</w:t>
      </w:r>
    </w:p>
    <w:p w14:paraId="2D87A8C7" w14:textId="4F14DBB3" w:rsidR="00DC3E12" w:rsidRDefault="000B0227" w:rsidP="000B0227">
      <w:pPr>
        <w:pStyle w:val="3"/>
      </w:pPr>
      <w:bookmarkStart w:id="24" w:name="_Toc60149275"/>
      <w:r>
        <w:rPr>
          <w:rFonts w:hint="eastAsia"/>
        </w:rPr>
        <w:t>NAPT Example</w:t>
      </w:r>
      <w:bookmarkEnd w:id="24"/>
    </w:p>
    <w:p w14:paraId="4862AB5D" w14:textId="4DAC04F9" w:rsidR="00DC3E12" w:rsidRDefault="000B0227" w:rsidP="00627C66">
      <w:pPr>
        <w:pStyle w:val="1f"/>
        <w:jc w:val="center"/>
      </w:pPr>
      <w:r>
        <w:rPr>
          <w:noProof/>
          <w:lang w:eastAsia="zh-CN"/>
        </w:rPr>
        <w:drawing>
          <wp:inline distT="0" distB="0" distL="0" distR="0" wp14:anchorId="3EC3FD7E" wp14:editId="3841C946">
            <wp:extent cx="5454000" cy="2677385"/>
            <wp:effectExtent l="19050" t="19050" r="13970" b="2794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54000" cy="2677385"/>
                    </a:xfrm>
                    <a:prstGeom prst="rect">
                      <a:avLst/>
                    </a:prstGeom>
                    <a:noFill/>
                    <a:ln>
                      <a:solidFill>
                        <a:schemeClr val="bg1">
                          <a:lumMod val="85000"/>
                        </a:schemeClr>
                      </a:solidFill>
                    </a:ln>
                  </pic:spPr>
                </pic:pic>
              </a:graphicData>
            </a:graphic>
          </wp:inline>
        </w:drawing>
      </w:r>
    </w:p>
    <w:p w14:paraId="0C54FD28" w14:textId="288DBB11" w:rsidR="00DC3E12" w:rsidRDefault="000B0227" w:rsidP="000B0227">
      <w:pPr>
        <w:pStyle w:val="92"/>
      </w:pPr>
      <w:r w:rsidRPr="000B0227">
        <w:rPr>
          <w:rFonts w:hint="eastAsia"/>
        </w:rPr>
        <w:lastRenderedPageBreak/>
        <w:t>NAPT Example (1)</w:t>
      </w:r>
    </w:p>
    <w:p w14:paraId="7420293C" w14:textId="77777777" w:rsidR="000B0227" w:rsidRDefault="000B0227" w:rsidP="003A5037">
      <w:pPr>
        <w:pStyle w:val="1f"/>
      </w:pPr>
      <w:r>
        <w:rPr>
          <w:rFonts w:hint="eastAsia"/>
        </w:rPr>
        <w:t>Step 1</w:t>
      </w:r>
    </w:p>
    <w:p w14:paraId="3380B05D" w14:textId="10DAEB8B" w:rsidR="00DC3E12" w:rsidRDefault="000B0227" w:rsidP="003A5037">
      <w:pPr>
        <w:pStyle w:val="1f"/>
      </w:pPr>
      <w:r>
        <w:rPr>
          <w:rFonts w:hint="eastAsia"/>
        </w:rPr>
        <w:t>Selects an address from the address pool and translates both the source IP address and port number.</w:t>
      </w:r>
    </w:p>
    <w:p w14:paraId="42EB74C3" w14:textId="77777777" w:rsidR="000B0227" w:rsidRDefault="000B0227" w:rsidP="003A5037">
      <w:pPr>
        <w:pStyle w:val="1f"/>
      </w:pPr>
    </w:p>
    <w:p w14:paraId="00522B4E" w14:textId="77777777" w:rsidR="000B0227" w:rsidRDefault="000B0227" w:rsidP="003A5037">
      <w:pPr>
        <w:pStyle w:val="1f"/>
      </w:pPr>
      <w:r>
        <w:rPr>
          <w:rFonts w:hint="eastAsia"/>
        </w:rPr>
        <w:t>Step 2</w:t>
      </w:r>
    </w:p>
    <w:p w14:paraId="6B540A9A" w14:textId="77777777" w:rsidR="000B0227" w:rsidRDefault="000B0227" w:rsidP="003A5037">
      <w:pPr>
        <w:pStyle w:val="1f"/>
      </w:pPr>
      <w:r>
        <w:rPr>
          <w:rFonts w:hint="eastAsia"/>
        </w:rPr>
        <w:t>Generates a temporary NAT mapping table, which records:</w:t>
      </w:r>
    </w:p>
    <w:p w14:paraId="246F64E8" w14:textId="16A96534" w:rsidR="000B0227" w:rsidRDefault="000B0227" w:rsidP="003A5037">
      <w:pPr>
        <w:pStyle w:val="1f"/>
      </w:pPr>
      <w:r>
        <w:rPr>
          <w:rFonts w:hint="eastAsia"/>
        </w:rPr>
        <w:t xml:space="preserve">[Source IP </w:t>
      </w:r>
      <w:proofErr w:type="spellStart"/>
      <w:r>
        <w:rPr>
          <w:rFonts w:hint="eastAsia"/>
        </w:rPr>
        <w:t>address</w:t>
      </w:r>
      <w:proofErr w:type="gramStart"/>
      <w:r>
        <w:rPr>
          <w:rFonts w:hint="eastAsia"/>
        </w:rPr>
        <w:t>:port</w:t>
      </w:r>
      <w:proofErr w:type="spellEnd"/>
      <w:proofErr w:type="gramEnd"/>
      <w:r>
        <w:rPr>
          <w:rFonts w:hint="eastAsia"/>
        </w:rPr>
        <w:t xml:space="preserve"> number before translation], [IP </w:t>
      </w:r>
      <w:proofErr w:type="spellStart"/>
      <w:r>
        <w:rPr>
          <w:rFonts w:hint="eastAsia"/>
        </w:rPr>
        <w:t>address:port</w:t>
      </w:r>
      <w:proofErr w:type="spellEnd"/>
      <w:r>
        <w:rPr>
          <w:rFonts w:hint="eastAsia"/>
        </w:rPr>
        <w:t xml:space="preserve"> number after translation].</w:t>
      </w:r>
    </w:p>
    <w:p w14:paraId="00BF6514" w14:textId="1A5F5F6C" w:rsidR="000B0227" w:rsidRDefault="000B0227" w:rsidP="00627C66">
      <w:pPr>
        <w:pStyle w:val="1f"/>
        <w:jc w:val="center"/>
      </w:pPr>
      <w:r>
        <w:rPr>
          <w:noProof/>
          <w:lang w:eastAsia="zh-CN"/>
        </w:rPr>
        <w:drawing>
          <wp:inline distT="0" distB="0" distL="0" distR="0" wp14:anchorId="3E8CB103" wp14:editId="037CE847">
            <wp:extent cx="5454000" cy="1956068"/>
            <wp:effectExtent l="19050" t="19050" r="13970" b="2540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54000" cy="1956068"/>
                    </a:xfrm>
                    <a:prstGeom prst="rect">
                      <a:avLst/>
                    </a:prstGeom>
                    <a:noFill/>
                    <a:ln>
                      <a:solidFill>
                        <a:schemeClr val="bg1">
                          <a:lumMod val="85000"/>
                        </a:schemeClr>
                      </a:solidFill>
                    </a:ln>
                  </pic:spPr>
                </pic:pic>
              </a:graphicData>
            </a:graphic>
          </wp:inline>
        </w:drawing>
      </w:r>
    </w:p>
    <w:p w14:paraId="49954DB6" w14:textId="6432F70B" w:rsidR="000B0227" w:rsidRDefault="000B0227" w:rsidP="000B0227">
      <w:pPr>
        <w:pStyle w:val="92"/>
      </w:pPr>
      <w:r w:rsidRPr="000B0227">
        <w:rPr>
          <w:rFonts w:hint="eastAsia"/>
        </w:rPr>
        <w:t>NAPT Example (2)</w:t>
      </w:r>
    </w:p>
    <w:p w14:paraId="7FD327B7" w14:textId="6E1828B5" w:rsidR="000B0227" w:rsidRDefault="000B0227" w:rsidP="003A5037">
      <w:pPr>
        <w:pStyle w:val="1f"/>
      </w:pPr>
      <w:r w:rsidRPr="000B0227">
        <w:rPr>
          <w:rFonts w:hint="eastAsia"/>
        </w:rPr>
        <w:t>When the responding packet arrive the NAT device</w:t>
      </w:r>
      <w:r w:rsidRPr="000B0227">
        <w:rPr>
          <w:rFonts w:hint="eastAsia"/>
        </w:rPr>
        <w:t>：</w:t>
      </w:r>
    </w:p>
    <w:p w14:paraId="62A792A9" w14:textId="0762EF61" w:rsidR="000B0227" w:rsidRDefault="000B0227" w:rsidP="003A5037">
      <w:pPr>
        <w:pStyle w:val="1f"/>
      </w:pPr>
      <w:r w:rsidRPr="000B0227">
        <w:rPr>
          <w:rFonts w:hint="eastAsia"/>
        </w:rPr>
        <w:t>Searches the NAT mapping table for the desired private IP address and port number based on the public IP address and port number, and translates the destination IP address and port number of the IP data packet.</w:t>
      </w:r>
    </w:p>
    <w:p w14:paraId="51B24EE9" w14:textId="77777777" w:rsidR="000B0227" w:rsidRDefault="000B0227" w:rsidP="003A5037">
      <w:pPr>
        <w:pStyle w:val="1f"/>
      </w:pPr>
    </w:p>
    <w:p w14:paraId="408A219A" w14:textId="5A3F0A74" w:rsidR="000B0227" w:rsidRDefault="00B4053C" w:rsidP="00B4053C">
      <w:pPr>
        <w:pStyle w:val="3"/>
      </w:pPr>
      <w:bookmarkStart w:id="25" w:name="_Toc60149276"/>
      <w:r w:rsidRPr="00B4053C">
        <w:rPr>
          <w:rFonts w:hint="eastAsia"/>
        </w:rPr>
        <w:t>Example for Configuring NAPT</w:t>
      </w:r>
      <w:bookmarkEnd w:id="25"/>
    </w:p>
    <w:p w14:paraId="32404CC7" w14:textId="04F7BC2B" w:rsidR="00B4053C" w:rsidRDefault="00B4053C" w:rsidP="00627C66">
      <w:pPr>
        <w:pStyle w:val="1f"/>
        <w:jc w:val="center"/>
      </w:pPr>
      <w:r>
        <w:rPr>
          <w:noProof/>
          <w:lang w:eastAsia="zh-CN"/>
        </w:rPr>
        <w:drawing>
          <wp:inline distT="0" distB="0" distL="0" distR="0" wp14:anchorId="6BDDDE1F" wp14:editId="2AAAB3DA">
            <wp:extent cx="5454000" cy="1654082"/>
            <wp:effectExtent l="19050" t="19050" r="13970" b="2286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54000" cy="1654082"/>
                    </a:xfrm>
                    <a:prstGeom prst="rect">
                      <a:avLst/>
                    </a:prstGeom>
                    <a:noFill/>
                    <a:ln>
                      <a:solidFill>
                        <a:schemeClr val="bg1">
                          <a:lumMod val="85000"/>
                        </a:schemeClr>
                      </a:solidFill>
                    </a:ln>
                  </pic:spPr>
                </pic:pic>
              </a:graphicData>
            </a:graphic>
          </wp:inline>
        </w:drawing>
      </w:r>
    </w:p>
    <w:p w14:paraId="0E37EC70" w14:textId="2FDE268E" w:rsidR="000B0227" w:rsidRDefault="00B4053C" w:rsidP="00B4053C">
      <w:pPr>
        <w:pStyle w:val="92"/>
      </w:pPr>
      <w:r w:rsidRPr="00B4053C">
        <w:rPr>
          <w:rFonts w:hint="eastAsia"/>
        </w:rPr>
        <w:lastRenderedPageBreak/>
        <w:t>Example for Configuring NAPT</w:t>
      </w:r>
    </w:p>
    <w:p w14:paraId="3F08B299" w14:textId="77777777" w:rsidR="00B4053C" w:rsidRDefault="00B4053C" w:rsidP="00B4053C">
      <w:pPr>
        <w:pStyle w:val="2f2"/>
      </w:pPr>
      <w:r>
        <w:rPr>
          <w:rFonts w:hint="eastAsia"/>
        </w:rPr>
        <w:t>[R1</w:t>
      </w:r>
      <w:proofErr w:type="gramStart"/>
      <w:r>
        <w:rPr>
          <w:rFonts w:hint="eastAsia"/>
        </w:rPr>
        <w:t>]</w:t>
      </w:r>
      <w:proofErr w:type="spellStart"/>
      <w:r>
        <w:rPr>
          <w:rFonts w:hint="eastAsia"/>
        </w:rPr>
        <w:t>nat</w:t>
      </w:r>
      <w:proofErr w:type="spellEnd"/>
      <w:proofErr w:type="gramEnd"/>
      <w:r>
        <w:rPr>
          <w:rFonts w:hint="eastAsia"/>
        </w:rPr>
        <w:t xml:space="preserve"> address-group 1 122.1.2.1 122.1.2.1</w:t>
      </w:r>
    </w:p>
    <w:p w14:paraId="4BB87D69" w14:textId="77777777" w:rsidR="00B4053C" w:rsidRDefault="00B4053C" w:rsidP="00B4053C">
      <w:pPr>
        <w:pStyle w:val="2f2"/>
      </w:pPr>
      <w:r>
        <w:rPr>
          <w:rFonts w:hint="eastAsia"/>
        </w:rPr>
        <w:t>[R1</w:t>
      </w:r>
      <w:proofErr w:type="gramStart"/>
      <w:r>
        <w:rPr>
          <w:rFonts w:hint="eastAsia"/>
        </w:rPr>
        <w:t>]</w:t>
      </w:r>
      <w:proofErr w:type="spellStart"/>
      <w:r>
        <w:rPr>
          <w:rFonts w:hint="eastAsia"/>
        </w:rPr>
        <w:t>acl</w:t>
      </w:r>
      <w:proofErr w:type="spellEnd"/>
      <w:proofErr w:type="gramEnd"/>
      <w:r>
        <w:rPr>
          <w:rFonts w:hint="eastAsia"/>
        </w:rPr>
        <w:t xml:space="preserve"> 2000</w:t>
      </w:r>
    </w:p>
    <w:p w14:paraId="7FAFF936" w14:textId="77777777" w:rsidR="00B4053C" w:rsidRDefault="00B4053C" w:rsidP="00B4053C">
      <w:pPr>
        <w:pStyle w:val="2f2"/>
      </w:pPr>
      <w:r>
        <w:rPr>
          <w:rFonts w:hint="eastAsia"/>
        </w:rPr>
        <w:t>[R1-acl-basic-2000</w:t>
      </w:r>
      <w:proofErr w:type="gramStart"/>
      <w:r>
        <w:rPr>
          <w:rFonts w:hint="eastAsia"/>
        </w:rPr>
        <w:t>]rule</w:t>
      </w:r>
      <w:proofErr w:type="gramEnd"/>
      <w:r>
        <w:rPr>
          <w:rFonts w:hint="eastAsia"/>
        </w:rPr>
        <w:t xml:space="preserve"> 5 permit source 192.168.1.0 0.0.0.255</w:t>
      </w:r>
    </w:p>
    <w:p w14:paraId="1CF8852E" w14:textId="77777777" w:rsidR="00B4053C" w:rsidRDefault="00B4053C" w:rsidP="00B4053C">
      <w:pPr>
        <w:pStyle w:val="2f2"/>
      </w:pPr>
      <w:r>
        <w:rPr>
          <w:rFonts w:hint="eastAsia"/>
        </w:rPr>
        <w:t>[R1-acl-basic-2000</w:t>
      </w:r>
      <w:proofErr w:type="gramStart"/>
      <w:r>
        <w:rPr>
          <w:rFonts w:hint="eastAsia"/>
        </w:rPr>
        <w:t>]quit</w:t>
      </w:r>
      <w:proofErr w:type="gramEnd"/>
    </w:p>
    <w:p w14:paraId="0519F33B" w14:textId="77777777" w:rsidR="00B4053C" w:rsidRDefault="00B4053C" w:rsidP="00B4053C">
      <w:pPr>
        <w:pStyle w:val="2f2"/>
      </w:pPr>
      <w:r>
        <w:rPr>
          <w:rFonts w:hint="eastAsia"/>
        </w:rPr>
        <w:t>[R1</w:t>
      </w:r>
      <w:proofErr w:type="gramStart"/>
      <w:r>
        <w:rPr>
          <w:rFonts w:hint="eastAsia"/>
        </w:rPr>
        <w:t>]interface</w:t>
      </w:r>
      <w:proofErr w:type="gramEnd"/>
      <w:r>
        <w:rPr>
          <w:rFonts w:hint="eastAsia"/>
        </w:rPr>
        <w:t xml:space="preserve"> GigabitEthernet0/0/1 </w:t>
      </w:r>
    </w:p>
    <w:p w14:paraId="12762FD9" w14:textId="4F94D6C7" w:rsidR="000B0227" w:rsidRDefault="00B4053C" w:rsidP="00B4053C">
      <w:pPr>
        <w:pStyle w:val="2f2"/>
      </w:pPr>
      <w:r>
        <w:rPr>
          <w:rFonts w:hint="eastAsia"/>
        </w:rPr>
        <w:t>[R1-GigabitEthernet0/0/1</w:t>
      </w:r>
      <w:proofErr w:type="gramStart"/>
      <w:r>
        <w:rPr>
          <w:rFonts w:hint="eastAsia"/>
        </w:rPr>
        <w:t>]</w:t>
      </w:r>
      <w:proofErr w:type="spellStart"/>
      <w:r>
        <w:rPr>
          <w:rFonts w:hint="eastAsia"/>
        </w:rPr>
        <w:t>nat</w:t>
      </w:r>
      <w:proofErr w:type="spellEnd"/>
      <w:proofErr w:type="gramEnd"/>
      <w:r>
        <w:rPr>
          <w:rFonts w:hint="eastAsia"/>
        </w:rPr>
        <w:t xml:space="preserve"> outbound 2000 address-group 1</w:t>
      </w:r>
    </w:p>
    <w:p w14:paraId="70B4B614" w14:textId="3A78BED7" w:rsidR="00B4053C" w:rsidRDefault="00B4053C" w:rsidP="003A5037">
      <w:pPr>
        <w:pStyle w:val="1f"/>
      </w:pPr>
      <w:r w:rsidRPr="00B4053C">
        <w:rPr>
          <w:rFonts w:hint="eastAsia"/>
        </w:rPr>
        <w:t>Configure NAPT on R1 to allow all hosts with private IP addresses on the internal network to access the public network through 122.1.2.1.</w:t>
      </w:r>
    </w:p>
    <w:p w14:paraId="5FBA2376" w14:textId="3CD2E546" w:rsidR="00B4053C" w:rsidRDefault="00B4053C" w:rsidP="00B4053C">
      <w:pPr>
        <w:pStyle w:val="3"/>
      </w:pPr>
      <w:bookmarkStart w:id="26" w:name="_Toc60149277"/>
      <w:r w:rsidRPr="00B4053C">
        <w:rPr>
          <w:rFonts w:hint="eastAsia"/>
        </w:rPr>
        <w:t>Easy IP</w:t>
      </w:r>
      <w:bookmarkEnd w:id="26"/>
    </w:p>
    <w:p w14:paraId="31433F38" w14:textId="5A96B810" w:rsidR="00B4053C" w:rsidRDefault="00B4053C" w:rsidP="00627C66">
      <w:pPr>
        <w:pStyle w:val="1f"/>
        <w:jc w:val="center"/>
      </w:pPr>
      <w:r>
        <w:rPr>
          <w:noProof/>
          <w:lang w:eastAsia="zh-CN"/>
        </w:rPr>
        <w:drawing>
          <wp:inline distT="0" distB="0" distL="0" distR="0" wp14:anchorId="358E28B2" wp14:editId="2C58FD4A">
            <wp:extent cx="5454000" cy="1852691"/>
            <wp:effectExtent l="19050" t="19050" r="13970" b="1460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54000" cy="1852691"/>
                    </a:xfrm>
                    <a:prstGeom prst="rect">
                      <a:avLst/>
                    </a:prstGeom>
                    <a:noFill/>
                    <a:ln>
                      <a:solidFill>
                        <a:schemeClr val="bg1">
                          <a:lumMod val="85000"/>
                        </a:schemeClr>
                      </a:solidFill>
                    </a:ln>
                  </pic:spPr>
                </pic:pic>
              </a:graphicData>
            </a:graphic>
          </wp:inline>
        </w:drawing>
      </w:r>
    </w:p>
    <w:p w14:paraId="7BDD090E" w14:textId="0DA8613F" w:rsidR="00B4053C" w:rsidRDefault="00B4053C" w:rsidP="00B4053C">
      <w:pPr>
        <w:pStyle w:val="92"/>
      </w:pPr>
      <w:r w:rsidRPr="00B4053C">
        <w:rPr>
          <w:rFonts w:hint="eastAsia"/>
        </w:rPr>
        <w:t>Easy IP</w:t>
      </w:r>
    </w:p>
    <w:p w14:paraId="4FDB0B36" w14:textId="77777777" w:rsidR="00B4053C" w:rsidRDefault="00B4053C" w:rsidP="003A5037">
      <w:pPr>
        <w:pStyle w:val="1f"/>
      </w:pPr>
      <w:r>
        <w:rPr>
          <w:rFonts w:hint="eastAsia"/>
        </w:rPr>
        <w:t>Easy IP: translates both IP addresses and transport-layer port numbers. The implementation of Easy IP is the same as that of NAPT. The difference is that Easy IP does not involve address pools. It uses an interface address as a public address for NAT.</w:t>
      </w:r>
    </w:p>
    <w:p w14:paraId="3026E14F" w14:textId="534D137D" w:rsidR="00B4053C" w:rsidRDefault="00B4053C" w:rsidP="003A5037">
      <w:pPr>
        <w:pStyle w:val="1f"/>
      </w:pPr>
      <w:r>
        <w:rPr>
          <w:rFonts w:hint="eastAsia"/>
        </w:rPr>
        <w:t xml:space="preserve">Easy IP applies to scenarios where public IP addresses are not fixed, such as scenarios where public IP addresses are dynamically obtained by egress devices on private networks through DHCP or </w:t>
      </w:r>
      <w:proofErr w:type="spellStart"/>
      <w:r>
        <w:rPr>
          <w:rFonts w:hint="eastAsia"/>
        </w:rPr>
        <w:t>PPPoE</w:t>
      </w:r>
      <w:proofErr w:type="spellEnd"/>
      <w:r>
        <w:rPr>
          <w:rFonts w:hint="eastAsia"/>
        </w:rPr>
        <w:t xml:space="preserve"> dialup.</w:t>
      </w:r>
    </w:p>
    <w:p w14:paraId="69B15A64" w14:textId="4B492DA5" w:rsidR="00B4053C" w:rsidRDefault="00B4053C" w:rsidP="00B4053C">
      <w:pPr>
        <w:pStyle w:val="3"/>
      </w:pPr>
      <w:bookmarkStart w:id="27" w:name="_Toc60149278"/>
      <w:r w:rsidRPr="00B4053C">
        <w:rPr>
          <w:rFonts w:hint="eastAsia"/>
        </w:rPr>
        <w:t>Example for Configuring Easy IP</w:t>
      </w:r>
      <w:bookmarkEnd w:id="27"/>
    </w:p>
    <w:p w14:paraId="53E5955B" w14:textId="7D428896" w:rsidR="00B4053C" w:rsidRDefault="00B4053C" w:rsidP="00627C66">
      <w:pPr>
        <w:pStyle w:val="1f"/>
        <w:jc w:val="center"/>
      </w:pPr>
      <w:r>
        <w:rPr>
          <w:noProof/>
          <w:lang w:eastAsia="zh-CN"/>
        </w:rPr>
        <w:drawing>
          <wp:inline distT="0" distB="0" distL="0" distR="0" wp14:anchorId="210A76FE" wp14:editId="4AA939B9">
            <wp:extent cx="5454000" cy="1657550"/>
            <wp:effectExtent l="19050" t="19050" r="13970" b="1905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54000" cy="1657550"/>
                    </a:xfrm>
                    <a:prstGeom prst="rect">
                      <a:avLst/>
                    </a:prstGeom>
                    <a:noFill/>
                    <a:ln>
                      <a:solidFill>
                        <a:schemeClr val="bg1">
                          <a:lumMod val="85000"/>
                        </a:schemeClr>
                      </a:solidFill>
                    </a:ln>
                  </pic:spPr>
                </pic:pic>
              </a:graphicData>
            </a:graphic>
          </wp:inline>
        </w:drawing>
      </w:r>
    </w:p>
    <w:p w14:paraId="299F9489" w14:textId="01A8184E" w:rsidR="00B4053C" w:rsidRDefault="00B4053C" w:rsidP="00B4053C">
      <w:pPr>
        <w:pStyle w:val="92"/>
      </w:pPr>
      <w:r w:rsidRPr="00B4053C">
        <w:rPr>
          <w:rFonts w:hint="eastAsia"/>
        </w:rPr>
        <w:lastRenderedPageBreak/>
        <w:t>Example for Configuring Easy IP</w:t>
      </w:r>
    </w:p>
    <w:p w14:paraId="7E89DCD1" w14:textId="77777777" w:rsidR="00B4053C" w:rsidRDefault="00B4053C" w:rsidP="00B4053C">
      <w:pPr>
        <w:pStyle w:val="2f2"/>
      </w:pPr>
      <w:r>
        <w:rPr>
          <w:rFonts w:hint="eastAsia"/>
        </w:rPr>
        <w:t>[R1-acl-basic-2000</w:t>
      </w:r>
      <w:proofErr w:type="gramStart"/>
      <w:r>
        <w:rPr>
          <w:rFonts w:hint="eastAsia"/>
        </w:rPr>
        <w:t>]rule</w:t>
      </w:r>
      <w:proofErr w:type="gramEnd"/>
      <w:r>
        <w:rPr>
          <w:rFonts w:hint="eastAsia"/>
        </w:rPr>
        <w:t xml:space="preserve"> 5 permit source 192.168.1.0 0.0.0.255</w:t>
      </w:r>
    </w:p>
    <w:p w14:paraId="09E9325E" w14:textId="77777777" w:rsidR="00B4053C" w:rsidRDefault="00B4053C" w:rsidP="00B4053C">
      <w:pPr>
        <w:pStyle w:val="2f2"/>
      </w:pPr>
      <w:r>
        <w:rPr>
          <w:rFonts w:hint="eastAsia"/>
        </w:rPr>
        <w:t>[R1-acl-basic-2000</w:t>
      </w:r>
      <w:proofErr w:type="gramStart"/>
      <w:r>
        <w:rPr>
          <w:rFonts w:hint="eastAsia"/>
        </w:rPr>
        <w:t>]quit</w:t>
      </w:r>
      <w:proofErr w:type="gramEnd"/>
    </w:p>
    <w:p w14:paraId="523DFE1D" w14:textId="77777777" w:rsidR="00B4053C" w:rsidRDefault="00B4053C" w:rsidP="00B4053C">
      <w:pPr>
        <w:pStyle w:val="2f2"/>
      </w:pPr>
      <w:r>
        <w:rPr>
          <w:rFonts w:hint="eastAsia"/>
        </w:rPr>
        <w:t>[R1</w:t>
      </w:r>
      <w:proofErr w:type="gramStart"/>
      <w:r>
        <w:rPr>
          <w:rFonts w:hint="eastAsia"/>
        </w:rPr>
        <w:t>]interface</w:t>
      </w:r>
      <w:proofErr w:type="gramEnd"/>
      <w:r>
        <w:rPr>
          <w:rFonts w:hint="eastAsia"/>
        </w:rPr>
        <w:t xml:space="preserve"> GigabitEthernet0/0/1 </w:t>
      </w:r>
    </w:p>
    <w:p w14:paraId="6A120264" w14:textId="2F4A80B1" w:rsidR="00B4053C" w:rsidRDefault="00B4053C" w:rsidP="00B4053C">
      <w:pPr>
        <w:pStyle w:val="2f2"/>
      </w:pPr>
      <w:r>
        <w:rPr>
          <w:rFonts w:hint="eastAsia"/>
        </w:rPr>
        <w:t>[R1-GigabitEthernet0/0/1</w:t>
      </w:r>
      <w:proofErr w:type="gramStart"/>
      <w:r>
        <w:rPr>
          <w:rFonts w:hint="eastAsia"/>
        </w:rPr>
        <w:t>]</w:t>
      </w:r>
      <w:proofErr w:type="spellStart"/>
      <w:r>
        <w:rPr>
          <w:rFonts w:hint="eastAsia"/>
        </w:rPr>
        <w:t>nat</w:t>
      </w:r>
      <w:proofErr w:type="spellEnd"/>
      <w:proofErr w:type="gramEnd"/>
      <w:r>
        <w:rPr>
          <w:rFonts w:hint="eastAsia"/>
        </w:rPr>
        <w:t xml:space="preserve"> outbound 2000</w:t>
      </w:r>
    </w:p>
    <w:p w14:paraId="5B166349" w14:textId="140E711F" w:rsidR="000B0227" w:rsidRDefault="00B4053C" w:rsidP="003A5037">
      <w:pPr>
        <w:pStyle w:val="1f"/>
      </w:pPr>
      <w:r w:rsidRPr="00B4053C">
        <w:rPr>
          <w:rFonts w:hint="eastAsia"/>
        </w:rPr>
        <w:t>Configure Easy IP on R1 to allow all hosts with private IP addresses on the internal network to access the public network through 122.1.2.1.</w:t>
      </w:r>
    </w:p>
    <w:p w14:paraId="04EBBDFE" w14:textId="5AD244C6" w:rsidR="000B0227" w:rsidRDefault="001034B8" w:rsidP="001034B8">
      <w:pPr>
        <w:pStyle w:val="2"/>
      </w:pPr>
      <w:bookmarkStart w:id="28" w:name="_Toc60149279"/>
      <w:r w:rsidRPr="001034B8">
        <w:rPr>
          <w:rFonts w:hint="eastAsia"/>
        </w:rPr>
        <w:t>NAT Server</w:t>
      </w:r>
      <w:bookmarkEnd w:id="28"/>
    </w:p>
    <w:p w14:paraId="4DD9B73E" w14:textId="6CF296D8" w:rsidR="001034B8" w:rsidRPr="001034B8" w:rsidRDefault="001034B8" w:rsidP="001034B8">
      <w:pPr>
        <w:pStyle w:val="3"/>
        <w:rPr>
          <w:lang w:eastAsia="en-US"/>
        </w:rPr>
      </w:pPr>
      <w:bookmarkStart w:id="29" w:name="_Toc60149280"/>
      <w:r w:rsidRPr="001034B8">
        <w:rPr>
          <w:rFonts w:hint="eastAsia"/>
          <w:lang w:eastAsia="en-US"/>
        </w:rPr>
        <w:t>NAT Server</w:t>
      </w:r>
      <w:bookmarkEnd w:id="29"/>
    </w:p>
    <w:p w14:paraId="62E45DE9" w14:textId="7983BC3F" w:rsidR="000B0227" w:rsidRDefault="001034B8" w:rsidP="00627C66">
      <w:pPr>
        <w:pStyle w:val="1f"/>
        <w:jc w:val="center"/>
      </w:pPr>
      <w:r>
        <w:rPr>
          <w:noProof/>
          <w:lang w:eastAsia="zh-CN"/>
        </w:rPr>
        <w:drawing>
          <wp:inline distT="0" distB="0" distL="0" distR="0" wp14:anchorId="25A760DA" wp14:editId="0960F1F1">
            <wp:extent cx="5454000" cy="1948227"/>
            <wp:effectExtent l="19050" t="19050" r="13970" b="1397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54000" cy="1948227"/>
                    </a:xfrm>
                    <a:prstGeom prst="rect">
                      <a:avLst/>
                    </a:prstGeom>
                    <a:noFill/>
                    <a:ln>
                      <a:solidFill>
                        <a:schemeClr val="bg1">
                          <a:lumMod val="85000"/>
                        </a:schemeClr>
                      </a:solidFill>
                    </a:ln>
                  </pic:spPr>
                </pic:pic>
              </a:graphicData>
            </a:graphic>
          </wp:inline>
        </w:drawing>
      </w:r>
    </w:p>
    <w:p w14:paraId="085E1465" w14:textId="77777777" w:rsidR="001034B8" w:rsidRPr="001034B8" w:rsidRDefault="001034B8" w:rsidP="001034B8">
      <w:pPr>
        <w:pStyle w:val="92"/>
      </w:pPr>
      <w:r w:rsidRPr="001034B8">
        <w:rPr>
          <w:rFonts w:hint="eastAsia"/>
        </w:rPr>
        <w:t>NAT Server</w:t>
      </w:r>
    </w:p>
    <w:p w14:paraId="62D55C94" w14:textId="77777777" w:rsidR="001034B8" w:rsidRDefault="001034B8" w:rsidP="003A5037">
      <w:pPr>
        <w:pStyle w:val="1f"/>
      </w:pPr>
      <w:r>
        <w:rPr>
          <w:rFonts w:hint="eastAsia"/>
        </w:rPr>
        <w:t xml:space="preserve">NAT Server: maps an internal server to a public network through a one-to-one mapping between a [public IP </w:t>
      </w:r>
      <w:proofErr w:type="spellStart"/>
      <w:r>
        <w:rPr>
          <w:rFonts w:hint="eastAsia"/>
        </w:rPr>
        <w:t>address</w:t>
      </w:r>
      <w:proofErr w:type="gramStart"/>
      <w:r>
        <w:rPr>
          <w:rFonts w:hint="eastAsia"/>
        </w:rPr>
        <w:t>:port</w:t>
      </w:r>
      <w:proofErr w:type="spellEnd"/>
      <w:proofErr w:type="gramEnd"/>
      <w:r>
        <w:rPr>
          <w:rFonts w:hint="eastAsia"/>
        </w:rPr>
        <w:t xml:space="preserve"> number] and a [private IP </w:t>
      </w:r>
      <w:proofErr w:type="spellStart"/>
      <w:r>
        <w:rPr>
          <w:rFonts w:hint="eastAsia"/>
        </w:rPr>
        <w:t>address:port</w:t>
      </w:r>
      <w:proofErr w:type="spellEnd"/>
      <w:r>
        <w:rPr>
          <w:rFonts w:hint="eastAsia"/>
        </w:rPr>
        <w:t xml:space="preserve"> number]. This function is used when the internal server needs to provide services for the public network.</w:t>
      </w:r>
    </w:p>
    <w:p w14:paraId="2E4D8E21" w14:textId="77777777" w:rsidR="001034B8" w:rsidRDefault="001034B8" w:rsidP="003A5037">
      <w:pPr>
        <w:pStyle w:val="1f"/>
      </w:pPr>
      <w:r>
        <w:rPr>
          <w:rFonts w:hint="eastAsia"/>
        </w:rPr>
        <w:t xml:space="preserve">An external host proactively accesses the [public IP </w:t>
      </w:r>
      <w:proofErr w:type="spellStart"/>
      <w:r>
        <w:rPr>
          <w:rFonts w:hint="eastAsia"/>
        </w:rPr>
        <w:t>address</w:t>
      </w:r>
      <w:proofErr w:type="gramStart"/>
      <w:r>
        <w:rPr>
          <w:rFonts w:hint="eastAsia"/>
        </w:rPr>
        <w:t>:port</w:t>
      </w:r>
      <w:proofErr w:type="spellEnd"/>
      <w:proofErr w:type="gramEnd"/>
      <w:r>
        <w:rPr>
          <w:rFonts w:hint="eastAsia"/>
        </w:rPr>
        <w:t xml:space="preserve"> number] to communicate with the internal server.</w:t>
      </w:r>
    </w:p>
    <w:p w14:paraId="70526532" w14:textId="72AAB072" w:rsidR="001034B8" w:rsidRDefault="001034B8" w:rsidP="001034B8">
      <w:pPr>
        <w:pStyle w:val="3"/>
      </w:pPr>
      <w:bookmarkStart w:id="30" w:name="_Toc60149281"/>
      <w:r w:rsidRPr="001034B8">
        <w:rPr>
          <w:rFonts w:hint="eastAsia"/>
        </w:rPr>
        <w:lastRenderedPageBreak/>
        <w:t>NAT Server Example</w:t>
      </w:r>
      <w:bookmarkEnd w:id="30"/>
      <w:r w:rsidRPr="001034B8">
        <w:rPr>
          <w:rFonts w:hint="eastAsia"/>
        </w:rPr>
        <w:t xml:space="preserve"> </w:t>
      </w:r>
    </w:p>
    <w:p w14:paraId="00231EC5" w14:textId="09346F8E" w:rsidR="001034B8" w:rsidRDefault="001034B8" w:rsidP="00627C66">
      <w:pPr>
        <w:pStyle w:val="1f"/>
        <w:jc w:val="center"/>
      </w:pPr>
      <w:r>
        <w:rPr>
          <w:noProof/>
          <w:lang w:eastAsia="zh-CN"/>
        </w:rPr>
        <w:drawing>
          <wp:inline distT="0" distB="0" distL="0" distR="0" wp14:anchorId="4ECE9C88" wp14:editId="67F6FC07">
            <wp:extent cx="5454000" cy="2126935"/>
            <wp:effectExtent l="19050" t="19050" r="13970" b="2603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54000" cy="2126935"/>
                    </a:xfrm>
                    <a:prstGeom prst="rect">
                      <a:avLst/>
                    </a:prstGeom>
                    <a:noFill/>
                    <a:ln>
                      <a:solidFill>
                        <a:schemeClr val="bg1">
                          <a:lumMod val="85000"/>
                        </a:schemeClr>
                      </a:solidFill>
                    </a:ln>
                  </pic:spPr>
                </pic:pic>
              </a:graphicData>
            </a:graphic>
          </wp:inline>
        </w:drawing>
      </w:r>
    </w:p>
    <w:p w14:paraId="1763192C" w14:textId="77777777" w:rsidR="001034B8" w:rsidRPr="001034B8" w:rsidRDefault="001034B8" w:rsidP="001034B8">
      <w:pPr>
        <w:pStyle w:val="92"/>
      </w:pPr>
      <w:r w:rsidRPr="001034B8">
        <w:rPr>
          <w:rFonts w:hint="eastAsia"/>
        </w:rPr>
        <w:t xml:space="preserve">NAT Server Example </w:t>
      </w:r>
    </w:p>
    <w:p w14:paraId="5E601B38" w14:textId="7F59B66C" w:rsidR="001034B8" w:rsidRDefault="001034B8" w:rsidP="003A5037">
      <w:pPr>
        <w:pStyle w:val="1f"/>
      </w:pPr>
      <w:r>
        <w:t>Outbound packet process</w:t>
      </w:r>
      <w:r>
        <w:rPr>
          <w:rFonts w:hint="eastAsia"/>
          <w:lang w:eastAsia="zh-CN"/>
        </w:rPr>
        <w:t>：</w:t>
      </w:r>
    </w:p>
    <w:p w14:paraId="2FB855D4" w14:textId="37B7BFEA" w:rsidR="001034B8" w:rsidRDefault="001034B8" w:rsidP="003A5037">
      <w:pPr>
        <w:pStyle w:val="1f"/>
      </w:pPr>
      <w:r>
        <w:rPr>
          <w:rFonts w:hint="eastAsia"/>
        </w:rPr>
        <w:t>N</w:t>
      </w:r>
      <w:r>
        <w:t xml:space="preserve">AT device </w:t>
      </w:r>
      <w:r>
        <w:rPr>
          <w:rFonts w:hint="eastAsia"/>
        </w:rPr>
        <w:t>s</w:t>
      </w:r>
      <w:r w:rsidRPr="001034B8">
        <w:rPr>
          <w:rFonts w:hint="eastAsia"/>
        </w:rPr>
        <w:t xml:space="preserve">earches the NAT mapping table for the desired private </w:t>
      </w:r>
      <w:proofErr w:type="spellStart"/>
      <w:r w:rsidRPr="001034B8">
        <w:rPr>
          <w:rFonts w:hint="eastAsia"/>
        </w:rPr>
        <w:t>address</w:t>
      </w:r>
      <w:proofErr w:type="gramStart"/>
      <w:r w:rsidRPr="001034B8">
        <w:rPr>
          <w:rFonts w:hint="eastAsia"/>
        </w:rPr>
        <w:t>:port</w:t>
      </w:r>
      <w:proofErr w:type="spellEnd"/>
      <w:proofErr w:type="gramEnd"/>
      <w:r w:rsidRPr="001034B8">
        <w:rPr>
          <w:rFonts w:hint="eastAsia"/>
        </w:rPr>
        <w:t xml:space="preserve"> number based on the public </w:t>
      </w:r>
      <w:proofErr w:type="spellStart"/>
      <w:r w:rsidRPr="001034B8">
        <w:rPr>
          <w:rFonts w:hint="eastAsia"/>
        </w:rPr>
        <w:t>address:port</w:t>
      </w:r>
      <w:proofErr w:type="spellEnd"/>
      <w:r w:rsidRPr="001034B8">
        <w:rPr>
          <w:rFonts w:hint="eastAsia"/>
        </w:rPr>
        <w:t xml:space="preserve"> number, and translates the destination </w:t>
      </w:r>
      <w:proofErr w:type="spellStart"/>
      <w:r w:rsidRPr="001034B8">
        <w:rPr>
          <w:rFonts w:hint="eastAsia"/>
        </w:rPr>
        <w:t>address:port</w:t>
      </w:r>
      <w:proofErr w:type="spellEnd"/>
      <w:r w:rsidRPr="001034B8">
        <w:rPr>
          <w:rFonts w:hint="eastAsia"/>
        </w:rPr>
        <w:t xml:space="preserve"> number of the IP data packet to the private </w:t>
      </w:r>
      <w:proofErr w:type="spellStart"/>
      <w:r w:rsidRPr="001034B8">
        <w:rPr>
          <w:rFonts w:hint="eastAsia"/>
        </w:rPr>
        <w:t>address:port</w:t>
      </w:r>
      <w:proofErr w:type="spellEnd"/>
      <w:r w:rsidRPr="001034B8">
        <w:rPr>
          <w:rFonts w:hint="eastAsia"/>
        </w:rPr>
        <w:t xml:space="preserve"> number.</w:t>
      </w:r>
    </w:p>
    <w:p w14:paraId="28012144" w14:textId="77777777" w:rsidR="001034B8" w:rsidRDefault="001034B8" w:rsidP="003A5037">
      <w:pPr>
        <w:pStyle w:val="1f"/>
      </w:pPr>
    </w:p>
    <w:p w14:paraId="4E660179" w14:textId="77CFE052" w:rsidR="001034B8" w:rsidRDefault="001034B8" w:rsidP="003A5037">
      <w:pPr>
        <w:pStyle w:val="1f"/>
      </w:pPr>
      <w:r>
        <w:t>Inbound packet process</w:t>
      </w:r>
      <w:r>
        <w:rPr>
          <w:rFonts w:hint="eastAsia"/>
          <w:lang w:eastAsia="zh-CN"/>
        </w:rPr>
        <w:t>：</w:t>
      </w:r>
    </w:p>
    <w:p w14:paraId="3A535BA5" w14:textId="074E8450" w:rsidR="001034B8" w:rsidRDefault="001034B8" w:rsidP="003A5037">
      <w:pPr>
        <w:pStyle w:val="1f"/>
      </w:pPr>
      <w:r w:rsidRPr="001034B8">
        <w:rPr>
          <w:rFonts w:hint="eastAsia"/>
        </w:rPr>
        <w:t xml:space="preserve">Reversely translates the source IP </w:t>
      </w:r>
      <w:proofErr w:type="spellStart"/>
      <w:r w:rsidRPr="001034B8">
        <w:rPr>
          <w:rFonts w:hint="eastAsia"/>
        </w:rPr>
        <w:t>address</w:t>
      </w:r>
      <w:proofErr w:type="gramStart"/>
      <w:r w:rsidRPr="001034B8">
        <w:rPr>
          <w:rFonts w:hint="eastAsia"/>
        </w:rPr>
        <w:t>:port</w:t>
      </w:r>
      <w:proofErr w:type="spellEnd"/>
      <w:proofErr w:type="gramEnd"/>
      <w:r w:rsidRPr="001034B8">
        <w:rPr>
          <w:rFonts w:hint="eastAsia"/>
        </w:rPr>
        <w:t xml:space="preserve"> number based on the NAT mapping table.</w:t>
      </w:r>
    </w:p>
    <w:p w14:paraId="2AEF96DE" w14:textId="77777777" w:rsidR="001034B8" w:rsidRDefault="001034B8" w:rsidP="003A5037">
      <w:pPr>
        <w:pStyle w:val="1f"/>
      </w:pPr>
    </w:p>
    <w:p w14:paraId="447B98E4" w14:textId="26395AE9" w:rsidR="001034B8" w:rsidRDefault="001034B8" w:rsidP="001034B8">
      <w:pPr>
        <w:pStyle w:val="3"/>
      </w:pPr>
      <w:bookmarkStart w:id="31" w:name="_Toc60149282"/>
      <w:r w:rsidRPr="001034B8">
        <w:rPr>
          <w:rFonts w:hint="eastAsia"/>
        </w:rPr>
        <w:t>Example for Configuring NAT Server</w:t>
      </w:r>
      <w:bookmarkEnd w:id="31"/>
    </w:p>
    <w:p w14:paraId="54A53F4A" w14:textId="7FD882AA" w:rsidR="001034B8" w:rsidRDefault="001034B8" w:rsidP="00627C66">
      <w:pPr>
        <w:pStyle w:val="1f"/>
        <w:jc w:val="center"/>
      </w:pPr>
      <w:r>
        <w:rPr>
          <w:noProof/>
          <w:lang w:eastAsia="zh-CN"/>
        </w:rPr>
        <w:drawing>
          <wp:inline distT="0" distB="0" distL="0" distR="0" wp14:anchorId="0D31383F" wp14:editId="3CB4D161">
            <wp:extent cx="5454000" cy="1074735"/>
            <wp:effectExtent l="19050" t="19050" r="13970" b="1143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54000" cy="1074735"/>
                    </a:xfrm>
                    <a:prstGeom prst="rect">
                      <a:avLst/>
                    </a:prstGeom>
                    <a:noFill/>
                    <a:ln>
                      <a:solidFill>
                        <a:schemeClr val="bg1">
                          <a:lumMod val="85000"/>
                        </a:schemeClr>
                      </a:solidFill>
                    </a:ln>
                  </pic:spPr>
                </pic:pic>
              </a:graphicData>
            </a:graphic>
          </wp:inline>
        </w:drawing>
      </w:r>
    </w:p>
    <w:p w14:paraId="674CACBB" w14:textId="77777777" w:rsidR="001034B8" w:rsidRPr="001034B8" w:rsidRDefault="001034B8" w:rsidP="001034B8">
      <w:pPr>
        <w:pStyle w:val="92"/>
      </w:pPr>
      <w:r w:rsidRPr="001034B8">
        <w:rPr>
          <w:rFonts w:hint="eastAsia"/>
        </w:rPr>
        <w:t>Example for Configuring NAT Server</w:t>
      </w:r>
    </w:p>
    <w:p w14:paraId="57FF74C1" w14:textId="77777777" w:rsidR="001034B8" w:rsidRDefault="001034B8" w:rsidP="001034B8">
      <w:pPr>
        <w:pStyle w:val="2f2"/>
      </w:pPr>
      <w:r>
        <w:rPr>
          <w:rFonts w:hint="eastAsia"/>
        </w:rPr>
        <w:t>[R1</w:t>
      </w:r>
      <w:proofErr w:type="gramStart"/>
      <w:r>
        <w:rPr>
          <w:rFonts w:hint="eastAsia"/>
        </w:rPr>
        <w:t>]interface</w:t>
      </w:r>
      <w:proofErr w:type="gramEnd"/>
      <w:r>
        <w:rPr>
          <w:rFonts w:hint="eastAsia"/>
        </w:rPr>
        <w:t xml:space="preserve"> GigabitEthernet0/0/1 </w:t>
      </w:r>
    </w:p>
    <w:p w14:paraId="7E2EE30E" w14:textId="77777777" w:rsidR="001034B8" w:rsidRDefault="001034B8" w:rsidP="001034B8">
      <w:pPr>
        <w:pStyle w:val="2f2"/>
      </w:pPr>
      <w:r>
        <w:rPr>
          <w:rFonts w:hint="eastAsia"/>
        </w:rPr>
        <w:t>[R1-GigabitEthernet0/0/1</w:t>
      </w:r>
      <w:proofErr w:type="gramStart"/>
      <w:r>
        <w:rPr>
          <w:rFonts w:hint="eastAsia"/>
        </w:rPr>
        <w:t>]</w:t>
      </w:r>
      <w:proofErr w:type="spellStart"/>
      <w:r>
        <w:rPr>
          <w:rFonts w:hint="eastAsia"/>
        </w:rPr>
        <w:t>ip</w:t>
      </w:r>
      <w:proofErr w:type="spellEnd"/>
      <w:proofErr w:type="gramEnd"/>
      <w:r>
        <w:rPr>
          <w:rFonts w:hint="eastAsia"/>
        </w:rPr>
        <w:t xml:space="preserve"> address 122.1.2.1 24</w:t>
      </w:r>
    </w:p>
    <w:p w14:paraId="6279D944" w14:textId="5B7F9FF2" w:rsidR="001034B8" w:rsidRDefault="001034B8" w:rsidP="001034B8">
      <w:pPr>
        <w:pStyle w:val="2f2"/>
      </w:pPr>
      <w:r>
        <w:rPr>
          <w:rFonts w:hint="eastAsia"/>
        </w:rPr>
        <w:t>[R1-GigabitEthernet0/0/1</w:t>
      </w:r>
      <w:proofErr w:type="gramStart"/>
      <w:r w:rsidR="0042428D">
        <w:rPr>
          <w:rFonts w:hint="eastAsia"/>
        </w:rPr>
        <w:t>]</w:t>
      </w:r>
      <w:proofErr w:type="spellStart"/>
      <w:r w:rsidR="0042428D">
        <w:rPr>
          <w:rFonts w:hint="eastAsia"/>
        </w:rPr>
        <w:t>nat</w:t>
      </w:r>
      <w:proofErr w:type="spellEnd"/>
      <w:proofErr w:type="gramEnd"/>
      <w:r w:rsidR="0042428D">
        <w:rPr>
          <w:rFonts w:hint="eastAsia"/>
        </w:rPr>
        <w:t xml:space="preserve"> server protocol </w:t>
      </w:r>
      <w:proofErr w:type="spellStart"/>
      <w:r w:rsidR="0042428D">
        <w:rPr>
          <w:rFonts w:hint="eastAsia"/>
        </w:rPr>
        <w:t>tcp</w:t>
      </w:r>
      <w:proofErr w:type="spellEnd"/>
      <w:r w:rsidR="0042428D">
        <w:rPr>
          <w:rFonts w:hint="eastAsia"/>
        </w:rPr>
        <w:t xml:space="preserve"> global</w:t>
      </w:r>
      <w:r w:rsidR="0042428D">
        <w:t xml:space="preserve"> </w:t>
      </w:r>
      <w:r w:rsidR="0042428D">
        <w:rPr>
          <w:rFonts w:hint="eastAsia"/>
        </w:rPr>
        <w:t>current-interface</w:t>
      </w:r>
      <w:r w:rsidR="0042428D">
        <w:t xml:space="preserve"> </w:t>
      </w:r>
      <w:r>
        <w:rPr>
          <w:rFonts w:hint="eastAsia"/>
        </w:rPr>
        <w:t>www inside 192.168.1.10 8080</w:t>
      </w:r>
    </w:p>
    <w:p w14:paraId="7790E84E" w14:textId="73967ED2" w:rsidR="001034B8" w:rsidRDefault="001034B8" w:rsidP="003A5037">
      <w:pPr>
        <w:pStyle w:val="1f"/>
      </w:pPr>
      <w:r w:rsidRPr="001034B8">
        <w:rPr>
          <w:rFonts w:hint="eastAsia"/>
        </w:rPr>
        <w:t>Configure NAT Server on R1 to map the internal server's IP address 192.168.1.10 and port number 8080 to the public IP address 122.1.2.1 and port number 80.</w:t>
      </w:r>
    </w:p>
    <w:p w14:paraId="0D2CFA0A" w14:textId="77777777" w:rsidR="001034B8" w:rsidRDefault="001034B8" w:rsidP="003A5037">
      <w:pPr>
        <w:pStyle w:val="1f"/>
      </w:pPr>
    </w:p>
    <w:p w14:paraId="1181154C" w14:textId="626312FF" w:rsidR="001034B8" w:rsidRDefault="003A5037" w:rsidP="003A5037">
      <w:pPr>
        <w:pStyle w:val="2"/>
      </w:pPr>
      <w:bookmarkStart w:id="32" w:name="_Toc60149283"/>
      <w:r>
        <w:lastRenderedPageBreak/>
        <w:t>Summary</w:t>
      </w:r>
      <w:bookmarkEnd w:id="32"/>
    </w:p>
    <w:p w14:paraId="5C4FEF54" w14:textId="77777777" w:rsidR="003A5037" w:rsidRDefault="003A5037" w:rsidP="003A5037">
      <w:pPr>
        <w:pStyle w:val="1f"/>
      </w:pPr>
      <w:r>
        <w:rPr>
          <w:rFonts w:hint="eastAsia"/>
        </w:rPr>
        <w:t>Using private addresses on private networks and using NAT at the network egress effectively reduce the number of required public IPv4 addresses. NAT effectively alleviates the shortage of public IPv4 addresses.</w:t>
      </w:r>
    </w:p>
    <w:p w14:paraId="019D4A8D" w14:textId="77777777" w:rsidR="003A5037" w:rsidRDefault="003A5037" w:rsidP="003A5037">
      <w:pPr>
        <w:pStyle w:val="1f"/>
      </w:pPr>
      <w:r>
        <w:rPr>
          <w:rFonts w:hint="eastAsia"/>
        </w:rPr>
        <w:t>Dynamic NAT, NAPT, and Easy IP provide source address translation for private network hosts to access the public network.</w:t>
      </w:r>
    </w:p>
    <w:p w14:paraId="0A41BF52" w14:textId="77777777" w:rsidR="003A5037" w:rsidRDefault="003A5037" w:rsidP="003A5037">
      <w:pPr>
        <w:pStyle w:val="1f"/>
      </w:pPr>
      <w:r>
        <w:rPr>
          <w:rFonts w:hint="eastAsia"/>
        </w:rPr>
        <w:t>NAT Server enables internal servers to provide services for public networks.</w:t>
      </w:r>
    </w:p>
    <w:p w14:paraId="175553D5" w14:textId="77777777" w:rsidR="003A5037" w:rsidRDefault="003A5037" w:rsidP="003A5037">
      <w:pPr>
        <w:pStyle w:val="1f"/>
      </w:pPr>
      <w:r>
        <w:rPr>
          <w:rFonts w:hint="eastAsia"/>
        </w:rPr>
        <w:t>Static NAT provides one-to-one mapping and supports bidirectional communication.</w:t>
      </w:r>
    </w:p>
    <w:p w14:paraId="416B39D5" w14:textId="3F7DC358" w:rsidR="003A5037" w:rsidRDefault="003A5037">
      <w:pPr>
        <w:topLinePunct w:val="0"/>
        <w:adjustRightInd/>
        <w:snapToGrid/>
        <w:spacing w:before="0" w:after="0" w:line="240" w:lineRule="auto"/>
        <w:ind w:left="0"/>
        <w:rPr>
          <w:rFonts w:ascii="Huawei Sans" w:hAnsi="Huawei Sans"/>
          <w:sz w:val="21"/>
          <w:lang w:eastAsia="en-US"/>
        </w:rPr>
      </w:pPr>
      <w:r>
        <w:br w:type="page"/>
      </w:r>
    </w:p>
    <w:p w14:paraId="56BBE890" w14:textId="7F3B2204" w:rsidR="00140C0A" w:rsidRDefault="003A5037" w:rsidP="003A5037">
      <w:pPr>
        <w:pStyle w:val="2"/>
        <w:rPr>
          <w:lang w:eastAsia="zh-CN"/>
        </w:rPr>
      </w:pPr>
      <w:bookmarkStart w:id="33" w:name="_Toc60149284"/>
      <w:r>
        <w:rPr>
          <w:rFonts w:hint="eastAsia"/>
          <w:lang w:eastAsia="zh-CN"/>
        </w:rPr>
        <w:lastRenderedPageBreak/>
        <w:t>Quiz</w:t>
      </w:r>
      <w:bookmarkEnd w:id="33"/>
    </w:p>
    <w:p w14:paraId="5851F028" w14:textId="2E00EE49" w:rsidR="00643983" w:rsidRPr="00AC1BD2" w:rsidRDefault="00643983" w:rsidP="00643983">
      <w:pPr>
        <w:pStyle w:val="affff0"/>
        <w:numPr>
          <w:ilvl w:val="0"/>
          <w:numId w:val="25"/>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(Single) What is the function of NAT?</w:t>
      </w:r>
      <w:r w:rsidR="00271B8D" w:rsidRPr="00271B8D">
        <w:rPr>
          <w:rFonts w:ascii="Huawei Sans" w:eastAsia="微软雅黑" w:hAnsi="Huawei Sans" w:cs="Huawei Sans"/>
        </w:rPr>
        <w:t xml:space="preserve"> </w:t>
      </w:r>
      <w:r w:rsidR="00271B8D" w:rsidRPr="00403A67">
        <w:rPr>
          <w:rFonts w:ascii="Huawei Sans" w:eastAsia="微软雅黑" w:hAnsi="Huawei Sans" w:cs="Huawei Sans"/>
        </w:rPr>
        <w:t>(</w:t>
      </w:r>
      <w:r w:rsidR="00271B8D">
        <w:rPr>
          <w:rFonts w:ascii="Huawei Sans" w:eastAsia="微软雅黑" w:hAnsi="Huawei Sans" w:cs="Huawei Sans"/>
        </w:rPr>
        <w:t xml:space="preserve">   </w:t>
      </w:r>
      <w:r w:rsidR="00271B8D" w:rsidRPr="00403A67">
        <w:rPr>
          <w:rFonts w:ascii="Huawei Sans" w:eastAsia="微软雅黑" w:hAnsi="Huawei Sans" w:cs="Huawei Sans"/>
        </w:rPr>
        <w:t>)</w:t>
      </w:r>
    </w:p>
    <w:p w14:paraId="5A772451" w14:textId="77777777" w:rsidR="00643983" w:rsidRPr="00AC1BD2" w:rsidRDefault="00643983" w:rsidP="00643983">
      <w:pPr>
        <w:pStyle w:val="affff0"/>
        <w:numPr>
          <w:ilvl w:val="0"/>
          <w:numId w:val="26"/>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Save public IP addresses.</w:t>
      </w:r>
    </w:p>
    <w:p w14:paraId="27B925F2" w14:textId="77777777" w:rsidR="00643983" w:rsidRPr="00AC1BD2" w:rsidRDefault="00643983" w:rsidP="00643983">
      <w:pPr>
        <w:pStyle w:val="affff0"/>
        <w:numPr>
          <w:ilvl w:val="0"/>
          <w:numId w:val="26"/>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Improves the routing and forwarding performance.</w:t>
      </w:r>
    </w:p>
    <w:p w14:paraId="04F18BAF" w14:textId="77777777" w:rsidR="00643983" w:rsidRPr="00AC1BD2" w:rsidRDefault="00643983" w:rsidP="00643983">
      <w:pPr>
        <w:pStyle w:val="affff0"/>
        <w:numPr>
          <w:ilvl w:val="0"/>
          <w:numId w:val="26"/>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Enhances data transmission security.</w:t>
      </w:r>
    </w:p>
    <w:p w14:paraId="41887916" w14:textId="77777777" w:rsidR="00643983" w:rsidRPr="00AC1BD2" w:rsidRDefault="00643983" w:rsidP="00643983">
      <w:pPr>
        <w:pStyle w:val="affff0"/>
        <w:numPr>
          <w:ilvl w:val="0"/>
          <w:numId w:val="26"/>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Prevent computers from being attacked.</w:t>
      </w:r>
    </w:p>
    <w:p w14:paraId="2B9A29E5" w14:textId="7EADB93A" w:rsidR="00643983" w:rsidRPr="00475043" w:rsidRDefault="00643983" w:rsidP="00643983">
      <w:pPr>
        <w:pStyle w:val="affff0"/>
        <w:numPr>
          <w:ilvl w:val="0"/>
          <w:numId w:val="25"/>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(Multiple)</w:t>
      </w:r>
      <w:r>
        <w:rPr>
          <w:rFonts w:ascii="微软雅黑" w:eastAsia="微软雅黑" w:hAnsi="微软雅黑"/>
        </w:rPr>
        <w:t xml:space="preserve"> </w:t>
      </w:r>
      <w:r w:rsidRPr="00475043">
        <w:rPr>
          <w:rFonts w:ascii="微软雅黑" w:eastAsia="微软雅黑" w:hAnsi="微软雅黑"/>
        </w:rPr>
        <w:t>Which NAT can be used when an enterprise intranet needs to proactively access an external network?</w:t>
      </w:r>
      <w:r w:rsidR="00271B8D" w:rsidRPr="00271B8D">
        <w:rPr>
          <w:rFonts w:ascii="Huawei Sans" w:eastAsia="微软雅黑" w:hAnsi="Huawei Sans" w:cs="Huawei Sans"/>
        </w:rPr>
        <w:t xml:space="preserve"> </w:t>
      </w:r>
      <w:r w:rsidR="00271B8D" w:rsidRPr="00403A67">
        <w:rPr>
          <w:rFonts w:ascii="Huawei Sans" w:eastAsia="微软雅黑" w:hAnsi="Huawei Sans" w:cs="Huawei Sans"/>
        </w:rPr>
        <w:t>(</w:t>
      </w:r>
      <w:r w:rsidR="00271B8D">
        <w:rPr>
          <w:rFonts w:ascii="Huawei Sans" w:eastAsia="微软雅黑" w:hAnsi="Huawei Sans" w:cs="Huawei Sans"/>
        </w:rPr>
        <w:t xml:space="preserve">   </w:t>
      </w:r>
      <w:r w:rsidR="00271B8D" w:rsidRPr="00403A67">
        <w:rPr>
          <w:rFonts w:ascii="Huawei Sans" w:eastAsia="微软雅黑" w:hAnsi="Huawei Sans" w:cs="Huawei Sans"/>
        </w:rPr>
        <w:t>)</w:t>
      </w:r>
    </w:p>
    <w:p w14:paraId="5445F50E" w14:textId="77777777" w:rsidR="00643983" w:rsidRPr="00AC1BD2" w:rsidRDefault="00643983" w:rsidP="00643983">
      <w:pPr>
        <w:pStyle w:val="affff0"/>
        <w:numPr>
          <w:ilvl w:val="0"/>
          <w:numId w:val="27"/>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Static NAT</w:t>
      </w:r>
    </w:p>
    <w:p w14:paraId="1AD70323" w14:textId="77777777" w:rsidR="00643983" w:rsidRPr="00AC1BD2" w:rsidRDefault="00643983" w:rsidP="00643983">
      <w:pPr>
        <w:pStyle w:val="affff0"/>
        <w:numPr>
          <w:ilvl w:val="0"/>
          <w:numId w:val="27"/>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Dynamic NAT NO-PAT</w:t>
      </w:r>
    </w:p>
    <w:p w14:paraId="45A02284" w14:textId="77777777" w:rsidR="00643983" w:rsidRPr="00AC1BD2" w:rsidRDefault="00643983" w:rsidP="00643983">
      <w:pPr>
        <w:pStyle w:val="affff0"/>
        <w:numPr>
          <w:ilvl w:val="0"/>
          <w:numId w:val="27"/>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Dynamic NAT NAPT</w:t>
      </w:r>
    </w:p>
    <w:p w14:paraId="2B5902C3" w14:textId="77777777" w:rsidR="00643983" w:rsidRPr="00AC1BD2" w:rsidRDefault="00643983" w:rsidP="00643983">
      <w:pPr>
        <w:pStyle w:val="affff0"/>
        <w:numPr>
          <w:ilvl w:val="0"/>
          <w:numId w:val="27"/>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NAT Server</w:t>
      </w:r>
    </w:p>
    <w:p w14:paraId="10CBC065" w14:textId="69DAD5EF" w:rsidR="00643983" w:rsidRPr="00475043" w:rsidRDefault="00643983" w:rsidP="00643983">
      <w:pPr>
        <w:pStyle w:val="affff0"/>
        <w:numPr>
          <w:ilvl w:val="0"/>
          <w:numId w:val="25"/>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(Multiple)</w:t>
      </w:r>
      <w:r w:rsidRPr="00475043">
        <w:rPr>
          <w:rFonts w:ascii="微软雅黑" w:eastAsia="微软雅黑" w:hAnsi="微软雅黑"/>
        </w:rPr>
        <w:t xml:space="preserve"> Which NAT can be used when an enterprise external network needs to proactively access the internal network?</w:t>
      </w:r>
      <w:r w:rsidR="00271B8D" w:rsidRPr="00271B8D">
        <w:rPr>
          <w:rFonts w:ascii="Huawei Sans" w:eastAsia="微软雅黑" w:hAnsi="Huawei Sans" w:cs="Huawei Sans"/>
        </w:rPr>
        <w:t xml:space="preserve"> </w:t>
      </w:r>
      <w:r w:rsidR="00271B8D" w:rsidRPr="00403A67">
        <w:rPr>
          <w:rFonts w:ascii="Huawei Sans" w:eastAsia="微软雅黑" w:hAnsi="Huawei Sans" w:cs="Huawei Sans"/>
        </w:rPr>
        <w:t>(</w:t>
      </w:r>
      <w:r w:rsidR="00271B8D">
        <w:rPr>
          <w:rFonts w:ascii="Huawei Sans" w:eastAsia="微软雅黑" w:hAnsi="Huawei Sans" w:cs="Huawei Sans"/>
        </w:rPr>
        <w:t xml:space="preserve">   </w:t>
      </w:r>
      <w:r w:rsidR="00271B8D" w:rsidRPr="00403A67">
        <w:rPr>
          <w:rFonts w:ascii="Huawei Sans" w:eastAsia="微软雅黑" w:hAnsi="Huawei Sans" w:cs="Huawei Sans"/>
        </w:rPr>
        <w:t>)</w:t>
      </w:r>
    </w:p>
    <w:p w14:paraId="73A09617" w14:textId="77777777" w:rsidR="00643983" w:rsidRPr="00AC1BD2" w:rsidRDefault="00643983" w:rsidP="00643983">
      <w:pPr>
        <w:pStyle w:val="affff0"/>
        <w:numPr>
          <w:ilvl w:val="0"/>
          <w:numId w:val="28"/>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Static NAT</w:t>
      </w:r>
    </w:p>
    <w:p w14:paraId="72AAE16B" w14:textId="77777777" w:rsidR="00643983" w:rsidRPr="00AC1BD2" w:rsidRDefault="00643983" w:rsidP="00643983">
      <w:pPr>
        <w:pStyle w:val="affff0"/>
        <w:numPr>
          <w:ilvl w:val="0"/>
          <w:numId w:val="28"/>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Dynamic NAT NO-PAT</w:t>
      </w:r>
    </w:p>
    <w:p w14:paraId="2096C9D2" w14:textId="77777777" w:rsidR="00643983" w:rsidRPr="00AC1BD2" w:rsidRDefault="00643983" w:rsidP="00643983">
      <w:pPr>
        <w:pStyle w:val="affff0"/>
        <w:numPr>
          <w:ilvl w:val="0"/>
          <w:numId w:val="28"/>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Dynamic NAT NAPT</w:t>
      </w:r>
    </w:p>
    <w:p w14:paraId="53C9522F" w14:textId="77777777" w:rsidR="00643983" w:rsidRPr="00AC1BD2" w:rsidRDefault="00643983" w:rsidP="00643983">
      <w:pPr>
        <w:pStyle w:val="affff0"/>
        <w:numPr>
          <w:ilvl w:val="0"/>
          <w:numId w:val="28"/>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NAT Server</w:t>
      </w:r>
    </w:p>
    <w:p w14:paraId="6D62A731" w14:textId="4D056036" w:rsidR="00643983" w:rsidRPr="00475043" w:rsidRDefault="00643983" w:rsidP="00643983">
      <w:pPr>
        <w:pStyle w:val="affff0"/>
        <w:numPr>
          <w:ilvl w:val="0"/>
          <w:numId w:val="25"/>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(True or False)</w:t>
      </w:r>
      <w:r>
        <w:rPr>
          <w:rFonts w:ascii="微软雅黑" w:eastAsia="微软雅黑" w:hAnsi="微软雅黑"/>
        </w:rPr>
        <w:t xml:space="preserve"> </w:t>
      </w:r>
      <w:r w:rsidRPr="00475043">
        <w:rPr>
          <w:rFonts w:ascii="微软雅黑" w:eastAsia="微软雅黑" w:hAnsi="微软雅黑"/>
        </w:rPr>
        <w:t>Easy IP is a special NAPT, which translates port numbers.</w:t>
      </w:r>
      <w:r w:rsidR="00271B8D" w:rsidRPr="00271B8D">
        <w:rPr>
          <w:rFonts w:ascii="Huawei Sans" w:eastAsia="微软雅黑" w:hAnsi="Huawei Sans" w:cs="Huawei Sans"/>
        </w:rPr>
        <w:t xml:space="preserve"> </w:t>
      </w:r>
      <w:r w:rsidR="00271B8D" w:rsidRPr="00403A67">
        <w:rPr>
          <w:rFonts w:ascii="Huawei Sans" w:eastAsia="微软雅黑" w:hAnsi="Huawei Sans" w:cs="Huawei Sans"/>
        </w:rPr>
        <w:t>(</w:t>
      </w:r>
      <w:r w:rsidR="00271B8D">
        <w:rPr>
          <w:rFonts w:ascii="Huawei Sans" w:eastAsia="微软雅黑" w:hAnsi="Huawei Sans" w:cs="Huawei Sans"/>
        </w:rPr>
        <w:t xml:space="preserve">   </w:t>
      </w:r>
      <w:r w:rsidR="00271B8D" w:rsidRPr="00403A67">
        <w:rPr>
          <w:rFonts w:ascii="Huawei Sans" w:eastAsia="微软雅黑" w:hAnsi="Huawei Sans" w:cs="Huawei Sans"/>
        </w:rPr>
        <w:t>)</w:t>
      </w:r>
    </w:p>
    <w:p w14:paraId="7CB505FF" w14:textId="77777777" w:rsidR="00643983" w:rsidRPr="00AC1BD2" w:rsidRDefault="00643983" w:rsidP="00643983">
      <w:pPr>
        <w:pStyle w:val="affff0"/>
        <w:numPr>
          <w:ilvl w:val="0"/>
          <w:numId w:val="29"/>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True</w:t>
      </w:r>
    </w:p>
    <w:p w14:paraId="47B409F0" w14:textId="77777777" w:rsidR="00643983" w:rsidRPr="00AC1BD2" w:rsidRDefault="00643983" w:rsidP="00643983">
      <w:pPr>
        <w:pStyle w:val="affff0"/>
        <w:numPr>
          <w:ilvl w:val="0"/>
          <w:numId w:val="29"/>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False</w:t>
      </w:r>
    </w:p>
    <w:p w14:paraId="60EE113B" w14:textId="217B05F1" w:rsidR="00643983" w:rsidRPr="00475043" w:rsidRDefault="00643983" w:rsidP="00643983">
      <w:pPr>
        <w:pStyle w:val="affff0"/>
        <w:numPr>
          <w:ilvl w:val="0"/>
          <w:numId w:val="25"/>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(True or False)</w:t>
      </w:r>
      <w:r>
        <w:rPr>
          <w:rFonts w:ascii="微软雅黑" w:eastAsia="微软雅黑" w:hAnsi="微软雅黑"/>
        </w:rPr>
        <w:t xml:space="preserve"> </w:t>
      </w:r>
      <w:r w:rsidRPr="00475043">
        <w:rPr>
          <w:rFonts w:ascii="微软雅黑" w:eastAsia="微软雅黑" w:hAnsi="微软雅黑"/>
        </w:rPr>
        <w:t>NAPT and NAT Server cannot be deployed on the same device.</w:t>
      </w:r>
      <w:r w:rsidR="00271B8D" w:rsidRPr="00271B8D">
        <w:rPr>
          <w:rFonts w:ascii="Huawei Sans" w:eastAsia="微软雅黑" w:hAnsi="Huawei Sans" w:cs="Huawei Sans"/>
        </w:rPr>
        <w:t xml:space="preserve"> </w:t>
      </w:r>
      <w:r w:rsidR="00271B8D" w:rsidRPr="00403A67">
        <w:rPr>
          <w:rFonts w:ascii="Huawei Sans" w:eastAsia="微软雅黑" w:hAnsi="Huawei Sans" w:cs="Huawei Sans"/>
        </w:rPr>
        <w:t>(</w:t>
      </w:r>
      <w:r w:rsidR="00271B8D">
        <w:rPr>
          <w:rFonts w:ascii="Huawei Sans" w:eastAsia="微软雅黑" w:hAnsi="Huawei Sans" w:cs="Huawei Sans"/>
        </w:rPr>
        <w:t xml:space="preserve">   </w:t>
      </w:r>
      <w:r w:rsidR="00271B8D" w:rsidRPr="00403A67">
        <w:rPr>
          <w:rFonts w:ascii="Huawei Sans" w:eastAsia="微软雅黑" w:hAnsi="Huawei Sans" w:cs="Huawei Sans"/>
        </w:rPr>
        <w:t>)</w:t>
      </w:r>
    </w:p>
    <w:p w14:paraId="2817E47E" w14:textId="77777777" w:rsidR="00643983" w:rsidRPr="00AC1BD2" w:rsidRDefault="00643983" w:rsidP="00643983">
      <w:pPr>
        <w:pStyle w:val="affff0"/>
        <w:numPr>
          <w:ilvl w:val="0"/>
          <w:numId w:val="30"/>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True</w:t>
      </w:r>
    </w:p>
    <w:p w14:paraId="37A58A5E" w14:textId="77777777" w:rsidR="00643983" w:rsidRDefault="00643983" w:rsidP="00643983">
      <w:pPr>
        <w:pStyle w:val="affff0"/>
        <w:numPr>
          <w:ilvl w:val="0"/>
          <w:numId w:val="30"/>
        </w:numPr>
        <w:spacing w:beforeLines="0" w:afterLines="0"/>
        <w:ind w:leftChars="0" w:firstLineChars="0"/>
        <w:contextualSpacing w:val="0"/>
        <w:rPr>
          <w:rFonts w:ascii="微软雅黑" w:eastAsia="微软雅黑" w:hAnsi="微软雅黑"/>
        </w:rPr>
      </w:pPr>
      <w:r w:rsidRPr="00AC1BD2">
        <w:rPr>
          <w:rFonts w:ascii="微软雅黑" w:eastAsia="微软雅黑" w:hAnsi="微软雅黑"/>
        </w:rPr>
        <w:t>False</w:t>
      </w:r>
    </w:p>
    <w:p w14:paraId="0ABE2FA0" w14:textId="77777777" w:rsidR="00271B8D" w:rsidRDefault="00643983" w:rsidP="00C60CBC">
      <w:pPr>
        <w:pStyle w:val="affff0"/>
        <w:numPr>
          <w:ilvl w:val="0"/>
          <w:numId w:val="25"/>
        </w:numPr>
        <w:spacing w:beforeLines="0" w:afterLines="0"/>
        <w:ind w:leftChars="0" w:firstLineChars="0"/>
        <w:contextualSpacing w:val="0"/>
        <w:rPr>
          <w:rFonts w:ascii="微软雅黑" w:eastAsia="微软雅黑" w:hAnsi="微软雅黑"/>
        </w:rPr>
      </w:pPr>
      <w:r w:rsidRPr="00271B8D">
        <w:rPr>
          <w:rFonts w:ascii="微软雅黑" w:eastAsia="微软雅黑" w:hAnsi="微软雅黑" w:hint="eastAsia"/>
        </w:rPr>
        <w:t>What types of NAT can enable external devices to proactively access an internal server?</w:t>
      </w:r>
    </w:p>
    <w:p w14:paraId="51BB43CC" w14:textId="54442D6F" w:rsidR="00643983" w:rsidRPr="00271B8D" w:rsidRDefault="00643983" w:rsidP="00C60CBC">
      <w:pPr>
        <w:pStyle w:val="affff0"/>
        <w:numPr>
          <w:ilvl w:val="0"/>
          <w:numId w:val="25"/>
        </w:numPr>
        <w:spacing w:beforeLines="0" w:afterLines="0"/>
        <w:ind w:leftChars="0" w:firstLineChars="0"/>
        <w:contextualSpacing w:val="0"/>
        <w:rPr>
          <w:rFonts w:ascii="微软雅黑" w:eastAsia="微软雅黑" w:hAnsi="微软雅黑"/>
        </w:rPr>
      </w:pPr>
      <w:r w:rsidRPr="00271B8D">
        <w:rPr>
          <w:rFonts w:ascii="微软雅黑" w:eastAsia="微软雅黑" w:hAnsi="微软雅黑" w:hint="eastAsia"/>
        </w:rPr>
        <w:t>What are the advantages of NAPT over No-PAT?</w:t>
      </w:r>
      <w:r w:rsidRPr="00271B8D">
        <w:rPr>
          <w:rFonts w:ascii="微软雅黑" w:eastAsia="微软雅黑" w:hAnsi="微软雅黑"/>
        </w:rPr>
        <w:br/>
      </w:r>
      <w:bookmarkEnd w:id="7"/>
      <w:bookmarkEnd w:id="8"/>
    </w:p>
    <w:sectPr w:rsidR="00643983" w:rsidRPr="00271B8D" w:rsidSect="0020153C">
      <w:headerReference w:type="default" r:id="rId35"/>
      <w:footerReference w:type="default" r:id="rId36"/>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0"/>
    </wne:keymap>
    <wne:keymap wne:kcmPrimary="0437">
      <wne:acd wne:acdName="acd31"/>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1AC4AaIg8aAdomJg=" wne:acdName="acd30" wne:fciIndexBasedOn="0065"/>
    <wne:acd wne:argValue="AgA5AC4A/lZHcg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34AC77" w14:textId="77777777" w:rsidR="003570EC" w:rsidRDefault="003570EC" w:rsidP="00940D2A">
      <w:pPr>
        <w:spacing w:before="0" w:after="0" w:line="240" w:lineRule="auto"/>
        <w:rPr>
          <w:rFonts w:hint="eastAsia"/>
        </w:rPr>
      </w:pPr>
      <w:r>
        <w:separator/>
      </w:r>
    </w:p>
  </w:endnote>
  <w:endnote w:type="continuationSeparator" w:id="0">
    <w:p w14:paraId="01811184" w14:textId="77777777" w:rsidR="003570EC" w:rsidRDefault="003570EC" w:rsidP="00940D2A">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altName w:val="Arial Unicode MS"/>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uaweiSans-Regular">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Calibri"/>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475E3" w14:textId="77777777" w:rsidR="00BE6AB8" w:rsidRPr="0009296F" w:rsidRDefault="00BE6AB8" w:rsidP="0009296F">
    <w:pPr>
      <w:pStyle w:val="ac"/>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115795" w14:textId="77777777" w:rsidR="003570EC" w:rsidRDefault="003570EC" w:rsidP="00940D2A">
      <w:pPr>
        <w:spacing w:before="0" w:after="0" w:line="240" w:lineRule="auto"/>
        <w:rPr>
          <w:rFonts w:hint="eastAsia"/>
        </w:rPr>
      </w:pPr>
      <w:r>
        <w:separator/>
      </w:r>
    </w:p>
  </w:footnote>
  <w:footnote w:type="continuationSeparator" w:id="0">
    <w:p w14:paraId="65F2F59C" w14:textId="77777777" w:rsidR="003570EC" w:rsidRDefault="003570EC" w:rsidP="00940D2A">
      <w:pPr>
        <w:spacing w:before="0" w:after="0"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151EC" w14:textId="77777777" w:rsidR="00BE6AB8" w:rsidRPr="008D4C04" w:rsidRDefault="00BE6AB8" w:rsidP="007F08A4">
    <w:pPr>
      <w:pStyle w:val="a6"/>
      <w:rPr>
        <w:rFonts w:ascii="Huawei Sans" w:hAnsi="Huawei Sans" w:cs="Huawei Sans"/>
      </w:rPr>
    </w:pPr>
  </w:p>
  <w:p w14:paraId="2A50B3A3" w14:textId="77777777" w:rsidR="00BE6AB8" w:rsidRPr="008D4C04" w:rsidRDefault="00BE6AB8" w:rsidP="007F08A4">
    <w:pPr>
      <w:pStyle w:val="a6"/>
      <w:rPr>
        <w:rFonts w:ascii="Huawei Sans" w:hAnsi="Huawei Sans" w:cs="Huawei Sans"/>
      </w:rPr>
    </w:pPr>
  </w:p>
  <w:tbl>
    <w:tblPr>
      <w:tblW w:w="9639" w:type="dxa"/>
      <w:tblInd w:w="-15" w:type="dxa"/>
      <w:tblCellMar>
        <w:left w:w="57" w:type="dxa"/>
        <w:right w:w="57" w:type="dxa"/>
      </w:tblCellMar>
      <w:tblLook w:val="04A0" w:firstRow="1" w:lastRow="0" w:firstColumn="1" w:lastColumn="0" w:noHBand="0" w:noVBand="1"/>
    </w:tblPr>
    <w:tblGrid>
      <w:gridCol w:w="1133"/>
      <w:gridCol w:w="7373"/>
      <w:gridCol w:w="1133"/>
    </w:tblGrid>
    <w:tr w:rsidR="00BE6AB8" w:rsidRPr="008D4C04" w14:paraId="26A1A113" w14:textId="77777777" w:rsidTr="00343B82">
      <w:trPr>
        <w:cantSplit/>
        <w:trHeight w:hRule="exact" w:val="738"/>
      </w:trPr>
      <w:tc>
        <w:tcPr>
          <w:tcW w:w="1134" w:type="dxa"/>
        </w:tcPr>
        <w:p w14:paraId="75083314" w14:textId="77777777" w:rsidR="00BE6AB8" w:rsidRPr="008D4C04" w:rsidRDefault="00BE6AB8" w:rsidP="007F08A4">
          <w:pPr>
            <w:pStyle w:val="afff9"/>
            <w:jc w:val="left"/>
            <w:rPr>
              <w:rFonts w:ascii="Huawei Sans" w:hAnsi="Huawei Sans" w:cs="Huawei Sans"/>
            </w:rPr>
          </w:pPr>
          <w:r w:rsidRPr="008D4C04">
            <w:rPr>
              <w:rFonts w:ascii="Huawei Sans" w:hAnsi="Huawei Sans" w:cs="Huawei Sans"/>
              <w:noProof/>
            </w:rPr>
            <w:drawing>
              <wp:inline distT="0" distB="0" distL="0" distR="0" wp14:anchorId="15D05486" wp14:editId="74476794">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569C6F50" w14:textId="77777777" w:rsidR="00BE6AB8" w:rsidRPr="008D4C04" w:rsidRDefault="00BE6AB8" w:rsidP="007F08A4">
          <w:pPr>
            <w:spacing w:before="120"/>
            <w:rPr>
              <w:rFonts w:ascii="Huawei Sans" w:hAnsi="Huawei Sans" w:cs="Huawei Sans"/>
            </w:rPr>
          </w:pPr>
        </w:p>
      </w:tc>
      <w:tc>
        <w:tcPr>
          <w:tcW w:w="7386" w:type="dxa"/>
          <w:vAlign w:val="bottom"/>
        </w:tcPr>
        <w:p w14:paraId="4A674360" w14:textId="040B5863" w:rsidR="00BE6AB8" w:rsidRPr="008D4C04" w:rsidRDefault="005F5B41" w:rsidP="00490036">
          <w:pPr>
            <w:pStyle w:val="TableNote"/>
            <w:ind w:left="0"/>
            <w:jc w:val="center"/>
            <w:rPr>
              <w:rFonts w:ascii="Huawei Sans" w:hAnsi="Huawei Sans" w:cs="Huawei Sans"/>
              <w:noProof/>
            </w:rPr>
          </w:pPr>
          <w:r w:rsidRPr="005F5B41">
            <w:rPr>
              <w:rFonts w:ascii="Huawei Sans" w:hAnsi="Huawei Sans" w:cs="Huawei Sans" w:hint="eastAsia"/>
              <w:noProof/>
            </w:rPr>
            <w:t>Network Address Translation</w:t>
          </w:r>
        </w:p>
      </w:tc>
      <w:tc>
        <w:tcPr>
          <w:tcW w:w="1134" w:type="dxa"/>
          <w:vAlign w:val="bottom"/>
        </w:tcPr>
        <w:p w14:paraId="7690A89E" w14:textId="77777777" w:rsidR="00BE6AB8" w:rsidRPr="008D4C04" w:rsidRDefault="00BE6AB8" w:rsidP="007F08A4">
          <w:pPr>
            <w:pStyle w:val="TableNote"/>
            <w:ind w:left="0"/>
            <w:jc w:val="right"/>
            <w:rPr>
              <w:rFonts w:ascii="Huawei Sans" w:hAnsi="Huawei Sans" w:cs="Huawei Sans"/>
              <w:noProof/>
            </w:rPr>
          </w:pPr>
          <w:r w:rsidRPr="008D4C04">
            <w:rPr>
              <w:rFonts w:ascii="Huawei Sans" w:hAnsi="Huawei Sans" w:cs="Huawei Sans"/>
            </w:rPr>
            <w:t xml:space="preserve">Page </w:t>
          </w:r>
          <w:r w:rsidRPr="008D4C04">
            <w:rPr>
              <w:rFonts w:ascii="Huawei Sans" w:hAnsi="Huawei Sans" w:cs="Huawei Sans"/>
            </w:rPr>
            <w:fldChar w:fldCharType="begin"/>
          </w:r>
          <w:r w:rsidRPr="008D4C04">
            <w:rPr>
              <w:rFonts w:ascii="Huawei Sans" w:hAnsi="Huawei Sans" w:cs="Huawei Sans"/>
            </w:rPr>
            <w:instrText xml:space="preserve"> PAGE </w:instrText>
          </w:r>
          <w:r w:rsidRPr="008D4C04">
            <w:rPr>
              <w:rFonts w:ascii="Huawei Sans" w:hAnsi="Huawei Sans" w:cs="Huawei Sans"/>
            </w:rPr>
            <w:fldChar w:fldCharType="separate"/>
          </w:r>
          <w:r w:rsidR="00A94782">
            <w:rPr>
              <w:rFonts w:ascii="Huawei Sans" w:hAnsi="Huawei Sans" w:cs="Huawei Sans"/>
              <w:noProof/>
            </w:rPr>
            <w:t>15</w:t>
          </w:r>
          <w:r w:rsidRPr="008D4C04">
            <w:rPr>
              <w:rFonts w:ascii="Huawei Sans" w:hAnsi="Huawei Sans" w:cs="Huawei Sans"/>
              <w:noProof/>
            </w:rPr>
            <w:fldChar w:fldCharType="end"/>
          </w:r>
        </w:p>
      </w:tc>
    </w:tr>
  </w:tbl>
  <w:p w14:paraId="21AD0A21" w14:textId="77777777" w:rsidR="00BE6AB8" w:rsidRPr="008D4C04" w:rsidRDefault="00BE6AB8" w:rsidP="007F08A4">
    <w:pPr>
      <w:pStyle w:val="a6"/>
      <w:rPr>
        <w:rFonts w:ascii="Huawei Sans" w:hAnsi="Huawei Sans" w:cs="Huawei Sans"/>
      </w:rPr>
    </w:pPr>
  </w:p>
  <w:p w14:paraId="066A5E9F" w14:textId="77777777" w:rsidR="00BE6AB8" w:rsidRPr="008D4C04" w:rsidRDefault="00BE6AB8" w:rsidP="007F08A4">
    <w:pPr>
      <w:pStyle w:val="a6"/>
      <w:rPr>
        <w:rFonts w:ascii="Huawei Sans" w:hAnsi="Huawei Sans" w:cs="Huawei Sans"/>
      </w:rPr>
    </w:pPr>
  </w:p>
  <w:p w14:paraId="39BCA9F1" w14:textId="77777777" w:rsidR="00BE6AB8" w:rsidRPr="008D4C04" w:rsidRDefault="00BE6AB8" w:rsidP="007F08A4">
    <w:pPr>
      <w:pStyle w:val="a6"/>
      <w:rPr>
        <w:rFonts w:ascii="Huawei Sans" w:hAnsi="Huawei Sans" w:cs="Huawei Sans"/>
      </w:rPr>
    </w:pPr>
  </w:p>
  <w:p w14:paraId="37FF17CB" w14:textId="77777777" w:rsidR="00BE6AB8" w:rsidRPr="007F08A4" w:rsidRDefault="00BE6AB8" w:rsidP="007F08A4">
    <w:pPr>
      <w:pStyle w:val="a6"/>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20308"/>
    <w:multiLevelType w:val="hybridMultilevel"/>
    <w:tmpl w:val="119CD716"/>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3" w15:restartNumberingAfterBreak="0">
    <w:nsid w:val="138A3829"/>
    <w:multiLevelType w:val="hybridMultilevel"/>
    <w:tmpl w:val="826E3100"/>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4" w15:restartNumberingAfterBreak="0">
    <w:nsid w:val="171657A1"/>
    <w:multiLevelType w:val="multilevel"/>
    <w:tmpl w:val="C4F2193E"/>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Step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Huawei Sans" w:eastAsia="方正兰亭黑简体" w:hAnsi="Huawei Sans" w:cs="Book Antiqua" w:hint="default"/>
        <w:b/>
        <w:bCs/>
        <w:i w:val="0"/>
        <w:iCs w:val="0"/>
        <w:strike w:val="0"/>
        <w:dstrike w:val="0"/>
        <w:color w:val="auto"/>
        <w:sz w:val="24"/>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Table %1-%9"/>
      <w:lvlJc w:val="left"/>
      <w:pPr>
        <w:ind w:left="1701" w:firstLine="0"/>
      </w:pPr>
      <w:rPr>
        <w:rFonts w:ascii="Huawei Sans" w:eastAsia="方正兰亭黑简体" w:hAnsi="Huawei Sans" w:hint="default"/>
        <w:b/>
        <w:bCs/>
        <w:i w:val="0"/>
        <w:iCs w:val="0"/>
        <w:color w:val="auto"/>
        <w:sz w:val="24"/>
        <w:szCs w:val="21"/>
      </w:rPr>
    </w:lvl>
  </w:abstractNum>
  <w:abstractNum w:abstractNumId="5"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 w15:restartNumberingAfterBreak="0">
    <w:nsid w:val="1D5755D3"/>
    <w:multiLevelType w:val="hybridMultilevel"/>
    <w:tmpl w:val="A732DA3C"/>
    <w:lvl w:ilvl="0" w:tplc="B2EC915E">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1F011F11"/>
    <w:multiLevelType w:val="hybridMultilevel"/>
    <w:tmpl w:val="0B6A2D82"/>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8" w15:restartNumberingAfterBreak="0">
    <w:nsid w:val="20453EF0"/>
    <w:multiLevelType w:val="multilevel"/>
    <w:tmpl w:val="F126062C"/>
    <w:lvl w:ilvl="0">
      <w:start w:val="1"/>
      <w:numFmt w:val="upperLetter"/>
      <w:pStyle w:val="50"/>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2D9C6E51"/>
    <w:multiLevelType w:val="hybridMultilevel"/>
    <w:tmpl w:val="ECE806CA"/>
    <w:lvl w:ilvl="0" w:tplc="F5B019D8">
      <w:start w:val="1"/>
      <w:numFmt w:val="decimal"/>
      <w:lvlText w:val="%1."/>
      <w:lvlJc w:val="left"/>
      <w:pPr>
        <w:tabs>
          <w:tab w:val="num" w:pos="720"/>
        </w:tabs>
        <w:ind w:left="720" w:hanging="360"/>
      </w:pPr>
    </w:lvl>
    <w:lvl w:ilvl="1" w:tplc="D4AEA7B6" w:tentative="1">
      <w:start w:val="1"/>
      <w:numFmt w:val="decimal"/>
      <w:lvlText w:val="%2."/>
      <w:lvlJc w:val="left"/>
      <w:pPr>
        <w:tabs>
          <w:tab w:val="num" w:pos="1440"/>
        </w:tabs>
        <w:ind w:left="1440" w:hanging="360"/>
      </w:pPr>
    </w:lvl>
    <w:lvl w:ilvl="2" w:tplc="9D22AB56" w:tentative="1">
      <w:start w:val="1"/>
      <w:numFmt w:val="decimal"/>
      <w:lvlText w:val="%3."/>
      <w:lvlJc w:val="left"/>
      <w:pPr>
        <w:tabs>
          <w:tab w:val="num" w:pos="2160"/>
        </w:tabs>
        <w:ind w:left="2160" w:hanging="360"/>
      </w:pPr>
    </w:lvl>
    <w:lvl w:ilvl="3" w:tplc="873EE7C6" w:tentative="1">
      <w:start w:val="1"/>
      <w:numFmt w:val="decimal"/>
      <w:lvlText w:val="%4."/>
      <w:lvlJc w:val="left"/>
      <w:pPr>
        <w:tabs>
          <w:tab w:val="num" w:pos="2880"/>
        </w:tabs>
        <w:ind w:left="2880" w:hanging="360"/>
      </w:pPr>
    </w:lvl>
    <w:lvl w:ilvl="4" w:tplc="2A1A8628" w:tentative="1">
      <w:start w:val="1"/>
      <w:numFmt w:val="decimal"/>
      <w:lvlText w:val="%5."/>
      <w:lvlJc w:val="left"/>
      <w:pPr>
        <w:tabs>
          <w:tab w:val="num" w:pos="3600"/>
        </w:tabs>
        <w:ind w:left="3600" w:hanging="360"/>
      </w:pPr>
    </w:lvl>
    <w:lvl w:ilvl="5" w:tplc="3C306374" w:tentative="1">
      <w:start w:val="1"/>
      <w:numFmt w:val="decimal"/>
      <w:lvlText w:val="%6."/>
      <w:lvlJc w:val="left"/>
      <w:pPr>
        <w:tabs>
          <w:tab w:val="num" w:pos="4320"/>
        </w:tabs>
        <w:ind w:left="4320" w:hanging="360"/>
      </w:pPr>
    </w:lvl>
    <w:lvl w:ilvl="6" w:tplc="CE9492C2" w:tentative="1">
      <w:start w:val="1"/>
      <w:numFmt w:val="decimal"/>
      <w:lvlText w:val="%7."/>
      <w:lvlJc w:val="left"/>
      <w:pPr>
        <w:tabs>
          <w:tab w:val="num" w:pos="5040"/>
        </w:tabs>
        <w:ind w:left="5040" w:hanging="360"/>
      </w:pPr>
    </w:lvl>
    <w:lvl w:ilvl="7" w:tplc="A6827A12" w:tentative="1">
      <w:start w:val="1"/>
      <w:numFmt w:val="decimal"/>
      <w:lvlText w:val="%8."/>
      <w:lvlJc w:val="left"/>
      <w:pPr>
        <w:tabs>
          <w:tab w:val="num" w:pos="5760"/>
        </w:tabs>
        <w:ind w:left="5760" w:hanging="360"/>
      </w:pPr>
    </w:lvl>
    <w:lvl w:ilvl="8" w:tplc="A2E4938C" w:tentative="1">
      <w:start w:val="1"/>
      <w:numFmt w:val="decimal"/>
      <w:lvlText w:val="%9."/>
      <w:lvlJc w:val="left"/>
      <w:pPr>
        <w:tabs>
          <w:tab w:val="num" w:pos="6480"/>
        </w:tabs>
        <w:ind w:left="6480" w:hanging="360"/>
      </w:pPr>
    </w:lvl>
  </w:abstractNum>
  <w:abstractNum w:abstractNumId="10" w15:restartNumberingAfterBreak="0">
    <w:nsid w:val="3EA741D9"/>
    <w:multiLevelType w:val="hybridMultilevel"/>
    <w:tmpl w:val="A73C1152"/>
    <w:lvl w:ilvl="0" w:tplc="04090019">
      <w:start w:val="1"/>
      <w:numFmt w:val="lowerLetter"/>
      <w:lvlText w:val="%1)"/>
      <w:lvlJc w:val="left"/>
      <w:pPr>
        <w:ind w:left="2160" w:hanging="420"/>
      </w:p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11"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3"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4"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55DD3B56"/>
    <w:multiLevelType w:val="hybridMultilevel"/>
    <w:tmpl w:val="3F7AA54C"/>
    <w:lvl w:ilvl="0" w:tplc="7A161C1C">
      <w:start w:val="1"/>
      <w:numFmt w:val="bullet"/>
      <w:pStyle w:val="10"/>
      <w:lvlText w:val=""/>
      <w:lvlJc w:val="left"/>
      <w:pPr>
        <w:ind w:left="1441" w:hanging="420"/>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6"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A315215"/>
    <w:multiLevelType w:val="hybridMultilevel"/>
    <w:tmpl w:val="4C56D7F6"/>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8" w15:restartNumberingAfterBreak="0">
    <w:nsid w:val="5C5D3035"/>
    <w:multiLevelType w:val="hybridMultilevel"/>
    <w:tmpl w:val="28F0FEBC"/>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9"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676B4FB3"/>
    <w:multiLevelType w:val="hybridMultilevel"/>
    <w:tmpl w:val="9D2C07CE"/>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1"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2" w15:restartNumberingAfterBreak="0">
    <w:nsid w:val="6E2E2B69"/>
    <w:multiLevelType w:val="hybridMultilevel"/>
    <w:tmpl w:val="09D0F3DA"/>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3"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4"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15:restartNumberingAfterBreak="0">
    <w:nsid w:val="76946550"/>
    <w:multiLevelType w:val="hybridMultilevel"/>
    <w:tmpl w:val="04E87E6A"/>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6" w15:restartNumberingAfterBreak="0">
    <w:nsid w:val="7A5560F9"/>
    <w:multiLevelType w:val="hybridMultilevel"/>
    <w:tmpl w:val="E54C15B2"/>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7" w15:restartNumberingAfterBreak="0">
    <w:nsid w:val="7CD00749"/>
    <w:multiLevelType w:val="hybridMultilevel"/>
    <w:tmpl w:val="636CC1B0"/>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24"/>
  </w:num>
  <w:num w:numId="2">
    <w:abstractNumId w:val="12"/>
  </w:num>
  <w:num w:numId="3">
    <w:abstractNumId w:val="8"/>
  </w:num>
  <w:num w:numId="4">
    <w:abstractNumId w:val="4"/>
  </w:num>
  <w:num w:numId="5">
    <w:abstractNumId w:val="14"/>
  </w:num>
  <w:num w:numId="6">
    <w:abstractNumId w:val="6"/>
  </w:num>
  <w:num w:numId="7">
    <w:abstractNumId w:val="2"/>
  </w:num>
  <w:num w:numId="8">
    <w:abstractNumId w:val="11"/>
  </w:num>
  <w:num w:numId="9">
    <w:abstractNumId w:val="16"/>
  </w:num>
  <w:num w:numId="10">
    <w:abstractNumId w:val="13"/>
  </w:num>
  <w:num w:numId="11">
    <w:abstractNumId w:val="19"/>
  </w:num>
  <w:num w:numId="12">
    <w:abstractNumId w:val="1"/>
  </w:num>
  <w:num w:numId="13">
    <w:abstractNumId w:val="5"/>
  </w:num>
  <w:num w:numId="14">
    <w:abstractNumId w:val="23"/>
  </w:num>
  <w:num w:numId="15">
    <w:abstractNumId w:val="21"/>
  </w:num>
  <w:num w:numId="16">
    <w:abstractNumId w:val="15"/>
  </w:num>
  <w:num w:numId="17">
    <w:abstractNumId w:val="0"/>
  </w:num>
  <w:num w:numId="18">
    <w:abstractNumId w:val="10"/>
  </w:num>
  <w:num w:numId="19">
    <w:abstractNumId w:val="3"/>
  </w:num>
  <w:num w:numId="20">
    <w:abstractNumId w:val="27"/>
  </w:num>
  <w:num w:numId="21">
    <w:abstractNumId w:val="4"/>
  </w:num>
  <w:num w:numId="22">
    <w:abstractNumId w:val="4"/>
  </w:num>
  <w:num w:numId="23">
    <w:abstractNumId w:val="22"/>
  </w:num>
  <w:num w:numId="24">
    <w:abstractNumId w:val="9"/>
  </w:num>
  <w:num w:numId="25">
    <w:abstractNumId w:val="18"/>
  </w:num>
  <w:num w:numId="26">
    <w:abstractNumId w:val="20"/>
  </w:num>
  <w:num w:numId="27">
    <w:abstractNumId w:val="25"/>
  </w:num>
  <w:num w:numId="28">
    <w:abstractNumId w:val="17"/>
  </w:num>
  <w:num w:numId="29">
    <w:abstractNumId w:val="26"/>
  </w:num>
  <w:num w:numId="30">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8"/>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724"/>
    <w:rsid w:val="0000120B"/>
    <w:rsid w:val="00001904"/>
    <w:rsid w:val="00007325"/>
    <w:rsid w:val="00010C0A"/>
    <w:rsid w:val="00011630"/>
    <w:rsid w:val="00011962"/>
    <w:rsid w:val="00011B50"/>
    <w:rsid w:val="00012F52"/>
    <w:rsid w:val="00013155"/>
    <w:rsid w:val="00014276"/>
    <w:rsid w:val="000145D8"/>
    <w:rsid w:val="00014C0D"/>
    <w:rsid w:val="000171EC"/>
    <w:rsid w:val="00017C40"/>
    <w:rsid w:val="000210D2"/>
    <w:rsid w:val="00021566"/>
    <w:rsid w:val="0002214D"/>
    <w:rsid w:val="0002276F"/>
    <w:rsid w:val="00024836"/>
    <w:rsid w:val="0002558E"/>
    <w:rsid w:val="00027F46"/>
    <w:rsid w:val="00030293"/>
    <w:rsid w:val="000321CB"/>
    <w:rsid w:val="00033243"/>
    <w:rsid w:val="00033F84"/>
    <w:rsid w:val="000375E9"/>
    <w:rsid w:val="00041545"/>
    <w:rsid w:val="00041907"/>
    <w:rsid w:val="00043B1A"/>
    <w:rsid w:val="000502C1"/>
    <w:rsid w:val="00050311"/>
    <w:rsid w:val="000504DB"/>
    <w:rsid w:val="00051401"/>
    <w:rsid w:val="0005157D"/>
    <w:rsid w:val="00051A7C"/>
    <w:rsid w:val="00051CA2"/>
    <w:rsid w:val="00052608"/>
    <w:rsid w:val="000535E5"/>
    <w:rsid w:val="00054DE4"/>
    <w:rsid w:val="00064F80"/>
    <w:rsid w:val="0006678D"/>
    <w:rsid w:val="0006684D"/>
    <w:rsid w:val="00066A44"/>
    <w:rsid w:val="00066F4D"/>
    <w:rsid w:val="00070957"/>
    <w:rsid w:val="00071923"/>
    <w:rsid w:val="00072087"/>
    <w:rsid w:val="0007236C"/>
    <w:rsid w:val="00072AAD"/>
    <w:rsid w:val="00074B6E"/>
    <w:rsid w:val="00076475"/>
    <w:rsid w:val="00076AFE"/>
    <w:rsid w:val="00076E78"/>
    <w:rsid w:val="000777E5"/>
    <w:rsid w:val="0008003F"/>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296F"/>
    <w:rsid w:val="000934F1"/>
    <w:rsid w:val="0009621C"/>
    <w:rsid w:val="00096488"/>
    <w:rsid w:val="0009664B"/>
    <w:rsid w:val="00096A63"/>
    <w:rsid w:val="00097458"/>
    <w:rsid w:val="0009792A"/>
    <w:rsid w:val="00097DE7"/>
    <w:rsid w:val="000A0022"/>
    <w:rsid w:val="000A1AFA"/>
    <w:rsid w:val="000A2674"/>
    <w:rsid w:val="000A585E"/>
    <w:rsid w:val="000A5CB3"/>
    <w:rsid w:val="000A5E01"/>
    <w:rsid w:val="000A6E55"/>
    <w:rsid w:val="000A7FBA"/>
    <w:rsid w:val="000B0227"/>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2513"/>
    <w:rsid w:val="000D41DD"/>
    <w:rsid w:val="000D57E7"/>
    <w:rsid w:val="000D601E"/>
    <w:rsid w:val="000D79DE"/>
    <w:rsid w:val="000E0A1A"/>
    <w:rsid w:val="000E16AA"/>
    <w:rsid w:val="000E3396"/>
    <w:rsid w:val="000E3FA8"/>
    <w:rsid w:val="000E48ED"/>
    <w:rsid w:val="000E5B3B"/>
    <w:rsid w:val="000F21A1"/>
    <w:rsid w:val="000F2F37"/>
    <w:rsid w:val="000F346C"/>
    <w:rsid w:val="000F3BFB"/>
    <w:rsid w:val="000F443B"/>
    <w:rsid w:val="000F4683"/>
    <w:rsid w:val="000F536E"/>
    <w:rsid w:val="000F6AA5"/>
    <w:rsid w:val="000F73A2"/>
    <w:rsid w:val="001007FB"/>
    <w:rsid w:val="001013D7"/>
    <w:rsid w:val="001017DC"/>
    <w:rsid w:val="0010187A"/>
    <w:rsid w:val="00101AE3"/>
    <w:rsid w:val="001020BB"/>
    <w:rsid w:val="0010214D"/>
    <w:rsid w:val="0010341A"/>
    <w:rsid w:val="001034B8"/>
    <w:rsid w:val="0010410B"/>
    <w:rsid w:val="00104ADC"/>
    <w:rsid w:val="00106460"/>
    <w:rsid w:val="00106A4A"/>
    <w:rsid w:val="00107072"/>
    <w:rsid w:val="00107DA6"/>
    <w:rsid w:val="00110F4C"/>
    <w:rsid w:val="0011199D"/>
    <w:rsid w:val="00114A3D"/>
    <w:rsid w:val="0011636E"/>
    <w:rsid w:val="00116DBF"/>
    <w:rsid w:val="001178C7"/>
    <w:rsid w:val="00117C30"/>
    <w:rsid w:val="00120C0B"/>
    <w:rsid w:val="0012112D"/>
    <w:rsid w:val="00122A8A"/>
    <w:rsid w:val="00125657"/>
    <w:rsid w:val="00131CAC"/>
    <w:rsid w:val="00134805"/>
    <w:rsid w:val="00135B97"/>
    <w:rsid w:val="00135C53"/>
    <w:rsid w:val="00140C0A"/>
    <w:rsid w:val="00141351"/>
    <w:rsid w:val="0014145E"/>
    <w:rsid w:val="0014154F"/>
    <w:rsid w:val="00142926"/>
    <w:rsid w:val="00142F34"/>
    <w:rsid w:val="0014332B"/>
    <w:rsid w:val="0014385B"/>
    <w:rsid w:val="0014498F"/>
    <w:rsid w:val="00145053"/>
    <w:rsid w:val="001453BD"/>
    <w:rsid w:val="001454CD"/>
    <w:rsid w:val="00145A38"/>
    <w:rsid w:val="00150967"/>
    <w:rsid w:val="00152661"/>
    <w:rsid w:val="00154ACF"/>
    <w:rsid w:val="00156F51"/>
    <w:rsid w:val="00160729"/>
    <w:rsid w:val="00161BC3"/>
    <w:rsid w:val="00163D02"/>
    <w:rsid w:val="001666C5"/>
    <w:rsid w:val="00172027"/>
    <w:rsid w:val="00172E55"/>
    <w:rsid w:val="0017327A"/>
    <w:rsid w:val="0017451A"/>
    <w:rsid w:val="00176B45"/>
    <w:rsid w:val="00180259"/>
    <w:rsid w:val="0018080D"/>
    <w:rsid w:val="00180E3E"/>
    <w:rsid w:val="00181143"/>
    <w:rsid w:val="00185231"/>
    <w:rsid w:val="00185EEE"/>
    <w:rsid w:val="00187508"/>
    <w:rsid w:val="00187DEF"/>
    <w:rsid w:val="00190A41"/>
    <w:rsid w:val="00191323"/>
    <w:rsid w:val="00191D15"/>
    <w:rsid w:val="001921A9"/>
    <w:rsid w:val="0019562C"/>
    <w:rsid w:val="001964B5"/>
    <w:rsid w:val="00196C9F"/>
    <w:rsid w:val="00197385"/>
    <w:rsid w:val="001A14C4"/>
    <w:rsid w:val="001A24AF"/>
    <w:rsid w:val="001A2F95"/>
    <w:rsid w:val="001A3936"/>
    <w:rsid w:val="001A42A4"/>
    <w:rsid w:val="001A7817"/>
    <w:rsid w:val="001B0FF2"/>
    <w:rsid w:val="001B18BF"/>
    <w:rsid w:val="001B20C3"/>
    <w:rsid w:val="001B38FF"/>
    <w:rsid w:val="001B3B2E"/>
    <w:rsid w:val="001B4094"/>
    <w:rsid w:val="001B4737"/>
    <w:rsid w:val="001B5D02"/>
    <w:rsid w:val="001B6FAC"/>
    <w:rsid w:val="001B70B6"/>
    <w:rsid w:val="001C0851"/>
    <w:rsid w:val="001C0E12"/>
    <w:rsid w:val="001C0F7A"/>
    <w:rsid w:val="001C1D97"/>
    <w:rsid w:val="001C3D41"/>
    <w:rsid w:val="001C3F12"/>
    <w:rsid w:val="001C4487"/>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3E31"/>
    <w:rsid w:val="001F54BE"/>
    <w:rsid w:val="002004D8"/>
    <w:rsid w:val="00200836"/>
    <w:rsid w:val="0020153C"/>
    <w:rsid w:val="00203E5B"/>
    <w:rsid w:val="002044DD"/>
    <w:rsid w:val="002116A0"/>
    <w:rsid w:val="0021235C"/>
    <w:rsid w:val="002134C0"/>
    <w:rsid w:val="0021362D"/>
    <w:rsid w:val="002148FC"/>
    <w:rsid w:val="00215F94"/>
    <w:rsid w:val="00216D88"/>
    <w:rsid w:val="00217D84"/>
    <w:rsid w:val="00220C70"/>
    <w:rsid w:val="002213B8"/>
    <w:rsid w:val="002226E2"/>
    <w:rsid w:val="002245F2"/>
    <w:rsid w:val="002247BC"/>
    <w:rsid w:val="00224DB5"/>
    <w:rsid w:val="00225DA0"/>
    <w:rsid w:val="002315E3"/>
    <w:rsid w:val="0023220D"/>
    <w:rsid w:val="00232D1D"/>
    <w:rsid w:val="00234CC4"/>
    <w:rsid w:val="002352DE"/>
    <w:rsid w:val="002375BA"/>
    <w:rsid w:val="002376A5"/>
    <w:rsid w:val="0024026F"/>
    <w:rsid w:val="00242D9E"/>
    <w:rsid w:val="00243347"/>
    <w:rsid w:val="002435A7"/>
    <w:rsid w:val="00244EA6"/>
    <w:rsid w:val="002457D8"/>
    <w:rsid w:val="002461C9"/>
    <w:rsid w:val="00246E3D"/>
    <w:rsid w:val="002512A2"/>
    <w:rsid w:val="00251FCE"/>
    <w:rsid w:val="00253234"/>
    <w:rsid w:val="00253B8B"/>
    <w:rsid w:val="002541B3"/>
    <w:rsid w:val="00257718"/>
    <w:rsid w:val="002605B0"/>
    <w:rsid w:val="00260775"/>
    <w:rsid w:val="00262636"/>
    <w:rsid w:val="00264059"/>
    <w:rsid w:val="002652D5"/>
    <w:rsid w:val="00267DB0"/>
    <w:rsid w:val="002711F9"/>
    <w:rsid w:val="00271653"/>
    <w:rsid w:val="00271B8D"/>
    <w:rsid w:val="00273DF1"/>
    <w:rsid w:val="00274DC5"/>
    <w:rsid w:val="0027689A"/>
    <w:rsid w:val="00276B83"/>
    <w:rsid w:val="00276BD2"/>
    <w:rsid w:val="00280D10"/>
    <w:rsid w:val="002819BC"/>
    <w:rsid w:val="00282C8C"/>
    <w:rsid w:val="00284CBB"/>
    <w:rsid w:val="002867B5"/>
    <w:rsid w:val="002867C1"/>
    <w:rsid w:val="00287854"/>
    <w:rsid w:val="00287B6B"/>
    <w:rsid w:val="00287E2E"/>
    <w:rsid w:val="0029076F"/>
    <w:rsid w:val="002907EC"/>
    <w:rsid w:val="00292365"/>
    <w:rsid w:val="002935E0"/>
    <w:rsid w:val="00294C23"/>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ABE"/>
    <w:rsid w:val="002C5BEE"/>
    <w:rsid w:val="002C5EE9"/>
    <w:rsid w:val="002C6505"/>
    <w:rsid w:val="002D10F5"/>
    <w:rsid w:val="002D1728"/>
    <w:rsid w:val="002D489E"/>
    <w:rsid w:val="002D5BF8"/>
    <w:rsid w:val="002D6C54"/>
    <w:rsid w:val="002E0191"/>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05F1"/>
    <w:rsid w:val="00311171"/>
    <w:rsid w:val="00312DF1"/>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3B82"/>
    <w:rsid w:val="003449B6"/>
    <w:rsid w:val="00345758"/>
    <w:rsid w:val="00345CA8"/>
    <w:rsid w:val="003460BF"/>
    <w:rsid w:val="003461B0"/>
    <w:rsid w:val="0034741F"/>
    <w:rsid w:val="00350893"/>
    <w:rsid w:val="00350A7D"/>
    <w:rsid w:val="0035278D"/>
    <w:rsid w:val="00352F23"/>
    <w:rsid w:val="003539B9"/>
    <w:rsid w:val="00354F26"/>
    <w:rsid w:val="003570EC"/>
    <w:rsid w:val="003579F6"/>
    <w:rsid w:val="00360713"/>
    <w:rsid w:val="003610EF"/>
    <w:rsid w:val="00361792"/>
    <w:rsid w:val="00361F14"/>
    <w:rsid w:val="00362546"/>
    <w:rsid w:val="003629CB"/>
    <w:rsid w:val="00362BAD"/>
    <w:rsid w:val="00362ECF"/>
    <w:rsid w:val="0036430A"/>
    <w:rsid w:val="00365B59"/>
    <w:rsid w:val="0036631D"/>
    <w:rsid w:val="00366E4B"/>
    <w:rsid w:val="00370DC3"/>
    <w:rsid w:val="00373B2C"/>
    <w:rsid w:val="00375EAD"/>
    <w:rsid w:val="00382427"/>
    <w:rsid w:val="00383C67"/>
    <w:rsid w:val="00384F48"/>
    <w:rsid w:val="003860AA"/>
    <w:rsid w:val="0038612C"/>
    <w:rsid w:val="00386230"/>
    <w:rsid w:val="0038624B"/>
    <w:rsid w:val="0039058F"/>
    <w:rsid w:val="00390D3B"/>
    <w:rsid w:val="00391A56"/>
    <w:rsid w:val="003925C2"/>
    <w:rsid w:val="003938C4"/>
    <w:rsid w:val="003944FC"/>
    <w:rsid w:val="003959B9"/>
    <w:rsid w:val="00395E30"/>
    <w:rsid w:val="0039711D"/>
    <w:rsid w:val="003A104F"/>
    <w:rsid w:val="003A27F5"/>
    <w:rsid w:val="003A3E26"/>
    <w:rsid w:val="003A3E7D"/>
    <w:rsid w:val="003A49B8"/>
    <w:rsid w:val="003A4E73"/>
    <w:rsid w:val="003A5037"/>
    <w:rsid w:val="003A539B"/>
    <w:rsid w:val="003A549C"/>
    <w:rsid w:val="003A5BE8"/>
    <w:rsid w:val="003A5FE1"/>
    <w:rsid w:val="003A7260"/>
    <w:rsid w:val="003A7C9C"/>
    <w:rsid w:val="003B0C21"/>
    <w:rsid w:val="003B1CDC"/>
    <w:rsid w:val="003B22E9"/>
    <w:rsid w:val="003B2CEF"/>
    <w:rsid w:val="003B49A7"/>
    <w:rsid w:val="003B4ED9"/>
    <w:rsid w:val="003B6F29"/>
    <w:rsid w:val="003C08CB"/>
    <w:rsid w:val="003C1978"/>
    <w:rsid w:val="003C1E9E"/>
    <w:rsid w:val="003C2E2D"/>
    <w:rsid w:val="003C30C3"/>
    <w:rsid w:val="003C39E6"/>
    <w:rsid w:val="003C5BE1"/>
    <w:rsid w:val="003D2573"/>
    <w:rsid w:val="003D2786"/>
    <w:rsid w:val="003E06CC"/>
    <w:rsid w:val="003E115D"/>
    <w:rsid w:val="003E1CCE"/>
    <w:rsid w:val="003E1F44"/>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3032"/>
    <w:rsid w:val="0040332D"/>
    <w:rsid w:val="004040EF"/>
    <w:rsid w:val="004053CB"/>
    <w:rsid w:val="0041039A"/>
    <w:rsid w:val="004105EC"/>
    <w:rsid w:val="00411791"/>
    <w:rsid w:val="00413400"/>
    <w:rsid w:val="004136A5"/>
    <w:rsid w:val="0041409F"/>
    <w:rsid w:val="00416E2E"/>
    <w:rsid w:val="00420B72"/>
    <w:rsid w:val="00422748"/>
    <w:rsid w:val="0042428D"/>
    <w:rsid w:val="004278B5"/>
    <w:rsid w:val="004300F4"/>
    <w:rsid w:val="004314CE"/>
    <w:rsid w:val="004346AD"/>
    <w:rsid w:val="004356EB"/>
    <w:rsid w:val="00435FAE"/>
    <w:rsid w:val="0043602D"/>
    <w:rsid w:val="0043675F"/>
    <w:rsid w:val="00436804"/>
    <w:rsid w:val="00436B92"/>
    <w:rsid w:val="00440AA8"/>
    <w:rsid w:val="00441D72"/>
    <w:rsid w:val="00447103"/>
    <w:rsid w:val="0044762D"/>
    <w:rsid w:val="00450E12"/>
    <w:rsid w:val="00451CF6"/>
    <w:rsid w:val="0045366D"/>
    <w:rsid w:val="004547B4"/>
    <w:rsid w:val="00455497"/>
    <w:rsid w:val="00457348"/>
    <w:rsid w:val="004601F1"/>
    <w:rsid w:val="004622AB"/>
    <w:rsid w:val="00462D8E"/>
    <w:rsid w:val="0046363A"/>
    <w:rsid w:val="00463820"/>
    <w:rsid w:val="00464E48"/>
    <w:rsid w:val="00466677"/>
    <w:rsid w:val="0046676C"/>
    <w:rsid w:val="00466E8E"/>
    <w:rsid w:val="00470A8F"/>
    <w:rsid w:val="004722EF"/>
    <w:rsid w:val="00472F50"/>
    <w:rsid w:val="00473CB2"/>
    <w:rsid w:val="00473FEF"/>
    <w:rsid w:val="00476FB1"/>
    <w:rsid w:val="00477927"/>
    <w:rsid w:val="004821F6"/>
    <w:rsid w:val="004832FC"/>
    <w:rsid w:val="0048347D"/>
    <w:rsid w:val="00483F9A"/>
    <w:rsid w:val="00486E75"/>
    <w:rsid w:val="00487A1C"/>
    <w:rsid w:val="00487D14"/>
    <w:rsid w:val="00487E35"/>
    <w:rsid w:val="00490036"/>
    <w:rsid w:val="00490EDD"/>
    <w:rsid w:val="00491A2E"/>
    <w:rsid w:val="004933CE"/>
    <w:rsid w:val="004957AB"/>
    <w:rsid w:val="00496E4C"/>
    <w:rsid w:val="00497F73"/>
    <w:rsid w:val="004A2642"/>
    <w:rsid w:val="004A2673"/>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2FB"/>
    <w:rsid w:val="004D2AC9"/>
    <w:rsid w:val="004D2AE8"/>
    <w:rsid w:val="004D2C13"/>
    <w:rsid w:val="004D2CDB"/>
    <w:rsid w:val="004D5CF1"/>
    <w:rsid w:val="004D5DC8"/>
    <w:rsid w:val="004D643F"/>
    <w:rsid w:val="004D69D2"/>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5629"/>
    <w:rsid w:val="004F6280"/>
    <w:rsid w:val="004F697C"/>
    <w:rsid w:val="004F69CD"/>
    <w:rsid w:val="004F6CED"/>
    <w:rsid w:val="005016A8"/>
    <w:rsid w:val="00501B07"/>
    <w:rsid w:val="00501EA8"/>
    <w:rsid w:val="00503848"/>
    <w:rsid w:val="00503D14"/>
    <w:rsid w:val="00504B55"/>
    <w:rsid w:val="0050614A"/>
    <w:rsid w:val="00507E2A"/>
    <w:rsid w:val="005135D9"/>
    <w:rsid w:val="005214A7"/>
    <w:rsid w:val="00522580"/>
    <w:rsid w:val="00523C28"/>
    <w:rsid w:val="00523E52"/>
    <w:rsid w:val="0052474E"/>
    <w:rsid w:val="0052675B"/>
    <w:rsid w:val="00526952"/>
    <w:rsid w:val="00526BBC"/>
    <w:rsid w:val="00530302"/>
    <w:rsid w:val="00530D24"/>
    <w:rsid w:val="0053194D"/>
    <w:rsid w:val="00533708"/>
    <w:rsid w:val="005350A0"/>
    <w:rsid w:val="0053545F"/>
    <w:rsid w:val="00536900"/>
    <w:rsid w:val="00536946"/>
    <w:rsid w:val="00536D4D"/>
    <w:rsid w:val="00537472"/>
    <w:rsid w:val="00541CDC"/>
    <w:rsid w:val="00543953"/>
    <w:rsid w:val="00543A76"/>
    <w:rsid w:val="00543FDE"/>
    <w:rsid w:val="00545A3D"/>
    <w:rsid w:val="005476F7"/>
    <w:rsid w:val="00547873"/>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0254"/>
    <w:rsid w:val="00581446"/>
    <w:rsid w:val="00581962"/>
    <w:rsid w:val="00585E01"/>
    <w:rsid w:val="00586D12"/>
    <w:rsid w:val="00592EA9"/>
    <w:rsid w:val="00594091"/>
    <w:rsid w:val="00594459"/>
    <w:rsid w:val="00596A92"/>
    <w:rsid w:val="005A0AAD"/>
    <w:rsid w:val="005A1A80"/>
    <w:rsid w:val="005A1E6F"/>
    <w:rsid w:val="005A26CE"/>
    <w:rsid w:val="005A53D7"/>
    <w:rsid w:val="005A751D"/>
    <w:rsid w:val="005B0949"/>
    <w:rsid w:val="005B1188"/>
    <w:rsid w:val="005B11F5"/>
    <w:rsid w:val="005B2518"/>
    <w:rsid w:val="005B30B2"/>
    <w:rsid w:val="005B310A"/>
    <w:rsid w:val="005B3DDC"/>
    <w:rsid w:val="005B5054"/>
    <w:rsid w:val="005B5970"/>
    <w:rsid w:val="005B6D8C"/>
    <w:rsid w:val="005B755C"/>
    <w:rsid w:val="005B7DC2"/>
    <w:rsid w:val="005B7E6C"/>
    <w:rsid w:val="005C4B55"/>
    <w:rsid w:val="005C4E64"/>
    <w:rsid w:val="005C74EC"/>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E7899"/>
    <w:rsid w:val="005F10B1"/>
    <w:rsid w:val="005F26D0"/>
    <w:rsid w:val="005F2A85"/>
    <w:rsid w:val="005F5536"/>
    <w:rsid w:val="005F5B41"/>
    <w:rsid w:val="0060106F"/>
    <w:rsid w:val="006014A4"/>
    <w:rsid w:val="00602B73"/>
    <w:rsid w:val="00606353"/>
    <w:rsid w:val="006072A9"/>
    <w:rsid w:val="00607A81"/>
    <w:rsid w:val="00610C3F"/>
    <w:rsid w:val="00610E89"/>
    <w:rsid w:val="006120E1"/>
    <w:rsid w:val="006137CA"/>
    <w:rsid w:val="00613D31"/>
    <w:rsid w:val="00614715"/>
    <w:rsid w:val="006174FF"/>
    <w:rsid w:val="0061787C"/>
    <w:rsid w:val="00620B4A"/>
    <w:rsid w:val="00621B0C"/>
    <w:rsid w:val="00621FE8"/>
    <w:rsid w:val="00622AD7"/>
    <w:rsid w:val="00623396"/>
    <w:rsid w:val="00624F47"/>
    <w:rsid w:val="006259EC"/>
    <w:rsid w:val="0062669E"/>
    <w:rsid w:val="00627321"/>
    <w:rsid w:val="00627C66"/>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20EA"/>
    <w:rsid w:val="0064284E"/>
    <w:rsid w:val="00643983"/>
    <w:rsid w:val="00646637"/>
    <w:rsid w:val="006468D2"/>
    <w:rsid w:val="00651B95"/>
    <w:rsid w:val="006521BE"/>
    <w:rsid w:val="00652354"/>
    <w:rsid w:val="00652A23"/>
    <w:rsid w:val="00652FDB"/>
    <w:rsid w:val="00655365"/>
    <w:rsid w:val="00656D35"/>
    <w:rsid w:val="00656DFB"/>
    <w:rsid w:val="006611CD"/>
    <w:rsid w:val="00661235"/>
    <w:rsid w:val="00662E2B"/>
    <w:rsid w:val="00664473"/>
    <w:rsid w:val="006646A8"/>
    <w:rsid w:val="00665B0E"/>
    <w:rsid w:val="00672951"/>
    <w:rsid w:val="00674A4C"/>
    <w:rsid w:val="006765F5"/>
    <w:rsid w:val="00676C2A"/>
    <w:rsid w:val="00680302"/>
    <w:rsid w:val="00680585"/>
    <w:rsid w:val="00680B76"/>
    <w:rsid w:val="00681061"/>
    <w:rsid w:val="00683953"/>
    <w:rsid w:val="0068422F"/>
    <w:rsid w:val="00691C48"/>
    <w:rsid w:val="00691CA6"/>
    <w:rsid w:val="0069554C"/>
    <w:rsid w:val="00695D19"/>
    <w:rsid w:val="00697D2C"/>
    <w:rsid w:val="006A144A"/>
    <w:rsid w:val="006A22A1"/>
    <w:rsid w:val="006A25D7"/>
    <w:rsid w:val="006A39FD"/>
    <w:rsid w:val="006A458E"/>
    <w:rsid w:val="006A52FE"/>
    <w:rsid w:val="006A7AB4"/>
    <w:rsid w:val="006B1C0E"/>
    <w:rsid w:val="006B58EE"/>
    <w:rsid w:val="006B5E98"/>
    <w:rsid w:val="006B6A79"/>
    <w:rsid w:val="006C0BC8"/>
    <w:rsid w:val="006C1E0B"/>
    <w:rsid w:val="006C425F"/>
    <w:rsid w:val="006C4329"/>
    <w:rsid w:val="006C559F"/>
    <w:rsid w:val="006C65AA"/>
    <w:rsid w:val="006D0B05"/>
    <w:rsid w:val="006D622A"/>
    <w:rsid w:val="006E0824"/>
    <w:rsid w:val="006E17E3"/>
    <w:rsid w:val="006E2DF2"/>
    <w:rsid w:val="006E2F9F"/>
    <w:rsid w:val="006E70B8"/>
    <w:rsid w:val="006F206B"/>
    <w:rsid w:val="006F23AF"/>
    <w:rsid w:val="006F2A6C"/>
    <w:rsid w:val="006F3081"/>
    <w:rsid w:val="006F4046"/>
    <w:rsid w:val="006F58F0"/>
    <w:rsid w:val="006F659C"/>
    <w:rsid w:val="006F6B63"/>
    <w:rsid w:val="007029D0"/>
    <w:rsid w:val="0070345E"/>
    <w:rsid w:val="0070376F"/>
    <w:rsid w:val="007042AA"/>
    <w:rsid w:val="007043C1"/>
    <w:rsid w:val="00704E84"/>
    <w:rsid w:val="00705017"/>
    <w:rsid w:val="007060FA"/>
    <w:rsid w:val="0070636C"/>
    <w:rsid w:val="007117AB"/>
    <w:rsid w:val="00711AA7"/>
    <w:rsid w:val="00713707"/>
    <w:rsid w:val="00713FD2"/>
    <w:rsid w:val="00714C88"/>
    <w:rsid w:val="007153FB"/>
    <w:rsid w:val="00715EF5"/>
    <w:rsid w:val="00716916"/>
    <w:rsid w:val="00716F24"/>
    <w:rsid w:val="00717CF9"/>
    <w:rsid w:val="0072122A"/>
    <w:rsid w:val="00722684"/>
    <w:rsid w:val="00723A5F"/>
    <w:rsid w:val="00723F21"/>
    <w:rsid w:val="00725F76"/>
    <w:rsid w:val="0072774E"/>
    <w:rsid w:val="00727A1A"/>
    <w:rsid w:val="0073084B"/>
    <w:rsid w:val="007308D9"/>
    <w:rsid w:val="007317BB"/>
    <w:rsid w:val="00731863"/>
    <w:rsid w:val="00731ADC"/>
    <w:rsid w:val="00733628"/>
    <w:rsid w:val="00733BDB"/>
    <w:rsid w:val="0073530A"/>
    <w:rsid w:val="007369BD"/>
    <w:rsid w:val="00737D63"/>
    <w:rsid w:val="00737E11"/>
    <w:rsid w:val="00737EF0"/>
    <w:rsid w:val="00740369"/>
    <w:rsid w:val="00742A75"/>
    <w:rsid w:val="00742D5E"/>
    <w:rsid w:val="0074365E"/>
    <w:rsid w:val="0074627D"/>
    <w:rsid w:val="0074648A"/>
    <w:rsid w:val="007476D8"/>
    <w:rsid w:val="007511FB"/>
    <w:rsid w:val="007513EB"/>
    <w:rsid w:val="00752B9C"/>
    <w:rsid w:val="00754D4D"/>
    <w:rsid w:val="0075561F"/>
    <w:rsid w:val="0075691C"/>
    <w:rsid w:val="00756FCA"/>
    <w:rsid w:val="00757266"/>
    <w:rsid w:val="007578B3"/>
    <w:rsid w:val="00760AD1"/>
    <w:rsid w:val="00762127"/>
    <w:rsid w:val="007638B2"/>
    <w:rsid w:val="00765F00"/>
    <w:rsid w:val="0076735B"/>
    <w:rsid w:val="007673B1"/>
    <w:rsid w:val="00771CA2"/>
    <w:rsid w:val="00771F53"/>
    <w:rsid w:val="00774DDB"/>
    <w:rsid w:val="007750B2"/>
    <w:rsid w:val="00775422"/>
    <w:rsid w:val="00781B39"/>
    <w:rsid w:val="0078266A"/>
    <w:rsid w:val="0078422C"/>
    <w:rsid w:val="00785ECF"/>
    <w:rsid w:val="00787543"/>
    <w:rsid w:val="00790918"/>
    <w:rsid w:val="00790CE5"/>
    <w:rsid w:val="00791CC2"/>
    <w:rsid w:val="00792F48"/>
    <w:rsid w:val="007946B0"/>
    <w:rsid w:val="00796312"/>
    <w:rsid w:val="007A0830"/>
    <w:rsid w:val="007A0C9B"/>
    <w:rsid w:val="007A1649"/>
    <w:rsid w:val="007A2E34"/>
    <w:rsid w:val="007A40F2"/>
    <w:rsid w:val="007A4B89"/>
    <w:rsid w:val="007B1662"/>
    <w:rsid w:val="007B1E9D"/>
    <w:rsid w:val="007B570C"/>
    <w:rsid w:val="007B5F15"/>
    <w:rsid w:val="007B656E"/>
    <w:rsid w:val="007C0C8B"/>
    <w:rsid w:val="007C16D6"/>
    <w:rsid w:val="007C2CDF"/>
    <w:rsid w:val="007C58EA"/>
    <w:rsid w:val="007D0F25"/>
    <w:rsid w:val="007D1776"/>
    <w:rsid w:val="007D1AD5"/>
    <w:rsid w:val="007D1DFD"/>
    <w:rsid w:val="007D2A02"/>
    <w:rsid w:val="007D2A46"/>
    <w:rsid w:val="007D410C"/>
    <w:rsid w:val="007D64F6"/>
    <w:rsid w:val="007E021F"/>
    <w:rsid w:val="007E1945"/>
    <w:rsid w:val="007E2B96"/>
    <w:rsid w:val="007E2F3F"/>
    <w:rsid w:val="007E30DF"/>
    <w:rsid w:val="007E4F2E"/>
    <w:rsid w:val="007E59F2"/>
    <w:rsid w:val="007E5E20"/>
    <w:rsid w:val="007E6778"/>
    <w:rsid w:val="007F08A4"/>
    <w:rsid w:val="007F1CDC"/>
    <w:rsid w:val="007F2ED8"/>
    <w:rsid w:val="007F349E"/>
    <w:rsid w:val="007F5A96"/>
    <w:rsid w:val="007F72E4"/>
    <w:rsid w:val="007F79DF"/>
    <w:rsid w:val="007F7AA3"/>
    <w:rsid w:val="007F7C13"/>
    <w:rsid w:val="008019B8"/>
    <w:rsid w:val="00802CB6"/>
    <w:rsid w:val="00803565"/>
    <w:rsid w:val="00803612"/>
    <w:rsid w:val="008054F9"/>
    <w:rsid w:val="00806486"/>
    <w:rsid w:val="00806D41"/>
    <w:rsid w:val="00807F84"/>
    <w:rsid w:val="0081002A"/>
    <w:rsid w:val="00810E74"/>
    <w:rsid w:val="00810FD2"/>
    <w:rsid w:val="00811280"/>
    <w:rsid w:val="00811B8B"/>
    <w:rsid w:val="00811EA4"/>
    <w:rsid w:val="0081257B"/>
    <w:rsid w:val="00814B59"/>
    <w:rsid w:val="0081507B"/>
    <w:rsid w:val="0081556A"/>
    <w:rsid w:val="0081682E"/>
    <w:rsid w:val="008170F5"/>
    <w:rsid w:val="00817623"/>
    <w:rsid w:val="008178E2"/>
    <w:rsid w:val="0082028F"/>
    <w:rsid w:val="00820D56"/>
    <w:rsid w:val="008222C3"/>
    <w:rsid w:val="008226AF"/>
    <w:rsid w:val="00823835"/>
    <w:rsid w:val="008251CB"/>
    <w:rsid w:val="00825757"/>
    <w:rsid w:val="00826AC1"/>
    <w:rsid w:val="00832F4E"/>
    <w:rsid w:val="008330FA"/>
    <w:rsid w:val="008354A3"/>
    <w:rsid w:val="008378F7"/>
    <w:rsid w:val="00841556"/>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58AA"/>
    <w:rsid w:val="00856EDA"/>
    <w:rsid w:val="0086134D"/>
    <w:rsid w:val="008619CD"/>
    <w:rsid w:val="00861AD4"/>
    <w:rsid w:val="00863386"/>
    <w:rsid w:val="00864F67"/>
    <w:rsid w:val="00865C51"/>
    <w:rsid w:val="00866CFB"/>
    <w:rsid w:val="00870F0E"/>
    <w:rsid w:val="008711C0"/>
    <w:rsid w:val="008731B3"/>
    <w:rsid w:val="0087575D"/>
    <w:rsid w:val="008763C5"/>
    <w:rsid w:val="0087789B"/>
    <w:rsid w:val="008779F0"/>
    <w:rsid w:val="00877F78"/>
    <w:rsid w:val="0088089F"/>
    <w:rsid w:val="008815FE"/>
    <w:rsid w:val="00883CD8"/>
    <w:rsid w:val="00883E98"/>
    <w:rsid w:val="008845C4"/>
    <w:rsid w:val="00884B45"/>
    <w:rsid w:val="00887F79"/>
    <w:rsid w:val="00890300"/>
    <w:rsid w:val="00890E6E"/>
    <w:rsid w:val="0089106F"/>
    <w:rsid w:val="00892ED7"/>
    <w:rsid w:val="008938AC"/>
    <w:rsid w:val="00894601"/>
    <w:rsid w:val="00894B1A"/>
    <w:rsid w:val="00895F1B"/>
    <w:rsid w:val="00897757"/>
    <w:rsid w:val="008A08C6"/>
    <w:rsid w:val="008A0CDC"/>
    <w:rsid w:val="008A288E"/>
    <w:rsid w:val="008A3B32"/>
    <w:rsid w:val="008A4ADD"/>
    <w:rsid w:val="008A4BDD"/>
    <w:rsid w:val="008A4D88"/>
    <w:rsid w:val="008A5256"/>
    <w:rsid w:val="008B00C7"/>
    <w:rsid w:val="008B0E3E"/>
    <w:rsid w:val="008B17EE"/>
    <w:rsid w:val="008B34F2"/>
    <w:rsid w:val="008B4D70"/>
    <w:rsid w:val="008B5835"/>
    <w:rsid w:val="008B6D57"/>
    <w:rsid w:val="008B7B9B"/>
    <w:rsid w:val="008C02CF"/>
    <w:rsid w:val="008C0438"/>
    <w:rsid w:val="008C2E4D"/>
    <w:rsid w:val="008C30F4"/>
    <w:rsid w:val="008C5037"/>
    <w:rsid w:val="008C7F85"/>
    <w:rsid w:val="008D2C22"/>
    <w:rsid w:val="008D76B5"/>
    <w:rsid w:val="008E0285"/>
    <w:rsid w:val="008E322E"/>
    <w:rsid w:val="008E6235"/>
    <w:rsid w:val="008E68BA"/>
    <w:rsid w:val="008E72B4"/>
    <w:rsid w:val="008F2081"/>
    <w:rsid w:val="008F7563"/>
    <w:rsid w:val="008F7FF9"/>
    <w:rsid w:val="00900AEF"/>
    <w:rsid w:val="00902B2B"/>
    <w:rsid w:val="00903192"/>
    <w:rsid w:val="00903F93"/>
    <w:rsid w:val="009058A8"/>
    <w:rsid w:val="00907A51"/>
    <w:rsid w:val="00907F52"/>
    <w:rsid w:val="00912A6C"/>
    <w:rsid w:val="00914840"/>
    <w:rsid w:val="00914937"/>
    <w:rsid w:val="009171BC"/>
    <w:rsid w:val="0092083F"/>
    <w:rsid w:val="0092482D"/>
    <w:rsid w:val="00925318"/>
    <w:rsid w:val="00925373"/>
    <w:rsid w:val="009301F6"/>
    <w:rsid w:val="00931412"/>
    <w:rsid w:val="009319E8"/>
    <w:rsid w:val="00934483"/>
    <w:rsid w:val="00937764"/>
    <w:rsid w:val="00940D2A"/>
    <w:rsid w:val="00941295"/>
    <w:rsid w:val="00941CE0"/>
    <w:rsid w:val="00943F7A"/>
    <w:rsid w:val="00947A35"/>
    <w:rsid w:val="00950676"/>
    <w:rsid w:val="00950A31"/>
    <w:rsid w:val="00951F14"/>
    <w:rsid w:val="009532E4"/>
    <w:rsid w:val="009540D2"/>
    <w:rsid w:val="009574FE"/>
    <w:rsid w:val="00960C0B"/>
    <w:rsid w:val="00962B5E"/>
    <w:rsid w:val="00963BC9"/>
    <w:rsid w:val="00964E90"/>
    <w:rsid w:val="00965B42"/>
    <w:rsid w:val="00965F53"/>
    <w:rsid w:val="00967337"/>
    <w:rsid w:val="00967407"/>
    <w:rsid w:val="00967511"/>
    <w:rsid w:val="0096779F"/>
    <w:rsid w:val="00970D02"/>
    <w:rsid w:val="0097211B"/>
    <w:rsid w:val="00972BB4"/>
    <w:rsid w:val="009761C5"/>
    <w:rsid w:val="0097664E"/>
    <w:rsid w:val="00977DD6"/>
    <w:rsid w:val="00980F37"/>
    <w:rsid w:val="00982BE1"/>
    <w:rsid w:val="00983660"/>
    <w:rsid w:val="00984F4D"/>
    <w:rsid w:val="00986B3A"/>
    <w:rsid w:val="0098700B"/>
    <w:rsid w:val="00987F76"/>
    <w:rsid w:val="0099066E"/>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2AEB"/>
    <w:rsid w:val="009B2E12"/>
    <w:rsid w:val="009B499C"/>
    <w:rsid w:val="009B7234"/>
    <w:rsid w:val="009B7760"/>
    <w:rsid w:val="009C1BE8"/>
    <w:rsid w:val="009C1E10"/>
    <w:rsid w:val="009C3747"/>
    <w:rsid w:val="009C3DB8"/>
    <w:rsid w:val="009C6EF4"/>
    <w:rsid w:val="009C730E"/>
    <w:rsid w:val="009D0212"/>
    <w:rsid w:val="009D0D2A"/>
    <w:rsid w:val="009D19D5"/>
    <w:rsid w:val="009D2C7C"/>
    <w:rsid w:val="009D586E"/>
    <w:rsid w:val="009D744F"/>
    <w:rsid w:val="009D7B26"/>
    <w:rsid w:val="009E1B18"/>
    <w:rsid w:val="009E1F10"/>
    <w:rsid w:val="009E2157"/>
    <w:rsid w:val="009E2C46"/>
    <w:rsid w:val="009E58E3"/>
    <w:rsid w:val="009E6D66"/>
    <w:rsid w:val="009E7B91"/>
    <w:rsid w:val="009E7BC5"/>
    <w:rsid w:val="009F3595"/>
    <w:rsid w:val="009F443C"/>
    <w:rsid w:val="009F4AF8"/>
    <w:rsid w:val="009F5451"/>
    <w:rsid w:val="009F5D6B"/>
    <w:rsid w:val="009F675F"/>
    <w:rsid w:val="009F72A5"/>
    <w:rsid w:val="00A002BA"/>
    <w:rsid w:val="00A00541"/>
    <w:rsid w:val="00A01277"/>
    <w:rsid w:val="00A01367"/>
    <w:rsid w:val="00A01EBD"/>
    <w:rsid w:val="00A02096"/>
    <w:rsid w:val="00A0237C"/>
    <w:rsid w:val="00A02EF3"/>
    <w:rsid w:val="00A03BF9"/>
    <w:rsid w:val="00A06485"/>
    <w:rsid w:val="00A06748"/>
    <w:rsid w:val="00A07CC4"/>
    <w:rsid w:val="00A07EFA"/>
    <w:rsid w:val="00A07FFB"/>
    <w:rsid w:val="00A103A7"/>
    <w:rsid w:val="00A12301"/>
    <w:rsid w:val="00A12BD4"/>
    <w:rsid w:val="00A13D67"/>
    <w:rsid w:val="00A142D6"/>
    <w:rsid w:val="00A20093"/>
    <w:rsid w:val="00A20DAD"/>
    <w:rsid w:val="00A22743"/>
    <w:rsid w:val="00A22BAD"/>
    <w:rsid w:val="00A24A27"/>
    <w:rsid w:val="00A25571"/>
    <w:rsid w:val="00A27105"/>
    <w:rsid w:val="00A30296"/>
    <w:rsid w:val="00A313A0"/>
    <w:rsid w:val="00A32195"/>
    <w:rsid w:val="00A3398E"/>
    <w:rsid w:val="00A3491C"/>
    <w:rsid w:val="00A35C7D"/>
    <w:rsid w:val="00A37BAA"/>
    <w:rsid w:val="00A40B3C"/>
    <w:rsid w:val="00A42333"/>
    <w:rsid w:val="00A46BF3"/>
    <w:rsid w:val="00A47302"/>
    <w:rsid w:val="00A47728"/>
    <w:rsid w:val="00A515D9"/>
    <w:rsid w:val="00A51A89"/>
    <w:rsid w:val="00A51D8A"/>
    <w:rsid w:val="00A5245A"/>
    <w:rsid w:val="00A531D2"/>
    <w:rsid w:val="00A53288"/>
    <w:rsid w:val="00A539FD"/>
    <w:rsid w:val="00A5523D"/>
    <w:rsid w:val="00A55F0C"/>
    <w:rsid w:val="00A57961"/>
    <w:rsid w:val="00A61F42"/>
    <w:rsid w:val="00A621E5"/>
    <w:rsid w:val="00A65E23"/>
    <w:rsid w:val="00A67072"/>
    <w:rsid w:val="00A673A0"/>
    <w:rsid w:val="00A6744F"/>
    <w:rsid w:val="00A73D37"/>
    <w:rsid w:val="00A73FA6"/>
    <w:rsid w:val="00A747D7"/>
    <w:rsid w:val="00A7532F"/>
    <w:rsid w:val="00A75ACB"/>
    <w:rsid w:val="00A75B4B"/>
    <w:rsid w:val="00A76058"/>
    <w:rsid w:val="00A76E5D"/>
    <w:rsid w:val="00A819F1"/>
    <w:rsid w:val="00A81AF3"/>
    <w:rsid w:val="00A82F82"/>
    <w:rsid w:val="00A86CB6"/>
    <w:rsid w:val="00A87702"/>
    <w:rsid w:val="00A91900"/>
    <w:rsid w:val="00A92AB8"/>
    <w:rsid w:val="00A93FAC"/>
    <w:rsid w:val="00A94782"/>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3A01"/>
    <w:rsid w:val="00AB3B4E"/>
    <w:rsid w:val="00AB3DED"/>
    <w:rsid w:val="00AB4692"/>
    <w:rsid w:val="00AB4E49"/>
    <w:rsid w:val="00AC0FE4"/>
    <w:rsid w:val="00AC248F"/>
    <w:rsid w:val="00AC263C"/>
    <w:rsid w:val="00AC2F29"/>
    <w:rsid w:val="00AC33AE"/>
    <w:rsid w:val="00AC3B01"/>
    <w:rsid w:val="00AC3F87"/>
    <w:rsid w:val="00AC40BE"/>
    <w:rsid w:val="00AC40C5"/>
    <w:rsid w:val="00AC4746"/>
    <w:rsid w:val="00AC7F0E"/>
    <w:rsid w:val="00AD0444"/>
    <w:rsid w:val="00AD0914"/>
    <w:rsid w:val="00AD0E7C"/>
    <w:rsid w:val="00AD1C1B"/>
    <w:rsid w:val="00AD1EE1"/>
    <w:rsid w:val="00AD3733"/>
    <w:rsid w:val="00AD442D"/>
    <w:rsid w:val="00AD482A"/>
    <w:rsid w:val="00AD48F7"/>
    <w:rsid w:val="00AD6D29"/>
    <w:rsid w:val="00AD7A12"/>
    <w:rsid w:val="00AD7D83"/>
    <w:rsid w:val="00AE38D9"/>
    <w:rsid w:val="00AE5AB6"/>
    <w:rsid w:val="00AE6172"/>
    <w:rsid w:val="00AF18DD"/>
    <w:rsid w:val="00AF2E9B"/>
    <w:rsid w:val="00AF63C5"/>
    <w:rsid w:val="00AF79D0"/>
    <w:rsid w:val="00AF7FDC"/>
    <w:rsid w:val="00B0131B"/>
    <w:rsid w:val="00B019CA"/>
    <w:rsid w:val="00B039AF"/>
    <w:rsid w:val="00B03CF7"/>
    <w:rsid w:val="00B03E5E"/>
    <w:rsid w:val="00B03F48"/>
    <w:rsid w:val="00B04A7C"/>
    <w:rsid w:val="00B0531F"/>
    <w:rsid w:val="00B0626D"/>
    <w:rsid w:val="00B062AB"/>
    <w:rsid w:val="00B10C8B"/>
    <w:rsid w:val="00B10FF9"/>
    <w:rsid w:val="00B121F3"/>
    <w:rsid w:val="00B122B9"/>
    <w:rsid w:val="00B12767"/>
    <w:rsid w:val="00B1346D"/>
    <w:rsid w:val="00B13EB0"/>
    <w:rsid w:val="00B2047C"/>
    <w:rsid w:val="00B22966"/>
    <w:rsid w:val="00B22BAC"/>
    <w:rsid w:val="00B23A0F"/>
    <w:rsid w:val="00B23E35"/>
    <w:rsid w:val="00B27534"/>
    <w:rsid w:val="00B3026B"/>
    <w:rsid w:val="00B3254B"/>
    <w:rsid w:val="00B32B98"/>
    <w:rsid w:val="00B32C83"/>
    <w:rsid w:val="00B37A3E"/>
    <w:rsid w:val="00B4053C"/>
    <w:rsid w:val="00B40687"/>
    <w:rsid w:val="00B40D7A"/>
    <w:rsid w:val="00B4225D"/>
    <w:rsid w:val="00B434B0"/>
    <w:rsid w:val="00B46E06"/>
    <w:rsid w:val="00B476CD"/>
    <w:rsid w:val="00B47E28"/>
    <w:rsid w:val="00B51FE4"/>
    <w:rsid w:val="00B52D8B"/>
    <w:rsid w:val="00B53096"/>
    <w:rsid w:val="00B5345F"/>
    <w:rsid w:val="00B546C4"/>
    <w:rsid w:val="00B55F9B"/>
    <w:rsid w:val="00B56EBF"/>
    <w:rsid w:val="00B602CD"/>
    <w:rsid w:val="00B60EC4"/>
    <w:rsid w:val="00B617D6"/>
    <w:rsid w:val="00B6476C"/>
    <w:rsid w:val="00B66DA1"/>
    <w:rsid w:val="00B6735C"/>
    <w:rsid w:val="00B72ACC"/>
    <w:rsid w:val="00B736C2"/>
    <w:rsid w:val="00B73CA7"/>
    <w:rsid w:val="00B75A84"/>
    <w:rsid w:val="00B819C4"/>
    <w:rsid w:val="00B81CB5"/>
    <w:rsid w:val="00B81DEF"/>
    <w:rsid w:val="00B82F1B"/>
    <w:rsid w:val="00B83916"/>
    <w:rsid w:val="00B83DFF"/>
    <w:rsid w:val="00B8503A"/>
    <w:rsid w:val="00B877FD"/>
    <w:rsid w:val="00B90C54"/>
    <w:rsid w:val="00B90E9B"/>
    <w:rsid w:val="00B919A9"/>
    <w:rsid w:val="00B94FB4"/>
    <w:rsid w:val="00B9558A"/>
    <w:rsid w:val="00B95E78"/>
    <w:rsid w:val="00B9624E"/>
    <w:rsid w:val="00B96C7D"/>
    <w:rsid w:val="00BA1BDD"/>
    <w:rsid w:val="00BA2180"/>
    <w:rsid w:val="00BA33D5"/>
    <w:rsid w:val="00BA413B"/>
    <w:rsid w:val="00BA528E"/>
    <w:rsid w:val="00BA5C30"/>
    <w:rsid w:val="00BA662C"/>
    <w:rsid w:val="00BA67CE"/>
    <w:rsid w:val="00BA6A02"/>
    <w:rsid w:val="00BA7494"/>
    <w:rsid w:val="00BA777D"/>
    <w:rsid w:val="00BA7C47"/>
    <w:rsid w:val="00BB0D26"/>
    <w:rsid w:val="00BB1121"/>
    <w:rsid w:val="00BB13B1"/>
    <w:rsid w:val="00BB18B3"/>
    <w:rsid w:val="00BB1B45"/>
    <w:rsid w:val="00BB3A14"/>
    <w:rsid w:val="00BB7A7C"/>
    <w:rsid w:val="00BC033B"/>
    <w:rsid w:val="00BC0B94"/>
    <w:rsid w:val="00BC128B"/>
    <w:rsid w:val="00BC19DC"/>
    <w:rsid w:val="00BC365E"/>
    <w:rsid w:val="00BC50B6"/>
    <w:rsid w:val="00BC5C02"/>
    <w:rsid w:val="00BC7C8F"/>
    <w:rsid w:val="00BD0135"/>
    <w:rsid w:val="00BD0B27"/>
    <w:rsid w:val="00BD38BD"/>
    <w:rsid w:val="00BE05AF"/>
    <w:rsid w:val="00BE174A"/>
    <w:rsid w:val="00BE194F"/>
    <w:rsid w:val="00BE1DA9"/>
    <w:rsid w:val="00BE3B30"/>
    <w:rsid w:val="00BE5A13"/>
    <w:rsid w:val="00BE6A13"/>
    <w:rsid w:val="00BE6AB8"/>
    <w:rsid w:val="00BF17B9"/>
    <w:rsid w:val="00BF1B54"/>
    <w:rsid w:val="00BF1C93"/>
    <w:rsid w:val="00BF2CEA"/>
    <w:rsid w:val="00BF6169"/>
    <w:rsid w:val="00BF64F4"/>
    <w:rsid w:val="00BF6D0B"/>
    <w:rsid w:val="00BF73B0"/>
    <w:rsid w:val="00C010B6"/>
    <w:rsid w:val="00C01CD5"/>
    <w:rsid w:val="00C01D73"/>
    <w:rsid w:val="00C03A93"/>
    <w:rsid w:val="00C060BC"/>
    <w:rsid w:val="00C066BC"/>
    <w:rsid w:val="00C06F68"/>
    <w:rsid w:val="00C07C21"/>
    <w:rsid w:val="00C07E78"/>
    <w:rsid w:val="00C12837"/>
    <w:rsid w:val="00C14F84"/>
    <w:rsid w:val="00C1569C"/>
    <w:rsid w:val="00C165A1"/>
    <w:rsid w:val="00C1668F"/>
    <w:rsid w:val="00C1742D"/>
    <w:rsid w:val="00C17FB5"/>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60DE"/>
    <w:rsid w:val="00C46510"/>
    <w:rsid w:val="00C50344"/>
    <w:rsid w:val="00C5274C"/>
    <w:rsid w:val="00C5363D"/>
    <w:rsid w:val="00C54293"/>
    <w:rsid w:val="00C5634C"/>
    <w:rsid w:val="00C57360"/>
    <w:rsid w:val="00C57AA7"/>
    <w:rsid w:val="00C57E7D"/>
    <w:rsid w:val="00C602AF"/>
    <w:rsid w:val="00C63397"/>
    <w:rsid w:val="00C66235"/>
    <w:rsid w:val="00C67061"/>
    <w:rsid w:val="00C672C6"/>
    <w:rsid w:val="00C71844"/>
    <w:rsid w:val="00C72048"/>
    <w:rsid w:val="00C72410"/>
    <w:rsid w:val="00C72E0B"/>
    <w:rsid w:val="00C7376F"/>
    <w:rsid w:val="00C75C41"/>
    <w:rsid w:val="00C777A3"/>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12B5"/>
    <w:rsid w:val="00CB32ED"/>
    <w:rsid w:val="00CB472C"/>
    <w:rsid w:val="00CB76A4"/>
    <w:rsid w:val="00CC0315"/>
    <w:rsid w:val="00CC0D64"/>
    <w:rsid w:val="00CC0FB5"/>
    <w:rsid w:val="00CC5335"/>
    <w:rsid w:val="00CC7F17"/>
    <w:rsid w:val="00CD1F3E"/>
    <w:rsid w:val="00CD510E"/>
    <w:rsid w:val="00CD5637"/>
    <w:rsid w:val="00CD59BB"/>
    <w:rsid w:val="00CD7055"/>
    <w:rsid w:val="00CE31C9"/>
    <w:rsid w:val="00CE4471"/>
    <w:rsid w:val="00CE4D13"/>
    <w:rsid w:val="00CE5DF7"/>
    <w:rsid w:val="00CE7CCC"/>
    <w:rsid w:val="00CF0A83"/>
    <w:rsid w:val="00CF12BE"/>
    <w:rsid w:val="00CF1D76"/>
    <w:rsid w:val="00CF29BC"/>
    <w:rsid w:val="00CF2BE3"/>
    <w:rsid w:val="00CF3ACE"/>
    <w:rsid w:val="00CF60E2"/>
    <w:rsid w:val="00CF7371"/>
    <w:rsid w:val="00D00B2D"/>
    <w:rsid w:val="00D0104C"/>
    <w:rsid w:val="00D02D23"/>
    <w:rsid w:val="00D03557"/>
    <w:rsid w:val="00D063A8"/>
    <w:rsid w:val="00D064FF"/>
    <w:rsid w:val="00D069B3"/>
    <w:rsid w:val="00D07622"/>
    <w:rsid w:val="00D07E88"/>
    <w:rsid w:val="00D100E0"/>
    <w:rsid w:val="00D11BC7"/>
    <w:rsid w:val="00D12A88"/>
    <w:rsid w:val="00D13439"/>
    <w:rsid w:val="00D14B03"/>
    <w:rsid w:val="00D157DD"/>
    <w:rsid w:val="00D173F3"/>
    <w:rsid w:val="00D2174E"/>
    <w:rsid w:val="00D21D41"/>
    <w:rsid w:val="00D22B29"/>
    <w:rsid w:val="00D23189"/>
    <w:rsid w:val="00D256C4"/>
    <w:rsid w:val="00D26DAA"/>
    <w:rsid w:val="00D26F70"/>
    <w:rsid w:val="00D27659"/>
    <w:rsid w:val="00D277C9"/>
    <w:rsid w:val="00D31358"/>
    <w:rsid w:val="00D32D89"/>
    <w:rsid w:val="00D34627"/>
    <w:rsid w:val="00D3574A"/>
    <w:rsid w:val="00D36AE0"/>
    <w:rsid w:val="00D36F21"/>
    <w:rsid w:val="00D372D9"/>
    <w:rsid w:val="00D40CEF"/>
    <w:rsid w:val="00D41398"/>
    <w:rsid w:val="00D416D7"/>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2073"/>
    <w:rsid w:val="00D63AF2"/>
    <w:rsid w:val="00D65514"/>
    <w:rsid w:val="00D65689"/>
    <w:rsid w:val="00D661A8"/>
    <w:rsid w:val="00D66D85"/>
    <w:rsid w:val="00D67D46"/>
    <w:rsid w:val="00D705F1"/>
    <w:rsid w:val="00D711C3"/>
    <w:rsid w:val="00D72DB1"/>
    <w:rsid w:val="00D7434C"/>
    <w:rsid w:val="00D747A4"/>
    <w:rsid w:val="00D7687D"/>
    <w:rsid w:val="00D76A65"/>
    <w:rsid w:val="00D831FC"/>
    <w:rsid w:val="00D84170"/>
    <w:rsid w:val="00D844BA"/>
    <w:rsid w:val="00D84AC2"/>
    <w:rsid w:val="00D84ACF"/>
    <w:rsid w:val="00D8581C"/>
    <w:rsid w:val="00D8584C"/>
    <w:rsid w:val="00D85B3A"/>
    <w:rsid w:val="00D85F60"/>
    <w:rsid w:val="00D86242"/>
    <w:rsid w:val="00D87A93"/>
    <w:rsid w:val="00D87F8D"/>
    <w:rsid w:val="00D9006B"/>
    <w:rsid w:val="00D90198"/>
    <w:rsid w:val="00D916B4"/>
    <w:rsid w:val="00D919AA"/>
    <w:rsid w:val="00D91CEE"/>
    <w:rsid w:val="00D924C0"/>
    <w:rsid w:val="00D93007"/>
    <w:rsid w:val="00D9376B"/>
    <w:rsid w:val="00D93B2E"/>
    <w:rsid w:val="00D94261"/>
    <w:rsid w:val="00D94299"/>
    <w:rsid w:val="00D94588"/>
    <w:rsid w:val="00DA193C"/>
    <w:rsid w:val="00DA23CF"/>
    <w:rsid w:val="00DA37A8"/>
    <w:rsid w:val="00DA3CE9"/>
    <w:rsid w:val="00DA58B2"/>
    <w:rsid w:val="00DA649B"/>
    <w:rsid w:val="00DA743F"/>
    <w:rsid w:val="00DA7B74"/>
    <w:rsid w:val="00DB160B"/>
    <w:rsid w:val="00DB2748"/>
    <w:rsid w:val="00DB7765"/>
    <w:rsid w:val="00DC1FBE"/>
    <w:rsid w:val="00DC2761"/>
    <w:rsid w:val="00DC2C3A"/>
    <w:rsid w:val="00DC300C"/>
    <w:rsid w:val="00DC33B4"/>
    <w:rsid w:val="00DC3E12"/>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F0619"/>
    <w:rsid w:val="00DF54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077A"/>
    <w:rsid w:val="00E219D5"/>
    <w:rsid w:val="00E2309E"/>
    <w:rsid w:val="00E260FB"/>
    <w:rsid w:val="00E263D0"/>
    <w:rsid w:val="00E26FF2"/>
    <w:rsid w:val="00E3083B"/>
    <w:rsid w:val="00E311E1"/>
    <w:rsid w:val="00E31ED1"/>
    <w:rsid w:val="00E31F8F"/>
    <w:rsid w:val="00E32B18"/>
    <w:rsid w:val="00E330A8"/>
    <w:rsid w:val="00E3459F"/>
    <w:rsid w:val="00E36635"/>
    <w:rsid w:val="00E37289"/>
    <w:rsid w:val="00E37736"/>
    <w:rsid w:val="00E40671"/>
    <w:rsid w:val="00E418C3"/>
    <w:rsid w:val="00E43ED6"/>
    <w:rsid w:val="00E445BF"/>
    <w:rsid w:val="00E44B38"/>
    <w:rsid w:val="00E47910"/>
    <w:rsid w:val="00E47CF2"/>
    <w:rsid w:val="00E509FF"/>
    <w:rsid w:val="00E50EFC"/>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4316"/>
    <w:rsid w:val="00E7444B"/>
    <w:rsid w:val="00E75636"/>
    <w:rsid w:val="00E75EA5"/>
    <w:rsid w:val="00E766F4"/>
    <w:rsid w:val="00E7771A"/>
    <w:rsid w:val="00E8074C"/>
    <w:rsid w:val="00E8157D"/>
    <w:rsid w:val="00E825B6"/>
    <w:rsid w:val="00E84541"/>
    <w:rsid w:val="00E8559C"/>
    <w:rsid w:val="00E857B6"/>
    <w:rsid w:val="00E85A93"/>
    <w:rsid w:val="00E9111D"/>
    <w:rsid w:val="00E91CFC"/>
    <w:rsid w:val="00E933ED"/>
    <w:rsid w:val="00E93620"/>
    <w:rsid w:val="00E937DC"/>
    <w:rsid w:val="00E95C32"/>
    <w:rsid w:val="00E97254"/>
    <w:rsid w:val="00E9743A"/>
    <w:rsid w:val="00E974D5"/>
    <w:rsid w:val="00E976B1"/>
    <w:rsid w:val="00E9785E"/>
    <w:rsid w:val="00EA061A"/>
    <w:rsid w:val="00EA0975"/>
    <w:rsid w:val="00EA0AF8"/>
    <w:rsid w:val="00EA31D3"/>
    <w:rsid w:val="00EA3B42"/>
    <w:rsid w:val="00EA3C8B"/>
    <w:rsid w:val="00EA585B"/>
    <w:rsid w:val="00EA6654"/>
    <w:rsid w:val="00EA73FF"/>
    <w:rsid w:val="00EB12DC"/>
    <w:rsid w:val="00EB1D56"/>
    <w:rsid w:val="00EB35E7"/>
    <w:rsid w:val="00EB4AF4"/>
    <w:rsid w:val="00EB74F9"/>
    <w:rsid w:val="00EC077F"/>
    <w:rsid w:val="00EC2199"/>
    <w:rsid w:val="00EC2807"/>
    <w:rsid w:val="00EC2C02"/>
    <w:rsid w:val="00EC31F1"/>
    <w:rsid w:val="00EC3C72"/>
    <w:rsid w:val="00EC4EA2"/>
    <w:rsid w:val="00EC5E56"/>
    <w:rsid w:val="00EC5FCC"/>
    <w:rsid w:val="00EC78B5"/>
    <w:rsid w:val="00ED23AD"/>
    <w:rsid w:val="00ED330C"/>
    <w:rsid w:val="00ED5A32"/>
    <w:rsid w:val="00ED6254"/>
    <w:rsid w:val="00ED68EE"/>
    <w:rsid w:val="00ED6C19"/>
    <w:rsid w:val="00EE2196"/>
    <w:rsid w:val="00EE2404"/>
    <w:rsid w:val="00EE2DF2"/>
    <w:rsid w:val="00EE51F2"/>
    <w:rsid w:val="00EE52D7"/>
    <w:rsid w:val="00EE73CE"/>
    <w:rsid w:val="00EE7C55"/>
    <w:rsid w:val="00EF0B3B"/>
    <w:rsid w:val="00EF54CB"/>
    <w:rsid w:val="00EF6554"/>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0A4"/>
    <w:rsid w:val="00F47143"/>
    <w:rsid w:val="00F50371"/>
    <w:rsid w:val="00F5170C"/>
    <w:rsid w:val="00F53A66"/>
    <w:rsid w:val="00F53ACE"/>
    <w:rsid w:val="00F55CCB"/>
    <w:rsid w:val="00F56732"/>
    <w:rsid w:val="00F60D1E"/>
    <w:rsid w:val="00F60D3E"/>
    <w:rsid w:val="00F62169"/>
    <w:rsid w:val="00F63C8F"/>
    <w:rsid w:val="00F64E13"/>
    <w:rsid w:val="00F65914"/>
    <w:rsid w:val="00F70B27"/>
    <w:rsid w:val="00F719DD"/>
    <w:rsid w:val="00F7275B"/>
    <w:rsid w:val="00F7304E"/>
    <w:rsid w:val="00F73117"/>
    <w:rsid w:val="00F73215"/>
    <w:rsid w:val="00F738F5"/>
    <w:rsid w:val="00F739A7"/>
    <w:rsid w:val="00F749B0"/>
    <w:rsid w:val="00F75204"/>
    <w:rsid w:val="00F7529E"/>
    <w:rsid w:val="00F75C29"/>
    <w:rsid w:val="00F767E3"/>
    <w:rsid w:val="00F77175"/>
    <w:rsid w:val="00F8338E"/>
    <w:rsid w:val="00F85AF1"/>
    <w:rsid w:val="00F90BA4"/>
    <w:rsid w:val="00F936A3"/>
    <w:rsid w:val="00F959A4"/>
    <w:rsid w:val="00F959FD"/>
    <w:rsid w:val="00F95E42"/>
    <w:rsid w:val="00F96BA0"/>
    <w:rsid w:val="00F970AA"/>
    <w:rsid w:val="00F97B9A"/>
    <w:rsid w:val="00FA0954"/>
    <w:rsid w:val="00FA1991"/>
    <w:rsid w:val="00FA264A"/>
    <w:rsid w:val="00FA5CD5"/>
    <w:rsid w:val="00FA7295"/>
    <w:rsid w:val="00FA750F"/>
    <w:rsid w:val="00FB1848"/>
    <w:rsid w:val="00FB3A49"/>
    <w:rsid w:val="00FB4062"/>
    <w:rsid w:val="00FB494A"/>
    <w:rsid w:val="00FB5073"/>
    <w:rsid w:val="00FC188E"/>
    <w:rsid w:val="00FC2E70"/>
    <w:rsid w:val="00FC3250"/>
    <w:rsid w:val="00FC3AAC"/>
    <w:rsid w:val="00FC41DA"/>
    <w:rsid w:val="00FC5E37"/>
    <w:rsid w:val="00FC7574"/>
    <w:rsid w:val="00FC77D7"/>
    <w:rsid w:val="00FC7B31"/>
    <w:rsid w:val="00FC7B61"/>
    <w:rsid w:val="00FD0ED5"/>
    <w:rsid w:val="00FD15DD"/>
    <w:rsid w:val="00FD1D59"/>
    <w:rsid w:val="00FD3373"/>
    <w:rsid w:val="00FD35BF"/>
    <w:rsid w:val="00FD450C"/>
    <w:rsid w:val="00FD55F5"/>
    <w:rsid w:val="00FD688F"/>
    <w:rsid w:val="00FD733D"/>
    <w:rsid w:val="00FD73EA"/>
    <w:rsid w:val="00FD77AD"/>
    <w:rsid w:val="00FD7A39"/>
    <w:rsid w:val="00FE3768"/>
    <w:rsid w:val="00FE5E39"/>
    <w:rsid w:val="00FE71DC"/>
    <w:rsid w:val="00FE74C3"/>
    <w:rsid w:val="00FE74CD"/>
    <w:rsid w:val="00FF08F9"/>
    <w:rsid w:val="00FF0D35"/>
    <w:rsid w:val="00FF4540"/>
    <w:rsid w:val="00FF580D"/>
    <w:rsid w:val="00FF6DAA"/>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uaweiSans-Regular" w:eastAsia="方正兰亭黑简体" w:hAnsi="HuaweiSans-Regular" w:cs="Arial"/>
        <w:sz w:val="24"/>
        <w:szCs w:val="24"/>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076E78"/>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C5634C"/>
    <w:pPr>
      <w:keepNext/>
      <w:numPr>
        <w:numId w:val="4"/>
      </w:numPr>
      <w:pBdr>
        <w:bottom w:val="single" w:sz="12" w:space="1" w:color="auto"/>
      </w:pBdr>
      <w:spacing w:before="0" w:after="800"/>
      <w:jc w:val="right"/>
      <w:outlineLvl w:val="0"/>
    </w:pPr>
    <w:rPr>
      <w:rFonts w:ascii="Huawei Sans" w:hAnsi="Huawei Sans"/>
      <w:b/>
      <w:bCs/>
      <w:sz w:val="44"/>
      <w:szCs w:val="44"/>
    </w:rPr>
  </w:style>
  <w:style w:type="paragraph" w:styleId="2">
    <w:name w:val="heading 2"/>
    <w:aliases w:val="ALT+2"/>
    <w:basedOn w:val="a2"/>
    <w:next w:val="3"/>
    <w:link w:val="2Char"/>
    <w:autoRedefine/>
    <w:qFormat/>
    <w:rsid w:val="00012F52"/>
    <w:pPr>
      <w:keepNext/>
      <w:keepLines/>
      <w:numPr>
        <w:ilvl w:val="1"/>
        <w:numId w:val="4"/>
      </w:numPr>
      <w:spacing w:before="600"/>
      <w:outlineLvl w:val="1"/>
    </w:pPr>
    <w:rPr>
      <w:rFonts w:ascii="Huawei Sans" w:hAnsi="Huawei Sans"/>
      <w:bCs/>
      <w:noProof/>
      <w:sz w:val="36"/>
      <w:szCs w:val="36"/>
      <w:lang w:eastAsia="en-US"/>
    </w:rPr>
  </w:style>
  <w:style w:type="paragraph" w:styleId="3">
    <w:name w:val="heading 3"/>
    <w:aliases w:val="ALT+3"/>
    <w:basedOn w:val="a2"/>
    <w:link w:val="3Char"/>
    <w:autoRedefine/>
    <w:qFormat/>
    <w:rsid w:val="00140C0A"/>
    <w:pPr>
      <w:keepNext/>
      <w:keepLines/>
      <w:numPr>
        <w:ilvl w:val="2"/>
        <w:numId w:val="4"/>
      </w:numPr>
      <w:spacing w:before="200"/>
      <w:outlineLvl w:val="2"/>
    </w:pPr>
    <w:rPr>
      <w:rFonts w:ascii="Huawei Sans" w:hAnsi="Huawei Sans"/>
      <w:iCs/>
      <w:noProof/>
      <w:sz w:val="32"/>
      <w:szCs w:val="32"/>
    </w:rPr>
  </w:style>
  <w:style w:type="paragraph" w:styleId="4">
    <w:name w:val="heading 4"/>
    <w:aliases w:val="ALT+4"/>
    <w:basedOn w:val="a2"/>
    <w:next w:val="5"/>
    <w:autoRedefine/>
    <w:qFormat/>
    <w:rsid w:val="00C5634C"/>
    <w:pPr>
      <w:keepNext/>
      <w:keepLines/>
      <w:numPr>
        <w:ilvl w:val="3"/>
        <w:numId w:val="4"/>
      </w:numPr>
      <w:outlineLvl w:val="3"/>
    </w:pPr>
    <w:rPr>
      <w:rFonts w:ascii="Huawei Sans" w:hAnsi="Huawei Sans" w:hint="eastAsia"/>
      <w:noProof/>
      <w:sz w:val="28"/>
      <w:szCs w:val="28"/>
    </w:rPr>
  </w:style>
  <w:style w:type="paragraph" w:styleId="5">
    <w:name w:val="heading 5"/>
    <w:aliases w:val="ALT+5"/>
    <w:basedOn w:val="a2"/>
    <w:next w:val="BlockLabel"/>
    <w:autoRedefine/>
    <w:qFormat/>
    <w:rsid w:val="00C5634C"/>
    <w:pPr>
      <w:keepNext/>
      <w:keepLines/>
      <w:numPr>
        <w:ilvl w:val="4"/>
        <w:numId w:val="4"/>
      </w:numPr>
      <w:outlineLvl w:val="4"/>
    </w:pPr>
    <w:rPr>
      <w:rFonts w:ascii="Huawei Sans" w:hAnsi="Huawei Sans" w:hint="eastAsia"/>
      <w:noProof/>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
    <w:rsid w:val="008938AC"/>
    <w:pPr>
      <w:numPr>
        <w:ilvl w:val="0"/>
        <w:numId w:val="0"/>
      </w:numPr>
      <w:topLinePunct w:val="0"/>
      <w:spacing w:before="200"/>
      <w:outlineLvl w:val="7"/>
    </w:pPr>
    <w:rPr>
      <w:rFonts w:cs="Times New Roman"/>
    </w:rPr>
  </w:style>
  <w:style w:type="paragraph" w:styleId="9">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link w:val="FigureDescription0"/>
    <w:rsid w:val="00302245"/>
    <w:pPr>
      <w:keepNext/>
      <w:numPr>
        <w:ilvl w:val="7"/>
        <w:numId w:val="4"/>
      </w:numPr>
      <w:adjustRightInd w:val="0"/>
      <w:snapToGrid w:val="0"/>
      <w:spacing w:before="320" w:after="80" w:line="240" w:lineRule="atLeast"/>
      <w:outlineLvl w:val="7"/>
    </w:pPr>
    <w:rPr>
      <w:rFonts w:eastAsia="黑体"/>
      <w:spacing w:val="-4"/>
      <w:kern w:val="2"/>
      <w:sz w:val="21"/>
      <w:szCs w:val="21"/>
    </w:rPr>
  </w:style>
  <w:style w:type="paragraph" w:customStyle="1" w:styleId="FigureText">
    <w:name w:val="Figure Text"/>
    <w:rsid w:val="006256E0"/>
    <w:pPr>
      <w:widowControl w:val="0"/>
      <w:adjustRightInd w:val="0"/>
      <w:snapToGrid w:val="0"/>
      <w:spacing w:line="240" w:lineRule="atLeast"/>
    </w:pPr>
    <w:rPr>
      <w:sz w:val="18"/>
      <w:szCs w:val="18"/>
      <w:lang w:eastAsia="en-US"/>
    </w:rPr>
  </w:style>
  <w:style w:type="paragraph" w:customStyle="1" w:styleId="HeadingLeft">
    <w:name w:val="Heading Left"/>
    <w:basedOn w:val="a2"/>
    <w:rsid w:val="009D0E48"/>
    <w:pPr>
      <w:spacing w:before="0" w:after="0"/>
      <w:ind w:left="0"/>
    </w:pPr>
    <w:rPr>
      <w:sz w:val="20"/>
      <w:szCs w:val="20"/>
    </w:rPr>
  </w:style>
  <w:style w:type="paragraph" w:customStyle="1" w:styleId="HeadingRight">
    <w:name w:val="Heading Right"/>
    <w:basedOn w:val="a2"/>
    <w:rsid w:val="009D0E48"/>
    <w:pPr>
      <w:spacing w:before="0" w:after="0"/>
      <w:ind w:left="0"/>
      <w:jc w:val="right"/>
    </w:pPr>
    <w:rPr>
      <w:sz w:val="20"/>
      <w:szCs w:val="20"/>
    </w:r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numPr>
        <w:ilvl w:val="8"/>
        <w:numId w:val="4"/>
      </w:numPr>
      <w:topLinePunct w:val="0"/>
      <w:spacing w:before="320"/>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3">
    <w:name w:val="toc 1"/>
    <w:basedOn w:val="a2"/>
    <w:next w:val="a2"/>
    <w:uiPriority w:val="39"/>
    <w:rsid w:val="00D21D41"/>
    <w:pPr>
      <w:ind w:left="0"/>
    </w:pPr>
    <w:rPr>
      <w:rFonts w:ascii="Huawei Sans" w:hAnsi="Huawei Sans" w:cs="Book Antiqua"/>
      <w:b/>
      <w:bCs/>
    </w:rPr>
  </w:style>
  <w:style w:type="paragraph" w:styleId="20">
    <w:name w:val="toc 2"/>
    <w:basedOn w:val="a2"/>
    <w:next w:val="a2"/>
    <w:uiPriority w:val="39"/>
    <w:rsid w:val="00D21D41"/>
    <w:pPr>
      <w:ind w:left="0"/>
    </w:pPr>
    <w:rPr>
      <w:rFonts w:ascii="Huawei Sans" w:hAnsi="Huawei Sans"/>
      <w:noProof/>
      <w:sz w:val="20"/>
      <w:szCs w:val="20"/>
    </w:rPr>
  </w:style>
  <w:style w:type="paragraph" w:styleId="31">
    <w:name w:val="toc 3"/>
    <w:basedOn w:val="a2"/>
    <w:next w:val="a2"/>
    <w:uiPriority w:val="39"/>
    <w:rsid w:val="00D21D41"/>
    <w:pPr>
      <w:ind w:left="0"/>
    </w:pPr>
    <w:rPr>
      <w:rFonts w:ascii="Huawei Sans" w:hAnsi="Huawei Sans"/>
      <w:noProof/>
      <w:sz w:val="20"/>
      <w:szCs w:val="20"/>
    </w:rPr>
  </w:style>
  <w:style w:type="paragraph" w:styleId="41">
    <w:name w:val="toc 4"/>
    <w:basedOn w:val="a2"/>
    <w:next w:val="a2"/>
    <w:uiPriority w:val="39"/>
    <w:rsid w:val="00D21D41"/>
    <w:pPr>
      <w:ind w:left="0"/>
    </w:pPr>
    <w:rPr>
      <w:rFonts w:ascii="Huawei Sans" w:hAnsi="Huawei Sans"/>
      <w:sz w:val="20"/>
      <w:szCs w:val="20"/>
    </w:rPr>
  </w:style>
  <w:style w:type="paragraph" w:styleId="51">
    <w:name w:val="toc 5"/>
    <w:basedOn w:val="a2"/>
    <w:next w:val="a2"/>
    <w:uiPriority w:val="39"/>
    <w:rsid w:val="00D21D41"/>
    <w:pPr>
      <w:ind w:left="0"/>
    </w:pPr>
    <w:rPr>
      <w:rFonts w:ascii="Huawei Sans" w:hAnsi="Huawei Sans"/>
      <w:sz w:val="20"/>
    </w:rPr>
  </w:style>
  <w:style w:type="paragraph" w:styleId="60">
    <w:name w:val="toc 6"/>
    <w:basedOn w:val="a2"/>
    <w:next w:val="a2"/>
    <w:autoRedefine/>
    <w:uiPriority w:val="39"/>
    <w:rsid w:val="00D21D41"/>
    <w:pPr>
      <w:ind w:left="2100"/>
    </w:pPr>
    <w:rPr>
      <w:rFonts w:ascii="Huawei Sans" w:hAnsi="Huawei Sans"/>
    </w:rPr>
  </w:style>
  <w:style w:type="paragraph" w:styleId="70">
    <w:name w:val="toc 7"/>
    <w:basedOn w:val="a2"/>
    <w:next w:val="a2"/>
    <w:autoRedefine/>
    <w:uiPriority w:val="39"/>
    <w:rsid w:val="009D0E48"/>
    <w:pPr>
      <w:ind w:left="2520"/>
    </w:pPr>
  </w:style>
  <w:style w:type="paragraph" w:styleId="80">
    <w:name w:val="toc 8"/>
    <w:basedOn w:val="a2"/>
    <w:next w:val="a2"/>
    <w:autoRedefine/>
    <w:uiPriority w:val="39"/>
    <w:rsid w:val="009D0E48"/>
    <w:pPr>
      <w:ind w:left="2940"/>
    </w:pPr>
  </w:style>
  <w:style w:type="paragraph" w:styleId="90">
    <w:name w:val="toc 9"/>
    <w:basedOn w:val="a2"/>
    <w:next w:val="a2"/>
    <w:autoRedefine/>
    <w:uiPriority w:val="39"/>
    <w:rsid w:val="009D0E48"/>
    <w:pPr>
      <w:ind w:left="3360"/>
    </w:pPr>
  </w:style>
  <w:style w:type="paragraph" w:styleId="14">
    <w:name w:val="index 1"/>
    <w:basedOn w:val="a2"/>
    <w:next w:val="a2"/>
    <w:autoRedefine/>
    <w:semiHidden/>
    <w:rsid w:val="009D0E48"/>
  </w:style>
  <w:style w:type="paragraph" w:styleId="21">
    <w:name w:val="index 2"/>
    <w:basedOn w:val="a2"/>
    <w:next w:val="a2"/>
    <w:autoRedefine/>
    <w:semiHidden/>
    <w:rsid w:val="009D0E48"/>
    <w:pPr>
      <w:ind w:leftChars="200" w:left="200"/>
    </w:pPr>
  </w:style>
  <w:style w:type="paragraph" w:styleId="32">
    <w:name w:val="index 3"/>
    <w:basedOn w:val="a2"/>
    <w:next w:val="a2"/>
    <w:autoRedefine/>
    <w:semiHidden/>
    <w:rsid w:val="009D0E48"/>
    <w:pPr>
      <w:ind w:leftChars="400" w:left="400"/>
    </w:pPr>
  </w:style>
  <w:style w:type="paragraph" w:styleId="52">
    <w:name w:val="index 5"/>
    <w:basedOn w:val="a2"/>
    <w:next w:val="a2"/>
    <w:autoRedefine/>
    <w:semiHidden/>
    <w:rsid w:val="009D0E48"/>
    <w:pPr>
      <w:ind w:left="1050" w:hanging="210"/>
    </w:pPr>
    <w:rPr>
      <w:sz w:val="20"/>
      <w:szCs w:val="20"/>
    </w:rPr>
  </w:style>
  <w:style w:type="paragraph" w:styleId="61">
    <w:name w:val="index 6"/>
    <w:basedOn w:val="a2"/>
    <w:next w:val="a2"/>
    <w:autoRedefine/>
    <w:semiHidden/>
    <w:rsid w:val="009D0E48"/>
    <w:pPr>
      <w:ind w:left="1260" w:hanging="210"/>
    </w:pPr>
    <w:rPr>
      <w:sz w:val="20"/>
      <w:szCs w:val="20"/>
    </w:rPr>
  </w:style>
  <w:style w:type="paragraph" w:styleId="71">
    <w:name w:val="index 7"/>
    <w:basedOn w:val="a2"/>
    <w:next w:val="a2"/>
    <w:autoRedefine/>
    <w:semiHidden/>
    <w:rsid w:val="009D0E48"/>
    <w:pPr>
      <w:ind w:left="1470" w:hanging="210"/>
    </w:pPr>
    <w:rPr>
      <w:sz w:val="20"/>
      <w:szCs w:val="20"/>
    </w:rPr>
  </w:style>
  <w:style w:type="paragraph" w:styleId="81">
    <w:name w:val="index 8"/>
    <w:basedOn w:val="a2"/>
    <w:next w:val="a2"/>
    <w:autoRedefine/>
    <w:semiHidden/>
    <w:rsid w:val="009D0E48"/>
    <w:pPr>
      <w:ind w:left="1680" w:hanging="210"/>
    </w:pPr>
    <w:rPr>
      <w:sz w:val="20"/>
      <w:szCs w:val="20"/>
    </w:rPr>
  </w:style>
  <w:style w:type="paragraph" w:styleId="91">
    <w:name w:val="index 9"/>
    <w:basedOn w:val="a2"/>
    <w:next w:val="a2"/>
    <w:autoRedefine/>
    <w:semiHidden/>
    <w:rsid w:val="009D0E48"/>
    <w:pPr>
      <w:ind w:left="1890" w:hanging="210"/>
    </w:pPr>
    <w:rPr>
      <w:sz w:val="20"/>
      <w:szCs w:val="20"/>
    </w:rPr>
  </w:style>
  <w:style w:type="paragraph" w:styleId="aa">
    <w:name w:val="table of figures"/>
    <w:basedOn w:val="a2"/>
    <w:next w:val="a2"/>
    <w:semiHidden/>
    <w:rsid w:val="009D0E48"/>
    <w:pPr>
      <w:spacing w:afterLines="50"/>
      <w:ind w:leftChars="300" w:left="300"/>
    </w:pPr>
    <w:rPr>
      <w:sz w:val="20"/>
      <w:szCs w:val="20"/>
    </w:r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4"/>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sz w:val="20"/>
      <w:szCs w:val="20"/>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sz w:val="20"/>
      <w:szCs w:val="20"/>
    </w:rPr>
  </w:style>
  <w:style w:type="table" w:styleId="15">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7">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8">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9">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0">
    <w:name w:val="List Bullet 5"/>
    <w:basedOn w:val="a2"/>
    <w:autoRedefine/>
    <w:semiHidden/>
    <w:rsid w:val="009D0E48"/>
    <w:pPr>
      <w:numPr>
        <w:numId w:val="3"/>
      </w:numPr>
    </w:pPr>
  </w:style>
  <w:style w:type="table" w:styleId="1b">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c">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d">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sz w:val="21"/>
      <w:szCs w:val="22"/>
    </w:rPr>
  </w:style>
  <w:style w:type="paragraph" w:customStyle="1" w:styleId="End">
    <w:name w:val="End"/>
    <w:basedOn w:val="a2"/>
    <w:rsid w:val="006256E0"/>
    <w:pPr>
      <w:spacing w:after="400"/>
    </w:pPr>
    <w:rPr>
      <w:b/>
    </w:rPr>
  </w:style>
  <w:style w:type="paragraph" w:customStyle="1" w:styleId="1e">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3"/>
    <w:semiHidden/>
    <w:rsid w:val="00BF0F77"/>
    <w:pPr>
      <w:keepNext/>
      <w:snapToGrid w:val="0"/>
      <w:spacing w:before="480" w:after="360"/>
      <w:jc w:val="center"/>
    </w:pPr>
    <w:rPr>
      <w:rFonts w:ascii="Arial" w:eastAsia="黑体" w:hAnsi="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numPr>
        <w:numId w:val="5"/>
      </w:numPr>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076E78"/>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076E78"/>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076E78"/>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Cover-">
    <w:name w:val="Cover-宋体+罗马+正文"/>
    <w:basedOn w:val="a2"/>
    <w:link w:val="Cover-Char"/>
    <w:autoRedefine/>
    <w:rsid w:val="00076E78"/>
    <w:pPr>
      <w:widowControl w:val="0"/>
      <w:topLinePunct w:val="0"/>
      <w:autoSpaceDE w:val="0"/>
      <w:autoSpaceDN w:val="0"/>
      <w:snapToGrid/>
      <w:spacing w:before="0" w:afterLines="50" w:line="320" w:lineRule="exact"/>
      <w:ind w:left="0" w:firstLine="420"/>
    </w:pPr>
  </w:style>
  <w:style w:type="character" w:customStyle="1" w:styleId="Cover-Char">
    <w:name w:val="Cover-宋体+罗马+正文 Char"/>
    <w:basedOn w:val="a3"/>
    <w:link w:val="Cover-"/>
    <w:rsid w:val="00076E78"/>
    <w:rPr>
      <w:rFonts w:ascii="微软雅黑" w:eastAsia="微软雅黑" w:hAnsi="微软雅黑" w:cs="微软雅黑"/>
      <w:sz w:val="24"/>
      <w:szCs w:val="24"/>
    </w:rPr>
  </w:style>
  <w:style w:type="paragraph" w:customStyle="1" w:styleId="05">
    <w:name w:val="样式 实验正文 + 段后: 0.5 行"/>
    <w:basedOn w:val="Cover-"/>
    <w:rsid w:val="00014276"/>
    <w:pPr>
      <w:spacing w:after="120"/>
    </w:pPr>
    <w:rPr>
      <w:rFonts w:cs="宋体"/>
      <w:szCs w:val="20"/>
    </w:rPr>
  </w:style>
  <w:style w:type="paragraph" w:customStyle="1" w:styleId="afffa">
    <w:name w:val="表格"/>
    <w:next w:val="a2"/>
    <w:link w:val="Char2"/>
    <w:rsid w:val="00072AAD"/>
    <w:pPr>
      <w:framePr w:wrap="around" w:vAnchor="text" w:hAnchor="margin" w:x="-34" w:y="1"/>
      <w:mirrorIndents/>
    </w:pPr>
    <w:rPr>
      <w:rFonts w:ascii="Arial" w:eastAsia="微软雅黑" w:hAnsi="Arial"/>
      <w:snapToGrid w:val="0"/>
      <w:szCs w:val="21"/>
    </w:rPr>
  </w:style>
  <w:style w:type="character" w:customStyle="1" w:styleId="Char2">
    <w:name w:val="表格 Char"/>
    <w:basedOn w:val="a3"/>
    <w:link w:val="afffa"/>
    <w:rsid w:val="00072AAD"/>
    <w:rPr>
      <w:rFonts w:ascii="Arial" w:eastAsia="微软雅黑" w:hAnsi="Arial"/>
      <w:snapToGrid w:val="0"/>
      <w:szCs w:val="21"/>
    </w:rPr>
  </w:style>
  <w:style w:type="character" w:customStyle="1" w:styleId="afffb">
    <w:name w:val="样式 蓝色"/>
    <w:basedOn w:val="a3"/>
    <w:semiHidden/>
    <w:rsid w:val="00D9006B"/>
    <w:rPr>
      <w:color w:val="0000FF"/>
    </w:rPr>
  </w:style>
  <w:style w:type="character" w:customStyle="1" w:styleId="afffc">
    <w:name w:val="样式 倾斜 蓝色"/>
    <w:basedOn w:val="a3"/>
    <w:semiHidden/>
    <w:rsid w:val="00D9006B"/>
    <w:rPr>
      <w:i/>
      <w:iCs/>
      <w:color w:val="0000FF"/>
    </w:rPr>
  </w:style>
  <w:style w:type="paragraph" w:customStyle="1" w:styleId="Tab">
    <w:name w:val="正文+Tab"/>
    <w:basedOn w:val="a2"/>
    <w:rsid w:val="000145D8"/>
    <w:pPr>
      <w:ind w:left="420"/>
    </w:pPr>
    <w:rPr>
      <w:rFonts w:cs="宋体"/>
      <w:szCs w:val="20"/>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d">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rsid w:val="00024836"/>
    <w:pPr>
      <w:ind w:left="2940"/>
    </w:pPr>
  </w:style>
  <w:style w:type="character" w:customStyle="1" w:styleId="afffe">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076E78"/>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szCs w:val="20"/>
    </w:rPr>
  </w:style>
  <w:style w:type="character" w:customStyle="1" w:styleId="1Char">
    <w:name w:val="标题 1 Char"/>
    <w:aliases w:val="ALT+1 Char"/>
    <w:basedOn w:val="a3"/>
    <w:link w:val="1"/>
    <w:rsid w:val="00C5634C"/>
    <w:rPr>
      <w:rFonts w:ascii="Huawei Sans" w:hAnsi="Huawei Sans"/>
      <w:b/>
      <w:bCs/>
      <w:sz w:val="44"/>
      <w:szCs w:val="44"/>
    </w:rPr>
  </w:style>
  <w:style w:type="paragraph" w:customStyle="1" w:styleId="affff">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0">
    <w:name w:val="List Paragraph"/>
    <w:basedOn w:val="a2"/>
    <w:link w:val="Char3"/>
    <w:autoRedefine/>
    <w:uiPriority w:val="34"/>
    <w:qFormat/>
    <w:rsid w:val="00076E78"/>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3">
    <w:name w:val="列出段落 Char"/>
    <w:basedOn w:val="a3"/>
    <w:link w:val="affff0"/>
    <w:uiPriority w:val="34"/>
    <w:rsid w:val="00076E78"/>
    <w:rPr>
      <w:rFonts w:ascii="微软雅黑" w:eastAsia="微软雅黑" w:hAnsi="微软雅黑" w:cs="微软雅黑"/>
      <w:snapToGrid w:val="0"/>
      <w:sz w:val="22"/>
      <w:szCs w:val="21"/>
    </w:rPr>
  </w:style>
  <w:style w:type="paragraph" w:customStyle="1" w:styleId="-">
    <w:name w:val="前言正文-新"/>
    <w:basedOn w:val="a2"/>
    <w:autoRedefine/>
    <w:rsid w:val="00076E78"/>
    <w:pPr>
      <w:widowControl w:val="0"/>
      <w:topLinePunct w:val="0"/>
      <w:autoSpaceDE w:val="0"/>
      <w:autoSpaceDN w:val="0"/>
      <w:snapToGrid/>
      <w:spacing w:beforeLines="50" w:before="156" w:afterLines="50" w:after="156" w:line="360" w:lineRule="auto"/>
      <w:ind w:left="0"/>
      <w:contextualSpacing/>
    </w:pPr>
    <w:rPr>
      <w:snapToGrid w:val="0"/>
      <w:szCs w:val="20"/>
    </w:rPr>
  </w:style>
  <w:style w:type="paragraph" w:customStyle="1" w:styleId="affff1">
    <w:name w:val="表格题注"/>
    <w:next w:val="a2"/>
    <w:rsid w:val="0020153C"/>
    <w:pPr>
      <w:keepLines/>
      <w:spacing w:beforeLines="100"/>
      <w:ind w:left="1089" w:hanging="369"/>
      <w:jc w:val="center"/>
    </w:pPr>
    <w:rPr>
      <w:rFonts w:ascii="Arial" w:hAnsi="Arial"/>
      <w:sz w:val="18"/>
      <w:szCs w:val="18"/>
    </w:rPr>
  </w:style>
  <w:style w:type="paragraph" w:customStyle="1" w:styleId="affff2">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0"/>
    <w:rsid w:val="0020153C"/>
    <w:pPr>
      <w:numPr>
        <w:numId w:val="15"/>
      </w:numPr>
      <w:spacing w:before="156" w:after="156"/>
      <w:ind w:leftChars="0" w:left="0" w:firstLineChars="0" w:firstLine="0"/>
    </w:pPr>
    <w:rPr>
      <w:rFonts w:cs="宋体"/>
      <w:color w:val="000000" w:themeColor="text1"/>
      <w:szCs w:val="20"/>
    </w:rPr>
  </w:style>
  <w:style w:type="paragraph" w:customStyle="1" w:styleId="-0">
    <w:name w:val="表格-实验环境说明"/>
    <w:basedOn w:val="afffa"/>
    <w:rsid w:val="0020153C"/>
    <w:pPr>
      <w:framePr w:wrap="around"/>
      <w:spacing w:before="156" w:after="156"/>
      <w:jc w:val="center"/>
    </w:pPr>
    <w:rPr>
      <w:rFonts w:ascii="微软雅黑" w:hAnsi="微软雅黑"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f">
    <w:name w:val="1.正文"/>
    <w:basedOn w:val="a2"/>
    <w:link w:val="1f0"/>
    <w:autoRedefine/>
    <w:qFormat/>
    <w:rsid w:val="003A5037"/>
    <w:pPr>
      <w:spacing w:line="288" w:lineRule="auto"/>
      <w:ind w:left="1021"/>
    </w:pPr>
    <w:rPr>
      <w:rFonts w:ascii="Huawei Sans" w:hAnsi="Huawei Sans"/>
      <w:sz w:val="21"/>
      <w:lang w:eastAsia="en-US"/>
    </w:rPr>
  </w:style>
  <w:style w:type="paragraph" w:customStyle="1" w:styleId="F1EN">
    <w:name w:val="F1正文EN"/>
    <w:basedOn w:val="a2"/>
    <w:link w:val="F1EN0"/>
    <w:rsid w:val="00EF0B3B"/>
    <w:rPr>
      <w:rFonts w:eastAsia="FrutigerNext LT Regular"/>
    </w:rPr>
  </w:style>
  <w:style w:type="character" w:customStyle="1" w:styleId="1f0">
    <w:name w:val="1.正文 字符"/>
    <w:basedOn w:val="a3"/>
    <w:link w:val="1f"/>
    <w:rsid w:val="003A5037"/>
    <w:rPr>
      <w:rFonts w:ascii="Huawei Sans" w:hAnsi="Huawei Sans"/>
      <w:sz w:val="21"/>
      <w:lang w:eastAsia="en-US"/>
    </w:rPr>
  </w:style>
  <w:style w:type="paragraph" w:customStyle="1" w:styleId="2f2">
    <w:name w:val="2.命令"/>
    <w:basedOn w:val="a2"/>
    <w:link w:val="2f3"/>
    <w:autoRedefine/>
    <w:qFormat/>
    <w:rsid w:val="00E37289"/>
    <w:pPr>
      <w:snapToGrid/>
      <w:spacing w:beforeLines="100" w:before="240" w:afterLines="100" w:after="240"/>
      <w:ind w:left="1247"/>
      <w:contextualSpacing/>
    </w:pPr>
    <w:rPr>
      <w:rFonts w:ascii="Huawei Sans" w:hAnsi="Huawei Sans" w:cs="Courier New"/>
      <w:sz w:val="18"/>
      <w:szCs w:val="18"/>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E37289"/>
    <w:rPr>
      <w:rFonts w:ascii="Huawei Sans" w:hAnsi="Huawei Sans" w:cs="Courier New"/>
      <w:sz w:val="18"/>
      <w:szCs w:val="18"/>
    </w:rPr>
  </w:style>
  <w:style w:type="paragraph" w:customStyle="1" w:styleId="4a">
    <w:name w:val="4.任务"/>
    <w:basedOn w:val="ItemList"/>
    <w:link w:val="4b"/>
    <w:autoRedefine/>
    <w:qFormat/>
    <w:rsid w:val="00FF6DAA"/>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rsid w:val="00C5634C"/>
    <w:pPr>
      <w:autoSpaceDE w:val="0"/>
      <w:autoSpaceDN w:val="0"/>
    </w:pPr>
    <w:rPr>
      <w:rFonts w:ascii="Huawei Sans" w:hAnsi="Huawei Sans"/>
      <w:sz w:val="21"/>
    </w:rPr>
  </w:style>
  <w:style w:type="character" w:customStyle="1" w:styleId="ItemList0">
    <w:name w:val="Item List 字符"/>
    <w:basedOn w:val="a3"/>
    <w:link w:val="ItemList"/>
    <w:rsid w:val="00FA0954"/>
    <w:rPr>
      <w:rFonts w:ascii="FrutigerNext LT Regular" w:eastAsia="华文细黑" w:hAnsi="FrutigerNext LT Regular"/>
      <w:kern w:val="2"/>
      <w:sz w:val="21"/>
      <w:szCs w:val="21"/>
    </w:rPr>
  </w:style>
  <w:style w:type="character" w:customStyle="1" w:styleId="4b">
    <w:name w:val="4.任务 字符"/>
    <w:basedOn w:val="ItemList0"/>
    <w:link w:val="4a"/>
    <w:rsid w:val="00FF6DAA"/>
    <w:rPr>
      <w:rFonts w:ascii="Huawei Sans" w:eastAsia="华文细黑"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C5634C"/>
    <w:rPr>
      <w:rFonts w:ascii="Huawei Sans" w:eastAsia="华文细黑" w:hAnsi="Huawei Sans" w:cs="Arial"/>
      <w:snapToGrid w:val="0"/>
      <w:sz w:val="21"/>
      <w:szCs w:val="21"/>
    </w:rPr>
  </w:style>
  <w:style w:type="paragraph" w:customStyle="1" w:styleId="64">
    <w:name w:val="6.前言"/>
    <w:basedOn w:val="Heading1NoNumber"/>
    <w:link w:val="65"/>
    <w:autoRedefine/>
    <w:qFormat/>
    <w:rsid w:val="00C5634C"/>
    <w:pPr>
      <w:tabs>
        <w:tab w:val="left" w:pos="4095"/>
        <w:tab w:val="right" w:pos="9638"/>
      </w:tabs>
    </w:pPr>
  </w:style>
  <w:style w:type="paragraph" w:customStyle="1" w:styleId="74">
    <w:name w:val="7.简介标题"/>
    <w:basedOn w:val="Heading2NoNumber"/>
    <w:link w:val="75"/>
    <w:autoRedefine/>
    <w:qFormat/>
    <w:rsid w:val="00C5634C"/>
    <w:rPr>
      <w:lang w:eastAsia="zh-CN"/>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5634C"/>
    <w:rPr>
      <w:rFonts w:ascii="Huawei Sans" w:eastAsia="黑体" w:hAnsi="Huawei Sans" w:cs="Book Antiqua"/>
      <w:b/>
      <w:bCs/>
      <w:kern w:val="2"/>
      <w:sz w:val="44"/>
      <w:szCs w:val="44"/>
    </w:rPr>
  </w:style>
  <w:style w:type="paragraph" w:customStyle="1" w:styleId="84">
    <w:name w:val="8.前言标题"/>
    <w:basedOn w:val="Heading3NoNumber"/>
    <w:link w:val="85"/>
    <w:autoRedefine/>
    <w:qFormat/>
    <w:rsid w:val="00C5634C"/>
    <w:rPr>
      <w:rFonts w:cs="微软雅黑"/>
    </w:rPr>
  </w:style>
  <w:style w:type="character" w:customStyle="1" w:styleId="2Char">
    <w:name w:val="标题 2 Char"/>
    <w:aliases w:val="ALT+2 Char"/>
    <w:basedOn w:val="a3"/>
    <w:link w:val="2"/>
    <w:rsid w:val="00012F52"/>
    <w:rPr>
      <w:rFonts w:ascii="Huawei Sans" w:hAnsi="Huawei Sans"/>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5634C"/>
    <w:rPr>
      <w:rFonts w:ascii="Huawei Sans" w:eastAsia="黑体" w:hAnsi="Huawei Sans" w:cs="Book Antiqua"/>
      <w:bCs/>
      <w:noProof/>
      <w:sz w:val="36"/>
      <w:szCs w:val="36"/>
      <w:lang w:eastAsia="en-US"/>
    </w:rPr>
  </w:style>
  <w:style w:type="character" w:customStyle="1" w:styleId="3Char">
    <w:name w:val="标题 3 Char"/>
    <w:aliases w:val="ALT+3 Char"/>
    <w:basedOn w:val="a3"/>
    <w:link w:val="3"/>
    <w:rsid w:val="00140C0A"/>
    <w:rPr>
      <w:rFonts w:ascii="Huawei Sans" w:hAnsi="Huawei Sans"/>
      <w:iCs/>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iCs/>
      <w:noProof/>
      <w:sz w:val="26"/>
      <w:szCs w:val="32"/>
    </w:rPr>
  </w:style>
  <w:style w:type="character" w:customStyle="1" w:styleId="85">
    <w:name w:val="8.前言标题 字符"/>
    <w:basedOn w:val="Heading3NoNumber0"/>
    <w:link w:val="84"/>
    <w:rsid w:val="00C5634C"/>
    <w:rPr>
      <w:rFonts w:ascii="Huawei Sans" w:eastAsia="黑体" w:hAnsi="Huawei Sans" w:cs="微软雅黑"/>
      <w:iCs/>
      <w:noProof/>
      <w:sz w:val="26"/>
      <w:szCs w:val="32"/>
    </w:rPr>
  </w:style>
  <w:style w:type="paragraph" w:customStyle="1" w:styleId="30">
    <w:name w:val="3.步骤"/>
    <w:basedOn w:val="Step"/>
    <w:link w:val="3f1"/>
    <w:autoRedefine/>
    <w:qFormat/>
    <w:rsid w:val="00051401"/>
    <w:pPr>
      <w:numPr>
        <w:ilvl w:val="5"/>
        <w:numId w:val="4"/>
      </w:numPr>
      <w:tabs>
        <w:tab w:val="clear" w:pos="1701"/>
      </w:tabs>
      <w:spacing w:before="160" w:after="160"/>
      <w:ind w:left="1559" w:hanging="425"/>
      <w:outlineLvl w:val="3"/>
    </w:pPr>
    <w:rPr>
      <w:rFonts w:ascii="Huawei Sans" w:hAnsi="Huawei Sans"/>
      <w:sz w:val="21"/>
      <w:lang w:val="en-GB"/>
    </w:rPr>
  </w:style>
  <w:style w:type="character" w:customStyle="1" w:styleId="3f1">
    <w:name w:val="3.步骤 字符"/>
    <w:basedOn w:val="Step0"/>
    <w:link w:val="30"/>
    <w:rsid w:val="00051401"/>
    <w:rPr>
      <w:rFonts w:ascii="Huawei Sans" w:eastAsia="华文细黑" w:hAnsi="Huawei Sans" w:cs="Arial"/>
      <w:snapToGrid w:val="0"/>
      <w:sz w:val="21"/>
      <w:szCs w:val="21"/>
      <w:lang w:val="en-GB"/>
    </w:rPr>
  </w:style>
  <w:style w:type="paragraph" w:customStyle="1" w:styleId="5b">
    <w:name w:val="5.表格标题"/>
    <w:basedOn w:val="TableDescription"/>
    <w:link w:val="5c"/>
    <w:autoRedefine/>
    <w:qFormat/>
    <w:rsid w:val="00C5634C"/>
    <w:pPr>
      <w:spacing w:before="160" w:line="240" w:lineRule="auto"/>
      <w:ind w:left="1021"/>
      <w:jc w:val="center"/>
    </w:pPr>
    <w:rPr>
      <w:rFonts w:ascii="Huawei Sans" w:eastAsia="方正兰亭黑简体" w:hAnsi="Huawei Sans"/>
      <w:b/>
    </w:rPr>
  </w:style>
  <w:style w:type="paragraph" w:customStyle="1" w:styleId="92">
    <w:name w:val="9.图片标题"/>
    <w:basedOn w:val="FigureDescription"/>
    <w:link w:val="93"/>
    <w:autoRedefine/>
    <w:qFormat/>
    <w:rsid w:val="00F767E3"/>
    <w:pPr>
      <w:spacing w:before="80" w:after="160" w:line="240" w:lineRule="auto"/>
      <w:jc w:val="center"/>
      <w:outlineLvl w:val="9"/>
    </w:pPr>
    <w:rPr>
      <w:rFonts w:ascii="Huawei Sans" w:eastAsia="方正兰亭黑简体" w:hAnsi="Huawei Sans" w:cs="微软雅黑"/>
      <w:b/>
      <w:sz w:val="24"/>
      <w:szCs w:val="24"/>
    </w:rPr>
  </w:style>
  <w:style w:type="character" w:customStyle="1" w:styleId="TableDescription0">
    <w:name w:val="Table Description 字符"/>
    <w:basedOn w:val="a3"/>
    <w:link w:val="TableDescription"/>
    <w:rsid w:val="00224DB5"/>
    <w:rPr>
      <w:rFonts w:eastAsia="黑体"/>
      <w:spacing w:val="-4"/>
    </w:rPr>
  </w:style>
  <w:style w:type="character" w:customStyle="1" w:styleId="5c">
    <w:name w:val="5.表格标题 字符"/>
    <w:basedOn w:val="TableDescription0"/>
    <w:link w:val="5b"/>
    <w:rsid w:val="00C5634C"/>
    <w:rPr>
      <w:rFonts w:ascii="Huawei Sans" w:eastAsia="黑体" w:hAnsi="Huawei Sans"/>
      <w:b/>
      <w:spacing w:val="-4"/>
    </w:rPr>
  </w:style>
  <w:style w:type="character" w:customStyle="1" w:styleId="FigureDescription0">
    <w:name w:val="Figure Description 字符"/>
    <w:basedOn w:val="a3"/>
    <w:link w:val="FigureDescription"/>
    <w:rsid w:val="00224DB5"/>
    <w:rPr>
      <w:rFonts w:eastAsia="黑体"/>
      <w:spacing w:val="-4"/>
      <w:kern w:val="2"/>
      <w:sz w:val="21"/>
      <w:szCs w:val="21"/>
    </w:rPr>
  </w:style>
  <w:style w:type="character" w:customStyle="1" w:styleId="93">
    <w:name w:val="9.图片标题 字符"/>
    <w:basedOn w:val="FigureDescription0"/>
    <w:link w:val="92"/>
    <w:rsid w:val="00F767E3"/>
    <w:rPr>
      <w:rFonts w:ascii="Huawei Sans" w:eastAsia="黑体" w:hAnsi="Huawei Sans" w:cs="微软雅黑"/>
      <w:b/>
      <w:spacing w:val="-4"/>
      <w:kern w:val="2"/>
      <w:sz w:val="21"/>
      <w:szCs w:val="21"/>
    </w:rPr>
  </w:style>
  <w:style w:type="paragraph" w:styleId="affff3">
    <w:name w:val="No Spacing"/>
    <w:autoRedefine/>
    <w:uiPriority w:val="1"/>
    <w:rsid w:val="00076E78"/>
    <w:pPr>
      <w:topLinePunct/>
      <w:adjustRightInd w:val="0"/>
      <w:snapToGrid w:val="0"/>
      <w:ind w:left="1134"/>
    </w:pPr>
    <w:rPr>
      <w:rFonts w:ascii="微软雅黑" w:eastAsia="微软雅黑" w:hAnsi="微软雅黑" w:cs="微软雅黑"/>
      <w:kern w:val="2"/>
      <w:sz w:val="21"/>
      <w:szCs w:val="21"/>
    </w:rPr>
  </w:style>
  <w:style w:type="character" w:styleId="affff4">
    <w:name w:val="Intense Emphasis"/>
    <w:basedOn w:val="a3"/>
    <w:uiPriority w:val="21"/>
    <w:rsid w:val="00076E78"/>
    <w:rPr>
      <w:rFonts w:ascii="微软雅黑" w:eastAsia="微软雅黑" w:hAnsi="微软雅黑" w:cs="微软雅黑"/>
      <w:i/>
      <w:iCs/>
      <w:color w:val="4F81BD" w:themeColor="accent1"/>
    </w:rPr>
  </w:style>
  <w:style w:type="paragraph" w:styleId="affff5">
    <w:name w:val="Quote"/>
    <w:basedOn w:val="a2"/>
    <w:next w:val="a2"/>
    <w:link w:val="Char4"/>
    <w:autoRedefine/>
    <w:uiPriority w:val="29"/>
    <w:rsid w:val="00076E78"/>
    <w:pPr>
      <w:spacing w:before="200" w:after="160"/>
      <w:ind w:left="864" w:right="864"/>
      <w:jc w:val="center"/>
    </w:pPr>
    <w:rPr>
      <w:i/>
      <w:iCs/>
      <w:color w:val="404040" w:themeColor="text1" w:themeTint="BF"/>
    </w:rPr>
  </w:style>
  <w:style w:type="character" w:customStyle="1" w:styleId="Char4">
    <w:name w:val="引用 Char"/>
    <w:basedOn w:val="a3"/>
    <w:link w:val="affff5"/>
    <w:uiPriority w:val="29"/>
    <w:rsid w:val="00076E78"/>
    <w:rPr>
      <w:rFonts w:ascii="微软雅黑" w:eastAsia="微软雅黑" w:hAnsi="微软雅黑" w:cs="微软雅黑"/>
      <w:i/>
      <w:iCs/>
      <w:color w:val="404040" w:themeColor="text1" w:themeTint="BF"/>
      <w:kern w:val="2"/>
      <w:sz w:val="21"/>
      <w:szCs w:val="21"/>
    </w:rPr>
  </w:style>
  <w:style w:type="paragraph" w:styleId="affff6">
    <w:name w:val="Intense Quote"/>
    <w:basedOn w:val="a2"/>
    <w:next w:val="a2"/>
    <w:link w:val="Char5"/>
    <w:autoRedefine/>
    <w:uiPriority w:val="30"/>
    <w:rsid w:val="00076E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5">
    <w:name w:val="明显引用 Char"/>
    <w:basedOn w:val="a3"/>
    <w:link w:val="affff6"/>
    <w:uiPriority w:val="30"/>
    <w:rsid w:val="00076E78"/>
    <w:rPr>
      <w:rFonts w:ascii="微软雅黑" w:eastAsia="微软雅黑" w:hAnsi="微软雅黑" w:cs="微软雅黑"/>
      <w:i/>
      <w:iCs/>
      <w:color w:val="4F81BD" w:themeColor="accent1"/>
      <w:kern w:val="2"/>
      <w:sz w:val="21"/>
      <w:szCs w:val="21"/>
    </w:rPr>
  </w:style>
  <w:style w:type="character" w:styleId="affff7">
    <w:name w:val="Subtle Reference"/>
    <w:basedOn w:val="a3"/>
    <w:uiPriority w:val="31"/>
    <w:rsid w:val="00076E78"/>
    <w:rPr>
      <w:rFonts w:ascii="微软雅黑" w:eastAsia="微软雅黑" w:hAnsi="微软雅黑" w:cs="微软雅黑"/>
      <w:smallCaps/>
      <w:color w:val="5A5A5A" w:themeColor="text1" w:themeTint="A5"/>
    </w:rPr>
  </w:style>
  <w:style w:type="character" w:styleId="affff8">
    <w:name w:val="Intense Reference"/>
    <w:basedOn w:val="a3"/>
    <w:uiPriority w:val="32"/>
    <w:rsid w:val="00076E78"/>
    <w:rPr>
      <w:rFonts w:ascii="微软雅黑" w:eastAsia="微软雅黑" w:hAnsi="微软雅黑" w:cs="微软雅黑"/>
      <w:b/>
      <w:bCs/>
      <w:smallCaps/>
      <w:color w:val="4F81BD" w:themeColor="accent1"/>
      <w:spacing w:val="5"/>
    </w:rPr>
  </w:style>
  <w:style w:type="character" w:styleId="affff9">
    <w:name w:val="Book Title"/>
    <w:basedOn w:val="a3"/>
    <w:uiPriority w:val="33"/>
    <w:rsid w:val="00076E78"/>
    <w:rPr>
      <w:rFonts w:ascii="微软雅黑" w:eastAsia="微软雅黑" w:hAnsi="微软雅黑" w:cs="微软雅黑"/>
      <w:b/>
      <w:bCs/>
      <w:i/>
      <w:iCs/>
      <w:spacing w:val="5"/>
    </w:rPr>
  </w:style>
  <w:style w:type="paragraph" w:customStyle="1" w:styleId="5ALTF5">
    <w:name w:val="5.表格文字 ALT+F5"/>
    <w:basedOn w:val="TableText"/>
    <w:link w:val="5ALTF50"/>
    <w:autoRedefine/>
    <w:qFormat/>
    <w:rsid w:val="007F08A4"/>
    <w:pPr>
      <w:autoSpaceDE w:val="0"/>
      <w:autoSpaceDN w:val="0"/>
      <w:jc w:val="center"/>
    </w:pPr>
    <w:rPr>
      <w:rFonts w:ascii="Huawei Sans" w:eastAsia="华文细黑" w:hAnsi="Huawei Sans" w:cs="微软雅黑"/>
      <w:sz w:val="21"/>
      <w:szCs w:val="21"/>
    </w:rPr>
  </w:style>
  <w:style w:type="character" w:customStyle="1" w:styleId="5ALTF50">
    <w:name w:val="5.表格文字 ALT+F5 字符"/>
    <w:basedOn w:val="TableText0"/>
    <w:link w:val="5ALTF5"/>
    <w:rsid w:val="007F08A4"/>
    <w:rPr>
      <w:rFonts w:ascii="Huawei Sans" w:eastAsia="华文细黑" w:hAnsi="Huawei Sans" w:cs="微软雅黑"/>
      <w:snapToGrid w:val="0"/>
      <w:sz w:val="21"/>
      <w:szCs w:val="21"/>
    </w:rPr>
  </w:style>
  <w:style w:type="paragraph" w:customStyle="1" w:styleId="83ALTF8">
    <w:name w:val="8.前言标题3 ALT+F8"/>
    <w:basedOn w:val="a2"/>
    <w:link w:val="83ALTF80"/>
    <w:autoRedefine/>
    <w:qFormat/>
    <w:rsid w:val="007F08A4"/>
    <w:pPr>
      <w:topLinePunct w:val="0"/>
      <w:adjustRightInd/>
      <w:snapToGrid/>
      <w:spacing w:before="200"/>
      <w:ind w:left="0"/>
    </w:pPr>
    <w:rPr>
      <w:rFonts w:ascii="Huawei Sans" w:eastAsia="黑体" w:hAnsi="Huawei Sans" w:cs="微软雅黑"/>
      <w:noProof/>
      <w:kern w:val="2"/>
      <w:sz w:val="21"/>
      <w:szCs w:val="21"/>
    </w:rPr>
  </w:style>
  <w:style w:type="character" w:customStyle="1" w:styleId="83ALTF80">
    <w:name w:val="8.前言标题3 ALT+F8 字符"/>
    <w:basedOn w:val="Heading3NoNumber0"/>
    <w:link w:val="83ALTF8"/>
    <w:rsid w:val="007F08A4"/>
    <w:rPr>
      <w:rFonts w:ascii="Huawei Sans" w:eastAsia="黑体" w:hAnsi="Huawei Sans" w:cs="微软雅黑"/>
      <w:iCs/>
      <w:noProof/>
      <w:kern w:val="2"/>
      <w:sz w:val="21"/>
      <w:szCs w:val="21"/>
    </w:rPr>
  </w:style>
  <w:style w:type="paragraph" w:customStyle="1" w:styleId="10">
    <w:name w:val="层级1"/>
    <w:basedOn w:val="ItemList"/>
    <w:link w:val="1Char0"/>
    <w:qFormat/>
    <w:rsid w:val="000F346C"/>
    <w:pPr>
      <w:numPr>
        <w:numId w:val="16"/>
      </w:numPr>
      <w:ind w:left="1327"/>
    </w:pPr>
    <w:rPr>
      <w:rFonts w:ascii="Huawei Sans" w:hAnsi="Huawei Sans"/>
      <w:lang w:eastAsia="en-US"/>
    </w:rPr>
  </w:style>
  <w:style w:type="character" w:customStyle="1" w:styleId="1Char0">
    <w:name w:val="层级1 Char"/>
    <w:basedOn w:val="ItemList0"/>
    <w:link w:val="10"/>
    <w:rsid w:val="000F346C"/>
    <w:rPr>
      <w:rFonts w:ascii="Huawei Sans" w:eastAsia="华文细黑" w:hAnsi="Huawei Sans"/>
      <w:kern w:val="2"/>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8210">
      <w:bodyDiv w:val="1"/>
      <w:marLeft w:val="0"/>
      <w:marRight w:val="0"/>
      <w:marTop w:val="0"/>
      <w:marBottom w:val="0"/>
      <w:divBdr>
        <w:top w:val="none" w:sz="0" w:space="0" w:color="auto"/>
        <w:left w:val="none" w:sz="0" w:space="0" w:color="auto"/>
        <w:bottom w:val="none" w:sz="0" w:space="0" w:color="auto"/>
        <w:right w:val="none" w:sz="0" w:space="0" w:color="auto"/>
      </w:divBdr>
    </w:div>
    <w:div w:id="30347711">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75446787">
      <w:bodyDiv w:val="1"/>
      <w:marLeft w:val="0"/>
      <w:marRight w:val="0"/>
      <w:marTop w:val="0"/>
      <w:marBottom w:val="0"/>
      <w:divBdr>
        <w:top w:val="none" w:sz="0" w:space="0" w:color="auto"/>
        <w:left w:val="none" w:sz="0" w:space="0" w:color="auto"/>
        <w:bottom w:val="none" w:sz="0" w:space="0" w:color="auto"/>
        <w:right w:val="none" w:sz="0" w:space="0" w:color="auto"/>
      </w:divBdr>
      <w:divsChild>
        <w:div w:id="484511064">
          <w:marLeft w:val="288"/>
          <w:marRight w:val="0"/>
          <w:marTop w:val="0"/>
          <w:marBottom w:val="120"/>
          <w:divBdr>
            <w:top w:val="none" w:sz="0" w:space="0" w:color="auto"/>
            <w:left w:val="none" w:sz="0" w:space="0" w:color="auto"/>
            <w:bottom w:val="none" w:sz="0" w:space="0" w:color="auto"/>
            <w:right w:val="none" w:sz="0" w:space="0" w:color="auto"/>
          </w:divBdr>
        </w:div>
      </w:divsChild>
    </w:div>
    <w:div w:id="77559461">
      <w:bodyDiv w:val="1"/>
      <w:marLeft w:val="0"/>
      <w:marRight w:val="0"/>
      <w:marTop w:val="0"/>
      <w:marBottom w:val="0"/>
      <w:divBdr>
        <w:top w:val="none" w:sz="0" w:space="0" w:color="auto"/>
        <w:left w:val="none" w:sz="0" w:space="0" w:color="auto"/>
        <w:bottom w:val="none" w:sz="0" w:space="0" w:color="auto"/>
        <w:right w:val="none" w:sz="0" w:space="0" w:color="auto"/>
      </w:divBdr>
    </w:div>
    <w:div w:id="81419190">
      <w:bodyDiv w:val="1"/>
      <w:marLeft w:val="0"/>
      <w:marRight w:val="0"/>
      <w:marTop w:val="0"/>
      <w:marBottom w:val="0"/>
      <w:divBdr>
        <w:top w:val="none" w:sz="0" w:space="0" w:color="auto"/>
        <w:left w:val="none" w:sz="0" w:space="0" w:color="auto"/>
        <w:bottom w:val="none" w:sz="0" w:space="0" w:color="auto"/>
        <w:right w:val="none" w:sz="0" w:space="0" w:color="auto"/>
      </w:divBdr>
      <w:divsChild>
        <w:div w:id="1472550922">
          <w:marLeft w:val="850"/>
          <w:marRight w:val="0"/>
          <w:marTop w:val="0"/>
          <w:marBottom w:val="120"/>
          <w:divBdr>
            <w:top w:val="none" w:sz="0" w:space="0" w:color="auto"/>
            <w:left w:val="none" w:sz="0" w:space="0" w:color="auto"/>
            <w:bottom w:val="none" w:sz="0" w:space="0" w:color="auto"/>
            <w:right w:val="none" w:sz="0" w:space="0" w:color="auto"/>
          </w:divBdr>
        </w:div>
        <w:div w:id="2105835113">
          <w:marLeft w:val="850"/>
          <w:marRight w:val="0"/>
          <w:marTop w:val="0"/>
          <w:marBottom w:val="120"/>
          <w:divBdr>
            <w:top w:val="none" w:sz="0" w:space="0" w:color="auto"/>
            <w:left w:val="none" w:sz="0" w:space="0" w:color="auto"/>
            <w:bottom w:val="none" w:sz="0" w:space="0" w:color="auto"/>
            <w:right w:val="none" w:sz="0" w:space="0" w:color="auto"/>
          </w:divBdr>
        </w:div>
        <w:div w:id="435948546">
          <w:marLeft w:val="850"/>
          <w:marRight w:val="0"/>
          <w:marTop w:val="0"/>
          <w:marBottom w:val="120"/>
          <w:divBdr>
            <w:top w:val="none" w:sz="0" w:space="0" w:color="auto"/>
            <w:left w:val="none" w:sz="0" w:space="0" w:color="auto"/>
            <w:bottom w:val="none" w:sz="0" w:space="0" w:color="auto"/>
            <w:right w:val="none" w:sz="0" w:space="0" w:color="auto"/>
          </w:divBdr>
        </w:div>
        <w:div w:id="222644139">
          <w:marLeft w:val="850"/>
          <w:marRight w:val="0"/>
          <w:marTop w:val="0"/>
          <w:marBottom w:val="120"/>
          <w:divBdr>
            <w:top w:val="none" w:sz="0" w:space="0" w:color="auto"/>
            <w:left w:val="none" w:sz="0" w:space="0" w:color="auto"/>
            <w:bottom w:val="none" w:sz="0" w:space="0" w:color="auto"/>
            <w:right w:val="none" w:sz="0" w:space="0" w:color="auto"/>
          </w:divBdr>
        </w:div>
      </w:divsChild>
    </w:div>
    <w:div w:id="115999149">
      <w:bodyDiv w:val="1"/>
      <w:marLeft w:val="0"/>
      <w:marRight w:val="0"/>
      <w:marTop w:val="0"/>
      <w:marBottom w:val="0"/>
      <w:divBdr>
        <w:top w:val="none" w:sz="0" w:space="0" w:color="auto"/>
        <w:left w:val="none" w:sz="0" w:space="0" w:color="auto"/>
        <w:bottom w:val="none" w:sz="0" w:space="0" w:color="auto"/>
        <w:right w:val="none" w:sz="0" w:space="0" w:color="auto"/>
      </w:divBdr>
    </w:div>
    <w:div w:id="145636110">
      <w:bodyDiv w:val="1"/>
      <w:marLeft w:val="0"/>
      <w:marRight w:val="0"/>
      <w:marTop w:val="0"/>
      <w:marBottom w:val="0"/>
      <w:divBdr>
        <w:top w:val="none" w:sz="0" w:space="0" w:color="auto"/>
        <w:left w:val="none" w:sz="0" w:space="0" w:color="auto"/>
        <w:bottom w:val="none" w:sz="0" w:space="0" w:color="auto"/>
        <w:right w:val="none" w:sz="0" w:space="0" w:color="auto"/>
      </w:divBdr>
      <w:divsChild>
        <w:div w:id="417798513">
          <w:marLeft w:val="547"/>
          <w:marRight w:val="0"/>
          <w:marTop w:val="0"/>
          <w:marBottom w:val="0"/>
          <w:divBdr>
            <w:top w:val="none" w:sz="0" w:space="0" w:color="auto"/>
            <w:left w:val="none" w:sz="0" w:space="0" w:color="auto"/>
            <w:bottom w:val="none" w:sz="0" w:space="0" w:color="auto"/>
            <w:right w:val="none" w:sz="0" w:space="0" w:color="auto"/>
          </w:divBdr>
        </w:div>
      </w:divsChild>
    </w:div>
    <w:div w:id="166597756">
      <w:bodyDiv w:val="1"/>
      <w:marLeft w:val="0"/>
      <w:marRight w:val="0"/>
      <w:marTop w:val="0"/>
      <w:marBottom w:val="0"/>
      <w:divBdr>
        <w:top w:val="none" w:sz="0" w:space="0" w:color="auto"/>
        <w:left w:val="none" w:sz="0" w:space="0" w:color="auto"/>
        <w:bottom w:val="none" w:sz="0" w:space="0" w:color="auto"/>
        <w:right w:val="none" w:sz="0" w:space="0" w:color="auto"/>
      </w:divBdr>
      <w:divsChild>
        <w:div w:id="1846748051">
          <w:marLeft w:val="1037"/>
          <w:marRight w:val="0"/>
          <w:marTop w:val="144"/>
          <w:marBottom w:val="0"/>
          <w:divBdr>
            <w:top w:val="none" w:sz="0" w:space="0" w:color="auto"/>
            <w:left w:val="none" w:sz="0" w:space="0" w:color="auto"/>
            <w:bottom w:val="none" w:sz="0" w:space="0" w:color="auto"/>
            <w:right w:val="none" w:sz="0" w:space="0" w:color="auto"/>
          </w:divBdr>
        </w:div>
        <w:div w:id="493377355">
          <w:marLeft w:val="1037"/>
          <w:marRight w:val="0"/>
          <w:marTop w:val="144"/>
          <w:marBottom w:val="0"/>
          <w:divBdr>
            <w:top w:val="none" w:sz="0" w:space="0" w:color="auto"/>
            <w:left w:val="none" w:sz="0" w:space="0" w:color="auto"/>
            <w:bottom w:val="none" w:sz="0" w:space="0" w:color="auto"/>
            <w:right w:val="none" w:sz="0" w:space="0" w:color="auto"/>
          </w:divBdr>
        </w:div>
        <w:div w:id="780606433">
          <w:marLeft w:val="1037"/>
          <w:marRight w:val="0"/>
          <w:marTop w:val="144"/>
          <w:marBottom w:val="0"/>
          <w:divBdr>
            <w:top w:val="none" w:sz="0" w:space="0" w:color="auto"/>
            <w:left w:val="none" w:sz="0" w:space="0" w:color="auto"/>
            <w:bottom w:val="none" w:sz="0" w:space="0" w:color="auto"/>
            <w:right w:val="none" w:sz="0" w:space="0" w:color="auto"/>
          </w:divBdr>
        </w:div>
        <w:div w:id="1076518518">
          <w:marLeft w:val="1037"/>
          <w:marRight w:val="0"/>
          <w:marTop w:val="144"/>
          <w:marBottom w:val="0"/>
          <w:divBdr>
            <w:top w:val="none" w:sz="0" w:space="0" w:color="auto"/>
            <w:left w:val="none" w:sz="0" w:space="0" w:color="auto"/>
            <w:bottom w:val="none" w:sz="0" w:space="0" w:color="auto"/>
            <w:right w:val="none" w:sz="0" w:space="0" w:color="auto"/>
          </w:divBdr>
        </w:div>
      </w:divsChild>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49125337">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013460">
      <w:bodyDiv w:val="1"/>
      <w:marLeft w:val="0"/>
      <w:marRight w:val="0"/>
      <w:marTop w:val="0"/>
      <w:marBottom w:val="0"/>
      <w:divBdr>
        <w:top w:val="none" w:sz="0" w:space="0" w:color="auto"/>
        <w:left w:val="none" w:sz="0" w:space="0" w:color="auto"/>
        <w:bottom w:val="none" w:sz="0" w:space="0" w:color="auto"/>
        <w:right w:val="none" w:sz="0" w:space="0" w:color="auto"/>
      </w:divBdr>
    </w:div>
    <w:div w:id="343021558">
      <w:bodyDiv w:val="1"/>
      <w:marLeft w:val="0"/>
      <w:marRight w:val="0"/>
      <w:marTop w:val="0"/>
      <w:marBottom w:val="0"/>
      <w:divBdr>
        <w:top w:val="none" w:sz="0" w:space="0" w:color="auto"/>
        <w:left w:val="none" w:sz="0" w:space="0" w:color="auto"/>
        <w:bottom w:val="none" w:sz="0" w:space="0" w:color="auto"/>
        <w:right w:val="none" w:sz="0" w:space="0" w:color="auto"/>
      </w:divBdr>
    </w:div>
    <w:div w:id="344552398">
      <w:bodyDiv w:val="1"/>
      <w:marLeft w:val="0"/>
      <w:marRight w:val="0"/>
      <w:marTop w:val="0"/>
      <w:marBottom w:val="0"/>
      <w:divBdr>
        <w:top w:val="none" w:sz="0" w:space="0" w:color="auto"/>
        <w:left w:val="none" w:sz="0" w:space="0" w:color="auto"/>
        <w:bottom w:val="none" w:sz="0" w:space="0" w:color="auto"/>
        <w:right w:val="none" w:sz="0" w:space="0" w:color="auto"/>
      </w:divBdr>
    </w:div>
    <w:div w:id="363866833">
      <w:bodyDiv w:val="1"/>
      <w:marLeft w:val="0"/>
      <w:marRight w:val="0"/>
      <w:marTop w:val="0"/>
      <w:marBottom w:val="0"/>
      <w:divBdr>
        <w:top w:val="none" w:sz="0" w:space="0" w:color="auto"/>
        <w:left w:val="none" w:sz="0" w:space="0" w:color="auto"/>
        <w:bottom w:val="none" w:sz="0" w:space="0" w:color="auto"/>
        <w:right w:val="none" w:sz="0" w:space="0" w:color="auto"/>
      </w:divBdr>
      <w:divsChild>
        <w:div w:id="1298216844">
          <w:marLeft w:val="475"/>
          <w:marRight w:val="0"/>
          <w:marTop w:val="158"/>
          <w:marBottom w:val="0"/>
          <w:divBdr>
            <w:top w:val="none" w:sz="0" w:space="0" w:color="auto"/>
            <w:left w:val="none" w:sz="0" w:space="0" w:color="auto"/>
            <w:bottom w:val="none" w:sz="0" w:space="0" w:color="auto"/>
            <w:right w:val="none" w:sz="0" w:space="0" w:color="auto"/>
          </w:divBdr>
        </w:div>
        <w:div w:id="142701777">
          <w:marLeft w:val="475"/>
          <w:marRight w:val="0"/>
          <w:marTop w:val="158"/>
          <w:marBottom w:val="0"/>
          <w:divBdr>
            <w:top w:val="none" w:sz="0" w:space="0" w:color="auto"/>
            <w:left w:val="none" w:sz="0" w:space="0" w:color="auto"/>
            <w:bottom w:val="none" w:sz="0" w:space="0" w:color="auto"/>
            <w:right w:val="none" w:sz="0" w:space="0" w:color="auto"/>
          </w:divBdr>
        </w:div>
      </w:divsChild>
    </w:div>
    <w:div w:id="374085490">
      <w:bodyDiv w:val="1"/>
      <w:marLeft w:val="0"/>
      <w:marRight w:val="0"/>
      <w:marTop w:val="0"/>
      <w:marBottom w:val="0"/>
      <w:divBdr>
        <w:top w:val="none" w:sz="0" w:space="0" w:color="auto"/>
        <w:left w:val="none" w:sz="0" w:space="0" w:color="auto"/>
        <w:bottom w:val="none" w:sz="0" w:space="0" w:color="auto"/>
        <w:right w:val="none" w:sz="0" w:space="0" w:color="auto"/>
      </w:divBdr>
    </w:div>
    <w:div w:id="388841902">
      <w:bodyDiv w:val="1"/>
      <w:marLeft w:val="0"/>
      <w:marRight w:val="0"/>
      <w:marTop w:val="0"/>
      <w:marBottom w:val="0"/>
      <w:divBdr>
        <w:top w:val="none" w:sz="0" w:space="0" w:color="auto"/>
        <w:left w:val="none" w:sz="0" w:space="0" w:color="auto"/>
        <w:bottom w:val="none" w:sz="0" w:space="0" w:color="auto"/>
        <w:right w:val="none" w:sz="0" w:space="0" w:color="auto"/>
      </w:divBdr>
    </w:div>
    <w:div w:id="425460798">
      <w:bodyDiv w:val="1"/>
      <w:marLeft w:val="0"/>
      <w:marRight w:val="0"/>
      <w:marTop w:val="0"/>
      <w:marBottom w:val="0"/>
      <w:divBdr>
        <w:top w:val="none" w:sz="0" w:space="0" w:color="auto"/>
        <w:left w:val="none" w:sz="0" w:space="0" w:color="auto"/>
        <w:bottom w:val="none" w:sz="0" w:space="0" w:color="auto"/>
        <w:right w:val="none" w:sz="0" w:space="0" w:color="auto"/>
      </w:divBdr>
    </w:div>
    <w:div w:id="428240052">
      <w:bodyDiv w:val="1"/>
      <w:marLeft w:val="0"/>
      <w:marRight w:val="0"/>
      <w:marTop w:val="0"/>
      <w:marBottom w:val="0"/>
      <w:divBdr>
        <w:top w:val="none" w:sz="0" w:space="0" w:color="auto"/>
        <w:left w:val="none" w:sz="0" w:space="0" w:color="auto"/>
        <w:bottom w:val="none" w:sz="0" w:space="0" w:color="auto"/>
        <w:right w:val="none" w:sz="0" w:space="0" w:color="auto"/>
      </w:divBdr>
    </w:div>
    <w:div w:id="441000005">
      <w:bodyDiv w:val="1"/>
      <w:marLeft w:val="0"/>
      <w:marRight w:val="0"/>
      <w:marTop w:val="0"/>
      <w:marBottom w:val="0"/>
      <w:divBdr>
        <w:top w:val="none" w:sz="0" w:space="0" w:color="auto"/>
        <w:left w:val="none" w:sz="0" w:space="0" w:color="auto"/>
        <w:bottom w:val="none" w:sz="0" w:space="0" w:color="auto"/>
        <w:right w:val="none" w:sz="0" w:space="0" w:color="auto"/>
      </w:divBdr>
    </w:div>
    <w:div w:id="446127132">
      <w:bodyDiv w:val="1"/>
      <w:marLeft w:val="0"/>
      <w:marRight w:val="0"/>
      <w:marTop w:val="0"/>
      <w:marBottom w:val="0"/>
      <w:divBdr>
        <w:top w:val="none" w:sz="0" w:space="0" w:color="auto"/>
        <w:left w:val="none" w:sz="0" w:space="0" w:color="auto"/>
        <w:bottom w:val="none" w:sz="0" w:space="0" w:color="auto"/>
        <w:right w:val="none" w:sz="0" w:space="0" w:color="auto"/>
      </w:divBdr>
      <w:divsChild>
        <w:div w:id="1891653145">
          <w:marLeft w:val="288"/>
          <w:marRight w:val="0"/>
          <w:marTop w:val="0"/>
          <w:marBottom w:val="120"/>
          <w:divBdr>
            <w:top w:val="none" w:sz="0" w:space="0" w:color="auto"/>
            <w:left w:val="none" w:sz="0" w:space="0" w:color="auto"/>
            <w:bottom w:val="none" w:sz="0" w:space="0" w:color="auto"/>
            <w:right w:val="none" w:sz="0" w:space="0" w:color="auto"/>
          </w:divBdr>
        </w:div>
        <w:div w:id="535579300">
          <w:marLeft w:val="288"/>
          <w:marRight w:val="0"/>
          <w:marTop w:val="0"/>
          <w:marBottom w:val="120"/>
          <w:divBdr>
            <w:top w:val="none" w:sz="0" w:space="0" w:color="auto"/>
            <w:left w:val="none" w:sz="0" w:space="0" w:color="auto"/>
            <w:bottom w:val="none" w:sz="0" w:space="0" w:color="auto"/>
            <w:right w:val="none" w:sz="0" w:space="0" w:color="auto"/>
          </w:divBdr>
        </w:div>
      </w:divsChild>
    </w:div>
    <w:div w:id="448202684">
      <w:bodyDiv w:val="1"/>
      <w:marLeft w:val="0"/>
      <w:marRight w:val="0"/>
      <w:marTop w:val="0"/>
      <w:marBottom w:val="0"/>
      <w:divBdr>
        <w:top w:val="none" w:sz="0" w:space="0" w:color="auto"/>
        <w:left w:val="none" w:sz="0" w:space="0" w:color="auto"/>
        <w:bottom w:val="none" w:sz="0" w:space="0" w:color="auto"/>
        <w:right w:val="none" w:sz="0" w:space="0" w:color="auto"/>
      </w:divBdr>
      <w:divsChild>
        <w:div w:id="1580747305">
          <w:marLeft w:val="346"/>
          <w:marRight w:val="0"/>
          <w:marTop w:val="0"/>
          <w:marBottom w:val="120"/>
          <w:divBdr>
            <w:top w:val="none" w:sz="0" w:space="0" w:color="auto"/>
            <w:left w:val="none" w:sz="0" w:space="0" w:color="auto"/>
            <w:bottom w:val="none" w:sz="0" w:space="0" w:color="auto"/>
            <w:right w:val="none" w:sz="0" w:space="0" w:color="auto"/>
          </w:divBdr>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68329893">
      <w:bodyDiv w:val="1"/>
      <w:marLeft w:val="0"/>
      <w:marRight w:val="0"/>
      <w:marTop w:val="0"/>
      <w:marBottom w:val="0"/>
      <w:divBdr>
        <w:top w:val="none" w:sz="0" w:space="0" w:color="auto"/>
        <w:left w:val="none" w:sz="0" w:space="0" w:color="auto"/>
        <w:bottom w:val="none" w:sz="0" w:space="0" w:color="auto"/>
        <w:right w:val="none" w:sz="0" w:space="0" w:color="auto"/>
      </w:divBdr>
      <w:divsChild>
        <w:div w:id="1227759252">
          <w:marLeft w:val="346"/>
          <w:marRight w:val="0"/>
          <w:marTop w:val="0"/>
          <w:marBottom w:val="120"/>
          <w:divBdr>
            <w:top w:val="none" w:sz="0" w:space="0" w:color="auto"/>
            <w:left w:val="none" w:sz="0" w:space="0" w:color="auto"/>
            <w:bottom w:val="none" w:sz="0" w:space="0" w:color="auto"/>
            <w:right w:val="none" w:sz="0" w:space="0" w:color="auto"/>
          </w:divBdr>
        </w:div>
      </w:divsChild>
    </w:div>
    <w:div w:id="483395013">
      <w:bodyDiv w:val="1"/>
      <w:marLeft w:val="0"/>
      <w:marRight w:val="0"/>
      <w:marTop w:val="0"/>
      <w:marBottom w:val="0"/>
      <w:divBdr>
        <w:top w:val="none" w:sz="0" w:space="0" w:color="auto"/>
        <w:left w:val="none" w:sz="0" w:space="0" w:color="auto"/>
        <w:bottom w:val="none" w:sz="0" w:space="0" w:color="auto"/>
        <w:right w:val="none" w:sz="0" w:space="0" w:color="auto"/>
      </w:divBdr>
    </w:div>
    <w:div w:id="504638660">
      <w:bodyDiv w:val="1"/>
      <w:marLeft w:val="0"/>
      <w:marRight w:val="0"/>
      <w:marTop w:val="0"/>
      <w:marBottom w:val="0"/>
      <w:divBdr>
        <w:top w:val="none" w:sz="0" w:space="0" w:color="auto"/>
        <w:left w:val="none" w:sz="0" w:space="0" w:color="auto"/>
        <w:bottom w:val="none" w:sz="0" w:space="0" w:color="auto"/>
        <w:right w:val="none" w:sz="0" w:space="0" w:color="auto"/>
      </w:divBdr>
    </w:div>
    <w:div w:id="505630184">
      <w:bodyDiv w:val="1"/>
      <w:marLeft w:val="0"/>
      <w:marRight w:val="0"/>
      <w:marTop w:val="0"/>
      <w:marBottom w:val="0"/>
      <w:divBdr>
        <w:top w:val="none" w:sz="0" w:space="0" w:color="auto"/>
        <w:left w:val="none" w:sz="0" w:space="0" w:color="auto"/>
        <w:bottom w:val="none" w:sz="0" w:space="0" w:color="auto"/>
        <w:right w:val="none" w:sz="0" w:space="0" w:color="auto"/>
      </w:divBdr>
      <w:divsChild>
        <w:div w:id="1436553609">
          <w:marLeft w:val="475"/>
          <w:marRight w:val="0"/>
          <w:marTop w:val="158"/>
          <w:marBottom w:val="0"/>
          <w:divBdr>
            <w:top w:val="none" w:sz="0" w:space="0" w:color="auto"/>
            <w:left w:val="none" w:sz="0" w:space="0" w:color="auto"/>
            <w:bottom w:val="none" w:sz="0" w:space="0" w:color="auto"/>
            <w:right w:val="none" w:sz="0" w:space="0" w:color="auto"/>
          </w:divBdr>
        </w:div>
        <w:div w:id="634139576">
          <w:marLeft w:val="475"/>
          <w:marRight w:val="0"/>
          <w:marTop w:val="158"/>
          <w:marBottom w:val="0"/>
          <w:divBdr>
            <w:top w:val="none" w:sz="0" w:space="0" w:color="auto"/>
            <w:left w:val="none" w:sz="0" w:space="0" w:color="auto"/>
            <w:bottom w:val="none" w:sz="0" w:space="0" w:color="auto"/>
            <w:right w:val="none" w:sz="0" w:space="0" w:color="auto"/>
          </w:divBdr>
        </w:div>
      </w:divsChild>
    </w:div>
    <w:div w:id="519857485">
      <w:bodyDiv w:val="1"/>
      <w:marLeft w:val="0"/>
      <w:marRight w:val="0"/>
      <w:marTop w:val="0"/>
      <w:marBottom w:val="0"/>
      <w:divBdr>
        <w:top w:val="none" w:sz="0" w:space="0" w:color="auto"/>
        <w:left w:val="none" w:sz="0" w:space="0" w:color="auto"/>
        <w:bottom w:val="none" w:sz="0" w:space="0" w:color="auto"/>
        <w:right w:val="none" w:sz="0" w:space="0" w:color="auto"/>
      </w:divBdr>
      <w:divsChild>
        <w:div w:id="41251842">
          <w:marLeft w:val="360"/>
          <w:marRight w:val="0"/>
          <w:marTop w:val="0"/>
          <w:marBottom w:val="120"/>
          <w:divBdr>
            <w:top w:val="none" w:sz="0" w:space="0" w:color="auto"/>
            <w:left w:val="none" w:sz="0" w:space="0" w:color="auto"/>
            <w:bottom w:val="none" w:sz="0" w:space="0" w:color="auto"/>
            <w:right w:val="none" w:sz="0" w:space="0" w:color="auto"/>
          </w:divBdr>
        </w:div>
      </w:divsChild>
    </w:div>
    <w:div w:id="535581820">
      <w:bodyDiv w:val="1"/>
      <w:marLeft w:val="0"/>
      <w:marRight w:val="0"/>
      <w:marTop w:val="0"/>
      <w:marBottom w:val="0"/>
      <w:divBdr>
        <w:top w:val="none" w:sz="0" w:space="0" w:color="auto"/>
        <w:left w:val="none" w:sz="0" w:space="0" w:color="auto"/>
        <w:bottom w:val="none" w:sz="0" w:space="0" w:color="auto"/>
        <w:right w:val="none" w:sz="0" w:space="0" w:color="auto"/>
      </w:divBdr>
    </w:div>
    <w:div w:id="624581744">
      <w:bodyDiv w:val="1"/>
      <w:marLeft w:val="0"/>
      <w:marRight w:val="0"/>
      <w:marTop w:val="0"/>
      <w:marBottom w:val="0"/>
      <w:divBdr>
        <w:top w:val="none" w:sz="0" w:space="0" w:color="auto"/>
        <w:left w:val="none" w:sz="0" w:space="0" w:color="auto"/>
        <w:bottom w:val="none" w:sz="0" w:space="0" w:color="auto"/>
        <w:right w:val="none" w:sz="0" w:space="0" w:color="auto"/>
      </w:divBdr>
      <w:divsChild>
        <w:div w:id="1216812368">
          <w:marLeft w:val="533"/>
          <w:marRight w:val="0"/>
          <w:marTop w:val="0"/>
          <w:marBottom w:val="0"/>
          <w:divBdr>
            <w:top w:val="none" w:sz="0" w:space="0" w:color="auto"/>
            <w:left w:val="none" w:sz="0" w:space="0" w:color="auto"/>
            <w:bottom w:val="none" w:sz="0" w:space="0" w:color="auto"/>
            <w:right w:val="none" w:sz="0" w:space="0" w:color="auto"/>
          </w:divBdr>
        </w:div>
      </w:divsChild>
    </w:div>
    <w:div w:id="633026093">
      <w:bodyDiv w:val="1"/>
      <w:marLeft w:val="0"/>
      <w:marRight w:val="0"/>
      <w:marTop w:val="0"/>
      <w:marBottom w:val="0"/>
      <w:divBdr>
        <w:top w:val="none" w:sz="0" w:space="0" w:color="auto"/>
        <w:left w:val="none" w:sz="0" w:space="0" w:color="auto"/>
        <w:bottom w:val="none" w:sz="0" w:space="0" w:color="auto"/>
        <w:right w:val="none" w:sz="0" w:space="0" w:color="auto"/>
      </w:divBdr>
    </w:div>
    <w:div w:id="643923883">
      <w:bodyDiv w:val="1"/>
      <w:marLeft w:val="0"/>
      <w:marRight w:val="0"/>
      <w:marTop w:val="0"/>
      <w:marBottom w:val="0"/>
      <w:divBdr>
        <w:top w:val="none" w:sz="0" w:space="0" w:color="auto"/>
        <w:left w:val="none" w:sz="0" w:space="0" w:color="auto"/>
        <w:bottom w:val="none" w:sz="0" w:space="0" w:color="auto"/>
        <w:right w:val="none" w:sz="0" w:space="0" w:color="auto"/>
      </w:divBdr>
      <w:divsChild>
        <w:div w:id="707949400">
          <w:marLeft w:val="533"/>
          <w:marRight w:val="0"/>
          <w:marTop w:val="0"/>
          <w:marBottom w:val="0"/>
          <w:divBdr>
            <w:top w:val="none" w:sz="0" w:space="0" w:color="auto"/>
            <w:left w:val="none" w:sz="0" w:space="0" w:color="auto"/>
            <w:bottom w:val="none" w:sz="0" w:space="0" w:color="auto"/>
            <w:right w:val="none" w:sz="0" w:space="0" w:color="auto"/>
          </w:divBdr>
        </w:div>
      </w:divsChild>
    </w:div>
    <w:div w:id="644510523">
      <w:bodyDiv w:val="1"/>
      <w:marLeft w:val="0"/>
      <w:marRight w:val="0"/>
      <w:marTop w:val="0"/>
      <w:marBottom w:val="0"/>
      <w:divBdr>
        <w:top w:val="none" w:sz="0" w:space="0" w:color="auto"/>
        <w:left w:val="none" w:sz="0" w:space="0" w:color="auto"/>
        <w:bottom w:val="none" w:sz="0" w:space="0" w:color="auto"/>
        <w:right w:val="none" w:sz="0" w:space="0" w:color="auto"/>
      </w:divBdr>
    </w:div>
    <w:div w:id="680468264">
      <w:bodyDiv w:val="1"/>
      <w:marLeft w:val="0"/>
      <w:marRight w:val="0"/>
      <w:marTop w:val="0"/>
      <w:marBottom w:val="0"/>
      <w:divBdr>
        <w:top w:val="none" w:sz="0" w:space="0" w:color="auto"/>
        <w:left w:val="none" w:sz="0" w:space="0" w:color="auto"/>
        <w:bottom w:val="none" w:sz="0" w:space="0" w:color="auto"/>
        <w:right w:val="none" w:sz="0" w:space="0" w:color="auto"/>
      </w:divBdr>
    </w:div>
    <w:div w:id="708191262">
      <w:bodyDiv w:val="1"/>
      <w:marLeft w:val="0"/>
      <w:marRight w:val="0"/>
      <w:marTop w:val="0"/>
      <w:marBottom w:val="0"/>
      <w:divBdr>
        <w:top w:val="none" w:sz="0" w:space="0" w:color="auto"/>
        <w:left w:val="none" w:sz="0" w:space="0" w:color="auto"/>
        <w:bottom w:val="none" w:sz="0" w:space="0" w:color="auto"/>
        <w:right w:val="none" w:sz="0" w:space="0" w:color="auto"/>
      </w:divBdr>
    </w:div>
    <w:div w:id="715080786">
      <w:bodyDiv w:val="1"/>
      <w:marLeft w:val="0"/>
      <w:marRight w:val="0"/>
      <w:marTop w:val="0"/>
      <w:marBottom w:val="0"/>
      <w:divBdr>
        <w:top w:val="none" w:sz="0" w:space="0" w:color="auto"/>
        <w:left w:val="none" w:sz="0" w:space="0" w:color="auto"/>
        <w:bottom w:val="none" w:sz="0" w:space="0" w:color="auto"/>
        <w:right w:val="none" w:sz="0" w:space="0" w:color="auto"/>
      </w:divBdr>
    </w:div>
    <w:div w:id="715542148">
      <w:bodyDiv w:val="1"/>
      <w:marLeft w:val="0"/>
      <w:marRight w:val="0"/>
      <w:marTop w:val="0"/>
      <w:marBottom w:val="0"/>
      <w:divBdr>
        <w:top w:val="none" w:sz="0" w:space="0" w:color="auto"/>
        <w:left w:val="none" w:sz="0" w:space="0" w:color="auto"/>
        <w:bottom w:val="none" w:sz="0" w:space="0" w:color="auto"/>
        <w:right w:val="none" w:sz="0" w:space="0" w:color="auto"/>
      </w:divBdr>
      <w:divsChild>
        <w:div w:id="1581521542">
          <w:marLeft w:val="922"/>
          <w:marRight w:val="0"/>
          <w:marTop w:val="0"/>
          <w:marBottom w:val="120"/>
          <w:divBdr>
            <w:top w:val="none" w:sz="0" w:space="0" w:color="auto"/>
            <w:left w:val="none" w:sz="0" w:space="0" w:color="auto"/>
            <w:bottom w:val="none" w:sz="0" w:space="0" w:color="auto"/>
            <w:right w:val="none" w:sz="0" w:space="0" w:color="auto"/>
          </w:divBdr>
        </w:div>
        <w:div w:id="2070110477">
          <w:marLeft w:val="922"/>
          <w:marRight w:val="0"/>
          <w:marTop w:val="0"/>
          <w:marBottom w:val="120"/>
          <w:divBdr>
            <w:top w:val="none" w:sz="0" w:space="0" w:color="auto"/>
            <w:left w:val="none" w:sz="0" w:space="0" w:color="auto"/>
            <w:bottom w:val="none" w:sz="0" w:space="0" w:color="auto"/>
            <w:right w:val="none" w:sz="0" w:space="0" w:color="auto"/>
          </w:divBdr>
        </w:div>
        <w:div w:id="2123377621">
          <w:marLeft w:val="922"/>
          <w:marRight w:val="0"/>
          <w:marTop w:val="0"/>
          <w:marBottom w:val="120"/>
          <w:divBdr>
            <w:top w:val="none" w:sz="0" w:space="0" w:color="auto"/>
            <w:left w:val="none" w:sz="0" w:space="0" w:color="auto"/>
            <w:bottom w:val="none" w:sz="0" w:space="0" w:color="auto"/>
            <w:right w:val="none" w:sz="0" w:space="0" w:color="auto"/>
          </w:divBdr>
        </w:div>
        <w:div w:id="2010909802">
          <w:marLeft w:val="922"/>
          <w:marRight w:val="0"/>
          <w:marTop w:val="0"/>
          <w:marBottom w:val="120"/>
          <w:divBdr>
            <w:top w:val="none" w:sz="0" w:space="0" w:color="auto"/>
            <w:left w:val="none" w:sz="0" w:space="0" w:color="auto"/>
            <w:bottom w:val="none" w:sz="0" w:space="0" w:color="auto"/>
            <w:right w:val="none" w:sz="0" w:space="0" w:color="auto"/>
          </w:divBdr>
        </w:div>
        <w:div w:id="985671588">
          <w:marLeft w:val="922"/>
          <w:marRight w:val="0"/>
          <w:marTop w:val="0"/>
          <w:marBottom w:val="120"/>
          <w:divBdr>
            <w:top w:val="none" w:sz="0" w:space="0" w:color="auto"/>
            <w:left w:val="none" w:sz="0" w:space="0" w:color="auto"/>
            <w:bottom w:val="none" w:sz="0" w:space="0" w:color="auto"/>
            <w:right w:val="none" w:sz="0" w:space="0" w:color="auto"/>
          </w:divBdr>
        </w:div>
        <w:div w:id="175537419">
          <w:marLeft w:val="922"/>
          <w:marRight w:val="0"/>
          <w:marTop w:val="0"/>
          <w:marBottom w:val="120"/>
          <w:divBdr>
            <w:top w:val="none" w:sz="0" w:space="0" w:color="auto"/>
            <w:left w:val="none" w:sz="0" w:space="0" w:color="auto"/>
            <w:bottom w:val="none" w:sz="0" w:space="0" w:color="auto"/>
            <w:right w:val="none" w:sz="0" w:space="0" w:color="auto"/>
          </w:divBdr>
        </w:div>
      </w:divsChild>
    </w:div>
    <w:div w:id="722291529">
      <w:bodyDiv w:val="1"/>
      <w:marLeft w:val="0"/>
      <w:marRight w:val="0"/>
      <w:marTop w:val="0"/>
      <w:marBottom w:val="0"/>
      <w:divBdr>
        <w:top w:val="none" w:sz="0" w:space="0" w:color="auto"/>
        <w:left w:val="none" w:sz="0" w:space="0" w:color="auto"/>
        <w:bottom w:val="none" w:sz="0" w:space="0" w:color="auto"/>
        <w:right w:val="none" w:sz="0" w:space="0" w:color="auto"/>
      </w:divBdr>
    </w:div>
    <w:div w:id="736392166">
      <w:bodyDiv w:val="1"/>
      <w:marLeft w:val="0"/>
      <w:marRight w:val="0"/>
      <w:marTop w:val="0"/>
      <w:marBottom w:val="0"/>
      <w:divBdr>
        <w:top w:val="none" w:sz="0" w:space="0" w:color="auto"/>
        <w:left w:val="none" w:sz="0" w:space="0" w:color="auto"/>
        <w:bottom w:val="none" w:sz="0" w:space="0" w:color="auto"/>
        <w:right w:val="none" w:sz="0" w:space="0" w:color="auto"/>
      </w:divBdr>
      <w:divsChild>
        <w:div w:id="1828935200">
          <w:marLeft w:val="288"/>
          <w:marRight w:val="0"/>
          <w:marTop w:val="0"/>
          <w:marBottom w:val="120"/>
          <w:divBdr>
            <w:top w:val="none" w:sz="0" w:space="0" w:color="auto"/>
            <w:left w:val="none" w:sz="0" w:space="0" w:color="auto"/>
            <w:bottom w:val="none" w:sz="0" w:space="0" w:color="auto"/>
            <w:right w:val="none" w:sz="0" w:space="0" w:color="auto"/>
          </w:divBdr>
        </w:div>
      </w:divsChild>
    </w:div>
    <w:div w:id="743256737">
      <w:bodyDiv w:val="1"/>
      <w:marLeft w:val="0"/>
      <w:marRight w:val="0"/>
      <w:marTop w:val="0"/>
      <w:marBottom w:val="0"/>
      <w:divBdr>
        <w:top w:val="none" w:sz="0" w:space="0" w:color="auto"/>
        <w:left w:val="none" w:sz="0" w:space="0" w:color="auto"/>
        <w:bottom w:val="none" w:sz="0" w:space="0" w:color="auto"/>
        <w:right w:val="none" w:sz="0" w:space="0" w:color="auto"/>
      </w:divBdr>
    </w:div>
    <w:div w:id="747075346">
      <w:bodyDiv w:val="1"/>
      <w:marLeft w:val="0"/>
      <w:marRight w:val="0"/>
      <w:marTop w:val="0"/>
      <w:marBottom w:val="0"/>
      <w:divBdr>
        <w:top w:val="none" w:sz="0" w:space="0" w:color="auto"/>
        <w:left w:val="none" w:sz="0" w:space="0" w:color="auto"/>
        <w:bottom w:val="none" w:sz="0" w:space="0" w:color="auto"/>
        <w:right w:val="none" w:sz="0" w:space="0" w:color="auto"/>
      </w:divBdr>
      <w:divsChild>
        <w:div w:id="1636839201">
          <w:marLeft w:val="288"/>
          <w:marRight w:val="0"/>
          <w:marTop w:val="0"/>
          <w:marBottom w:val="120"/>
          <w:divBdr>
            <w:top w:val="none" w:sz="0" w:space="0" w:color="auto"/>
            <w:left w:val="none" w:sz="0" w:space="0" w:color="auto"/>
            <w:bottom w:val="none" w:sz="0" w:space="0" w:color="auto"/>
            <w:right w:val="none" w:sz="0" w:space="0" w:color="auto"/>
          </w:divBdr>
        </w:div>
      </w:divsChild>
    </w:div>
    <w:div w:id="753160037">
      <w:bodyDiv w:val="1"/>
      <w:marLeft w:val="0"/>
      <w:marRight w:val="0"/>
      <w:marTop w:val="0"/>
      <w:marBottom w:val="0"/>
      <w:divBdr>
        <w:top w:val="none" w:sz="0" w:space="0" w:color="auto"/>
        <w:left w:val="none" w:sz="0" w:space="0" w:color="auto"/>
        <w:bottom w:val="none" w:sz="0" w:space="0" w:color="auto"/>
        <w:right w:val="none" w:sz="0" w:space="0" w:color="auto"/>
      </w:divBdr>
    </w:div>
    <w:div w:id="757753785">
      <w:bodyDiv w:val="1"/>
      <w:marLeft w:val="0"/>
      <w:marRight w:val="0"/>
      <w:marTop w:val="0"/>
      <w:marBottom w:val="0"/>
      <w:divBdr>
        <w:top w:val="none" w:sz="0" w:space="0" w:color="auto"/>
        <w:left w:val="none" w:sz="0" w:space="0" w:color="auto"/>
        <w:bottom w:val="none" w:sz="0" w:space="0" w:color="auto"/>
        <w:right w:val="none" w:sz="0" w:space="0" w:color="auto"/>
      </w:divBdr>
      <w:divsChild>
        <w:div w:id="711996892">
          <w:marLeft w:val="475"/>
          <w:marRight w:val="0"/>
          <w:marTop w:val="158"/>
          <w:marBottom w:val="0"/>
          <w:divBdr>
            <w:top w:val="none" w:sz="0" w:space="0" w:color="auto"/>
            <w:left w:val="none" w:sz="0" w:space="0" w:color="auto"/>
            <w:bottom w:val="none" w:sz="0" w:space="0" w:color="auto"/>
            <w:right w:val="none" w:sz="0" w:space="0" w:color="auto"/>
          </w:divBdr>
        </w:div>
        <w:div w:id="383456078">
          <w:marLeft w:val="475"/>
          <w:marRight w:val="0"/>
          <w:marTop w:val="158"/>
          <w:marBottom w:val="0"/>
          <w:divBdr>
            <w:top w:val="none" w:sz="0" w:space="0" w:color="auto"/>
            <w:left w:val="none" w:sz="0" w:space="0" w:color="auto"/>
            <w:bottom w:val="none" w:sz="0" w:space="0" w:color="auto"/>
            <w:right w:val="none" w:sz="0" w:space="0" w:color="auto"/>
          </w:divBdr>
        </w:div>
      </w:divsChild>
    </w:div>
    <w:div w:id="818151431">
      <w:bodyDiv w:val="1"/>
      <w:marLeft w:val="0"/>
      <w:marRight w:val="0"/>
      <w:marTop w:val="0"/>
      <w:marBottom w:val="0"/>
      <w:divBdr>
        <w:top w:val="none" w:sz="0" w:space="0" w:color="auto"/>
        <w:left w:val="none" w:sz="0" w:space="0" w:color="auto"/>
        <w:bottom w:val="none" w:sz="0" w:space="0" w:color="auto"/>
        <w:right w:val="none" w:sz="0" w:space="0" w:color="auto"/>
      </w:divBdr>
    </w:div>
    <w:div w:id="887762615">
      <w:bodyDiv w:val="1"/>
      <w:marLeft w:val="0"/>
      <w:marRight w:val="0"/>
      <w:marTop w:val="0"/>
      <w:marBottom w:val="0"/>
      <w:divBdr>
        <w:top w:val="none" w:sz="0" w:space="0" w:color="auto"/>
        <w:left w:val="none" w:sz="0" w:space="0" w:color="auto"/>
        <w:bottom w:val="none" w:sz="0" w:space="0" w:color="auto"/>
        <w:right w:val="none" w:sz="0" w:space="0" w:color="auto"/>
      </w:divBdr>
    </w:div>
    <w:div w:id="889263837">
      <w:bodyDiv w:val="1"/>
      <w:marLeft w:val="0"/>
      <w:marRight w:val="0"/>
      <w:marTop w:val="0"/>
      <w:marBottom w:val="0"/>
      <w:divBdr>
        <w:top w:val="none" w:sz="0" w:space="0" w:color="auto"/>
        <w:left w:val="none" w:sz="0" w:space="0" w:color="auto"/>
        <w:bottom w:val="none" w:sz="0" w:space="0" w:color="auto"/>
        <w:right w:val="none" w:sz="0" w:space="0" w:color="auto"/>
      </w:divBdr>
    </w:div>
    <w:div w:id="894897582">
      <w:bodyDiv w:val="1"/>
      <w:marLeft w:val="0"/>
      <w:marRight w:val="0"/>
      <w:marTop w:val="0"/>
      <w:marBottom w:val="0"/>
      <w:divBdr>
        <w:top w:val="none" w:sz="0" w:space="0" w:color="auto"/>
        <w:left w:val="none" w:sz="0" w:space="0" w:color="auto"/>
        <w:bottom w:val="none" w:sz="0" w:space="0" w:color="auto"/>
        <w:right w:val="none" w:sz="0" w:space="0" w:color="auto"/>
      </w:divBdr>
      <w:divsChild>
        <w:div w:id="549071268">
          <w:marLeft w:val="475"/>
          <w:marRight w:val="0"/>
          <w:marTop w:val="158"/>
          <w:marBottom w:val="0"/>
          <w:divBdr>
            <w:top w:val="none" w:sz="0" w:space="0" w:color="auto"/>
            <w:left w:val="none" w:sz="0" w:space="0" w:color="auto"/>
            <w:bottom w:val="none" w:sz="0" w:space="0" w:color="auto"/>
            <w:right w:val="none" w:sz="0" w:space="0" w:color="auto"/>
          </w:divBdr>
        </w:div>
        <w:div w:id="1702897491">
          <w:marLeft w:val="475"/>
          <w:marRight w:val="0"/>
          <w:marTop w:val="158"/>
          <w:marBottom w:val="0"/>
          <w:divBdr>
            <w:top w:val="none" w:sz="0" w:space="0" w:color="auto"/>
            <w:left w:val="none" w:sz="0" w:space="0" w:color="auto"/>
            <w:bottom w:val="none" w:sz="0" w:space="0" w:color="auto"/>
            <w:right w:val="none" w:sz="0" w:space="0" w:color="auto"/>
          </w:divBdr>
        </w:div>
      </w:divsChild>
    </w:div>
    <w:div w:id="900559137">
      <w:bodyDiv w:val="1"/>
      <w:marLeft w:val="0"/>
      <w:marRight w:val="0"/>
      <w:marTop w:val="0"/>
      <w:marBottom w:val="0"/>
      <w:divBdr>
        <w:top w:val="none" w:sz="0" w:space="0" w:color="auto"/>
        <w:left w:val="none" w:sz="0" w:space="0" w:color="auto"/>
        <w:bottom w:val="none" w:sz="0" w:space="0" w:color="auto"/>
        <w:right w:val="none" w:sz="0" w:space="0" w:color="auto"/>
      </w:divBdr>
      <w:divsChild>
        <w:div w:id="1460801922">
          <w:marLeft w:val="288"/>
          <w:marRight w:val="0"/>
          <w:marTop w:val="0"/>
          <w:marBottom w:val="120"/>
          <w:divBdr>
            <w:top w:val="none" w:sz="0" w:space="0" w:color="auto"/>
            <w:left w:val="none" w:sz="0" w:space="0" w:color="auto"/>
            <w:bottom w:val="none" w:sz="0" w:space="0" w:color="auto"/>
            <w:right w:val="none" w:sz="0" w:space="0" w:color="auto"/>
          </w:divBdr>
        </w:div>
      </w:divsChild>
    </w:div>
    <w:div w:id="934089670">
      <w:bodyDiv w:val="1"/>
      <w:marLeft w:val="0"/>
      <w:marRight w:val="0"/>
      <w:marTop w:val="0"/>
      <w:marBottom w:val="0"/>
      <w:divBdr>
        <w:top w:val="none" w:sz="0" w:space="0" w:color="auto"/>
        <w:left w:val="none" w:sz="0" w:space="0" w:color="auto"/>
        <w:bottom w:val="none" w:sz="0" w:space="0" w:color="auto"/>
        <w:right w:val="none" w:sz="0" w:space="0" w:color="auto"/>
      </w:divBdr>
    </w:div>
    <w:div w:id="955134456">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90864507">
      <w:bodyDiv w:val="1"/>
      <w:marLeft w:val="0"/>
      <w:marRight w:val="0"/>
      <w:marTop w:val="0"/>
      <w:marBottom w:val="0"/>
      <w:divBdr>
        <w:top w:val="none" w:sz="0" w:space="0" w:color="auto"/>
        <w:left w:val="none" w:sz="0" w:space="0" w:color="auto"/>
        <w:bottom w:val="none" w:sz="0" w:space="0" w:color="auto"/>
        <w:right w:val="none" w:sz="0" w:space="0" w:color="auto"/>
      </w:divBdr>
    </w:div>
    <w:div w:id="1028800065">
      <w:bodyDiv w:val="1"/>
      <w:marLeft w:val="0"/>
      <w:marRight w:val="0"/>
      <w:marTop w:val="0"/>
      <w:marBottom w:val="0"/>
      <w:divBdr>
        <w:top w:val="none" w:sz="0" w:space="0" w:color="auto"/>
        <w:left w:val="none" w:sz="0" w:space="0" w:color="auto"/>
        <w:bottom w:val="none" w:sz="0" w:space="0" w:color="auto"/>
        <w:right w:val="none" w:sz="0" w:space="0" w:color="auto"/>
      </w:divBdr>
      <w:divsChild>
        <w:div w:id="335117436">
          <w:marLeft w:val="533"/>
          <w:marRight w:val="0"/>
          <w:marTop w:val="0"/>
          <w:marBottom w:val="0"/>
          <w:divBdr>
            <w:top w:val="none" w:sz="0" w:space="0" w:color="auto"/>
            <w:left w:val="none" w:sz="0" w:space="0" w:color="auto"/>
            <w:bottom w:val="none" w:sz="0" w:space="0" w:color="auto"/>
            <w:right w:val="none" w:sz="0" w:space="0" w:color="auto"/>
          </w:divBdr>
        </w:div>
      </w:divsChild>
    </w:div>
    <w:div w:id="1038431057">
      <w:bodyDiv w:val="1"/>
      <w:marLeft w:val="0"/>
      <w:marRight w:val="0"/>
      <w:marTop w:val="0"/>
      <w:marBottom w:val="0"/>
      <w:divBdr>
        <w:top w:val="none" w:sz="0" w:space="0" w:color="auto"/>
        <w:left w:val="none" w:sz="0" w:space="0" w:color="auto"/>
        <w:bottom w:val="none" w:sz="0" w:space="0" w:color="auto"/>
        <w:right w:val="none" w:sz="0" w:space="0" w:color="auto"/>
      </w:divBdr>
      <w:divsChild>
        <w:div w:id="1892419186">
          <w:marLeft w:val="288"/>
          <w:marRight w:val="0"/>
          <w:marTop w:val="0"/>
          <w:marBottom w:val="120"/>
          <w:divBdr>
            <w:top w:val="none" w:sz="0" w:space="0" w:color="auto"/>
            <w:left w:val="none" w:sz="0" w:space="0" w:color="auto"/>
            <w:bottom w:val="none" w:sz="0" w:space="0" w:color="auto"/>
            <w:right w:val="none" w:sz="0" w:space="0" w:color="auto"/>
          </w:divBdr>
        </w:div>
      </w:divsChild>
    </w:div>
    <w:div w:id="1051344636">
      <w:bodyDiv w:val="1"/>
      <w:marLeft w:val="0"/>
      <w:marRight w:val="0"/>
      <w:marTop w:val="0"/>
      <w:marBottom w:val="0"/>
      <w:divBdr>
        <w:top w:val="none" w:sz="0" w:space="0" w:color="auto"/>
        <w:left w:val="none" w:sz="0" w:space="0" w:color="auto"/>
        <w:bottom w:val="none" w:sz="0" w:space="0" w:color="auto"/>
        <w:right w:val="none" w:sz="0" w:space="0" w:color="auto"/>
      </w:divBdr>
    </w:div>
    <w:div w:id="1056583109">
      <w:bodyDiv w:val="1"/>
      <w:marLeft w:val="0"/>
      <w:marRight w:val="0"/>
      <w:marTop w:val="0"/>
      <w:marBottom w:val="0"/>
      <w:divBdr>
        <w:top w:val="none" w:sz="0" w:space="0" w:color="auto"/>
        <w:left w:val="none" w:sz="0" w:space="0" w:color="auto"/>
        <w:bottom w:val="none" w:sz="0" w:space="0" w:color="auto"/>
        <w:right w:val="none" w:sz="0" w:space="0" w:color="auto"/>
      </w:divBdr>
    </w:div>
    <w:div w:id="1065760815">
      <w:bodyDiv w:val="1"/>
      <w:marLeft w:val="0"/>
      <w:marRight w:val="0"/>
      <w:marTop w:val="0"/>
      <w:marBottom w:val="0"/>
      <w:divBdr>
        <w:top w:val="none" w:sz="0" w:space="0" w:color="auto"/>
        <w:left w:val="none" w:sz="0" w:space="0" w:color="auto"/>
        <w:bottom w:val="none" w:sz="0" w:space="0" w:color="auto"/>
        <w:right w:val="none" w:sz="0" w:space="0" w:color="auto"/>
      </w:divBdr>
      <w:divsChild>
        <w:div w:id="1505167802">
          <w:marLeft w:val="288"/>
          <w:marRight w:val="0"/>
          <w:marTop w:val="0"/>
          <w:marBottom w:val="120"/>
          <w:divBdr>
            <w:top w:val="none" w:sz="0" w:space="0" w:color="auto"/>
            <w:left w:val="none" w:sz="0" w:space="0" w:color="auto"/>
            <w:bottom w:val="none" w:sz="0" w:space="0" w:color="auto"/>
            <w:right w:val="none" w:sz="0" w:space="0" w:color="auto"/>
          </w:divBdr>
        </w:div>
      </w:divsChild>
    </w:div>
    <w:div w:id="1067538161">
      <w:bodyDiv w:val="1"/>
      <w:marLeft w:val="0"/>
      <w:marRight w:val="0"/>
      <w:marTop w:val="0"/>
      <w:marBottom w:val="0"/>
      <w:divBdr>
        <w:top w:val="none" w:sz="0" w:space="0" w:color="auto"/>
        <w:left w:val="none" w:sz="0" w:space="0" w:color="auto"/>
        <w:bottom w:val="none" w:sz="0" w:space="0" w:color="auto"/>
        <w:right w:val="none" w:sz="0" w:space="0" w:color="auto"/>
      </w:divBdr>
      <w:divsChild>
        <w:div w:id="1528106150">
          <w:marLeft w:val="288"/>
          <w:marRight w:val="0"/>
          <w:marTop w:val="0"/>
          <w:marBottom w:val="120"/>
          <w:divBdr>
            <w:top w:val="none" w:sz="0" w:space="0" w:color="auto"/>
            <w:left w:val="none" w:sz="0" w:space="0" w:color="auto"/>
            <w:bottom w:val="none" w:sz="0" w:space="0" w:color="auto"/>
            <w:right w:val="none" w:sz="0" w:space="0" w:color="auto"/>
          </w:divBdr>
        </w:div>
      </w:divsChild>
    </w:div>
    <w:div w:id="1085107717">
      <w:bodyDiv w:val="1"/>
      <w:marLeft w:val="0"/>
      <w:marRight w:val="0"/>
      <w:marTop w:val="0"/>
      <w:marBottom w:val="0"/>
      <w:divBdr>
        <w:top w:val="none" w:sz="0" w:space="0" w:color="auto"/>
        <w:left w:val="none" w:sz="0" w:space="0" w:color="auto"/>
        <w:bottom w:val="none" w:sz="0" w:space="0" w:color="auto"/>
        <w:right w:val="none" w:sz="0" w:space="0" w:color="auto"/>
      </w:divBdr>
    </w:div>
    <w:div w:id="1127511391">
      <w:bodyDiv w:val="1"/>
      <w:marLeft w:val="0"/>
      <w:marRight w:val="0"/>
      <w:marTop w:val="0"/>
      <w:marBottom w:val="0"/>
      <w:divBdr>
        <w:top w:val="none" w:sz="0" w:space="0" w:color="auto"/>
        <w:left w:val="none" w:sz="0" w:space="0" w:color="auto"/>
        <w:bottom w:val="none" w:sz="0" w:space="0" w:color="auto"/>
        <w:right w:val="none" w:sz="0" w:space="0" w:color="auto"/>
      </w:divBdr>
      <w:divsChild>
        <w:div w:id="999845307">
          <w:marLeft w:val="360"/>
          <w:marRight w:val="0"/>
          <w:marTop w:val="0"/>
          <w:marBottom w:val="120"/>
          <w:divBdr>
            <w:top w:val="none" w:sz="0" w:space="0" w:color="auto"/>
            <w:left w:val="none" w:sz="0" w:space="0" w:color="auto"/>
            <w:bottom w:val="none" w:sz="0" w:space="0" w:color="auto"/>
            <w:right w:val="none" w:sz="0" w:space="0" w:color="auto"/>
          </w:divBdr>
        </w:div>
      </w:divsChild>
    </w:div>
    <w:div w:id="1144196385">
      <w:bodyDiv w:val="1"/>
      <w:marLeft w:val="0"/>
      <w:marRight w:val="0"/>
      <w:marTop w:val="0"/>
      <w:marBottom w:val="0"/>
      <w:divBdr>
        <w:top w:val="none" w:sz="0" w:space="0" w:color="auto"/>
        <w:left w:val="none" w:sz="0" w:space="0" w:color="auto"/>
        <w:bottom w:val="none" w:sz="0" w:space="0" w:color="auto"/>
        <w:right w:val="none" w:sz="0" w:space="0" w:color="auto"/>
      </w:divBdr>
      <w:divsChild>
        <w:div w:id="445854283">
          <w:marLeft w:val="1037"/>
          <w:marRight w:val="0"/>
          <w:marTop w:val="144"/>
          <w:marBottom w:val="0"/>
          <w:divBdr>
            <w:top w:val="none" w:sz="0" w:space="0" w:color="auto"/>
            <w:left w:val="none" w:sz="0" w:space="0" w:color="auto"/>
            <w:bottom w:val="none" w:sz="0" w:space="0" w:color="auto"/>
            <w:right w:val="none" w:sz="0" w:space="0" w:color="auto"/>
          </w:divBdr>
        </w:div>
        <w:div w:id="1452744493">
          <w:marLeft w:val="1037"/>
          <w:marRight w:val="0"/>
          <w:marTop w:val="144"/>
          <w:marBottom w:val="0"/>
          <w:divBdr>
            <w:top w:val="none" w:sz="0" w:space="0" w:color="auto"/>
            <w:left w:val="none" w:sz="0" w:space="0" w:color="auto"/>
            <w:bottom w:val="none" w:sz="0" w:space="0" w:color="auto"/>
            <w:right w:val="none" w:sz="0" w:space="0" w:color="auto"/>
          </w:divBdr>
        </w:div>
        <w:div w:id="437607502">
          <w:marLeft w:val="1037"/>
          <w:marRight w:val="0"/>
          <w:marTop w:val="144"/>
          <w:marBottom w:val="0"/>
          <w:divBdr>
            <w:top w:val="none" w:sz="0" w:space="0" w:color="auto"/>
            <w:left w:val="none" w:sz="0" w:space="0" w:color="auto"/>
            <w:bottom w:val="none" w:sz="0" w:space="0" w:color="auto"/>
            <w:right w:val="none" w:sz="0" w:space="0" w:color="auto"/>
          </w:divBdr>
        </w:div>
        <w:div w:id="405106534">
          <w:marLeft w:val="1037"/>
          <w:marRight w:val="0"/>
          <w:marTop w:val="144"/>
          <w:marBottom w:val="0"/>
          <w:divBdr>
            <w:top w:val="none" w:sz="0" w:space="0" w:color="auto"/>
            <w:left w:val="none" w:sz="0" w:space="0" w:color="auto"/>
            <w:bottom w:val="none" w:sz="0" w:space="0" w:color="auto"/>
            <w:right w:val="none" w:sz="0" w:space="0" w:color="auto"/>
          </w:divBdr>
        </w:div>
      </w:divsChild>
    </w:div>
    <w:div w:id="1185510258">
      <w:bodyDiv w:val="1"/>
      <w:marLeft w:val="0"/>
      <w:marRight w:val="0"/>
      <w:marTop w:val="0"/>
      <w:marBottom w:val="0"/>
      <w:divBdr>
        <w:top w:val="none" w:sz="0" w:space="0" w:color="auto"/>
        <w:left w:val="none" w:sz="0" w:space="0" w:color="auto"/>
        <w:bottom w:val="none" w:sz="0" w:space="0" w:color="auto"/>
        <w:right w:val="none" w:sz="0" w:space="0" w:color="auto"/>
      </w:divBdr>
    </w:div>
    <w:div w:id="1202745763">
      <w:bodyDiv w:val="1"/>
      <w:marLeft w:val="0"/>
      <w:marRight w:val="0"/>
      <w:marTop w:val="0"/>
      <w:marBottom w:val="0"/>
      <w:divBdr>
        <w:top w:val="none" w:sz="0" w:space="0" w:color="auto"/>
        <w:left w:val="none" w:sz="0" w:space="0" w:color="auto"/>
        <w:bottom w:val="none" w:sz="0" w:space="0" w:color="auto"/>
        <w:right w:val="none" w:sz="0" w:space="0" w:color="auto"/>
      </w:divBdr>
    </w:div>
    <w:div w:id="1226991759">
      <w:bodyDiv w:val="1"/>
      <w:marLeft w:val="0"/>
      <w:marRight w:val="0"/>
      <w:marTop w:val="0"/>
      <w:marBottom w:val="0"/>
      <w:divBdr>
        <w:top w:val="none" w:sz="0" w:space="0" w:color="auto"/>
        <w:left w:val="none" w:sz="0" w:space="0" w:color="auto"/>
        <w:bottom w:val="none" w:sz="0" w:space="0" w:color="auto"/>
        <w:right w:val="none" w:sz="0" w:space="0" w:color="auto"/>
      </w:divBdr>
    </w:div>
    <w:div w:id="1236551062">
      <w:bodyDiv w:val="1"/>
      <w:marLeft w:val="0"/>
      <w:marRight w:val="0"/>
      <w:marTop w:val="0"/>
      <w:marBottom w:val="0"/>
      <w:divBdr>
        <w:top w:val="none" w:sz="0" w:space="0" w:color="auto"/>
        <w:left w:val="none" w:sz="0" w:space="0" w:color="auto"/>
        <w:bottom w:val="none" w:sz="0" w:space="0" w:color="auto"/>
        <w:right w:val="none" w:sz="0" w:space="0" w:color="auto"/>
      </w:divBdr>
    </w:div>
    <w:div w:id="1242839164">
      <w:bodyDiv w:val="1"/>
      <w:marLeft w:val="0"/>
      <w:marRight w:val="0"/>
      <w:marTop w:val="0"/>
      <w:marBottom w:val="0"/>
      <w:divBdr>
        <w:top w:val="none" w:sz="0" w:space="0" w:color="auto"/>
        <w:left w:val="none" w:sz="0" w:space="0" w:color="auto"/>
        <w:bottom w:val="none" w:sz="0" w:space="0" w:color="auto"/>
        <w:right w:val="none" w:sz="0" w:space="0" w:color="auto"/>
      </w:divBdr>
      <w:divsChild>
        <w:div w:id="476462680">
          <w:marLeft w:val="360"/>
          <w:marRight w:val="0"/>
          <w:marTop w:val="0"/>
          <w:marBottom w:val="12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54973207">
      <w:bodyDiv w:val="1"/>
      <w:marLeft w:val="0"/>
      <w:marRight w:val="0"/>
      <w:marTop w:val="0"/>
      <w:marBottom w:val="0"/>
      <w:divBdr>
        <w:top w:val="none" w:sz="0" w:space="0" w:color="auto"/>
        <w:left w:val="none" w:sz="0" w:space="0" w:color="auto"/>
        <w:bottom w:val="none" w:sz="0" w:space="0" w:color="auto"/>
        <w:right w:val="none" w:sz="0" w:space="0" w:color="auto"/>
      </w:divBdr>
      <w:divsChild>
        <w:div w:id="1195457692">
          <w:marLeft w:val="475"/>
          <w:marRight w:val="0"/>
          <w:marTop w:val="158"/>
          <w:marBottom w:val="0"/>
          <w:divBdr>
            <w:top w:val="none" w:sz="0" w:space="0" w:color="auto"/>
            <w:left w:val="none" w:sz="0" w:space="0" w:color="auto"/>
            <w:bottom w:val="none" w:sz="0" w:space="0" w:color="auto"/>
            <w:right w:val="none" w:sz="0" w:space="0" w:color="auto"/>
          </w:divBdr>
        </w:div>
        <w:div w:id="595288483">
          <w:marLeft w:val="475"/>
          <w:marRight w:val="0"/>
          <w:marTop w:val="158"/>
          <w:marBottom w:val="0"/>
          <w:divBdr>
            <w:top w:val="none" w:sz="0" w:space="0" w:color="auto"/>
            <w:left w:val="none" w:sz="0" w:space="0" w:color="auto"/>
            <w:bottom w:val="none" w:sz="0" w:space="0" w:color="auto"/>
            <w:right w:val="none" w:sz="0" w:space="0" w:color="auto"/>
          </w:divBdr>
        </w:div>
        <w:div w:id="969746120">
          <w:marLeft w:val="475"/>
          <w:marRight w:val="0"/>
          <w:marTop w:val="158"/>
          <w:marBottom w:val="0"/>
          <w:divBdr>
            <w:top w:val="none" w:sz="0" w:space="0" w:color="auto"/>
            <w:left w:val="none" w:sz="0" w:space="0" w:color="auto"/>
            <w:bottom w:val="none" w:sz="0" w:space="0" w:color="auto"/>
            <w:right w:val="none" w:sz="0" w:space="0" w:color="auto"/>
          </w:divBdr>
        </w:div>
      </w:divsChild>
    </w:div>
    <w:div w:id="1261371842">
      <w:bodyDiv w:val="1"/>
      <w:marLeft w:val="0"/>
      <w:marRight w:val="0"/>
      <w:marTop w:val="0"/>
      <w:marBottom w:val="0"/>
      <w:divBdr>
        <w:top w:val="none" w:sz="0" w:space="0" w:color="auto"/>
        <w:left w:val="none" w:sz="0" w:space="0" w:color="auto"/>
        <w:bottom w:val="none" w:sz="0" w:space="0" w:color="auto"/>
        <w:right w:val="none" w:sz="0" w:space="0" w:color="auto"/>
      </w:divBdr>
    </w:div>
    <w:div w:id="1291862208">
      <w:bodyDiv w:val="1"/>
      <w:marLeft w:val="0"/>
      <w:marRight w:val="0"/>
      <w:marTop w:val="0"/>
      <w:marBottom w:val="0"/>
      <w:divBdr>
        <w:top w:val="none" w:sz="0" w:space="0" w:color="auto"/>
        <w:left w:val="none" w:sz="0" w:space="0" w:color="auto"/>
        <w:bottom w:val="none" w:sz="0" w:space="0" w:color="auto"/>
        <w:right w:val="none" w:sz="0" w:space="0" w:color="auto"/>
      </w:divBdr>
      <w:divsChild>
        <w:div w:id="1892378360">
          <w:marLeft w:val="720"/>
          <w:marRight w:val="0"/>
          <w:marTop w:val="144"/>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06466087">
      <w:bodyDiv w:val="1"/>
      <w:marLeft w:val="0"/>
      <w:marRight w:val="0"/>
      <w:marTop w:val="0"/>
      <w:marBottom w:val="0"/>
      <w:divBdr>
        <w:top w:val="none" w:sz="0" w:space="0" w:color="auto"/>
        <w:left w:val="none" w:sz="0" w:space="0" w:color="auto"/>
        <w:bottom w:val="none" w:sz="0" w:space="0" w:color="auto"/>
        <w:right w:val="none" w:sz="0" w:space="0" w:color="auto"/>
      </w:divBdr>
      <w:divsChild>
        <w:div w:id="158690746">
          <w:marLeft w:val="475"/>
          <w:marRight w:val="0"/>
          <w:marTop w:val="158"/>
          <w:marBottom w:val="0"/>
          <w:divBdr>
            <w:top w:val="none" w:sz="0" w:space="0" w:color="auto"/>
            <w:left w:val="none" w:sz="0" w:space="0" w:color="auto"/>
            <w:bottom w:val="none" w:sz="0" w:space="0" w:color="auto"/>
            <w:right w:val="none" w:sz="0" w:space="0" w:color="auto"/>
          </w:divBdr>
        </w:div>
        <w:div w:id="1272740860">
          <w:marLeft w:val="475"/>
          <w:marRight w:val="0"/>
          <w:marTop w:val="158"/>
          <w:marBottom w:val="0"/>
          <w:divBdr>
            <w:top w:val="none" w:sz="0" w:space="0" w:color="auto"/>
            <w:left w:val="none" w:sz="0" w:space="0" w:color="auto"/>
            <w:bottom w:val="none" w:sz="0" w:space="0" w:color="auto"/>
            <w:right w:val="none" w:sz="0" w:space="0" w:color="auto"/>
          </w:divBdr>
        </w:div>
        <w:div w:id="479736664">
          <w:marLeft w:val="475"/>
          <w:marRight w:val="0"/>
          <w:marTop w:val="158"/>
          <w:marBottom w:val="0"/>
          <w:divBdr>
            <w:top w:val="none" w:sz="0" w:space="0" w:color="auto"/>
            <w:left w:val="none" w:sz="0" w:space="0" w:color="auto"/>
            <w:bottom w:val="none" w:sz="0" w:space="0" w:color="auto"/>
            <w:right w:val="none" w:sz="0" w:space="0" w:color="auto"/>
          </w:divBdr>
        </w:div>
      </w:divsChild>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72193359">
      <w:bodyDiv w:val="1"/>
      <w:marLeft w:val="0"/>
      <w:marRight w:val="0"/>
      <w:marTop w:val="0"/>
      <w:marBottom w:val="0"/>
      <w:divBdr>
        <w:top w:val="none" w:sz="0" w:space="0" w:color="auto"/>
        <w:left w:val="none" w:sz="0" w:space="0" w:color="auto"/>
        <w:bottom w:val="none" w:sz="0" w:space="0" w:color="auto"/>
        <w:right w:val="none" w:sz="0" w:space="0" w:color="auto"/>
      </w:divBdr>
    </w:div>
    <w:div w:id="1382367063">
      <w:bodyDiv w:val="1"/>
      <w:marLeft w:val="0"/>
      <w:marRight w:val="0"/>
      <w:marTop w:val="0"/>
      <w:marBottom w:val="0"/>
      <w:divBdr>
        <w:top w:val="none" w:sz="0" w:space="0" w:color="auto"/>
        <w:left w:val="none" w:sz="0" w:space="0" w:color="auto"/>
        <w:bottom w:val="none" w:sz="0" w:space="0" w:color="auto"/>
        <w:right w:val="none" w:sz="0" w:space="0" w:color="auto"/>
      </w:divBdr>
    </w:div>
    <w:div w:id="1384015618">
      <w:bodyDiv w:val="1"/>
      <w:marLeft w:val="0"/>
      <w:marRight w:val="0"/>
      <w:marTop w:val="0"/>
      <w:marBottom w:val="0"/>
      <w:divBdr>
        <w:top w:val="none" w:sz="0" w:space="0" w:color="auto"/>
        <w:left w:val="none" w:sz="0" w:space="0" w:color="auto"/>
        <w:bottom w:val="none" w:sz="0" w:space="0" w:color="auto"/>
        <w:right w:val="none" w:sz="0" w:space="0" w:color="auto"/>
      </w:divBdr>
    </w:div>
    <w:div w:id="1391345118">
      <w:bodyDiv w:val="1"/>
      <w:marLeft w:val="0"/>
      <w:marRight w:val="0"/>
      <w:marTop w:val="0"/>
      <w:marBottom w:val="0"/>
      <w:divBdr>
        <w:top w:val="none" w:sz="0" w:space="0" w:color="auto"/>
        <w:left w:val="none" w:sz="0" w:space="0" w:color="auto"/>
        <w:bottom w:val="none" w:sz="0" w:space="0" w:color="auto"/>
        <w:right w:val="none" w:sz="0" w:space="0" w:color="auto"/>
      </w:divBdr>
    </w:div>
    <w:div w:id="1437749884">
      <w:bodyDiv w:val="1"/>
      <w:marLeft w:val="0"/>
      <w:marRight w:val="0"/>
      <w:marTop w:val="0"/>
      <w:marBottom w:val="0"/>
      <w:divBdr>
        <w:top w:val="none" w:sz="0" w:space="0" w:color="auto"/>
        <w:left w:val="none" w:sz="0" w:space="0" w:color="auto"/>
        <w:bottom w:val="none" w:sz="0" w:space="0" w:color="auto"/>
        <w:right w:val="none" w:sz="0" w:space="0" w:color="auto"/>
      </w:divBdr>
    </w:div>
    <w:div w:id="1467043139">
      <w:bodyDiv w:val="1"/>
      <w:marLeft w:val="0"/>
      <w:marRight w:val="0"/>
      <w:marTop w:val="0"/>
      <w:marBottom w:val="0"/>
      <w:divBdr>
        <w:top w:val="none" w:sz="0" w:space="0" w:color="auto"/>
        <w:left w:val="none" w:sz="0" w:space="0" w:color="auto"/>
        <w:bottom w:val="none" w:sz="0" w:space="0" w:color="auto"/>
        <w:right w:val="none" w:sz="0" w:space="0" w:color="auto"/>
      </w:divBdr>
    </w:div>
    <w:div w:id="1480414598">
      <w:bodyDiv w:val="1"/>
      <w:marLeft w:val="0"/>
      <w:marRight w:val="0"/>
      <w:marTop w:val="0"/>
      <w:marBottom w:val="0"/>
      <w:divBdr>
        <w:top w:val="none" w:sz="0" w:space="0" w:color="auto"/>
        <w:left w:val="none" w:sz="0" w:space="0" w:color="auto"/>
        <w:bottom w:val="none" w:sz="0" w:space="0" w:color="auto"/>
        <w:right w:val="none" w:sz="0" w:space="0" w:color="auto"/>
      </w:divBdr>
    </w:div>
    <w:div w:id="1495487188">
      <w:bodyDiv w:val="1"/>
      <w:marLeft w:val="0"/>
      <w:marRight w:val="0"/>
      <w:marTop w:val="0"/>
      <w:marBottom w:val="0"/>
      <w:divBdr>
        <w:top w:val="none" w:sz="0" w:space="0" w:color="auto"/>
        <w:left w:val="none" w:sz="0" w:space="0" w:color="auto"/>
        <w:bottom w:val="none" w:sz="0" w:space="0" w:color="auto"/>
        <w:right w:val="none" w:sz="0" w:space="0" w:color="auto"/>
      </w:divBdr>
    </w:div>
    <w:div w:id="1550722042">
      <w:bodyDiv w:val="1"/>
      <w:marLeft w:val="0"/>
      <w:marRight w:val="0"/>
      <w:marTop w:val="0"/>
      <w:marBottom w:val="0"/>
      <w:divBdr>
        <w:top w:val="none" w:sz="0" w:space="0" w:color="auto"/>
        <w:left w:val="none" w:sz="0" w:space="0" w:color="auto"/>
        <w:bottom w:val="none" w:sz="0" w:space="0" w:color="auto"/>
        <w:right w:val="none" w:sz="0" w:space="0" w:color="auto"/>
      </w:divBdr>
    </w:div>
    <w:div w:id="1555315371">
      <w:bodyDiv w:val="1"/>
      <w:marLeft w:val="0"/>
      <w:marRight w:val="0"/>
      <w:marTop w:val="0"/>
      <w:marBottom w:val="0"/>
      <w:divBdr>
        <w:top w:val="none" w:sz="0" w:space="0" w:color="auto"/>
        <w:left w:val="none" w:sz="0" w:space="0" w:color="auto"/>
        <w:bottom w:val="none" w:sz="0" w:space="0" w:color="auto"/>
        <w:right w:val="none" w:sz="0" w:space="0" w:color="auto"/>
      </w:divBdr>
      <w:divsChild>
        <w:div w:id="333654261">
          <w:marLeft w:val="288"/>
          <w:marRight w:val="0"/>
          <w:marTop w:val="0"/>
          <w:marBottom w:val="120"/>
          <w:divBdr>
            <w:top w:val="none" w:sz="0" w:space="0" w:color="auto"/>
            <w:left w:val="none" w:sz="0" w:space="0" w:color="auto"/>
            <w:bottom w:val="none" w:sz="0" w:space="0" w:color="auto"/>
            <w:right w:val="none" w:sz="0" w:space="0" w:color="auto"/>
          </w:divBdr>
        </w:div>
      </w:divsChild>
    </w:div>
    <w:div w:id="1566526624">
      <w:bodyDiv w:val="1"/>
      <w:marLeft w:val="0"/>
      <w:marRight w:val="0"/>
      <w:marTop w:val="0"/>
      <w:marBottom w:val="0"/>
      <w:divBdr>
        <w:top w:val="none" w:sz="0" w:space="0" w:color="auto"/>
        <w:left w:val="none" w:sz="0" w:space="0" w:color="auto"/>
        <w:bottom w:val="none" w:sz="0" w:space="0" w:color="auto"/>
        <w:right w:val="none" w:sz="0" w:space="0" w:color="auto"/>
      </w:divBdr>
    </w:div>
    <w:div w:id="1587957784">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63778631">
      <w:bodyDiv w:val="1"/>
      <w:marLeft w:val="0"/>
      <w:marRight w:val="0"/>
      <w:marTop w:val="0"/>
      <w:marBottom w:val="0"/>
      <w:divBdr>
        <w:top w:val="none" w:sz="0" w:space="0" w:color="auto"/>
        <w:left w:val="none" w:sz="0" w:space="0" w:color="auto"/>
        <w:bottom w:val="none" w:sz="0" w:space="0" w:color="auto"/>
        <w:right w:val="none" w:sz="0" w:space="0" w:color="auto"/>
      </w:divBdr>
    </w:div>
    <w:div w:id="1678388893">
      <w:bodyDiv w:val="1"/>
      <w:marLeft w:val="0"/>
      <w:marRight w:val="0"/>
      <w:marTop w:val="0"/>
      <w:marBottom w:val="0"/>
      <w:divBdr>
        <w:top w:val="none" w:sz="0" w:space="0" w:color="auto"/>
        <w:left w:val="none" w:sz="0" w:space="0" w:color="auto"/>
        <w:bottom w:val="none" w:sz="0" w:space="0" w:color="auto"/>
        <w:right w:val="none" w:sz="0" w:space="0" w:color="auto"/>
      </w:divBdr>
      <w:divsChild>
        <w:div w:id="1812818827">
          <w:marLeft w:val="547"/>
          <w:marRight w:val="0"/>
          <w:marTop w:val="0"/>
          <w:marBottom w:val="0"/>
          <w:divBdr>
            <w:top w:val="none" w:sz="0" w:space="0" w:color="auto"/>
            <w:left w:val="none" w:sz="0" w:space="0" w:color="auto"/>
            <w:bottom w:val="none" w:sz="0" w:space="0" w:color="auto"/>
            <w:right w:val="none" w:sz="0" w:space="0" w:color="auto"/>
          </w:divBdr>
        </w:div>
      </w:divsChild>
    </w:div>
    <w:div w:id="1719892153">
      <w:bodyDiv w:val="1"/>
      <w:marLeft w:val="0"/>
      <w:marRight w:val="0"/>
      <w:marTop w:val="0"/>
      <w:marBottom w:val="0"/>
      <w:divBdr>
        <w:top w:val="none" w:sz="0" w:space="0" w:color="auto"/>
        <w:left w:val="none" w:sz="0" w:space="0" w:color="auto"/>
        <w:bottom w:val="none" w:sz="0" w:space="0" w:color="auto"/>
        <w:right w:val="none" w:sz="0" w:space="0" w:color="auto"/>
      </w:divBdr>
      <w:divsChild>
        <w:div w:id="1772388120">
          <w:marLeft w:val="288"/>
          <w:marRight w:val="0"/>
          <w:marTop w:val="0"/>
          <w:marBottom w:val="120"/>
          <w:divBdr>
            <w:top w:val="none" w:sz="0" w:space="0" w:color="auto"/>
            <w:left w:val="none" w:sz="0" w:space="0" w:color="auto"/>
            <w:bottom w:val="none" w:sz="0" w:space="0" w:color="auto"/>
            <w:right w:val="none" w:sz="0" w:space="0" w:color="auto"/>
          </w:divBdr>
        </w:div>
        <w:div w:id="1892955898">
          <w:marLeft w:val="850"/>
          <w:marRight w:val="0"/>
          <w:marTop w:val="0"/>
          <w:marBottom w:val="120"/>
          <w:divBdr>
            <w:top w:val="none" w:sz="0" w:space="0" w:color="auto"/>
            <w:left w:val="none" w:sz="0" w:space="0" w:color="auto"/>
            <w:bottom w:val="none" w:sz="0" w:space="0" w:color="auto"/>
            <w:right w:val="none" w:sz="0" w:space="0" w:color="auto"/>
          </w:divBdr>
        </w:div>
        <w:div w:id="327680244">
          <w:marLeft w:val="850"/>
          <w:marRight w:val="0"/>
          <w:marTop w:val="0"/>
          <w:marBottom w:val="120"/>
          <w:divBdr>
            <w:top w:val="none" w:sz="0" w:space="0" w:color="auto"/>
            <w:left w:val="none" w:sz="0" w:space="0" w:color="auto"/>
            <w:bottom w:val="none" w:sz="0" w:space="0" w:color="auto"/>
            <w:right w:val="none" w:sz="0" w:space="0" w:color="auto"/>
          </w:divBdr>
        </w:div>
        <w:div w:id="131949613">
          <w:marLeft w:val="288"/>
          <w:marRight w:val="0"/>
          <w:marTop w:val="0"/>
          <w:marBottom w:val="120"/>
          <w:divBdr>
            <w:top w:val="none" w:sz="0" w:space="0" w:color="auto"/>
            <w:left w:val="none" w:sz="0" w:space="0" w:color="auto"/>
            <w:bottom w:val="none" w:sz="0" w:space="0" w:color="auto"/>
            <w:right w:val="none" w:sz="0" w:space="0" w:color="auto"/>
          </w:divBdr>
        </w:div>
        <w:div w:id="1994945285">
          <w:marLeft w:val="288"/>
          <w:marRight w:val="0"/>
          <w:marTop w:val="0"/>
          <w:marBottom w:val="120"/>
          <w:divBdr>
            <w:top w:val="none" w:sz="0" w:space="0" w:color="auto"/>
            <w:left w:val="none" w:sz="0" w:space="0" w:color="auto"/>
            <w:bottom w:val="none" w:sz="0" w:space="0" w:color="auto"/>
            <w:right w:val="none" w:sz="0" w:space="0" w:color="auto"/>
          </w:divBdr>
        </w:div>
        <w:div w:id="1708722469">
          <w:marLeft w:val="288"/>
          <w:marRight w:val="0"/>
          <w:marTop w:val="0"/>
          <w:marBottom w:val="120"/>
          <w:divBdr>
            <w:top w:val="none" w:sz="0" w:space="0" w:color="auto"/>
            <w:left w:val="none" w:sz="0" w:space="0" w:color="auto"/>
            <w:bottom w:val="none" w:sz="0" w:space="0" w:color="auto"/>
            <w:right w:val="none" w:sz="0" w:space="0" w:color="auto"/>
          </w:divBdr>
        </w:div>
      </w:divsChild>
    </w:div>
    <w:div w:id="1724131729">
      <w:bodyDiv w:val="1"/>
      <w:marLeft w:val="0"/>
      <w:marRight w:val="0"/>
      <w:marTop w:val="0"/>
      <w:marBottom w:val="0"/>
      <w:divBdr>
        <w:top w:val="none" w:sz="0" w:space="0" w:color="auto"/>
        <w:left w:val="none" w:sz="0" w:space="0" w:color="auto"/>
        <w:bottom w:val="none" w:sz="0" w:space="0" w:color="auto"/>
        <w:right w:val="none" w:sz="0" w:space="0" w:color="auto"/>
      </w:divBdr>
      <w:divsChild>
        <w:div w:id="1041175836">
          <w:marLeft w:val="720"/>
          <w:marRight w:val="0"/>
          <w:marTop w:val="158"/>
          <w:marBottom w:val="0"/>
          <w:divBdr>
            <w:top w:val="none" w:sz="0" w:space="0" w:color="auto"/>
            <w:left w:val="none" w:sz="0" w:space="0" w:color="auto"/>
            <w:bottom w:val="none" w:sz="0" w:space="0" w:color="auto"/>
            <w:right w:val="none" w:sz="0" w:space="0" w:color="auto"/>
          </w:divBdr>
        </w:div>
      </w:divsChild>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64762097">
      <w:bodyDiv w:val="1"/>
      <w:marLeft w:val="0"/>
      <w:marRight w:val="0"/>
      <w:marTop w:val="0"/>
      <w:marBottom w:val="0"/>
      <w:divBdr>
        <w:top w:val="none" w:sz="0" w:space="0" w:color="auto"/>
        <w:left w:val="none" w:sz="0" w:space="0" w:color="auto"/>
        <w:bottom w:val="none" w:sz="0" w:space="0" w:color="auto"/>
        <w:right w:val="none" w:sz="0" w:space="0" w:color="auto"/>
      </w:divBdr>
      <w:divsChild>
        <w:div w:id="786201028">
          <w:marLeft w:val="475"/>
          <w:marRight w:val="0"/>
          <w:marTop w:val="158"/>
          <w:marBottom w:val="0"/>
          <w:divBdr>
            <w:top w:val="none" w:sz="0" w:space="0" w:color="auto"/>
            <w:left w:val="none" w:sz="0" w:space="0" w:color="auto"/>
            <w:bottom w:val="none" w:sz="0" w:space="0" w:color="auto"/>
            <w:right w:val="none" w:sz="0" w:space="0" w:color="auto"/>
          </w:divBdr>
        </w:div>
        <w:div w:id="1941139162">
          <w:marLeft w:val="475"/>
          <w:marRight w:val="0"/>
          <w:marTop w:val="158"/>
          <w:marBottom w:val="0"/>
          <w:divBdr>
            <w:top w:val="none" w:sz="0" w:space="0" w:color="auto"/>
            <w:left w:val="none" w:sz="0" w:space="0" w:color="auto"/>
            <w:bottom w:val="none" w:sz="0" w:space="0" w:color="auto"/>
            <w:right w:val="none" w:sz="0" w:space="0" w:color="auto"/>
          </w:divBdr>
        </w:div>
        <w:div w:id="205680640">
          <w:marLeft w:val="475"/>
          <w:marRight w:val="0"/>
          <w:marTop w:val="158"/>
          <w:marBottom w:val="0"/>
          <w:divBdr>
            <w:top w:val="none" w:sz="0" w:space="0" w:color="auto"/>
            <w:left w:val="none" w:sz="0" w:space="0" w:color="auto"/>
            <w:bottom w:val="none" w:sz="0" w:space="0" w:color="auto"/>
            <w:right w:val="none" w:sz="0" w:space="0" w:color="auto"/>
          </w:divBdr>
        </w:div>
      </w:divsChild>
    </w:div>
    <w:div w:id="1819034330">
      <w:bodyDiv w:val="1"/>
      <w:marLeft w:val="0"/>
      <w:marRight w:val="0"/>
      <w:marTop w:val="0"/>
      <w:marBottom w:val="0"/>
      <w:divBdr>
        <w:top w:val="none" w:sz="0" w:space="0" w:color="auto"/>
        <w:left w:val="none" w:sz="0" w:space="0" w:color="auto"/>
        <w:bottom w:val="none" w:sz="0" w:space="0" w:color="auto"/>
        <w:right w:val="none" w:sz="0" w:space="0" w:color="auto"/>
      </w:divBdr>
    </w:div>
    <w:div w:id="1819104363">
      <w:bodyDiv w:val="1"/>
      <w:marLeft w:val="0"/>
      <w:marRight w:val="0"/>
      <w:marTop w:val="0"/>
      <w:marBottom w:val="0"/>
      <w:divBdr>
        <w:top w:val="none" w:sz="0" w:space="0" w:color="auto"/>
        <w:left w:val="none" w:sz="0" w:space="0" w:color="auto"/>
        <w:bottom w:val="none" w:sz="0" w:space="0" w:color="auto"/>
        <w:right w:val="none" w:sz="0" w:space="0" w:color="auto"/>
      </w:divBdr>
    </w:div>
    <w:div w:id="1819420832">
      <w:bodyDiv w:val="1"/>
      <w:marLeft w:val="0"/>
      <w:marRight w:val="0"/>
      <w:marTop w:val="0"/>
      <w:marBottom w:val="0"/>
      <w:divBdr>
        <w:top w:val="none" w:sz="0" w:space="0" w:color="auto"/>
        <w:left w:val="none" w:sz="0" w:space="0" w:color="auto"/>
        <w:bottom w:val="none" w:sz="0" w:space="0" w:color="auto"/>
        <w:right w:val="none" w:sz="0" w:space="0" w:color="auto"/>
      </w:divBdr>
      <w:divsChild>
        <w:div w:id="214045290">
          <w:marLeft w:val="288"/>
          <w:marRight w:val="0"/>
          <w:marTop w:val="0"/>
          <w:marBottom w:val="120"/>
          <w:divBdr>
            <w:top w:val="none" w:sz="0" w:space="0" w:color="auto"/>
            <w:left w:val="none" w:sz="0" w:space="0" w:color="auto"/>
            <w:bottom w:val="none" w:sz="0" w:space="0" w:color="auto"/>
            <w:right w:val="none" w:sz="0" w:space="0" w:color="auto"/>
          </w:divBdr>
        </w:div>
      </w:divsChild>
    </w:div>
    <w:div w:id="1828472763">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62087669">
      <w:bodyDiv w:val="1"/>
      <w:marLeft w:val="0"/>
      <w:marRight w:val="0"/>
      <w:marTop w:val="0"/>
      <w:marBottom w:val="0"/>
      <w:divBdr>
        <w:top w:val="none" w:sz="0" w:space="0" w:color="auto"/>
        <w:left w:val="none" w:sz="0" w:space="0" w:color="auto"/>
        <w:bottom w:val="none" w:sz="0" w:space="0" w:color="auto"/>
        <w:right w:val="none" w:sz="0" w:space="0" w:color="auto"/>
      </w:divBdr>
    </w:div>
    <w:div w:id="1870681667">
      <w:bodyDiv w:val="1"/>
      <w:marLeft w:val="0"/>
      <w:marRight w:val="0"/>
      <w:marTop w:val="0"/>
      <w:marBottom w:val="0"/>
      <w:divBdr>
        <w:top w:val="none" w:sz="0" w:space="0" w:color="auto"/>
        <w:left w:val="none" w:sz="0" w:space="0" w:color="auto"/>
        <w:bottom w:val="none" w:sz="0" w:space="0" w:color="auto"/>
        <w:right w:val="none" w:sz="0" w:space="0" w:color="auto"/>
      </w:divBdr>
    </w:div>
    <w:div w:id="1902405874">
      <w:bodyDiv w:val="1"/>
      <w:marLeft w:val="0"/>
      <w:marRight w:val="0"/>
      <w:marTop w:val="0"/>
      <w:marBottom w:val="0"/>
      <w:divBdr>
        <w:top w:val="none" w:sz="0" w:space="0" w:color="auto"/>
        <w:left w:val="none" w:sz="0" w:space="0" w:color="auto"/>
        <w:bottom w:val="none" w:sz="0" w:space="0" w:color="auto"/>
        <w:right w:val="none" w:sz="0" w:space="0" w:color="auto"/>
      </w:divBdr>
    </w:div>
    <w:div w:id="1908148607">
      <w:bodyDiv w:val="1"/>
      <w:marLeft w:val="0"/>
      <w:marRight w:val="0"/>
      <w:marTop w:val="0"/>
      <w:marBottom w:val="0"/>
      <w:divBdr>
        <w:top w:val="none" w:sz="0" w:space="0" w:color="auto"/>
        <w:left w:val="none" w:sz="0" w:space="0" w:color="auto"/>
        <w:bottom w:val="none" w:sz="0" w:space="0" w:color="auto"/>
        <w:right w:val="none" w:sz="0" w:space="0" w:color="auto"/>
      </w:divBdr>
    </w:div>
    <w:div w:id="1909218738">
      <w:bodyDiv w:val="1"/>
      <w:marLeft w:val="0"/>
      <w:marRight w:val="0"/>
      <w:marTop w:val="0"/>
      <w:marBottom w:val="0"/>
      <w:divBdr>
        <w:top w:val="none" w:sz="0" w:space="0" w:color="auto"/>
        <w:left w:val="none" w:sz="0" w:space="0" w:color="auto"/>
        <w:bottom w:val="none" w:sz="0" w:space="0" w:color="auto"/>
        <w:right w:val="none" w:sz="0" w:space="0" w:color="auto"/>
      </w:divBdr>
    </w:div>
    <w:div w:id="1910185492">
      <w:bodyDiv w:val="1"/>
      <w:marLeft w:val="0"/>
      <w:marRight w:val="0"/>
      <w:marTop w:val="0"/>
      <w:marBottom w:val="0"/>
      <w:divBdr>
        <w:top w:val="none" w:sz="0" w:space="0" w:color="auto"/>
        <w:left w:val="none" w:sz="0" w:space="0" w:color="auto"/>
        <w:bottom w:val="none" w:sz="0" w:space="0" w:color="auto"/>
        <w:right w:val="none" w:sz="0" w:space="0" w:color="auto"/>
      </w:divBdr>
    </w:div>
    <w:div w:id="1915776695">
      <w:bodyDiv w:val="1"/>
      <w:marLeft w:val="0"/>
      <w:marRight w:val="0"/>
      <w:marTop w:val="0"/>
      <w:marBottom w:val="0"/>
      <w:divBdr>
        <w:top w:val="none" w:sz="0" w:space="0" w:color="auto"/>
        <w:left w:val="none" w:sz="0" w:space="0" w:color="auto"/>
        <w:bottom w:val="none" w:sz="0" w:space="0" w:color="auto"/>
        <w:right w:val="none" w:sz="0" w:space="0" w:color="auto"/>
      </w:divBdr>
    </w:div>
    <w:div w:id="1933077328">
      <w:bodyDiv w:val="1"/>
      <w:marLeft w:val="0"/>
      <w:marRight w:val="0"/>
      <w:marTop w:val="0"/>
      <w:marBottom w:val="0"/>
      <w:divBdr>
        <w:top w:val="none" w:sz="0" w:space="0" w:color="auto"/>
        <w:left w:val="none" w:sz="0" w:space="0" w:color="auto"/>
        <w:bottom w:val="none" w:sz="0" w:space="0" w:color="auto"/>
        <w:right w:val="none" w:sz="0" w:space="0" w:color="auto"/>
      </w:divBdr>
    </w:div>
    <w:div w:id="2062167343">
      <w:bodyDiv w:val="1"/>
      <w:marLeft w:val="0"/>
      <w:marRight w:val="0"/>
      <w:marTop w:val="0"/>
      <w:marBottom w:val="0"/>
      <w:divBdr>
        <w:top w:val="none" w:sz="0" w:space="0" w:color="auto"/>
        <w:left w:val="none" w:sz="0" w:space="0" w:color="auto"/>
        <w:bottom w:val="none" w:sz="0" w:space="0" w:color="auto"/>
        <w:right w:val="none" w:sz="0" w:space="0" w:color="auto"/>
      </w:divBdr>
    </w:div>
    <w:div w:id="2091542861">
      <w:bodyDiv w:val="1"/>
      <w:marLeft w:val="0"/>
      <w:marRight w:val="0"/>
      <w:marTop w:val="0"/>
      <w:marBottom w:val="0"/>
      <w:divBdr>
        <w:top w:val="none" w:sz="0" w:space="0" w:color="auto"/>
        <w:left w:val="none" w:sz="0" w:space="0" w:color="auto"/>
        <w:bottom w:val="none" w:sz="0" w:space="0" w:color="auto"/>
        <w:right w:val="none" w:sz="0" w:space="0" w:color="auto"/>
      </w:divBdr>
    </w:div>
    <w:div w:id="210201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e.huawei.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A0C686-6B69-45DA-8D67-7B4504995C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C640279B-64A6-4725-B1E7-C2E696EAC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Template>
  <TotalTime>685</TotalTime>
  <Pages>1</Pages>
  <Words>2652</Words>
  <Characters>15121</Characters>
  <Application>Microsoft Office Word</Application>
  <DocSecurity>0</DocSecurity>
  <Lines>126</Lines>
  <Paragraphs>35</Paragraphs>
  <ScaleCrop>false</ScaleCrop>
  <Company>Huawei Technologies Co.,Ltd.</Company>
  <LinksUpToDate>false</LinksUpToDate>
  <CharactersWithSpaces>17738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chenjiezjhw</cp:lastModifiedBy>
  <cp:revision>65</cp:revision>
  <cp:lastPrinted>2016-11-21T02:33:00Z</cp:lastPrinted>
  <dcterms:created xsi:type="dcterms:W3CDTF">2020-12-01T06:24:00Z</dcterms:created>
  <dcterms:modified xsi:type="dcterms:W3CDTF">2020-12-29T07:47:00Z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(3)Z2v5JVGEQJPpY6o+fIDC4rHfOlOrmHEizOjWfvY4Ng/Kxztn5nOTs2G1myISrlF+z0VWBcSw
Y6MqABrikcfcrJU0ex+BC0fW8OxjQue4dSx5JurscWD7efHBHhqbWkKSAxQI41up0eXwy6wX
hv0JwS8ZpiPf5Lk6PtRMPlLJKGIav/0YVRT9mcuuSvEYg8RbSVbhfOhFPZMZkyRC6mgC/92g
gZt8yIcsiZUVkk52ms</vt:lpwstr>
  </property>
  <property fmtid="{D5CDD505-2E9C-101B-9397-08002B2CF9AE}" pid="15" name="_2015_ms_pID_7253431">
    <vt:lpwstr>NyJs968xsXiowYMEJf2yuEQcHs7n4feXrkhCPKzlK3mQ1tk6W9sr6t
v6gIIzEzT15g/wT5r1B2sCYbzF/qpdFmPainZqw9DfRWg20AR8piMJ/mCSwS9YgTkyggu7T1
rTxzYwqE2rimePTw2aepHyNoCHWb7EYC5MNIw2z72xEyWOcXlqeS3/xhtoUXJaPV99HrOOI9
rmcm1fFXrrMVubsSSYs+fksa7ZQ0JuxAT4OL</vt:lpwstr>
  </property>
  <property fmtid="{D5CDD505-2E9C-101B-9397-08002B2CF9AE}" pid="16" name="ContentTypeId">
    <vt:lpwstr>0x010100CC226774B8D87F4D92D9D1F6859ED44E</vt:lpwstr>
  </property>
  <property fmtid="{D5CDD505-2E9C-101B-9397-08002B2CF9AE}" pid="17" name="_2015_ms_pID_7253432">
    <vt:lpwstr>Aw==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1609228028</vt:lpwstr>
  </property>
</Properties>
</file>