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817CE7" w:rsidP="00F26180">
      <w:pPr>
        <w:topLinePunct w:val="0"/>
        <w:spacing w:before="0" w:after="0" w:line="240" w:lineRule="auto"/>
        <w:ind w:left="0"/>
        <w:jc w:val="center"/>
        <w:rPr>
          <w:b/>
          <w:bCs/>
          <w:noProof/>
          <w:sz w:val="48"/>
          <w:szCs w:val="48"/>
        </w:rPr>
      </w:pPr>
      <w:r w:rsidRPr="00817CE7">
        <w:rPr>
          <w:b/>
          <w:bCs/>
          <w:noProof/>
          <w:sz w:val="48"/>
          <w:szCs w:val="48"/>
        </w:rPr>
        <w:t>Building an Interconnected Company Network Through Single-Area OSPF Routing</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CD661A" w:rsidP="00F26180">
      <w:pPr>
        <w:ind w:left="0"/>
        <w:jc w:val="center"/>
      </w:pPr>
      <w:r w:rsidRPr="00CD661A">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151083">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151083">
        <w:tc>
          <w:tcPr>
            <w:tcW w:w="9655" w:type="dxa"/>
            <w:shd w:val="clear" w:color="auto" w:fill="auto"/>
          </w:tcPr>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151083">
            <w:pPr>
              <w:widowControl w:val="0"/>
              <w:topLinePunct w:val="0"/>
              <w:spacing w:before="80" w:after="80"/>
              <w:ind w:left="0"/>
              <w:jc w:val="both"/>
              <w:rPr>
                <w:b/>
                <w:bCs/>
                <w:spacing w:val="-4"/>
                <w:sz w:val="22"/>
                <w:szCs w:val="22"/>
              </w:rPr>
            </w:pPr>
          </w:p>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151083">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151083">
            <w:pPr>
              <w:topLinePunct w:val="0"/>
              <w:spacing w:before="80" w:after="80"/>
              <w:ind w:left="0"/>
              <w:jc w:val="both"/>
              <w:rPr>
                <w:rFonts w:cs="Arial"/>
                <w:snapToGrid w:val="0"/>
                <w:sz w:val="20"/>
              </w:rPr>
            </w:pPr>
          </w:p>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151083">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151083">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151083">
        <w:trPr>
          <w:trHeight w:val="634"/>
        </w:trPr>
        <w:tc>
          <w:tcPr>
            <w:tcW w:w="9640" w:type="dxa"/>
            <w:gridSpan w:val="2"/>
            <w:shd w:val="clear" w:color="auto" w:fill="auto"/>
          </w:tcPr>
          <w:p w:rsidR="00F26180" w:rsidRPr="00981D7A" w:rsidRDefault="00F26180" w:rsidP="00151083">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151083">
        <w:trPr>
          <w:trHeight w:val="371"/>
        </w:trPr>
        <w:tc>
          <w:tcPr>
            <w:tcW w:w="115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151083">
        <w:trPr>
          <w:trHeight w:val="337"/>
        </w:trPr>
        <w:tc>
          <w:tcPr>
            <w:tcW w:w="115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B327FE" w:rsidP="00151083">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2001DF" w:rsidP="002001DF">
      <w:pPr>
        <w:pStyle w:val="1"/>
      </w:pPr>
      <w:bookmarkStart w:id="1" w:name="_GoBack"/>
      <w:bookmarkEnd w:id="1"/>
      <w:r w:rsidRPr="002001DF">
        <w:lastRenderedPageBreak/>
        <w:t>Building an Interconnected Company Network Through Single-Area OSPF Routing</w:t>
      </w:r>
    </w:p>
    <w:p w:rsidR="005C7218" w:rsidRPr="005C7218" w:rsidRDefault="005C7218" w:rsidP="005C7218">
      <w:pPr>
        <w:pStyle w:val="2"/>
      </w:pPr>
      <w:r w:rsidRPr="005C7218">
        <w:t>Background</w:t>
      </w:r>
    </w:p>
    <w:p w:rsidR="00B80223" w:rsidRDefault="00B80223" w:rsidP="00B80223">
      <w:r>
        <w:t>The company Jan16 has three offices: Beijing headquarters, Guangzhou branch, and Shanghai branch. The two branches are connected to the headquarters through routers. The company requires that single-area OSPF routing be configured so that the headquarters and two branches can communicate with each other. Figure 1-1 shows the network topology. The specific requirements are as follows:</w:t>
      </w:r>
    </w:p>
    <w:p w:rsidR="001234F7" w:rsidRDefault="00B80223" w:rsidP="001234F7">
      <w:pPr>
        <w:pStyle w:val="affff"/>
        <w:numPr>
          <w:ilvl w:val="0"/>
          <w:numId w:val="49"/>
        </w:numPr>
        <w:ind w:firstLineChars="0"/>
      </w:pPr>
      <w:r>
        <w:t>R1, R2, and R3 are connected through VPNs.</w:t>
      </w:r>
    </w:p>
    <w:p w:rsidR="00B80223" w:rsidRDefault="00B80223" w:rsidP="001234F7">
      <w:pPr>
        <w:pStyle w:val="affff"/>
        <w:numPr>
          <w:ilvl w:val="0"/>
          <w:numId w:val="49"/>
        </w:numPr>
        <w:ind w:firstLineChars="0"/>
      </w:pPr>
      <w:r>
        <w:t>R1, R2, and R3 are connected through single-area OSPF routing.</w:t>
      </w:r>
    </w:p>
    <w:p w:rsidR="00B80223" w:rsidRPr="0035045C" w:rsidRDefault="00B80223" w:rsidP="001234F7">
      <w:pPr>
        <w:pStyle w:val="affff"/>
        <w:numPr>
          <w:ilvl w:val="0"/>
          <w:numId w:val="49"/>
        </w:numPr>
        <w:ind w:firstLineChars="0"/>
      </w:pPr>
      <w:r>
        <w:t>The IP addresses and interfaces of PCs and routers can be referred in following topology chapter</w:t>
      </w:r>
      <w:r>
        <w:rPr>
          <w:rFonts w:hint="eastAsia"/>
        </w:rPr>
        <w:t>.</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35045C" w:rsidRPr="0035045C" w:rsidRDefault="0035045C" w:rsidP="0035045C">
      <w:pPr>
        <w:pStyle w:val="1e"/>
      </w:pPr>
      <w:r w:rsidRPr="0035045C">
        <w:t>Learn the basic commands of OSPF</w:t>
      </w:r>
    </w:p>
    <w:p w:rsidR="0035045C" w:rsidRPr="0035045C" w:rsidRDefault="0035045C" w:rsidP="0035045C">
      <w:pPr>
        <w:pStyle w:val="1e"/>
      </w:pPr>
      <w:r w:rsidRPr="0035045C">
        <w:t xml:space="preserve">Learn how to check the OSPF </w:t>
      </w:r>
      <w:r w:rsidR="00356204">
        <w:t>routing table</w:t>
      </w:r>
    </w:p>
    <w:p w:rsidR="005C7218" w:rsidRPr="00247CE1" w:rsidRDefault="005C7218" w:rsidP="00247CE1">
      <w:pPr>
        <w:pStyle w:val="2"/>
        <w:rPr>
          <w:lang w:eastAsia="zh-CN"/>
        </w:rPr>
      </w:pPr>
      <w:r>
        <w:rPr>
          <w:lang w:eastAsia="zh-CN"/>
        </w:rPr>
        <w:lastRenderedPageBreak/>
        <w:t>Topology</w:t>
      </w:r>
    </w:p>
    <w:p w:rsidR="009C09B9" w:rsidRPr="009C09B9" w:rsidRDefault="009C09B9" w:rsidP="009C09B9">
      <w:pPr>
        <w:pStyle w:val="Diagram"/>
      </w:pPr>
      <w:r w:rsidRPr="009C09B9">
        <w:t>Network topology</w:t>
      </w:r>
    </w:p>
    <w:p w:rsidR="00507715" w:rsidRDefault="009C09B9" w:rsidP="009C09B9">
      <w:r>
        <w:rPr>
          <w:noProof/>
        </w:rPr>
        <w:drawing>
          <wp:inline distT="0" distB="0" distL="0" distR="0" wp14:anchorId="0EE00274" wp14:editId="42CADD41">
            <wp:extent cx="5184822" cy="2375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9199" cy="2386784"/>
                    </a:xfrm>
                    <a:prstGeom prst="rect">
                      <a:avLst/>
                    </a:prstGeom>
                  </pic:spPr>
                </pic:pic>
              </a:graphicData>
            </a:graphic>
          </wp:inline>
        </w:drawing>
      </w:r>
    </w:p>
    <w:p w:rsidR="009C09B9" w:rsidRDefault="009C09B9" w:rsidP="00E04ED8">
      <w:r w:rsidRPr="009C09B9">
        <w:t>Beijing headquarters uses network segment 192.168.1.0, Shanghai branch uses network segment 172.16.1.0, and Guangzhou branch uses network segment 10.10.10.0. The network segment between R1 and R2 is 20.20.20.0, the network segment between R1 and R3 is 30.30.30.0, and the network segment between R2 and R3 is 40.40.40.0. All network segments use 24-bit subnet masks. Single-area OSPF routing needs to be configured on the routers so that all PCs of the company can communicate with each other.</w:t>
      </w:r>
    </w:p>
    <w:p w:rsidR="009C09B9" w:rsidRPr="00EB072C" w:rsidRDefault="009C09B9" w:rsidP="009C09B9">
      <w:r>
        <w:t>The IP address planning and interface planning can be referred in the appendix.</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9C09B9" w:rsidRDefault="009C09B9" w:rsidP="009C09B9">
      <w:pPr>
        <w:pStyle w:val="affff"/>
        <w:numPr>
          <w:ilvl w:val="0"/>
          <w:numId w:val="33"/>
        </w:numPr>
        <w:ind w:firstLineChars="0"/>
      </w:pPr>
      <w:r>
        <w:t>Configure interfaces on the routers.</w:t>
      </w:r>
    </w:p>
    <w:p w:rsidR="009C09B9" w:rsidRDefault="009C09B9" w:rsidP="009C09B9">
      <w:pPr>
        <w:pStyle w:val="affff"/>
        <w:numPr>
          <w:ilvl w:val="0"/>
          <w:numId w:val="33"/>
        </w:numPr>
        <w:ind w:firstLineChars="0"/>
      </w:pPr>
      <w:r>
        <w:t>Deploy a single-area OSPF network.</w:t>
      </w:r>
    </w:p>
    <w:p w:rsidR="009C09B9" w:rsidRDefault="009C09B9" w:rsidP="009C09B9">
      <w:pPr>
        <w:pStyle w:val="affff"/>
        <w:numPr>
          <w:ilvl w:val="0"/>
          <w:numId w:val="33"/>
        </w:numPr>
        <w:ind w:firstLineChars="0"/>
      </w:pPr>
      <w:r>
        <w:t>Configure an IP address and gateway address for each PC.</w:t>
      </w:r>
    </w:p>
    <w:p w:rsidR="00CB783E" w:rsidRDefault="00CB783E" w:rsidP="00CB783E">
      <w:pPr>
        <w:pStyle w:val="3"/>
      </w:pPr>
      <w:r>
        <w:t>P</w:t>
      </w:r>
      <w:r>
        <w:rPr>
          <w:rFonts w:hint="eastAsia"/>
        </w:rPr>
        <w:t>rocedure</w:t>
      </w:r>
    </w:p>
    <w:p w:rsidR="00CB783E" w:rsidRPr="00CB783E" w:rsidRDefault="00CB783E" w:rsidP="00CB783E">
      <w:pPr>
        <w:pStyle w:val="afffe"/>
      </w:pPr>
      <w:r w:rsidRPr="00CB783E">
        <w:t>Configure interfaces on the routers.</w:t>
      </w:r>
    </w:p>
    <w:p w:rsidR="00CB783E" w:rsidRPr="00CB783E" w:rsidRDefault="00CB783E" w:rsidP="00CB783E">
      <w:r>
        <w:t>#</w:t>
      </w:r>
      <w:r w:rsidRPr="00CB783E">
        <w:t>Configure R1.</w:t>
      </w:r>
    </w:p>
    <w:p w:rsidR="00092DF0" w:rsidRDefault="00092DF0" w:rsidP="00CB783E">
      <w:pPr>
        <w:pStyle w:val="2f2"/>
        <w:rPr>
          <w:rFonts w:hint="eastAsia"/>
        </w:rPr>
      </w:pPr>
    </w:p>
    <w:p w:rsidR="00CB783E" w:rsidRDefault="00CB783E" w:rsidP="00CB783E">
      <w:r w:rsidRPr="00CB783E">
        <w:t>#Configure R2.</w:t>
      </w:r>
    </w:p>
    <w:p w:rsidR="00092DF0" w:rsidRDefault="00092DF0" w:rsidP="00CB783E">
      <w:pPr>
        <w:pStyle w:val="2f2"/>
        <w:rPr>
          <w:rFonts w:hint="eastAsia"/>
        </w:rPr>
      </w:pPr>
    </w:p>
    <w:p w:rsidR="00CB783E" w:rsidRDefault="00CB783E" w:rsidP="00CB783E">
      <w:r w:rsidRPr="00CB783E">
        <w:t>#Configure R3.</w:t>
      </w:r>
    </w:p>
    <w:p w:rsidR="00092DF0" w:rsidRDefault="00092DF0" w:rsidP="00CB783E">
      <w:pPr>
        <w:pStyle w:val="2f2"/>
        <w:rPr>
          <w:rFonts w:hint="eastAsia"/>
        </w:rPr>
      </w:pPr>
    </w:p>
    <w:p w:rsidR="00CB783E" w:rsidRPr="00CB783E" w:rsidRDefault="00CB783E" w:rsidP="00CB783E">
      <w:pPr>
        <w:pStyle w:val="afffe"/>
      </w:pPr>
      <w:r w:rsidRPr="00CB783E">
        <w:t>Deploy a single-area OSPF network.</w:t>
      </w:r>
    </w:p>
    <w:p w:rsidR="00CB783E" w:rsidRDefault="00CB783E" w:rsidP="00CB783E">
      <w:r w:rsidRPr="00CB783E">
        <w:t>Create and run an OSPF process. Then, create an OSPF area, enter the OSPF area view, and specify the interface that runs OSPF and the area to which the interface belongs.</w:t>
      </w:r>
    </w:p>
    <w:p w:rsidR="00CB783E" w:rsidRDefault="0084105C" w:rsidP="00CB783E">
      <w:r w:rsidRPr="0084105C">
        <w:t>#Configure R1.</w:t>
      </w:r>
    </w:p>
    <w:p w:rsidR="00092DF0" w:rsidRDefault="00092DF0" w:rsidP="0084105C">
      <w:pPr>
        <w:pStyle w:val="2f2"/>
        <w:rPr>
          <w:rFonts w:hint="eastAsia"/>
        </w:rPr>
      </w:pPr>
    </w:p>
    <w:p w:rsidR="0084105C" w:rsidRDefault="0084105C" w:rsidP="00CB783E">
      <w:r>
        <w:t>#Configure R2</w:t>
      </w:r>
      <w:r w:rsidRPr="0084105C">
        <w:t>.</w:t>
      </w:r>
    </w:p>
    <w:p w:rsidR="00092DF0" w:rsidRDefault="00092DF0" w:rsidP="0084105C">
      <w:pPr>
        <w:pStyle w:val="2f2"/>
        <w:rPr>
          <w:rFonts w:hint="eastAsia"/>
        </w:rPr>
      </w:pPr>
    </w:p>
    <w:p w:rsidR="0084105C" w:rsidRDefault="0084105C" w:rsidP="00CB783E">
      <w:r>
        <w:t>#Configure R3</w:t>
      </w:r>
      <w:r w:rsidRPr="0084105C">
        <w:t>.</w:t>
      </w:r>
    </w:p>
    <w:p w:rsidR="00092DF0" w:rsidRDefault="00092DF0" w:rsidP="0084105C">
      <w:pPr>
        <w:pStyle w:val="2f2"/>
        <w:rPr>
          <w:rFonts w:hint="eastAsia"/>
        </w:rPr>
      </w:pPr>
    </w:p>
    <w:p w:rsidR="0092437D" w:rsidRPr="0092437D" w:rsidRDefault="0092437D" w:rsidP="0092437D">
      <w:pPr>
        <w:pStyle w:val="afffe"/>
      </w:pPr>
      <w:r w:rsidRPr="0092437D">
        <w:t>Configure IP addresses for PCs.</w:t>
      </w:r>
    </w:p>
    <w:p w:rsidR="0092437D" w:rsidRPr="00CB783E" w:rsidRDefault="0092437D" w:rsidP="0092437D">
      <w:r>
        <w:t>Configure the IP addresses of PCs referred by the appendix.</w:t>
      </w:r>
    </w:p>
    <w:p w:rsidR="006A2EB0" w:rsidRDefault="006A2EB0" w:rsidP="00151083">
      <w:pPr>
        <w:pStyle w:val="2"/>
      </w:pPr>
      <w:bookmarkStart w:id="2" w:name="_Toc38986919"/>
      <w:bookmarkStart w:id="3" w:name="_Toc38986920"/>
      <w:r w:rsidRPr="00473B8E">
        <w:t>Verification</w:t>
      </w:r>
      <w:bookmarkEnd w:id="2"/>
      <w:r w:rsidRPr="00473B8E">
        <w:t xml:space="preserve"> </w:t>
      </w:r>
    </w:p>
    <w:p w:rsidR="001D5133" w:rsidRPr="001D5133" w:rsidRDefault="001D5133" w:rsidP="001D5133">
      <w:pPr>
        <w:pStyle w:val="afffe"/>
        <w:rPr>
          <w:lang w:eastAsia="en-US"/>
        </w:rPr>
      </w:pPr>
      <w:r w:rsidRPr="001D5133">
        <w:rPr>
          <w:lang w:eastAsia="en-US"/>
        </w:rPr>
        <w:t>Verify OSPF interface advertisement.</w:t>
      </w:r>
    </w:p>
    <w:p w:rsidR="001D5133" w:rsidRDefault="001D5133" w:rsidP="001D5133">
      <w:pPr>
        <w:rPr>
          <w:lang w:eastAsia="en-US"/>
        </w:rPr>
      </w:pPr>
      <w:r>
        <w:rPr>
          <w:lang w:eastAsia="en-US"/>
        </w:rPr>
        <w:t>#</w:t>
      </w:r>
      <w:r w:rsidRPr="001D5133">
        <w:rPr>
          <w:lang w:eastAsia="en-US"/>
        </w:rPr>
        <w:t>OSPF interface information on R1</w:t>
      </w:r>
    </w:p>
    <w:p w:rsidR="001D5133" w:rsidRDefault="001D5133" w:rsidP="001D5133">
      <w:pPr>
        <w:pStyle w:val="2f2"/>
        <w:rPr>
          <w:rFonts w:hint="eastAsia"/>
          <w:lang w:eastAsia="en-US"/>
        </w:rPr>
      </w:pPr>
      <w:r>
        <w:rPr>
          <w:lang w:eastAsia="en-US"/>
        </w:rPr>
        <w:t xml:space="preserve">[R1]display ospf interface </w:t>
      </w:r>
    </w:p>
    <w:p w:rsidR="001D5133" w:rsidRDefault="001D5133" w:rsidP="001D5133">
      <w:pPr>
        <w:pStyle w:val="2f2"/>
        <w:rPr>
          <w:rFonts w:hint="eastAsia"/>
          <w:lang w:eastAsia="en-US"/>
        </w:rPr>
      </w:pPr>
      <w:r>
        <w:rPr>
          <w:lang w:eastAsia="en-US"/>
        </w:rPr>
        <w:t xml:space="preserve">  OSPF Process 1 with Router ID 192.168.1.1</w:t>
      </w:r>
    </w:p>
    <w:p w:rsidR="001D5133" w:rsidRDefault="001D5133" w:rsidP="001D5133">
      <w:pPr>
        <w:pStyle w:val="2f2"/>
        <w:rPr>
          <w:rFonts w:hint="eastAsia"/>
          <w:lang w:eastAsia="en-US"/>
        </w:rPr>
      </w:pPr>
      <w:r>
        <w:rPr>
          <w:lang w:eastAsia="en-US"/>
        </w:rPr>
        <w:t xml:space="preserve">   Interfaces </w:t>
      </w:r>
    </w:p>
    <w:p w:rsidR="001D5133" w:rsidRDefault="001D5133" w:rsidP="001D5133">
      <w:pPr>
        <w:pStyle w:val="2f2"/>
        <w:rPr>
          <w:rFonts w:hint="eastAsia"/>
          <w:lang w:eastAsia="en-US"/>
        </w:rPr>
      </w:pPr>
      <w:r>
        <w:rPr>
          <w:lang w:eastAsia="en-US"/>
        </w:rPr>
        <w:t xml:space="preserve"> Area: 0.0.0.0          (MPLS TE not enabled)</w:t>
      </w:r>
    </w:p>
    <w:p w:rsidR="001D5133" w:rsidRDefault="001D5133" w:rsidP="001D5133">
      <w:pPr>
        <w:pStyle w:val="2f2"/>
        <w:rPr>
          <w:rFonts w:hint="eastAsia"/>
          <w:lang w:eastAsia="en-US"/>
        </w:rPr>
      </w:pPr>
      <w:r>
        <w:rPr>
          <w:lang w:eastAsia="en-US"/>
        </w:rPr>
        <w:t xml:space="preserve"> IP Address      Type       </w:t>
      </w:r>
      <w:r>
        <w:rPr>
          <w:lang w:eastAsia="en-US"/>
        </w:rPr>
        <w:tab/>
      </w:r>
      <w:r>
        <w:rPr>
          <w:lang w:eastAsia="en-US"/>
        </w:rPr>
        <w:tab/>
        <w:t xml:space="preserve">State    Cost   </w:t>
      </w:r>
      <w:r>
        <w:rPr>
          <w:lang w:eastAsia="en-US"/>
        </w:rPr>
        <w:tab/>
      </w:r>
      <w:r>
        <w:rPr>
          <w:lang w:eastAsia="en-US"/>
        </w:rPr>
        <w:tab/>
      </w:r>
      <w:r>
        <w:rPr>
          <w:lang w:eastAsia="en-US"/>
        </w:rPr>
        <w:tab/>
        <w:t xml:space="preserve"> Pri  </w:t>
      </w:r>
      <w:r>
        <w:rPr>
          <w:lang w:eastAsia="en-US"/>
        </w:rPr>
        <w:tab/>
      </w:r>
      <w:r>
        <w:rPr>
          <w:lang w:eastAsia="en-US"/>
        </w:rPr>
        <w:tab/>
      </w:r>
      <w:r>
        <w:rPr>
          <w:lang w:eastAsia="en-US"/>
        </w:rPr>
        <w:tab/>
        <w:t xml:space="preserve"> DR           </w:t>
      </w:r>
      <w:r>
        <w:rPr>
          <w:lang w:eastAsia="en-US"/>
        </w:rPr>
        <w:tab/>
        <w:t xml:space="preserve">BDR </w:t>
      </w:r>
    </w:p>
    <w:p w:rsidR="001D5133" w:rsidRDefault="001D5133" w:rsidP="001D5133">
      <w:pPr>
        <w:pStyle w:val="2f2"/>
        <w:rPr>
          <w:rFonts w:hint="eastAsia"/>
          <w:lang w:eastAsia="en-US"/>
        </w:rPr>
      </w:pPr>
      <w:r>
        <w:rPr>
          <w:lang w:eastAsia="en-US"/>
        </w:rPr>
        <w:t xml:space="preserve"> 192.168.1.1     Broadcast    DR       1       1     192.168.1.1     0.0.0.0</w:t>
      </w:r>
    </w:p>
    <w:p w:rsidR="001D5133" w:rsidRDefault="001D5133" w:rsidP="001D5133">
      <w:pPr>
        <w:pStyle w:val="2f2"/>
        <w:rPr>
          <w:rFonts w:hint="eastAsia"/>
          <w:lang w:eastAsia="en-US"/>
        </w:rPr>
      </w:pPr>
      <w:r>
        <w:rPr>
          <w:lang w:eastAsia="en-US"/>
        </w:rPr>
        <w:t xml:space="preserve"> 20.20.20.1      Broadcast    DR       1       1     20.20.20.1      20.20.20.2</w:t>
      </w:r>
    </w:p>
    <w:p w:rsidR="001D5133" w:rsidRDefault="001D5133" w:rsidP="001D5133">
      <w:pPr>
        <w:pStyle w:val="2f2"/>
        <w:rPr>
          <w:rFonts w:hint="eastAsia"/>
          <w:lang w:eastAsia="en-US"/>
        </w:rPr>
      </w:pPr>
      <w:r>
        <w:rPr>
          <w:lang w:eastAsia="en-US"/>
        </w:rPr>
        <w:t xml:space="preserve"> 30.30.30.1      Broadcast    DR       1       1     30.30.30.1      30.30.30.3</w:t>
      </w:r>
    </w:p>
    <w:p w:rsidR="001D5133" w:rsidRDefault="001D5133" w:rsidP="001D5133">
      <w:r>
        <w:rPr>
          <w:rFonts w:hint="eastAsia"/>
        </w:rPr>
        <w:t>#</w:t>
      </w:r>
      <w:r w:rsidRPr="001D5133">
        <w:t>OSPF interface information on R2</w:t>
      </w:r>
    </w:p>
    <w:p w:rsidR="001D5133" w:rsidRDefault="001D5133" w:rsidP="001D5133">
      <w:pPr>
        <w:pStyle w:val="2f2"/>
        <w:rPr>
          <w:rFonts w:hint="eastAsia"/>
        </w:rPr>
      </w:pPr>
      <w:r>
        <w:t xml:space="preserve">[R2]display ospf interface </w:t>
      </w:r>
    </w:p>
    <w:p w:rsidR="001D5133" w:rsidRDefault="001D5133" w:rsidP="001D5133">
      <w:pPr>
        <w:pStyle w:val="2f2"/>
        <w:rPr>
          <w:rFonts w:hint="eastAsia"/>
        </w:rPr>
      </w:pPr>
      <w:r>
        <w:t xml:space="preserve">  OSPF Process 1 with Router ID 172.16.1.2</w:t>
      </w:r>
    </w:p>
    <w:p w:rsidR="001D5133" w:rsidRDefault="001D5133" w:rsidP="001D5133">
      <w:pPr>
        <w:pStyle w:val="2f2"/>
        <w:rPr>
          <w:rFonts w:hint="eastAsia"/>
        </w:rPr>
      </w:pPr>
      <w:r>
        <w:t xml:space="preserve">   Interfaces </w:t>
      </w:r>
    </w:p>
    <w:p w:rsidR="001D5133" w:rsidRDefault="001D5133" w:rsidP="001D5133">
      <w:pPr>
        <w:pStyle w:val="2f2"/>
        <w:rPr>
          <w:rFonts w:hint="eastAsia"/>
        </w:rPr>
      </w:pPr>
      <w:r>
        <w:t xml:space="preserve"> Area: 0.0.0.0          (MPLS TE not enabled)</w:t>
      </w:r>
    </w:p>
    <w:p w:rsidR="001D5133" w:rsidRDefault="001D5133" w:rsidP="001D5133">
      <w:pPr>
        <w:pStyle w:val="2f2"/>
        <w:rPr>
          <w:rFonts w:hint="eastAsia"/>
        </w:rPr>
      </w:pPr>
      <w:r>
        <w:t xml:space="preserve"> IP Address      Type       </w:t>
      </w:r>
      <w:r>
        <w:tab/>
        <w:t xml:space="preserve">State    </w:t>
      </w:r>
      <w:r>
        <w:tab/>
      </w:r>
      <w:r>
        <w:tab/>
        <w:t xml:space="preserve">Cost    Pri   </w:t>
      </w:r>
      <w:r>
        <w:tab/>
      </w:r>
      <w:r>
        <w:tab/>
      </w:r>
      <w:r>
        <w:tab/>
      </w:r>
      <w:r>
        <w:tab/>
        <w:t xml:space="preserve">DR            BDR </w:t>
      </w:r>
    </w:p>
    <w:p w:rsidR="001D5133" w:rsidRDefault="001D5133" w:rsidP="001D5133">
      <w:pPr>
        <w:pStyle w:val="2f2"/>
        <w:rPr>
          <w:rFonts w:hint="eastAsia"/>
        </w:rPr>
      </w:pPr>
      <w:r>
        <w:t xml:space="preserve"> 172.16.1.2      Broadcast    DR       1       1     172.16.1.2      0.0.0.0</w:t>
      </w:r>
    </w:p>
    <w:p w:rsidR="001D5133" w:rsidRDefault="001D5133" w:rsidP="001D5133">
      <w:pPr>
        <w:pStyle w:val="2f2"/>
        <w:rPr>
          <w:rFonts w:hint="eastAsia"/>
        </w:rPr>
      </w:pPr>
      <w:r>
        <w:t xml:space="preserve"> 20.20.20.2      Broadcast    BDR     </w:t>
      </w:r>
      <w:r>
        <w:tab/>
        <w:t xml:space="preserve">1       </w:t>
      </w:r>
      <w:r>
        <w:tab/>
        <w:t>1     20.20.20.1      20.20.20.2</w:t>
      </w:r>
    </w:p>
    <w:p w:rsidR="001D5133" w:rsidRDefault="001D5133" w:rsidP="001D5133">
      <w:pPr>
        <w:pStyle w:val="2f2"/>
        <w:rPr>
          <w:rFonts w:hint="eastAsia"/>
        </w:rPr>
      </w:pPr>
      <w:r>
        <w:t xml:space="preserve"> 40.40.40.2      Broadcast    DR       1       1     40.40.40.2      40.40.40.3</w:t>
      </w:r>
    </w:p>
    <w:p w:rsidR="00E10006" w:rsidRDefault="00E10006" w:rsidP="00E10006">
      <w:r>
        <w:t>#</w:t>
      </w:r>
      <w:r w:rsidRPr="00E10006">
        <w:t>OSPF interface information on R3</w:t>
      </w:r>
    </w:p>
    <w:p w:rsidR="00E10006" w:rsidRDefault="00E10006" w:rsidP="00E10006">
      <w:pPr>
        <w:pStyle w:val="2f2"/>
        <w:rPr>
          <w:rFonts w:hint="eastAsia"/>
        </w:rPr>
      </w:pPr>
      <w:r>
        <w:lastRenderedPageBreak/>
        <w:t xml:space="preserve">[R3]display ospf interface </w:t>
      </w:r>
    </w:p>
    <w:p w:rsidR="00E10006" w:rsidRDefault="00E10006" w:rsidP="00E10006">
      <w:pPr>
        <w:pStyle w:val="2f2"/>
        <w:rPr>
          <w:rFonts w:hint="eastAsia"/>
        </w:rPr>
      </w:pPr>
      <w:r>
        <w:t xml:space="preserve">  OSPF Process 1 with Router ID 10.10.10.3</w:t>
      </w:r>
    </w:p>
    <w:p w:rsidR="00E10006" w:rsidRDefault="00E10006" w:rsidP="00E10006">
      <w:pPr>
        <w:pStyle w:val="2f2"/>
        <w:rPr>
          <w:rFonts w:hint="eastAsia"/>
        </w:rPr>
      </w:pPr>
      <w:r>
        <w:t xml:space="preserve">   Interfaces </w:t>
      </w:r>
    </w:p>
    <w:p w:rsidR="00E10006" w:rsidRDefault="00E10006" w:rsidP="00E10006">
      <w:pPr>
        <w:pStyle w:val="2f2"/>
        <w:rPr>
          <w:rFonts w:hint="eastAsia"/>
        </w:rPr>
      </w:pPr>
      <w:r>
        <w:t xml:space="preserve"> Area: 0.0.0.0          (MPLS TE not enabled)</w:t>
      </w:r>
    </w:p>
    <w:p w:rsidR="00E10006" w:rsidRDefault="00E10006" w:rsidP="00E10006">
      <w:pPr>
        <w:pStyle w:val="2f2"/>
        <w:rPr>
          <w:rFonts w:hint="eastAsia"/>
        </w:rPr>
      </w:pPr>
      <w:r>
        <w:t xml:space="preserve"> IP Address      Type       </w:t>
      </w:r>
      <w:r>
        <w:tab/>
        <w:t xml:space="preserve">State    Cost    </w:t>
      </w:r>
      <w:r>
        <w:tab/>
      </w:r>
      <w:r>
        <w:tab/>
      </w:r>
      <w:r>
        <w:tab/>
      </w:r>
      <w:r>
        <w:tab/>
      </w:r>
      <w:r>
        <w:tab/>
        <w:t xml:space="preserve">Pri   </w:t>
      </w:r>
      <w:r>
        <w:tab/>
        <w:t xml:space="preserve">DR            BDR </w:t>
      </w:r>
    </w:p>
    <w:p w:rsidR="00E10006" w:rsidRDefault="00E10006" w:rsidP="00E10006">
      <w:pPr>
        <w:pStyle w:val="2f2"/>
        <w:rPr>
          <w:rFonts w:hint="eastAsia"/>
        </w:rPr>
      </w:pPr>
      <w:r>
        <w:t xml:space="preserve"> 10.10.10.3      Broadcast    DR       1       1     10.10.10.3      0.0.0.0</w:t>
      </w:r>
    </w:p>
    <w:p w:rsidR="00E10006" w:rsidRDefault="00E10006" w:rsidP="00E10006">
      <w:pPr>
        <w:pStyle w:val="2f2"/>
        <w:rPr>
          <w:rFonts w:hint="eastAsia"/>
        </w:rPr>
      </w:pPr>
      <w:r>
        <w:t xml:space="preserve"> 40.40.40.3      Broadcast    BDR      1       1     40.40.40.2      40.40.40.3</w:t>
      </w:r>
    </w:p>
    <w:p w:rsidR="00E10006" w:rsidRDefault="00E10006" w:rsidP="00E10006">
      <w:pPr>
        <w:pStyle w:val="2f2"/>
        <w:rPr>
          <w:rFonts w:hint="eastAsia"/>
        </w:rPr>
      </w:pPr>
      <w:r>
        <w:t xml:space="preserve"> 30.30.30.3      Broadcast    BDR      1       1     30.30.30.1      30.30.30.3</w:t>
      </w:r>
    </w:p>
    <w:p w:rsidR="00060F89" w:rsidRDefault="00060F89" w:rsidP="00060F89">
      <w:r w:rsidRPr="00060F89">
        <w:t xml:space="preserve">In the command output, the </w:t>
      </w:r>
      <w:r w:rsidRPr="00060F89">
        <w:rPr>
          <w:b/>
        </w:rPr>
        <w:t xml:space="preserve">Type </w:t>
      </w:r>
      <w:r w:rsidRPr="00060F89">
        <w:t>field displays the default network type (</w:t>
      </w:r>
      <w:r w:rsidRPr="00060F89">
        <w:rPr>
          <w:b/>
        </w:rPr>
        <w:t>Broadcast)</w:t>
      </w:r>
      <w:r w:rsidRPr="00060F89">
        <w:t xml:space="preserve"> of the Ethernet, and the </w:t>
      </w:r>
      <w:r w:rsidRPr="00060F89">
        <w:rPr>
          <w:b/>
        </w:rPr>
        <w:t>State</w:t>
      </w:r>
      <w:r w:rsidRPr="00060F89">
        <w:t xml:space="preserve"> field indicates the role (DR or BDR) of an interface.</w:t>
      </w:r>
    </w:p>
    <w:p w:rsidR="00060F89" w:rsidRPr="00060F89" w:rsidRDefault="00060F89" w:rsidP="00060F89">
      <w:pPr>
        <w:pStyle w:val="afffe"/>
      </w:pPr>
      <w:r w:rsidRPr="00060F89">
        <w:t>Check the OSPF neighbor status.</w:t>
      </w:r>
    </w:p>
    <w:p w:rsidR="00060F89" w:rsidRDefault="00060F89" w:rsidP="00060F89">
      <w:r>
        <w:t>#</w:t>
      </w:r>
      <w:r w:rsidRPr="00060F89">
        <w:t>OSPF neighbor status on R1</w:t>
      </w:r>
    </w:p>
    <w:p w:rsidR="00060F89" w:rsidRDefault="00060F89" w:rsidP="00060F89">
      <w:pPr>
        <w:pStyle w:val="2f2"/>
        <w:rPr>
          <w:rFonts w:hint="eastAsia"/>
        </w:rPr>
      </w:pPr>
      <w:r>
        <w:t>[R1]display ospf peer</w:t>
      </w:r>
    </w:p>
    <w:p w:rsidR="00060F89" w:rsidRDefault="00060F89" w:rsidP="00060F89">
      <w:pPr>
        <w:pStyle w:val="2f2"/>
        <w:rPr>
          <w:rFonts w:hint="eastAsia"/>
        </w:rPr>
      </w:pPr>
      <w:r>
        <w:t xml:space="preserve">  OSPF Process 1 with Router ID 192.168.1.1</w:t>
      </w:r>
    </w:p>
    <w:p w:rsidR="00060F89" w:rsidRDefault="00060F89" w:rsidP="00060F89">
      <w:pPr>
        <w:pStyle w:val="2f2"/>
        <w:rPr>
          <w:rFonts w:hint="eastAsia"/>
        </w:rPr>
      </w:pPr>
      <w:r>
        <w:t xml:space="preserve">   Neighbors </w:t>
      </w:r>
    </w:p>
    <w:p w:rsidR="00060F89" w:rsidRDefault="00060F89" w:rsidP="00060F89">
      <w:pPr>
        <w:pStyle w:val="2f2"/>
        <w:rPr>
          <w:rFonts w:hint="eastAsia"/>
        </w:rPr>
      </w:pPr>
      <w:r>
        <w:t xml:space="preserve"> Area 0.0.0.0 interface 20.20.20.1(GigabitEthernet0/0/1)'s neighbors</w:t>
      </w:r>
    </w:p>
    <w:p w:rsidR="00060F89" w:rsidRDefault="00060F89" w:rsidP="00060F89">
      <w:pPr>
        <w:pStyle w:val="2f2"/>
        <w:rPr>
          <w:rFonts w:hint="eastAsia"/>
        </w:rPr>
      </w:pPr>
      <w:r>
        <w:t xml:space="preserve"> Router ID: 172.16.1.2       Address: 20.20.20.2      </w:t>
      </w:r>
    </w:p>
    <w:p w:rsidR="00060F89" w:rsidRDefault="00060F89" w:rsidP="00060F89">
      <w:pPr>
        <w:pStyle w:val="2f2"/>
        <w:rPr>
          <w:rFonts w:hint="eastAsia"/>
        </w:rPr>
      </w:pPr>
      <w:r>
        <w:t xml:space="preserve">   State: Full  Mode:Nbr is  Slave  Priority: 1</w:t>
      </w:r>
    </w:p>
    <w:p w:rsidR="00060F89" w:rsidRDefault="00060F89" w:rsidP="00060F89">
      <w:pPr>
        <w:pStyle w:val="2f2"/>
        <w:rPr>
          <w:rFonts w:hint="eastAsia"/>
        </w:rPr>
      </w:pPr>
      <w:r>
        <w:t xml:space="preserve">   DR: 20.20.20.1  BDR: 20.20.20.2  MTU: 0    </w:t>
      </w:r>
    </w:p>
    <w:p w:rsidR="00060F89" w:rsidRDefault="00060F89" w:rsidP="00060F89">
      <w:pPr>
        <w:pStyle w:val="2f2"/>
        <w:rPr>
          <w:rFonts w:hint="eastAsia"/>
        </w:rPr>
      </w:pPr>
      <w:r>
        <w:t xml:space="preserve">   Dead timer due in 32  sec </w:t>
      </w:r>
    </w:p>
    <w:p w:rsidR="00060F89" w:rsidRDefault="00060F89" w:rsidP="00060F89">
      <w:pPr>
        <w:pStyle w:val="2f2"/>
        <w:rPr>
          <w:rFonts w:hint="eastAsia"/>
        </w:rPr>
      </w:pPr>
      <w:r>
        <w:t xml:space="preserve">   Retrans timer interval: 5 </w:t>
      </w:r>
    </w:p>
    <w:p w:rsidR="00060F89" w:rsidRDefault="00060F89" w:rsidP="00060F89">
      <w:pPr>
        <w:pStyle w:val="2f2"/>
        <w:rPr>
          <w:rFonts w:hint="eastAsia"/>
        </w:rPr>
      </w:pPr>
      <w:r>
        <w:t xml:space="preserve">   Neighbor is up for 00:06:46     </w:t>
      </w:r>
    </w:p>
    <w:p w:rsidR="00060F89" w:rsidRDefault="00060F89" w:rsidP="00060F89">
      <w:pPr>
        <w:pStyle w:val="2f2"/>
        <w:rPr>
          <w:rFonts w:hint="eastAsia"/>
        </w:rPr>
      </w:pPr>
      <w:r>
        <w:t xml:space="preserve">   Authentication Sequence: [ 0 ] </w:t>
      </w:r>
    </w:p>
    <w:p w:rsidR="00060F89" w:rsidRDefault="00060F89" w:rsidP="00060F89">
      <w:pPr>
        <w:pStyle w:val="2f2"/>
        <w:rPr>
          <w:rFonts w:hint="eastAsia"/>
        </w:rPr>
      </w:pPr>
      <w:r>
        <w:t xml:space="preserve">   Neighbors </w:t>
      </w:r>
    </w:p>
    <w:p w:rsidR="00060F89" w:rsidRDefault="00060F89" w:rsidP="00060F89">
      <w:pPr>
        <w:pStyle w:val="2f2"/>
        <w:rPr>
          <w:rFonts w:hint="eastAsia"/>
        </w:rPr>
      </w:pPr>
      <w:r>
        <w:t xml:space="preserve"> Area 0.0.0.0 interface 30.30.30.1(GigabitEthernet0/0/2)'s neighbors</w:t>
      </w:r>
    </w:p>
    <w:p w:rsidR="00060F89" w:rsidRDefault="00060F89" w:rsidP="00060F89">
      <w:pPr>
        <w:pStyle w:val="2f2"/>
        <w:rPr>
          <w:rFonts w:hint="eastAsia"/>
        </w:rPr>
      </w:pPr>
      <w:r>
        <w:t xml:space="preserve"> Router ID: 10.10.10.3       Address: 30.30.30.3      </w:t>
      </w:r>
    </w:p>
    <w:p w:rsidR="00060F89" w:rsidRDefault="00060F89" w:rsidP="00060F89">
      <w:pPr>
        <w:pStyle w:val="2f2"/>
        <w:rPr>
          <w:rFonts w:hint="eastAsia"/>
        </w:rPr>
      </w:pPr>
      <w:r>
        <w:t xml:space="preserve">   State: Full  Mode:Nbr is  Slave  Priority: 1</w:t>
      </w:r>
    </w:p>
    <w:p w:rsidR="00060F89" w:rsidRDefault="00060F89" w:rsidP="00060F89">
      <w:pPr>
        <w:pStyle w:val="2f2"/>
        <w:rPr>
          <w:rFonts w:hint="eastAsia"/>
        </w:rPr>
      </w:pPr>
      <w:r>
        <w:t xml:space="preserve">   DR: 30.30.30.1  BDR: 30.30.30.3  MTU: 0    </w:t>
      </w:r>
    </w:p>
    <w:p w:rsidR="00060F89" w:rsidRDefault="00060F89" w:rsidP="00060F89">
      <w:pPr>
        <w:pStyle w:val="2f2"/>
        <w:rPr>
          <w:rFonts w:hint="eastAsia"/>
        </w:rPr>
      </w:pPr>
      <w:r>
        <w:t xml:space="preserve">   Dead timer due in 36  sec </w:t>
      </w:r>
    </w:p>
    <w:p w:rsidR="00060F89" w:rsidRDefault="00060F89" w:rsidP="00060F89">
      <w:pPr>
        <w:pStyle w:val="2f2"/>
        <w:rPr>
          <w:rFonts w:hint="eastAsia"/>
        </w:rPr>
      </w:pPr>
      <w:r>
        <w:t xml:space="preserve">   Retrans timer interval: 5 </w:t>
      </w:r>
    </w:p>
    <w:p w:rsidR="00060F89" w:rsidRDefault="00060F89" w:rsidP="00060F89">
      <w:pPr>
        <w:pStyle w:val="2f2"/>
        <w:rPr>
          <w:rFonts w:hint="eastAsia"/>
        </w:rPr>
      </w:pPr>
      <w:r>
        <w:t xml:space="preserve">   Neighbor is up for 00:06:27     </w:t>
      </w:r>
    </w:p>
    <w:p w:rsidR="00060F89" w:rsidRDefault="00060F89" w:rsidP="00060F89">
      <w:pPr>
        <w:pStyle w:val="2f2"/>
        <w:rPr>
          <w:rFonts w:hint="eastAsia"/>
        </w:rPr>
      </w:pPr>
      <w:r>
        <w:t xml:space="preserve">   Authentication Sequence: [ 0 ]</w:t>
      </w:r>
    </w:p>
    <w:p w:rsidR="00060F89" w:rsidRPr="00060F89" w:rsidRDefault="00060F89" w:rsidP="00060F89">
      <w:r w:rsidRPr="00060F89">
        <w:t xml:space="preserve">In the command output, the </w:t>
      </w:r>
      <w:r w:rsidRPr="00060F89">
        <w:rPr>
          <w:b/>
        </w:rPr>
        <w:t>Router ID</w:t>
      </w:r>
      <w:r w:rsidRPr="00060F89">
        <w:t xml:space="preserve"> field indicates the router ID of a neighbor; the </w:t>
      </w:r>
      <w:r w:rsidRPr="00060F89">
        <w:rPr>
          <w:b/>
        </w:rPr>
        <w:t>Address</w:t>
      </w:r>
      <w:r w:rsidRPr="00060F89">
        <w:t xml:space="preserve"> field indicates the IP address of the OSPF interface on the neighbor; the </w:t>
      </w:r>
      <w:r w:rsidRPr="00060F89">
        <w:rPr>
          <w:b/>
        </w:rPr>
        <w:t>State</w:t>
      </w:r>
      <w:r w:rsidRPr="00060F89">
        <w:t xml:space="preserve"> field indicates the OSPF neighbor relationship status; the </w:t>
      </w:r>
      <w:r w:rsidRPr="00060F89">
        <w:rPr>
          <w:b/>
        </w:rPr>
        <w:t>Priority</w:t>
      </w:r>
      <w:r w:rsidRPr="00060F89">
        <w:t xml:space="preserve"> field indicates the DR priority of the OSPF interface on the neighbor.</w:t>
      </w:r>
    </w:p>
    <w:p w:rsidR="00060F89" w:rsidRPr="00060F89" w:rsidRDefault="00060F89" w:rsidP="00060F89">
      <w:pPr>
        <w:pStyle w:val="afffe"/>
      </w:pPr>
      <w:r w:rsidRPr="00060F89">
        <w:t>Check the OSPF routing table.</w:t>
      </w:r>
    </w:p>
    <w:p w:rsidR="00060F89" w:rsidRDefault="00060F89" w:rsidP="00060F89">
      <w:r>
        <w:t>#</w:t>
      </w:r>
      <w:r w:rsidRPr="00060F89">
        <w:t>OSPF routing table on R1</w:t>
      </w:r>
    </w:p>
    <w:p w:rsidR="00060F89" w:rsidRDefault="00060F89" w:rsidP="00060F89">
      <w:pPr>
        <w:pStyle w:val="2f2"/>
        <w:rPr>
          <w:rFonts w:hint="eastAsia"/>
        </w:rPr>
      </w:pPr>
      <w:r>
        <w:t xml:space="preserve">[R1]display ip routing-table protocol ospf </w:t>
      </w:r>
    </w:p>
    <w:p w:rsidR="00060F89" w:rsidRDefault="00060F89" w:rsidP="00060F89">
      <w:pPr>
        <w:pStyle w:val="2f2"/>
        <w:rPr>
          <w:rFonts w:hint="eastAsia"/>
        </w:rPr>
      </w:pPr>
      <w:r>
        <w:t>Route Flags: R - relay, D - download to fib</w:t>
      </w:r>
    </w:p>
    <w:p w:rsidR="00060F89" w:rsidRDefault="00060F89" w:rsidP="00060F89">
      <w:pPr>
        <w:pStyle w:val="2f2"/>
        <w:rPr>
          <w:rFonts w:hint="eastAsia"/>
        </w:rPr>
      </w:pPr>
      <w:r>
        <w:t>------------------------------------------------------------------------------</w:t>
      </w:r>
    </w:p>
    <w:p w:rsidR="00060F89" w:rsidRDefault="00060F89" w:rsidP="00060F89">
      <w:pPr>
        <w:pStyle w:val="2f2"/>
        <w:rPr>
          <w:rFonts w:hint="eastAsia"/>
        </w:rPr>
      </w:pPr>
      <w:r>
        <w:t>Public routing table : OSPF</w:t>
      </w:r>
    </w:p>
    <w:p w:rsidR="00060F89" w:rsidRDefault="00060F89" w:rsidP="00060F89">
      <w:pPr>
        <w:pStyle w:val="2f2"/>
        <w:rPr>
          <w:rFonts w:hint="eastAsia"/>
        </w:rPr>
      </w:pPr>
      <w:r>
        <w:t xml:space="preserve">         Destinations : 3        Routes : 4        </w:t>
      </w:r>
    </w:p>
    <w:p w:rsidR="00060F89" w:rsidRDefault="00060F89" w:rsidP="00060F89">
      <w:pPr>
        <w:pStyle w:val="2f2"/>
        <w:rPr>
          <w:rFonts w:hint="eastAsia"/>
        </w:rPr>
      </w:pPr>
      <w:r>
        <w:t>OSPF routing table status : &lt;Active&gt;</w:t>
      </w:r>
    </w:p>
    <w:p w:rsidR="00060F89" w:rsidRDefault="00060F89" w:rsidP="00060F89">
      <w:pPr>
        <w:pStyle w:val="2f2"/>
        <w:rPr>
          <w:rFonts w:hint="eastAsia"/>
        </w:rPr>
      </w:pPr>
      <w:r>
        <w:t xml:space="preserve">         Destinations : 3        Routes : 4</w:t>
      </w:r>
    </w:p>
    <w:p w:rsidR="00060F89" w:rsidRDefault="00060F89" w:rsidP="00060F89">
      <w:pPr>
        <w:pStyle w:val="2f2"/>
        <w:rPr>
          <w:rFonts w:hint="eastAsia"/>
        </w:rPr>
      </w:pPr>
      <w:r>
        <w:lastRenderedPageBreak/>
        <w:t xml:space="preserve">Destination/Mask  Proto   Pre  Cost      </w:t>
      </w:r>
      <w:r>
        <w:tab/>
      </w:r>
      <w:r>
        <w:tab/>
      </w:r>
      <w:r>
        <w:tab/>
        <w:t>Flags</w:t>
      </w:r>
      <w:r>
        <w:tab/>
      </w:r>
      <w:r>
        <w:tab/>
      </w:r>
      <w:r>
        <w:tab/>
        <w:t xml:space="preserve"> NextHop       Interface</w:t>
      </w:r>
    </w:p>
    <w:p w:rsidR="00060F89" w:rsidRDefault="00060F89" w:rsidP="00060F89">
      <w:pPr>
        <w:pStyle w:val="2f2"/>
        <w:rPr>
          <w:rFonts w:hint="eastAsia"/>
        </w:rPr>
      </w:pPr>
      <w:r>
        <w:t xml:space="preserve">10.10.10.0/24  </w:t>
      </w:r>
      <w:r>
        <w:tab/>
      </w:r>
      <w:r>
        <w:tab/>
      </w:r>
      <w:r>
        <w:tab/>
      </w:r>
      <w:r>
        <w:tab/>
      </w:r>
      <w:r>
        <w:tab/>
        <w:t>OSPF    10   2           D   30.30.30.3      GigabitEthernet0/0/2</w:t>
      </w:r>
    </w:p>
    <w:p w:rsidR="00060F89" w:rsidRDefault="00060F89" w:rsidP="00060F89">
      <w:pPr>
        <w:pStyle w:val="2f2"/>
        <w:rPr>
          <w:rFonts w:hint="eastAsia"/>
        </w:rPr>
      </w:pPr>
      <w:r>
        <w:t xml:space="preserve">40.40.40.0/24  </w:t>
      </w:r>
      <w:r>
        <w:tab/>
      </w:r>
      <w:r>
        <w:tab/>
      </w:r>
      <w:r>
        <w:tab/>
      </w:r>
      <w:r>
        <w:tab/>
      </w:r>
      <w:r>
        <w:tab/>
        <w:t>OSPF    10   2           D   20.20.20.2      GigabitEthernet0/0/1</w:t>
      </w:r>
    </w:p>
    <w:p w:rsidR="00060F89" w:rsidRDefault="00060F89" w:rsidP="00060F89">
      <w:pPr>
        <w:pStyle w:val="2f2"/>
        <w:rPr>
          <w:rFonts w:hint="eastAsia"/>
        </w:rPr>
      </w:pPr>
      <w:r>
        <w:t xml:space="preserve">            </w:t>
      </w:r>
      <w:r>
        <w:tab/>
      </w:r>
      <w:r>
        <w:tab/>
      </w:r>
      <w:r>
        <w:tab/>
      </w:r>
      <w:r>
        <w:tab/>
      </w:r>
      <w:r>
        <w:tab/>
        <w:t xml:space="preserve"> OSPF    10   2           D   30.30.30.3      GigabitEthernet0/0/2</w:t>
      </w:r>
    </w:p>
    <w:p w:rsidR="00060F89" w:rsidRDefault="00060F89" w:rsidP="00060F89">
      <w:pPr>
        <w:pStyle w:val="2f2"/>
        <w:rPr>
          <w:rFonts w:hint="eastAsia"/>
        </w:rPr>
      </w:pPr>
      <w:r>
        <w:t xml:space="preserve">172.16.1.0/24  </w:t>
      </w:r>
      <w:r>
        <w:tab/>
      </w:r>
      <w:r>
        <w:tab/>
      </w:r>
      <w:r>
        <w:tab/>
      </w:r>
      <w:r>
        <w:tab/>
      </w:r>
      <w:r>
        <w:tab/>
        <w:t>OSPF    10   2           D   20.20.20.2      GigabitEthernet0/0/1</w:t>
      </w:r>
    </w:p>
    <w:p w:rsidR="00060F89" w:rsidRDefault="00060F89" w:rsidP="00060F89">
      <w:pPr>
        <w:pStyle w:val="2f2"/>
        <w:rPr>
          <w:rFonts w:hint="eastAsia"/>
        </w:rPr>
      </w:pPr>
      <w:r>
        <w:t>OSPF routing table status : &lt;Inactive&gt;</w:t>
      </w:r>
    </w:p>
    <w:p w:rsidR="00060F89" w:rsidRDefault="00060F89" w:rsidP="00060F89">
      <w:pPr>
        <w:pStyle w:val="2f2"/>
        <w:rPr>
          <w:rFonts w:hint="eastAsia"/>
        </w:rPr>
      </w:pPr>
      <w:r>
        <w:t xml:space="preserve">         Destinations : 0        Routes : 0</w:t>
      </w:r>
    </w:p>
    <w:p w:rsidR="0093418A" w:rsidRPr="0093418A" w:rsidRDefault="0093418A" w:rsidP="0093418A">
      <w:r w:rsidRPr="0093418A">
        <w:t xml:space="preserve">In the preceding OSPF routing table, the </w:t>
      </w:r>
      <w:r w:rsidRPr="0093418A">
        <w:rPr>
          <w:b/>
        </w:rPr>
        <w:t>Destination/Mask</w:t>
      </w:r>
      <w:r w:rsidRPr="0093418A">
        <w:t xml:space="preserve"> field indicates the destination address and mask of a route; the </w:t>
      </w:r>
      <w:r w:rsidRPr="0093418A">
        <w:rPr>
          <w:b/>
        </w:rPr>
        <w:t>Proto</w:t>
      </w:r>
      <w:r w:rsidRPr="0093418A">
        <w:t xml:space="preserve"> field indicates the routing protocol of this route, which is OSPF in this example; the </w:t>
      </w:r>
      <w:r w:rsidRPr="0093418A">
        <w:rPr>
          <w:b/>
        </w:rPr>
        <w:t>Pre</w:t>
      </w:r>
      <w:r w:rsidRPr="0093418A">
        <w:t xml:space="preserve"> field indicates the preference of this route; the </w:t>
      </w:r>
      <w:r w:rsidRPr="0093418A">
        <w:rPr>
          <w:b/>
        </w:rPr>
        <w:t>Cost</w:t>
      </w:r>
      <w:r w:rsidRPr="0093418A">
        <w:t xml:space="preserve"> field indicates the cost of this route; the </w:t>
      </w:r>
      <w:r w:rsidRPr="0093418A">
        <w:rPr>
          <w:b/>
        </w:rPr>
        <w:t>NextHop</w:t>
      </w:r>
      <w:r w:rsidRPr="0093418A">
        <w:t xml:space="preserve"> field indicates the next-hop address of the route; the </w:t>
      </w:r>
      <w:r w:rsidRPr="0093418A">
        <w:rPr>
          <w:b/>
        </w:rPr>
        <w:t>Interface</w:t>
      </w:r>
      <w:r w:rsidRPr="0093418A">
        <w:t xml:space="preserve"> field indicates the outbound interface of this route.</w:t>
      </w:r>
    </w:p>
    <w:p w:rsidR="0093418A" w:rsidRPr="0093418A" w:rsidRDefault="0093418A" w:rsidP="0093418A">
      <w:pPr>
        <w:pStyle w:val="afffe"/>
      </w:pPr>
      <w:r w:rsidRPr="0093418A">
        <w:t>Test connectivity between PCs.</w:t>
      </w:r>
    </w:p>
    <w:p w:rsidR="0093418A" w:rsidRDefault="0093418A" w:rsidP="0093418A">
      <w:r>
        <w:t>Run the ping command to test connectivity between PCs.</w:t>
      </w:r>
    </w:p>
    <w:p w:rsidR="0093418A" w:rsidRDefault="0093418A" w:rsidP="0093418A">
      <w:r>
        <w:t>#Ping PC2 from PC1.</w:t>
      </w:r>
    </w:p>
    <w:p w:rsidR="0093418A" w:rsidRDefault="0093418A" w:rsidP="0093418A">
      <w:pPr>
        <w:pStyle w:val="2f2"/>
        <w:rPr>
          <w:rFonts w:hint="eastAsia"/>
        </w:rPr>
      </w:pPr>
      <w:r w:rsidRPr="0093418A">
        <w:t>[C:\~]$</w:t>
      </w:r>
      <w:r>
        <w:t>&gt;ping 172.16.1.10</w:t>
      </w:r>
    </w:p>
    <w:p w:rsidR="0093418A" w:rsidRDefault="0093418A" w:rsidP="0093418A">
      <w:pPr>
        <w:pStyle w:val="2f2"/>
        <w:rPr>
          <w:rFonts w:hint="eastAsia"/>
        </w:rPr>
      </w:pPr>
      <w:r>
        <w:t>Ping 172.16.1.10: 32 data bytes, Press Ctrl_C to break</w:t>
      </w:r>
    </w:p>
    <w:p w:rsidR="0093418A" w:rsidRDefault="0093418A" w:rsidP="0093418A">
      <w:pPr>
        <w:pStyle w:val="2f2"/>
        <w:rPr>
          <w:rFonts w:hint="eastAsia"/>
        </w:rPr>
      </w:pPr>
      <w:r>
        <w:t>From 172.16.1.10: bytes=32 seq=1 ttl=126 time=16 ms</w:t>
      </w:r>
    </w:p>
    <w:p w:rsidR="0093418A" w:rsidRDefault="0093418A" w:rsidP="0093418A">
      <w:pPr>
        <w:pStyle w:val="2f2"/>
        <w:rPr>
          <w:rFonts w:hint="eastAsia"/>
        </w:rPr>
      </w:pPr>
      <w:r>
        <w:t>From 172.16.1.10: bytes=32 seq=2 ttl=126 time=31 ms</w:t>
      </w:r>
    </w:p>
    <w:p w:rsidR="0093418A" w:rsidRDefault="0093418A" w:rsidP="0093418A">
      <w:pPr>
        <w:pStyle w:val="2f2"/>
        <w:rPr>
          <w:rFonts w:hint="eastAsia"/>
        </w:rPr>
      </w:pPr>
      <w:r>
        <w:t>From 172.16.1.10: bytes=32 seq=3 ttl=126 time=31 ms</w:t>
      </w:r>
    </w:p>
    <w:p w:rsidR="0093418A" w:rsidRDefault="0093418A" w:rsidP="0093418A">
      <w:pPr>
        <w:pStyle w:val="2f2"/>
        <w:rPr>
          <w:rFonts w:hint="eastAsia"/>
        </w:rPr>
      </w:pPr>
      <w:r>
        <w:t>From 172.16.1.10: bytes=32 seq=4 ttl=126 time=32 ms</w:t>
      </w:r>
    </w:p>
    <w:p w:rsidR="0093418A" w:rsidRDefault="0093418A" w:rsidP="0093418A">
      <w:pPr>
        <w:pStyle w:val="2f2"/>
        <w:rPr>
          <w:rFonts w:hint="eastAsia"/>
        </w:rPr>
      </w:pPr>
      <w:r>
        <w:t>From 172.16.1.10: bytes=32 seq=5 ttl=126 time=31 ms</w:t>
      </w:r>
    </w:p>
    <w:p w:rsidR="0093418A" w:rsidRDefault="0093418A" w:rsidP="0093418A">
      <w:pPr>
        <w:pStyle w:val="2f2"/>
        <w:rPr>
          <w:rFonts w:hint="eastAsia"/>
        </w:rPr>
      </w:pPr>
      <w:r>
        <w:t>--- 172.16.1.10 ping statistics ---</w:t>
      </w:r>
    </w:p>
    <w:p w:rsidR="0093418A" w:rsidRDefault="0093418A" w:rsidP="0093418A">
      <w:pPr>
        <w:pStyle w:val="2f2"/>
        <w:rPr>
          <w:rFonts w:hint="eastAsia"/>
        </w:rPr>
      </w:pPr>
      <w:r>
        <w:t xml:space="preserve">  5 packet(s) transmitted</w:t>
      </w:r>
    </w:p>
    <w:p w:rsidR="0093418A" w:rsidRDefault="0093418A" w:rsidP="0093418A">
      <w:pPr>
        <w:pStyle w:val="2f2"/>
        <w:rPr>
          <w:rFonts w:hint="eastAsia"/>
        </w:rPr>
      </w:pPr>
      <w:r>
        <w:t xml:space="preserve">  5 packet(s) received</w:t>
      </w:r>
    </w:p>
    <w:p w:rsidR="0093418A" w:rsidRDefault="0093418A" w:rsidP="0093418A">
      <w:pPr>
        <w:pStyle w:val="2f2"/>
        <w:rPr>
          <w:rFonts w:hint="eastAsia"/>
        </w:rPr>
      </w:pPr>
      <w:r>
        <w:t xml:space="preserve">  0.00% packet loss</w:t>
      </w:r>
    </w:p>
    <w:p w:rsidR="0093418A" w:rsidRDefault="0093418A" w:rsidP="0093418A">
      <w:pPr>
        <w:pStyle w:val="2f2"/>
        <w:rPr>
          <w:rFonts w:hint="eastAsia"/>
        </w:rPr>
      </w:pPr>
      <w:r>
        <w:t xml:space="preserve">  round-trip min/avg/max = 16/28/32 ms</w:t>
      </w:r>
    </w:p>
    <w:p w:rsidR="0093418A" w:rsidRDefault="0093418A" w:rsidP="0093418A"/>
    <w:p w:rsidR="0093418A" w:rsidRDefault="0093418A" w:rsidP="0093418A">
      <w:r>
        <w:rPr>
          <w:rFonts w:hint="eastAsia"/>
        </w:rPr>
        <w:t>#</w:t>
      </w:r>
      <w:r w:rsidRPr="0093418A">
        <w:t>Ping PC3 from PC1.</w:t>
      </w:r>
    </w:p>
    <w:p w:rsidR="0093418A" w:rsidRDefault="0093418A" w:rsidP="0093418A">
      <w:pPr>
        <w:pStyle w:val="2f2"/>
        <w:rPr>
          <w:rFonts w:hint="eastAsia"/>
        </w:rPr>
      </w:pPr>
      <w:r w:rsidRPr="0093418A">
        <w:t>[C:\~]$</w:t>
      </w:r>
      <w:r>
        <w:t>&gt;ping 10.10.10.10</w:t>
      </w:r>
    </w:p>
    <w:p w:rsidR="0093418A" w:rsidRDefault="0093418A" w:rsidP="0093418A">
      <w:pPr>
        <w:pStyle w:val="2f2"/>
        <w:rPr>
          <w:rFonts w:hint="eastAsia"/>
        </w:rPr>
      </w:pPr>
      <w:r>
        <w:t>Ping 10.10.10.10: 32 data bytes, Press Ctrl_C to break</w:t>
      </w:r>
    </w:p>
    <w:p w:rsidR="0093418A" w:rsidRDefault="0093418A" w:rsidP="0093418A">
      <w:pPr>
        <w:pStyle w:val="2f2"/>
        <w:rPr>
          <w:rFonts w:hint="eastAsia"/>
        </w:rPr>
      </w:pPr>
      <w:r>
        <w:t>From 10.10.10.10: bytes=32 seq=1 ttl=126 time=16 ms</w:t>
      </w:r>
    </w:p>
    <w:p w:rsidR="0093418A" w:rsidRDefault="0093418A" w:rsidP="0093418A">
      <w:pPr>
        <w:pStyle w:val="2f2"/>
        <w:rPr>
          <w:rFonts w:hint="eastAsia"/>
        </w:rPr>
      </w:pPr>
      <w:r>
        <w:t>From 10.10.10.10: bytes=32 seq=2 ttl=126 time=31 ms</w:t>
      </w:r>
    </w:p>
    <w:p w:rsidR="0093418A" w:rsidRDefault="0093418A" w:rsidP="0093418A">
      <w:pPr>
        <w:pStyle w:val="2f2"/>
        <w:rPr>
          <w:rFonts w:hint="eastAsia"/>
        </w:rPr>
      </w:pPr>
      <w:r>
        <w:t>From 10.10.10.10: bytes=32 seq=3 ttl=126 time=16 ms</w:t>
      </w:r>
    </w:p>
    <w:p w:rsidR="0093418A" w:rsidRDefault="0093418A" w:rsidP="0093418A">
      <w:pPr>
        <w:pStyle w:val="2f2"/>
        <w:rPr>
          <w:rFonts w:hint="eastAsia"/>
        </w:rPr>
      </w:pPr>
      <w:r>
        <w:t>From 10.10.10.10: bytes=32 seq=4 ttl=126 time=31 ms</w:t>
      </w:r>
    </w:p>
    <w:p w:rsidR="0093418A" w:rsidRDefault="0093418A" w:rsidP="0093418A">
      <w:pPr>
        <w:pStyle w:val="2f2"/>
        <w:rPr>
          <w:rFonts w:hint="eastAsia"/>
        </w:rPr>
      </w:pPr>
      <w:r>
        <w:t>From 10.10.10.10: bytes=32 seq=5 ttl=126 time=31 ms</w:t>
      </w:r>
    </w:p>
    <w:p w:rsidR="0093418A" w:rsidRDefault="0093418A" w:rsidP="0093418A">
      <w:pPr>
        <w:pStyle w:val="2f2"/>
        <w:rPr>
          <w:rFonts w:hint="eastAsia"/>
        </w:rPr>
      </w:pPr>
      <w:r>
        <w:t>--- 10.10.10.10 ping statistics ---</w:t>
      </w:r>
    </w:p>
    <w:p w:rsidR="0093418A" w:rsidRDefault="0093418A" w:rsidP="0093418A">
      <w:pPr>
        <w:pStyle w:val="2f2"/>
        <w:rPr>
          <w:rFonts w:hint="eastAsia"/>
        </w:rPr>
      </w:pPr>
      <w:r>
        <w:t xml:space="preserve">  5 packet(s) transmitted</w:t>
      </w:r>
    </w:p>
    <w:p w:rsidR="0093418A" w:rsidRDefault="0093418A" w:rsidP="0093418A">
      <w:pPr>
        <w:pStyle w:val="2f2"/>
        <w:rPr>
          <w:rFonts w:hint="eastAsia"/>
        </w:rPr>
      </w:pPr>
      <w:r>
        <w:t xml:space="preserve">  5 packet(s) received</w:t>
      </w:r>
    </w:p>
    <w:p w:rsidR="0093418A" w:rsidRDefault="0093418A" w:rsidP="0093418A">
      <w:pPr>
        <w:pStyle w:val="2f2"/>
        <w:rPr>
          <w:rFonts w:hint="eastAsia"/>
        </w:rPr>
      </w:pPr>
      <w:r>
        <w:t xml:space="preserve">  0.00% packet loss</w:t>
      </w:r>
    </w:p>
    <w:p w:rsidR="0093418A" w:rsidRDefault="0093418A" w:rsidP="0093418A">
      <w:pPr>
        <w:pStyle w:val="2f2"/>
        <w:rPr>
          <w:rFonts w:hint="eastAsia"/>
        </w:rPr>
      </w:pPr>
      <w:r>
        <w:t xml:space="preserve">  round-trip min/avg/max = 16/25/31 ms</w:t>
      </w:r>
    </w:p>
    <w:p w:rsidR="00F476FD" w:rsidRDefault="00F476FD" w:rsidP="00F476FD">
      <w:r>
        <w:t>The preceding information shows that PCs can communicate with each other.</w:t>
      </w:r>
    </w:p>
    <w:p w:rsidR="00F476FD" w:rsidRDefault="00F476FD" w:rsidP="00F476FD">
      <w:pPr>
        <w:rPr>
          <w:b/>
        </w:rPr>
      </w:pPr>
      <w:r>
        <w:t>----</w:t>
      </w:r>
      <w:r w:rsidRPr="00EB042B">
        <w:rPr>
          <w:b/>
        </w:rPr>
        <w:t>End</w:t>
      </w:r>
    </w:p>
    <w:p w:rsidR="00A43EDE" w:rsidRDefault="00A43EDE" w:rsidP="00A43EDE">
      <w:pPr>
        <w:pStyle w:val="3"/>
      </w:pPr>
      <w:r>
        <w:lastRenderedPageBreak/>
        <w:t>A</w:t>
      </w:r>
      <w:r>
        <w:rPr>
          <w:rFonts w:hint="eastAsia"/>
        </w:rPr>
        <w:t>ppendix</w:t>
      </w:r>
    </w:p>
    <w:p w:rsidR="00A43EDE" w:rsidRPr="00A43EDE" w:rsidRDefault="00A43EDE" w:rsidP="00A43EDE">
      <w:pPr>
        <w:pStyle w:val="2f4"/>
      </w:pPr>
      <w:r w:rsidRPr="00A43EDE">
        <w:t>IP address planning</w:t>
      </w:r>
    </w:p>
    <w:tbl>
      <w:tblPr>
        <w:tblStyle w:val="Table1"/>
        <w:tblW w:w="7938" w:type="dxa"/>
        <w:tblLook w:val="04A0" w:firstRow="1" w:lastRow="0" w:firstColumn="1" w:lastColumn="0" w:noHBand="0" w:noVBand="1"/>
      </w:tblPr>
      <w:tblGrid>
        <w:gridCol w:w="1876"/>
        <w:gridCol w:w="2390"/>
        <w:gridCol w:w="3672"/>
      </w:tblGrid>
      <w:tr w:rsidR="00A43EDE" w:rsidRPr="00A43EDE" w:rsidTr="00A41318">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A43EDE" w:rsidRPr="00A43EDE" w:rsidRDefault="00A43EDE" w:rsidP="00A43EDE">
            <w:pPr>
              <w:keepNext/>
              <w:spacing w:before="80" w:after="80"/>
              <w:ind w:left="0"/>
              <w:rPr>
                <w:rFonts w:ascii="方正兰亭黑简体" w:hAnsi="宋体" w:cs="Book Antiqua"/>
                <w:b/>
                <w:bCs/>
                <w:snapToGrid w:val="0"/>
              </w:rPr>
            </w:pPr>
            <w:r w:rsidRPr="00A43EDE">
              <w:rPr>
                <w:rFonts w:cs="Book Antiqua"/>
                <w:b/>
                <w:bCs/>
                <w:snapToGrid w:val="0"/>
              </w:rPr>
              <w:t>Device</w:t>
            </w:r>
          </w:p>
        </w:tc>
        <w:tc>
          <w:tcPr>
            <w:tcW w:w="0" w:type="auto"/>
          </w:tcPr>
          <w:p w:rsidR="00A43EDE" w:rsidRPr="00A43EDE" w:rsidRDefault="00A43EDE" w:rsidP="00A43EDE">
            <w:pPr>
              <w:keepNext/>
              <w:spacing w:before="80" w:after="80"/>
              <w:ind w:left="0"/>
              <w:rPr>
                <w:rFonts w:ascii="方正兰亭黑简体" w:hAnsi="宋体" w:cs="Book Antiqua"/>
                <w:b/>
                <w:bCs/>
                <w:snapToGrid w:val="0"/>
              </w:rPr>
            </w:pPr>
            <w:r w:rsidRPr="00A43EDE">
              <w:rPr>
                <w:rFonts w:cs="Book Antiqua"/>
                <w:b/>
                <w:bCs/>
                <w:snapToGrid w:val="0"/>
              </w:rPr>
              <w:t>Interface</w:t>
            </w:r>
          </w:p>
        </w:tc>
        <w:tc>
          <w:tcPr>
            <w:tcW w:w="0" w:type="auto"/>
          </w:tcPr>
          <w:p w:rsidR="00A43EDE" w:rsidRPr="00A43EDE" w:rsidRDefault="00A43EDE" w:rsidP="00A43EDE">
            <w:pPr>
              <w:keepNext/>
              <w:spacing w:before="80" w:after="80"/>
              <w:ind w:left="0"/>
              <w:rPr>
                <w:rFonts w:ascii="方正兰亭黑简体" w:hAnsi="宋体" w:cs="Book Antiqua"/>
                <w:b/>
                <w:bCs/>
                <w:snapToGrid w:val="0"/>
              </w:rPr>
            </w:pPr>
            <w:r w:rsidRPr="00A43EDE">
              <w:rPr>
                <w:rFonts w:cs="Book Antiqua"/>
                <w:b/>
                <w:bCs/>
                <w:snapToGrid w:val="0"/>
              </w:rPr>
              <w:t>IP Address</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G0/0/0</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192.168.1.1/24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20.20.20.1/24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30.30.30.1/24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G0/0/0</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172.16.1.2/24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20.20.20.2/24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40.40.40.2/24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G0/0/0</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10.10.10.3/24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40.40.40.3/24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30.30.30.3/24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PC1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Eth0/0/1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192.168.1.10/24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PC2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Eth0/0/1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172.16.1.10/24</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PC3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Eth0/0/1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10.10.10.10/24</w:t>
            </w:r>
          </w:p>
        </w:tc>
      </w:tr>
    </w:tbl>
    <w:p w:rsidR="00A43EDE" w:rsidRPr="00A43EDE" w:rsidRDefault="00A43EDE" w:rsidP="00A43EDE">
      <w:pPr>
        <w:ind w:left="0"/>
      </w:pPr>
    </w:p>
    <w:p w:rsidR="00A43EDE" w:rsidRPr="00A43EDE" w:rsidRDefault="00A43EDE" w:rsidP="00A43EDE">
      <w:pPr>
        <w:pStyle w:val="2f4"/>
      </w:pPr>
      <w:r w:rsidRPr="00A43EDE">
        <w:t>Interface planning</w:t>
      </w:r>
    </w:p>
    <w:tbl>
      <w:tblPr>
        <w:tblStyle w:val="Table1"/>
        <w:tblW w:w="7938" w:type="dxa"/>
        <w:tblLook w:val="04A0" w:firstRow="1" w:lastRow="0" w:firstColumn="1" w:lastColumn="0" w:noHBand="0" w:noVBand="1"/>
      </w:tblPr>
      <w:tblGrid>
        <w:gridCol w:w="1879"/>
        <w:gridCol w:w="2189"/>
        <w:gridCol w:w="1780"/>
        <w:gridCol w:w="2090"/>
      </w:tblGrid>
      <w:tr w:rsidR="00A43EDE" w:rsidRPr="00A43EDE" w:rsidTr="00A41318">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A43EDE" w:rsidRPr="00A43EDE" w:rsidRDefault="00A43EDE" w:rsidP="00A43EDE">
            <w:pPr>
              <w:keepNext/>
              <w:spacing w:before="80" w:after="80"/>
              <w:ind w:left="0"/>
              <w:rPr>
                <w:rFonts w:ascii="方正兰亭黑简体" w:hAnsi="宋体" w:cs="Book Antiqua"/>
                <w:b/>
                <w:bCs/>
                <w:snapToGrid w:val="0"/>
              </w:rPr>
            </w:pPr>
            <w:r w:rsidRPr="00A43EDE">
              <w:rPr>
                <w:rFonts w:cs="Book Antiqua"/>
                <w:b/>
                <w:bCs/>
                <w:snapToGrid w:val="0"/>
              </w:rPr>
              <w:t>Local Device</w:t>
            </w:r>
          </w:p>
        </w:tc>
        <w:tc>
          <w:tcPr>
            <w:tcW w:w="0" w:type="auto"/>
          </w:tcPr>
          <w:p w:rsidR="00A43EDE" w:rsidRPr="00A43EDE" w:rsidRDefault="00A43EDE" w:rsidP="00A43EDE">
            <w:pPr>
              <w:keepNext/>
              <w:spacing w:before="80" w:after="80"/>
              <w:ind w:left="0"/>
              <w:rPr>
                <w:rFonts w:ascii="方正兰亭黑简体" w:hAnsi="宋体" w:cs="Book Antiqua"/>
                <w:b/>
                <w:bCs/>
                <w:snapToGrid w:val="0"/>
              </w:rPr>
            </w:pPr>
            <w:r w:rsidRPr="00A43EDE">
              <w:rPr>
                <w:rFonts w:cs="Book Antiqua"/>
                <w:b/>
                <w:bCs/>
                <w:snapToGrid w:val="0"/>
              </w:rPr>
              <w:t>Local Interface</w:t>
            </w:r>
          </w:p>
        </w:tc>
        <w:tc>
          <w:tcPr>
            <w:tcW w:w="0" w:type="auto"/>
          </w:tcPr>
          <w:p w:rsidR="00A43EDE" w:rsidRPr="00A43EDE" w:rsidRDefault="00A43EDE" w:rsidP="00A43EDE">
            <w:pPr>
              <w:keepNext/>
              <w:spacing w:before="80" w:after="80"/>
              <w:ind w:left="0"/>
              <w:rPr>
                <w:rFonts w:ascii="方正兰亭黑简体" w:hAnsi="宋体" w:cs="Book Antiqua"/>
                <w:b/>
                <w:bCs/>
                <w:snapToGrid w:val="0"/>
              </w:rPr>
            </w:pPr>
            <w:r w:rsidRPr="00A43EDE">
              <w:rPr>
                <w:rFonts w:cs="Book Antiqua"/>
                <w:b/>
                <w:bCs/>
                <w:snapToGrid w:val="0"/>
              </w:rPr>
              <w:t>Peer Device</w:t>
            </w:r>
          </w:p>
        </w:tc>
        <w:tc>
          <w:tcPr>
            <w:tcW w:w="0" w:type="auto"/>
          </w:tcPr>
          <w:p w:rsidR="00A43EDE" w:rsidRPr="00A43EDE" w:rsidRDefault="00A43EDE" w:rsidP="00A43EDE">
            <w:pPr>
              <w:keepNext/>
              <w:spacing w:before="80" w:after="80"/>
              <w:ind w:left="0"/>
              <w:rPr>
                <w:rFonts w:ascii="方正兰亭黑简体" w:hAnsi="宋体" w:cs="Book Antiqua"/>
                <w:b/>
                <w:bCs/>
                <w:snapToGrid w:val="0"/>
              </w:rPr>
            </w:pPr>
            <w:r w:rsidRPr="00A43EDE">
              <w:rPr>
                <w:rFonts w:cs="Book Antiqua"/>
                <w:b/>
                <w:bCs/>
                <w:snapToGrid w:val="0"/>
              </w:rPr>
              <w:t>Peer Interface</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G0/0/0</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PC1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Eth0/0/1</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G0/0/1</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G0/0/2</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G0/0/0</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PC2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Eth0/0/1</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G0/0/1</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G0/0/1</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G0/0/0</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PC3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Eth0/0/1</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G0/0/2</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G0/0/2</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PC1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Eth0/0/1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G0/0/0</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lastRenderedPageBreak/>
              <w:t>PC2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Eth0/0/1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R2</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G0/0/0</w:t>
            </w:r>
          </w:p>
        </w:tc>
      </w:tr>
      <w:tr w:rsidR="00A43EDE" w:rsidRPr="00A43EDE" w:rsidTr="00A41318">
        <w:trPr>
          <w:cantSplit w:val="0"/>
        </w:trPr>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PC3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Eth0/0/1</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R3</w:t>
            </w:r>
          </w:p>
        </w:tc>
        <w:tc>
          <w:tcPr>
            <w:tcW w:w="0" w:type="auto"/>
          </w:tcPr>
          <w:p w:rsidR="00A43EDE" w:rsidRPr="00A43EDE" w:rsidRDefault="00A43EDE" w:rsidP="00A43EDE">
            <w:pPr>
              <w:spacing w:before="80" w:after="80"/>
              <w:ind w:left="0"/>
              <w:rPr>
                <w:rFonts w:ascii="方正兰亭黑简体" w:hAnsi="宋体" w:cs="Arial"/>
                <w:bCs/>
                <w:snapToGrid w:val="0"/>
              </w:rPr>
            </w:pPr>
            <w:r w:rsidRPr="00A43EDE">
              <w:rPr>
                <w:rFonts w:cs="Arial"/>
                <w:snapToGrid w:val="0"/>
              </w:rPr>
              <w:t>G0/0/0</w:t>
            </w:r>
          </w:p>
        </w:tc>
      </w:tr>
    </w:tbl>
    <w:p w:rsidR="00A43EDE" w:rsidRPr="00A43EDE" w:rsidRDefault="00A43EDE" w:rsidP="00A43EDE"/>
    <w:bookmarkEnd w:id="3"/>
    <w:p w:rsidR="00A43EDE" w:rsidRPr="00A43EDE" w:rsidRDefault="00A43EDE" w:rsidP="00A43EDE"/>
    <w:sectPr w:rsidR="00A43EDE" w:rsidRPr="00A43EDE" w:rsidSect="00151083">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7FE" w:rsidRDefault="00B327FE" w:rsidP="00F26180">
      <w:pPr>
        <w:spacing w:before="0" w:after="0" w:line="240" w:lineRule="auto"/>
      </w:pPr>
      <w:r>
        <w:separator/>
      </w:r>
    </w:p>
  </w:endnote>
  <w:endnote w:type="continuationSeparator" w:id="0">
    <w:p w:rsidR="00B327FE" w:rsidRDefault="00B327FE"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151083" w:rsidRPr="007E0723" w:rsidTr="00151083">
      <w:trPr>
        <w:trHeight w:val="453"/>
      </w:trPr>
      <w:tc>
        <w:tcPr>
          <w:tcW w:w="2268" w:type="dxa"/>
        </w:tcPr>
        <w:p w:rsidR="00151083" w:rsidRPr="002075CB" w:rsidRDefault="00151083" w:rsidP="00151083">
          <w:pPr>
            <w:pStyle w:val="HeadingMiddle"/>
          </w:pPr>
        </w:p>
      </w:tc>
      <w:tc>
        <w:tcPr>
          <w:tcW w:w="5245" w:type="dxa"/>
        </w:tcPr>
        <w:p w:rsidR="00151083" w:rsidRPr="003701B8" w:rsidRDefault="00151083" w:rsidP="00151083">
          <w:pPr>
            <w:pStyle w:val="HeadingMiddle"/>
          </w:pPr>
          <w:r w:rsidRPr="00BA2BB1">
            <w:t>Copyright © Huawei Technologies Co., Ltd.</w:t>
          </w:r>
        </w:p>
      </w:tc>
      <w:tc>
        <w:tcPr>
          <w:tcW w:w="2152" w:type="dxa"/>
        </w:tcPr>
        <w:p w:rsidR="00151083" w:rsidRPr="007E0723" w:rsidRDefault="00151083" w:rsidP="00151083">
          <w:pPr>
            <w:pStyle w:val="HeadingRight"/>
          </w:pPr>
          <w:r w:rsidRPr="007571B6">
            <w:t xml:space="preserve">Page </w:t>
          </w:r>
          <w:r>
            <w:fldChar w:fldCharType="begin"/>
          </w:r>
          <w:r>
            <w:instrText xml:space="preserve"> PAGE  \* Arabic </w:instrText>
          </w:r>
          <w:r>
            <w:fldChar w:fldCharType="separate"/>
          </w:r>
          <w:r w:rsidR="00092DF0">
            <w:rPr>
              <w:noProof/>
            </w:rPr>
            <w:t>1</w:t>
          </w:r>
          <w:r>
            <w:fldChar w:fldCharType="end"/>
          </w:r>
          <w:r w:rsidRPr="007571B6">
            <w:t xml:space="preserve"> </w:t>
          </w:r>
        </w:p>
      </w:tc>
    </w:tr>
  </w:tbl>
  <w:p w:rsidR="00151083" w:rsidRDefault="00151083">
    <w:pPr>
      <w:pStyle w:val="a6"/>
    </w:pPr>
  </w:p>
  <w:p w:rsidR="00151083" w:rsidRDefault="001510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7FE" w:rsidRDefault="00B327FE" w:rsidP="00F26180">
      <w:pPr>
        <w:spacing w:before="0" w:after="0" w:line="240" w:lineRule="auto"/>
      </w:pPr>
      <w:r>
        <w:separator/>
      </w:r>
    </w:p>
  </w:footnote>
  <w:footnote w:type="continuationSeparator" w:id="0">
    <w:p w:rsidR="00B327FE" w:rsidRDefault="00B327FE"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151083" w:rsidRPr="00B75E83" w:rsidTr="00151083">
      <w:trPr>
        <w:trHeight w:val="851"/>
      </w:trPr>
      <w:tc>
        <w:tcPr>
          <w:tcW w:w="9660" w:type="dxa"/>
          <w:tcMar>
            <w:left w:w="0" w:type="dxa"/>
            <w:right w:w="0" w:type="dxa"/>
          </w:tcMar>
          <w:vAlign w:val="bottom"/>
        </w:tcPr>
        <w:p w:rsidR="00151083" w:rsidRPr="006342BA" w:rsidRDefault="00151083" w:rsidP="00151083">
          <w:pPr>
            <w:pStyle w:val="HeadingLeft"/>
          </w:pPr>
          <w:r w:rsidRPr="006342BA">
            <w:fldChar w:fldCharType="begin"/>
          </w:r>
          <w:r w:rsidRPr="006342BA">
            <w:instrText xml:space="preserve"> DOCPROPERTY  DocumentName </w:instrText>
          </w:r>
          <w:r w:rsidRPr="006342BA">
            <w:fldChar w:fldCharType="end"/>
          </w:r>
        </w:p>
        <w:p w:rsidR="00151083" w:rsidRPr="006342BA" w:rsidRDefault="00007427" w:rsidP="00151083">
          <w:pPr>
            <w:pStyle w:val="HeadingRight"/>
            <w:jc w:val="center"/>
          </w:pPr>
          <w:r w:rsidRPr="00007427">
            <w:rPr>
              <w:noProof/>
            </w:rPr>
            <w:t>Building an Interconnected Company Network Through Single-Area OSPF Routing</w:t>
          </w:r>
        </w:p>
      </w:tc>
    </w:tr>
  </w:tbl>
  <w:p w:rsidR="00151083" w:rsidRPr="00674BB9" w:rsidRDefault="00151083">
    <w:pPr>
      <w:pStyle w:val="a5"/>
    </w:pPr>
  </w:p>
  <w:p w:rsidR="00151083" w:rsidRDefault="001510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5C35D0A"/>
    <w:multiLevelType w:val="hybridMultilevel"/>
    <w:tmpl w:val="472CC9C6"/>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BB6047E"/>
    <w:multiLevelType w:val="hybridMultilevel"/>
    <w:tmpl w:val="2D58082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4"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6"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7" w15:restartNumberingAfterBreak="0">
    <w:nsid w:val="4C4E006D"/>
    <w:multiLevelType w:val="hybridMultilevel"/>
    <w:tmpl w:val="C36CBCB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20"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2" w15:restartNumberingAfterBreak="0">
    <w:nsid w:val="57A05B87"/>
    <w:multiLevelType w:val="hybridMultilevel"/>
    <w:tmpl w:val="C36CBCB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4" w15:restartNumberingAfterBreak="0">
    <w:nsid w:val="62897BA9"/>
    <w:multiLevelType w:val="hybridMultilevel"/>
    <w:tmpl w:val="762E62A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8"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9"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1" w15:restartNumberingAfterBreak="0">
    <w:nsid w:val="72DA5924"/>
    <w:multiLevelType w:val="hybridMultilevel"/>
    <w:tmpl w:val="CF3CC8D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2"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73D1E65"/>
    <w:multiLevelType w:val="hybridMultilevel"/>
    <w:tmpl w:val="7F0C8C8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4"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5"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9"/>
  </w:num>
  <w:num w:numId="2">
    <w:abstractNumId w:val="15"/>
  </w:num>
  <w:num w:numId="3">
    <w:abstractNumId w:val="5"/>
  </w:num>
  <w:num w:numId="4">
    <w:abstractNumId w:val="10"/>
  </w:num>
  <w:num w:numId="5">
    <w:abstractNumId w:val="20"/>
  </w:num>
  <w:num w:numId="6">
    <w:abstractNumId w:val="35"/>
  </w:num>
  <w:num w:numId="7">
    <w:abstractNumId w:val="2"/>
  </w:num>
  <w:num w:numId="8">
    <w:abstractNumId w:val="18"/>
  </w:num>
  <w:num w:numId="9">
    <w:abstractNumId w:val="36"/>
  </w:num>
  <w:num w:numId="10">
    <w:abstractNumId w:val="4"/>
  </w:num>
  <w:num w:numId="11">
    <w:abstractNumId w:val="1"/>
  </w:num>
  <w:num w:numId="12">
    <w:abstractNumId w:val="14"/>
  </w:num>
  <w:num w:numId="13">
    <w:abstractNumId w:val="7"/>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6"/>
  </w:num>
  <w:num w:numId="25">
    <w:abstractNumId w:val="34"/>
  </w:num>
  <w:num w:numId="26">
    <w:abstractNumId w:val="7"/>
  </w:num>
  <w:num w:numId="27">
    <w:abstractNumId w:val="25"/>
  </w:num>
  <w:num w:numId="28">
    <w:abstractNumId w:val="8"/>
  </w:num>
  <w:num w:numId="29">
    <w:abstractNumId w:val="19"/>
  </w:num>
  <w:num w:numId="30">
    <w:abstractNumId w:val="32"/>
  </w:num>
  <w:num w:numId="31">
    <w:abstractNumId w:val="21"/>
  </w:num>
  <w:num w:numId="32">
    <w:abstractNumId w:val="23"/>
  </w:num>
  <w:num w:numId="33">
    <w:abstractNumId w:val="9"/>
  </w:num>
  <w:num w:numId="34">
    <w:abstractNumId w:val="0"/>
  </w:num>
  <w:num w:numId="35">
    <w:abstractNumId w:val="28"/>
  </w:num>
  <w:num w:numId="36">
    <w:abstractNumId w:val="13"/>
  </w:num>
  <w:num w:numId="37">
    <w:abstractNumId w:val="3"/>
  </w:num>
  <w:num w:numId="38">
    <w:abstractNumId w:val="30"/>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19"/>
  </w:num>
  <w:num w:numId="43">
    <w:abstractNumId w:val="22"/>
  </w:num>
  <w:num w:numId="44">
    <w:abstractNumId w:val="17"/>
  </w:num>
  <w:num w:numId="45">
    <w:abstractNumId w:val="33"/>
  </w:num>
  <w:num w:numId="46">
    <w:abstractNumId w:val="6"/>
  </w:num>
  <w:num w:numId="47">
    <w:abstractNumId w:val="31"/>
  </w:num>
  <w:num w:numId="48">
    <w:abstractNumId w:val="24"/>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07427"/>
    <w:rsid w:val="00060F89"/>
    <w:rsid w:val="0006114A"/>
    <w:rsid w:val="00086A36"/>
    <w:rsid w:val="00092DF0"/>
    <w:rsid w:val="001234F7"/>
    <w:rsid w:val="00151083"/>
    <w:rsid w:val="00190DF3"/>
    <w:rsid w:val="001A4ED2"/>
    <w:rsid w:val="001A63A7"/>
    <w:rsid w:val="001D5133"/>
    <w:rsid w:val="002001DF"/>
    <w:rsid w:val="00247CE1"/>
    <w:rsid w:val="00256873"/>
    <w:rsid w:val="002A1A7A"/>
    <w:rsid w:val="00311217"/>
    <w:rsid w:val="00313A36"/>
    <w:rsid w:val="00331BC6"/>
    <w:rsid w:val="00343395"/>
    <w:rsid w:val="0035045C"/>
    <w:rsid w:val="00356204"/>
    <w:rsid w:val="00360B93"/>
    <w:rsid w:val="00380830"/>
    <w:rsid w:val="003A7C55"/>
    <w:rsid w:val="003B7126"/>
    <w:rsid w:val="003F47F5"/>
    <w:rsid w:val="004014DE"/>
    <w:rsid w:val="00465387"/>
    <w:rsid w:val="00473B8E"/>
    <w:rsid w:val="0047694F"/>
    <w:rsid w:val="00495BBB"/>
    <w:rsid w:val="004A1942"/>
    <w:rsid w:val="004C1068"/>
    <w:rsid w:val="00505B60"/>
    <w:rsid w:val="00507715"/>
    <w:rsid w:val="00516F66"/>
    <w:rsid w:val="0052414C"/>
    <w:rsid w:val="00560929"/>
    <w:rsid w:val="005704CF"/>
    <w:rsid w:val="00585FE1"/>
    <w:rsid w:val="00593E39"/>
    <w:rsid w:val="005C0B22"/>
    <w:rsid w:val="005C7218"/>
    <w:rsid w:val="005D1D52"/>
    <w:rsid w:val="005E0C9A"/>
    <w:rsid w:val="006966ED"/>
    <w:rsid w:val="006A2EB0"/>
    <w:rsid w:val="006B2313"/>
    <w:rsid w:val="00701ED4"/>
    <w:rsid w:val="00735EAF"/>
    <w:rsid w:val="007C731F"/>
    <w:rsid w:val="00817CE7"/>
    <w:rsid w:val="0084105C"/>
    <w:rsid w:val="00854930"/>
    <w:rsid w:val="00857984"/>
    <w:rsid w:val="008B0769"/>
    <w:rsid w:val="008C4825"/>
    <w:rsid w:val="008D77BE"/>
    <w:rsid w:val="0092437D"/>
    <w:rsid w:val="0093418A"/>
    <w:rsid w:val="0096522F"/>
    <w:rsid w:val="009B691E"/>
    <w:rsid w:val="009C09B9"/>
    <w:rsid w:val="009E7811"/>
    <w:rsid w:val="009F70DA"/>
    <w:rsid w:val="00A20FF8"/>
    <w:rsid w:val="00A43EDE"/>
    <w:rsid w:val="00A64645"/>
    <w:rsid w:val="00A85651"/>
    <w:rsid w:val="00AA6F8B"/>
    <w:rsid w:val="00AB7D70"/>
    <w:rsid w:val="00AE28E6"/>
    <w:rsid w:val="00AF1EDE"/>
    <w:rsid w:val="00AF7C72"/>
    <w:rsid w:val="00B327FE"/>
    <w:rsid w:val="00B450E9"/>
    <w:rsid w:val="00B60444"/>
    <w:rsid w:val="00B80223"/>
    <w:rsid w:val="00B92B27"/>
    <w:rsid w:val="00CB2998"/>
    <w:rsid w:val="00CB783E"/>
    <w:rsid w:val="00CD5251"/>
    <w:rsid w:val="00CD661A"/>
    <w:rsid w:val="00CF07C2"/>
    <w:rsid w:val="00D075B7"/>
    <w:rsid w:val="00D31714"/>
    <w:rsid w:val="00E04ED8"/>
    <w:rsid w:val="00E10006"/>
    <w:rsid w:val="00E71F9E"/>
    <w:rsid w:val="00E964BE"/>
    <w:rsid w:val="00EB042B"/>
    <w:rsid w:val="00EB072C"/>
    <w:rsid w:val="00EB41AE"/>
    <w:rsid w:val="00EC30CB"/>
    <w:rsid w:val="00F05FBE"/>
    <w:rsid w:val="00F26180"/>
    <w:rsid w:val="00F43BCE"/>
    <w:rsid w:val="00F476FD"/>
    <w:rsid w:val="00F6055C"/>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D661A"/>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CD661A"/>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CD661A"/>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CD661A"/>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CD661A"/>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CD661A"/>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CD661A"/>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CD661A"/>
    <w:pPr>
      <w:keepLines/>
      <w:numPr>
        <w:numId w:val="0"/>
      </w:numPr>
      <w:topLinePunct w:val="0"/>
      <w:outlineLvl w:val="6"/>
    </w:pPr>
    <w:rPr>
      <w:bCs w:val="0"/>
    </w:rPr>
  </w:style>
  <w:style w:type="paragraph" w:styleId="8">
    <w:name w:val="heading 8"/>
    <w:aliases w:val="heading 8"/>
    <w:basedOn w:val="2"/>
    <w:next w:val="9"/>
    <w:link w:val="8Char"/>
    <w:qFormat/>
    <w:rsid w:val="00CD661A"/>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CD661A"/>
    <w:pPr>
      <w:numPr>
        <w:ilvl w:val="0"/>
        <w:numId w:val="0"/>
      </w:numPr>
      <w:topLinePunct w:val="0"/>
      <w:outlineLvl w:val="8"/>
    </w:pPr>
    <w:rPr>
      <w:rFonts w:cs="Times New Roman"/>
    </w:rPr>
  </w:style>
  <w:style w:type="character" w:default="1" w:styleId="a2">
    <w:name w:val="Default Paragraph Font"/>
    <w:uiPriority w:val="1"/>
    <w:semiHidden/>
    <w:unhideWhenUsed/>
    <w:rsid w:val="00CD661A"/>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CD661A"/>
  </w:style>
  <w:style w:type="paragraph" w:styleId="a5">
    <w:name w:val="header"/>
    <w:basedOn w:val="a1"/>
    <w:link w:val="Char"/>
    <w:rsid w:val="00CD661A"/>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CD661A"/>
    <w:rPr>
      <w:rFonts w:ascii="Huawei Sans" w:eastAsia="方正兰亭黑简体" w:hAnsi="Huawei Sans" w:cs="Times New Roman"/>
      <w:kern w:val="0"/>
      <w:sz w:val="2"/>
      <w:szCs w:val="2"/>
    </w:rPr>
  </w:style>
  <w:style w:type="paragraph" w:styleId="a6">
    <w:name w:val="footer"/>
    <w:basedOn w:val="HeadingLeft"/>
    <w:link w:val="Char0"/>
    <w:rsid w:val="00CD661A"/>
    <w:pPr>
      <w:spacing w:before="200" w:after="200" w:line="20" w:lineRule="atLeast"/>
      <w:jc w:val="center"/>
    </w:pPr>
    <w:rPr>
      <w:b/>
      <w:bCs/>
      <w:sz w:val="2"/>
      <w:szCs w:val="2"/>
    </w:rPr>
  </w:style>
  <w:style w:type="character" w:customStyle="1" w:styleId="Char0">
    <w:name w:val="页脚 Char"/>
    <w:basedOn w:val="a2"/>
    <w:link w:val="a6"/>
    <w:rsid w:val="00CD661A"/>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CD661A"/>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CD661A"/>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CD661A"/>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CD661A"/>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CD661A"/>
    <w:rPr>
      <w:rFonts w:ascii="Huawei Sans" w:eastAsia="方正兰亭黑简体" w:hAnsi="Huawei Sans" w:cs="宋体"/>
      <w:b/>
      <w:noProof/>
      <w:kern w:val="0"/>
      <w:sz w:val="24"/>
      <w:szCs w:val="24"/>
    </w:rPr>
  </w:style>
  <w:style w:type="character" w:customStyle="1" w:styleId="6Char">
    <w:name w:val="标题 6 Char"/>
    <w:basedOn w:val="a2"/>
    <w:link w:val="6"/>
    <w:semiHidden/>
    <w:rsid w:val="00CD661A"/>
    <w:rPr>
      <w:rFonts w:ascii="Huawei Sans" w:eastAsia="黑体" w:hAnsi="Huawei Sans" w:cs="Times New Roman"/>
      <w:b/>
      <w:bCs/>
      <w:kern w:val="0"/>
      <w:szCs w:val="20"/>
    </w:rPr>
  </w:style>
  <w:style w:type="character" w:customStyle="1" w:styleId="7Char">
    <w:name w:val="标题 7 Char"/>
    <w:aliases w:val="heading 7 Char"/>
    <w:basedOn w:val="a2"/>
    <w:link w:val="7"/>
    <w:rsid w:val="00CD661A"/>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CD661A"/>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CD661A"/>
    <w:rPr>
      <w:rFonts w:ascii="Huawei Sans" w:eastAsia="方正兰亭黑简体" w:hAnsi="Huawei Sans" w:cs="Times New Roman"/>
      <w:b/>
      <w:noProof/>
      <w:kern w:val="0"/>
      <w:sz w:val="32"/>
      <w:szCs w:val="32"/>
    </w:rPr>
  </w:style>
  <w:style w:type="paragraph" w:customStyle="1" w:styleId="BlockLabel">
    <w:name w:val="Block Label"/>
    <w:basedOn w:val="a1"/>
    <w:next w:val="a1"/>
    <w:rsid w:val="00CD661A"/>
    <w:pPr>
      <w:keepNext/>
      <w:keepLines/>
      <w:spacing w:before="300" w:after="80"/>
      <w:ind w:left="0"/>
    </w:pPr>
    <w:rPr>
      <w:rFonts w:cs="Book Antiqua"/>
      <w:b/>
      <w:bCs/>
      <w:sz w:val="26"/>
      <w:szCs w:val="26"/>
    </w:rPr>
  </w:style>
  <w:style w:type="paragraph" w:customStyle="1" w:styleId="Cover1">
    <w:name w:val="Cover1"/>
    <w:basedOn w:val="a1"/>
    <w:rsid w:val="00CD661A"/>
    <w:pPr>
      <w:spacing w:before="80" w:after="80" w:line="240" w:lineRule="auto"/>
      <w:ind w:left="0"/>
    </w:pPr>
    <w:rPr>
      <w:b/>
      <w:bCs/>
      <w:noProof/>
      <w:sz w:val="48"/>
      <w:szCs w:val="48"/>
    </w:rPr>
  </w:style>
  <w:style w:type="paragraph" w:customStyle="1" w:styleId="Cover4">
    <w:name w:val="Cover 4"/>
    <w:basedOn w:val="Cover3"/>
    <w:rsid w:val="00CD661A"/>
    <w:pPr>
      <w:spacing w:before="0" w:after="0" w:line="240" w:lineRule="auto"/>
      <w:jc w:val="both"/>
    </w:pPr>
    <w:rPr>
      <w:sz w:val="21"/>
      <w:szCs w:val="21"/>
    </w:rPr>
  </w:style>
  <w:style w:type="paragraph" w:customStyle="1" w:styleId="Cover5">
    <w:name w:val="Cover 5"/>
    <w:basedOn w:val="a1"/>
    <w:rsid w:val="00CD661A"/>
    <w:pPr>
      <w:widowControl w:val="0"/>
      <w:spacing w:before="0" w:after="0" w:line="240" w:lineRule="auto"/>
      <w:ind w:left="0"/>
    </w:pPr>
    <w:rPr>
      <w:sz w:val="18"/>
      <w:szCs w:val="18"/>
    </w:rPr>
  </w:style>
  <w:style w:type="table" w:customStyle="1" w:styleId="TableNoFrame">
    <w:name w:val="Table No Frame"/>
    <w:basedOn w:val="a7"/>
    <w:rsid w:val="00CD661A"/>
    <w:pPr>
      <w:adjustRightInd/>
      <w:snapToGrid/>
      <w:jc w:val="left"/>
    </w:pPr>
    <w:tblPr/>
    <w:trPr>
      <w:cantSplit/>
    </w:trPr>
  </w:style>
  <w:style w:type="paragraph" w:customStyle="1" w:styleId="Figure">
    <w:name w:val="Figure"/>
    <w:basedOn w:val="a1"/>
    <w:next w:val="a1"/>
    <w:rsid w:val="00CD661A"/>
  </w:style>
  <w:style w:type="paragraph" w:customStyle="1" w:styleId="FigureDescription">
    <w:name w:val="Figure Description"/>
    <w:next w:val="Figure"/>
    <w:rsid w:val="00CD661A"/>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CD661A"/>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CD661A"/>
    <w:pPr>
      <w:spacing w:before="0" w:after="0"/>
      <w:ind w:left="0"/>
    </w:pPr>
  </w:style>
  <w:style w:type="paragraph" w:customStyle="1" w:styleId="HeadingRight">
    <w:name w:val="Heading Right"/>
    <w:basedOn w:val="a1"/>
    <w:rsid w:val="00CD661A"/>
    <w:pPr>
      <w:spacing w:before="0" w:after="0"/>
      <w:ind w:left="0"/>
      <w:jc w:val="right"/>
    </w:pPr>
  </w:style>
  <w:style w:type="paragraph" w:customStyle="1" w:styleId="Heading1NoNumber">
    <w:name w:val="Heading1 No Number"/>
    <w:basedOn w:val="1"/>
    <w:next w:val="a1"/>
    <w:rsid w:val="00CD661A"/>
    <w:pPr>
      <w:pageBreakBefore/>
      <w:numPr>
        <w:numId w:val="0"/>
      </w:numPr>
    </w:pPr>
  </w:style>
  <w:style w:type="paragraph" w:customStyle="1" w:styleId="Heading2NoNumber">
    <w:name w:val="Heading2 No Number"/>
    <w:basedOn w:val="2"/>
    <w:next w:val="a1"/>
    <w:rsid w:val="00CD661A"/>
    <w:pPr>
      <w:numPr>
        <w:ilvl w:val="0"/>
        <w:numId w:val="0"/>
      </w:numPr>
      <w:outlineLvl w:val="9"/>
    </w:pPr>
  </w:style>
  <w:style w:type="paragraph" w:customStyle="1" w:styleId="Heading3NoNumber">
    <w:name w:val="Heading3 No Number"/>
    <w:basedOn w:val="3"/>
    <w:next w:val="a1"/>
    <w:autoRedefine/>
    <w:rsid w:val="00CD661A"/>
    <w:pPr>
      <w:numPr>
        <w:ilvl w:val="0"/>
        <w:numId w:val="0"/>
      </w:numPr>
      <w:outlineLvl w:val="9"/>
    </w:pPr>
    <w:rPr>
      <w:rFonts w:cs="Book Antiqua"/>
      <w:sz w:val="26"/>
    </w:rPr>
  </w:style>
  <w:style w:type="paragraph" w:customStyle="1" w:styleId="Heading4NoNumber">
    <w:name w:val="Heading4 No Number"/>
    <w:basedOn w:val="a1"/>
    <w:semiHidden/>
    <w:rsid w:val="00CD661A"/>
    <w:pPr>
      <w:keepNext/>
      <w:spacing w:before="200"/>
    </w:pPr>
    <w:rPr>
      <w:rFonts w:eastAsia="黑体"/>
      <w:bCs/>
      <w:spacing w:val="-4"/>
    </w:rPr>
  </w:style>
  <w:style w:type="paragraph" w:customStyle="1" w:styleId="AboutThisChapter">
    <w:name w:val="About This Chapter"/>
    <w:basedOn w:val="Heading2NoNumber"/>
    <w:next w:val="a1"/>
    <w:rsid w:val="00CD661A"/>
    <w:pPr>
      <w:spacing w:after="560"/>
    </w:pPr>
  </w:style>
  <w:style w:type="numbering" w:styleId="111111">
    <w:name w:val="Outline List 2"/>
    <w:basedOn w:val="a4"/>
    <w:semiHidden/>
    <w:rsid w:val="00CD661A"/>
    <w:pPr>
      <w:numPr>
        <w:numId w:val="26"/>
      </w:numPr>
    </w:pPr>
  </w:style>
  <w:style w:type="paragraph" w:customStyle="1" w:styleId="ItemList">
    <w:name w:val="Item List"/>
    <w:link w:val="ItemListChar"/>
    <w:rsid w:val="00CD661A"/>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CD661A"/>
    <w:pPr>
      <w:numPr>
        <w:numId w:val="23"/>
      </w:numPr>
      <w:tabs>
        <w:tab w:val="left" w:pos="284"/>
      </w:tabs>
      <w:spacing w:before="80" w:after="80"/>
    </w:pPr>
  </w:style>
  <w:style w:type="paragraph" w:customStyle="1" w:styleId="ItemListText">
    <w:name w:val="Item List Text"/>
    <w:rsid w:val="00CD661A"/>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CD661A"/>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CD661A"/>
    <w:rPr>
      <w:rFonts w:ascii="Huawei Sans" w:eastAsia="黑体" w:hAnsi="Huawei Sans" w:cs="Times New Roman"/>
      <w:noProof/>
      <w:kern w:val="0"/>
      <w:sz w:val="30"/>
      <w:szCs w:val="20"/>
      <w:lang w:eastAsia="en-US"/>
    </w:rPr>
  </w:style>
  <w:style w:type="paragraph" w:customStyle="1" w:styleId="CAUTIONHeading">
    <w:name w:val="CAUTION Heading"/>
    <w:basedOn w:val="a1"/>
    <w:rsid w:val="00CD661A"/>
    <w:pPr>
      <w:keepNext/>
      <w:pBdr>
        <w:top w:val="single" w:sz="12" w:space="4" w:color="auto"/>
      </w:pBdr>
      <w:spacing w:before="80" w:after="80"/>
    </w:pPr>
    <w:rPr>
      <w:bCs/>
      <w:noProof/>
    </w:rPr>
  </w:style>
  <w:style w:type="paragraph" w:customStyle="1" w:styleId="NotesHeadinginTable">
    <w:name w:val="Notes Heading in Table"/>
    <w:next w:val="NotesTextinTable"/>
    <w:rsid w:val="00CD661A"/>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CD661A"/>
    <w:pPr>
      <w:keepLines/>
      <w:pBdr>
        <w:bottom w:val="single" w:sz="12" w:space="4" w:color="auto"/>
      </w:pBdr>
      <w:spacing w:before="80" w:after="80"/>
    </w:pPr>
    <w:rPr>
      <w:iCs/>
    </w:rPr>
  </w:style>
  <w:style w:type="paragraph" w:customStyle="1" w:styleId="NotesTextinTable">
    <w:name w:val="Notes Text in Table"/>
    <w:rsid w:val="00CD661A"/>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CD661A"/>
    <w:pPr>
      <w:keepNext/>
      <w:numPr>
        <w:numId w:val="4"/>
      </w:numPr>
      <w:tabs>
        <w:tab w:val="left" w:pos="1985"/>
      </w:tabs>
    </w:pPr>
  </w:style>
  <w:style w:type="table" w:customStyle="1" w:styleId="Table">
    <w:name w:val="Table"/>
    <w:basedOn w:val="a8"/>
    <w:rsid w:val="00CD661A"/>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CD661A"/>
    <w:pPr>
      <w:jc w:val="left"/>
    </w:pPr>
    <w:rPr>
      <w:rFonts w:cs="Arial"/>
      <w:sz w:val="21"/>
      <w:szCs w:val="21"/>
    </w:rPr>
    <w:tblPr>
      <w:tblInd w:w="1814" w:type="dxa"/>
    </w:tblPr>
    <w:trPr>
      <w:cantSplit/>
    </w:trPr>
  </w:style>
  <w:style w:type="table" w:styleId="a7">
    <w:name w:val="Table Grid"/>
    <w:basedOn w:val="a3"/>
    <w:rsid w:val="00CD661A"/>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CD661A"/>
    <w:pPr>
      <w:numPr>
        <w:ilvl w:val="5"/>
        <w:numId w:val="29"/>
      </w:numPr>
      <w:outlineLvl w:val="5"/>
    </w:pPr>
    <w:rPr>
      <w:snapToGrid w:val="0"/>
    </w:rPr>
  </w:style>
  <w:style w:type="paragraph" w:customStyle="1" w:styleId="SubItemList">
    <w:name w:val="Sub Item List"/>
    <w:basedOn w:val="a1"/>
    <w:rsid w:val="00CD661A"/>
    <w:pPr>
      <w:numPr>
        <w:numId w:val="11"/>
      </w:numPr>
      <w:spacing w:before="80" w:after="80"/>
    </w:pPr>
  </w:style>
  <w:style w:type="paragraph" w:customStyle="1" w:styleId="SubItemListText">
    <w:name w:val="Sub Item List Text"/>
    <w:rsid w:val="00CD661A"/>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CD661A"/>
    <w:pPr>
      <w:spacing w:before="240" w:after="60"/>
      <w:jc w:val="center"/>
      <w:outlineLvl w:val="0"/>
    </w:pPr>
    <w:rPr>
      <w:b/>
      <w:bCs/>
      <w:sz w:val="32"/>
      <w:szCs w:val="32"/>
    </w:rPr>
  </w:style>
  <w:style w:type="character" w:customStyle="1" w:styleId="Char1">
    <w:name w:val="标题 Char"/>
    <w:basedOn w:val="a2"/>
    <w:link w:val="a9"/>
    <w:rsid w:val="00CD661A"/>
    <w:rPr>
      <w:rFonts w:ascii="Huawei Sans" w:eastAsia="方正兰亭黑简体" w:hAnsi="Huawei Sans" w:cs="Times New Roman"/>
      <w:b/>
      <w:bCs/>
      <w:kern w:val="0"/>
      <w:sz w:val="32"/>
      <w:szCs w:val="32"/>
    </w:rPr>
  </w:style>
  <w:style w:type="table" w:styleId="a8">
    <w:name w:val="Table Professional"/>
    <w:basedOn w:val="a3"/>
    <w:semiHidden/>
    <w:rsid w:val="00CD661A"/>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CD661A"/>
    <w:pPr>
      <w:keepNext/>
      <w:numPr>
        <w:ilvl w:val="8"/>
        <w:numId w:val="29"/>
      </w:numPr>
      <w:topLinePunct w:val="0"/>
      <w:spacing w:before="320" w:after="80"/>
      <w:outlineLvl w:val="8"/>
    </w:pPr>
    <w:rPr>
      <w:spacing w:val="-4"/>
    </w:rPr>
  </w:style>
  <w:style w:type="paragraph" w:customStyle="1" w:styleId="TableNote">
    <w:name w:val="Table Note"/>
    <w:basedOn w:val="a1"/>
    <w:rsid w:val="00CD661A"/>
    <w:pPr>
      <w:spacing w:before="80" w:after="80"/>
    </w:pPr>
    <w:rPr>
      <w:sz w:val="18"/>
      <w:szCs w:val="18"/>
    </w:rPr>
  </w:style>
  <w:style w:type="paragraph" w:customStyle="1" w:styleId="TerminalDisplay">
    <w:name w:val="Terminal Display"/>
    <w:rsid w:val="00CD661A"/>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CD661A"/>
    <w:pPr>
      <w:spacing w:after="80"/>
      <w:ind w:left="0"/>
    </w:pPr>
    <w:rPr>
      <w:rFonts w:cs="Book Antiqua"/>
      <w:b/>
      <w:bCs/>
      <w:sz w:val="24"/>
      <w:szCs w:val="24"/>
    </w:rPr>
  </w:style>
  <w:style w:type="paragraph" w:styleId="20">
    <w:name w:val="toc 2"/>
    <w:basedOn w:val="a1"/>
    <w:next w:val="a1"/>
    <w:uiPriority w:val="39"/>
    <w:rsid w:val="00CD661A"/>
    <w:pPr>
      <w:spacing w:before="80" w:after="80"/>
      <w:ind w:left="0"/>
    </w:pPr>
    <w:rPr>
      <w:noProof/>
    </w:rPr>
  </w:style>
  <w:style w:type="paragraph" w:styleId="30">
    <w:name w:val="toc 3"/>
    <w:basedOn w:val="a1"/>
    <w:next w:val="a1"/>
    <w:uiPriority w:val="39"/>
    <w:rsid w:val="00CD661A"/>
    <w:pPr>
      <w:spacing w:before="80" w:after="80"/>
      <w:ind w:left="0"/>
    </w:pPr>
    <w:rPr>
      <w:noProof/>
    </w:rPr>
  </w:style>
  <w:style w:type="paragraph" w:styleId="41">
    <w:name w:val="toc 4"/>
    <w:basedOn w:val="a1"/>
    <w:next w:val="a1"/>
    <w:uiPriority w:val="39"/>
    <w:rsid w:val="00CD661A"/>
    <w:pPr>
      <w:spacing w:before="80" w:after="80"/>
      <w:ind w:left="0"/>
    </w:pPr>
  </w:style>
  <w:style w:type="paragraph" w:styleId="51">
    <w:name w:val="toc 5"/>
    <w:basedOn w:val="a1"/>
    <w:next w:val="a1"/>
    <w:uiPriority w:val="39"/>
    <w:rsid w:val="00CD661A"/>
    <w:pPr>
      <w:spacing w:before="80" w:after="80"/>
      <w:ind w:left="0"/>
    </w:pPr>
  </w:style>
  <w:style w:type="paragraph" w:styleId="60">
    <w:name w:val="toc 6"/>
    <w:basedOn w:val="a1"/>
    <w:next w:val="a1"/>
    <w:autoRedefine/>
    <w:semiHidden/>
    <w:rsid w:val="00CD661A"/>
    <w:pPr>
      <w:ind w:left="2100"/>
    </w:pPr>
    <w:rPr>
      <w:sz w:val="24"/>
    </w:rPr>
  </w:style>
  <w:style w:type="paragraph" w:styleId="70">
    <w:name w:val="toc 7"/>
    <w:basedOn w:val="a1"/>
    <w:next w:val="a1"/>
    <w:autoRedefine/>
    <w:semiHidden/>
    <w:rsid w:val="00CD661A"/>
    <w:pPr>
      <w:ind w:left="2520"/>
    </w:pPr>
    <w:rPr>
      <w:sz w:val="24"/>
    </w:rPr>
  </w:style>
  <w:style w:type="paragraph" w:styleId="80">
    <w:name w:val="toc 8"/>
    <w:basedOn w:val="a1"/>
    <w:next w:val="a1"/>
    <w:autoRedefine/>
    <w:semiHidden/>
    <w:rsid w:val="00CD661A"/>
    <w:pPr>
      <w:ind w:left="2940"/>
    </w:pPr>
    <w:rPr>
      <w:sz w:val="24"/>
    </w:rPr>
  </w:style>
  <w:style w:type="paragraph" w:styleId="90">
    <w:name w:val="toc 9"/>
    <w:basedOn w:val="a1"/>
    <w:next w:val="a1"/>
    <w:autoRedefine/>
    <w:semiHidden/>
    <w:rsid w:val="00CD661A"/>
    <w:pPr>
      <w:ind w:left="3360"/>
    </w:pPr>
    <w:rPr>
      <w:sz w:val="24"/>
    </w:rPr>
  </w:style>
  <w:style w:type="paragraph" w:styleId="11">
    <w:name w:val="index 1"/>
    <w:basedOn w:val="a1"/>
    <w:next w:val="a1"/>
    <w:autoRedefine/>
    <w:semiHidden/>
    <w:rsid w:val="00CD661A"/>
    <w:rPr>
      <w:sz w:val="24"/>
    </w:rPr>
  </w:style>
  <w:style w:type="paragraph" w:styleId="21">
    <w:name w:val="index 2"/>
    <w:basedOn w:val="a1"/>
    <w:next w:val="a1"/>
    <w:autoRedefine/>
    <w:semiHidden/>
    <w:rsid w:val="00CD661A"/>
    <w:pPr>
      <w:ind w:leftChars="200" w:left="200"/>
    </w:pPr>
    <w:rPr>
      <w:sz w:val="24"/>
    </w:rPr>
  </w:style>
  <w:style w:type="paragraph" w:styleId="31">
    <w:name w:val="index 3"/>
    <w:basedOn w:val="a1"/>
    <w:next w:val="a1"/>
    <w:autoRedefine/>
    <w:semiHidden/>
    <w:rsid w:val="00CD661A"/>
    <w:pPr>
      <w:ind w:leftChars="400" w:left="400"/>
    </w:pPr>
    <w:rPr>
      <w:sz w:val="24"/>
    </w:rPr>
  </w:style>
  <w:style w:type="paragraph" w:styleId="52">
    <w:name w:val="index 5"/>
    <w:basedOn w:val="a1"/>
    <w:next w:val="a1"/>
    <w:autoRedefine/>
    <w:semiHidden/>
    <w:rsid w:val="00CD661A"/>
    <w:pPr>
      <w:ind w:left="1050" w:hanging="210"/>
    </w:pPr>
  </w:style>
  <w:style w:type="paragraph" w:styleId="61">
    <w:name w:val="index 6"/>
    <w:basedOn w:val="a1"/>
    <w:next w:val="a1"/>
    <w:autoRedefine/>
    <w:semiHidden/>
    <w:rsid w:val="00CD661A"/>
    <w:pPr>
      <w:ind w:left="1260" w:hanging="210"/>
    </w:pPr>
  </w:style>
  <w:style w:type="paragraph" w:styleId="71">
    <w:name w:val="index 7"/>
    <w:basedOn w:val="a1"/>
    <w:next w:val="a1"/>
    <w:autoRedefine/>
    <w:semiHidden/>
    <w:rsid w:val="00CD661A"/>
    <w:pPr>
      <w:ind w:left="1470" w:hanging="210"/>
    </w:pPr>
  </w:style>
  <w:style w:type="paragraph" w:styleId="81">
    <w:name w:val="index 8"/>
    <w:basedOn w:val="a1"/>
    <w:next w:val="a1"/>
    <w:autoRedefine/>
    <w:semiHidden/>
    <w:rsid w:val="00CD661A"/>
    <w:pPr>
      <w:ind w:left="1680" w:hanging="210"/>
    </w:pPr>
  </w:style>
  <w:style w:type="paragraph" w:styleId="91">
    <w:name w:val="index 9"/>
    <w:basedOn w:val="a1"/>
    <w:next w:val="a1"/>
    <w:autoRedefine/>
    <w:semiHidden/>
    <w:rsid w:val="00CD661A"/>
    <w:pPr>
      <w:ind w:left="1890" w:hanging="210"/>
    </w:pPr>
  </w:style>
  <w:style w:type="paragraph" w:styleId="aa">
    <w:name w:val="table of figures"/>
    <w:basedOn w:val="a1"/>
    <w:next w:val="a1"/>
    <w:semiHidden/>
    <w:rsid w:val="00CD661A"/>
    <w:pPr>
      <w:spacing w:afterLines="50"/>
      <w:ind w:leftChars="300" w:left="300"/>
    </w:pPr>
  </w:style>
  <w:style w:type="paragraph" w:styleId="ab">
    <w:name w:val="Document Map"/>
    <w:basedOn w:val="a1"/>
    <w:link w:val="Char2"/>
    <w:semiHidden/>
    <w:rsid w:val="00CD661A"/>
    <w:pPr>
      <w:shd w:val="clear" w:color="auto" w:fill="000080"/>
    </w:pPr>
  </w:style>
  <w:style w:type="character" w:customStyle="1" w:styleId="Char2">
    <w:name w:val="文档结构图 Char"/>
    <w:basedOn w:val="a2"/>
    <w:link w:val="ab"/>
    <w:semiHidden/>
    <w:rsid w:val="00CD661A"/>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CD661A"/>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CD661A"/>
    <w:rPr>
      <w:rFonts w:ascii="Huawei Sans" w:eastAsia="方正兰亭黑简体" w:hAnsi="Huawei Sans"/>
      <w:color w:val="0000FF"/>
      <w:u w:val="none"/>
    </w:rPr>
  </w:style>
  <w:style w:type="paragraph" w:customStyle="1" w:styleId="CopyrightDeclaration">
    <w:name w:val="Copyright Declaration"/>
    <w:semiHidden/>
    <w:rsid w:val="00CD661A"/>
    <w:pPr>
      <w:spacing w:before="80" w:after="80"/>
    </w:pPr>
    <w:rPr>
      <w:rFonts w:ascii="Huawei Sans" w:eastAsia="黑体" w:hAnsi="Huawei Sans" w:cs="Times New Roman"/>
      <w:kern w:val="0"/>
      <w:sz w:val="36"/>
      <w:szCs w:val="20"/>
    </w:rPr>
  </w:style>
  <w:style w:type="numbering" w:styleId="1111110">
    <w:name w:val="Outline List 1"/>
    <w:basedOn w:val="a4"/>
    <w:semiHidden/>
    <w:rsid w:val="00CD661A"/>
    <w:pPr>
      <w:numPr>
        <w:numId w:val="14"/>
      </w:numPr>
    </w:pPr>
  </w:style>
  <w:style w:type="paragraph" w:customStyle="1" w:styleId="TableHeading">
    <w:name w:val="Table Heading"/>
    <w:basedOn w:val="a1"/>
    <w:rsid w:val="00CD661A"/>
    <w:pPr>
      <w:keepNext/>
      <w:widowControl w:val="0"/>
      <w:spacing w:before="80" w:after="80"/>
      <w:ind w:left="0"/>
    </w:pPr>
    <w:rPr>
      <w:rFonts w:cs="Book Antiqua"/>
      <w:b/>
      <w:bCs/>
      <w:snapToGrid w:val="0"/>
    </w:rPr>
  </w:style>
  <w:style w:type="paragraph" w:customStyle="1" w:styleId="TableText">
    <w:name w:val="Table Text"/>
    <w:basedOn w:val="a1"/>
    <w:rsid w:val="00CD661A"/>
    <w:pPr>
      <w:widowControl w:val="0"/>
      <w:spacing w:before="80" w:after="80"/>
      <w:ind w:left="0"/>
    </w:pPr>
    <w:rPr>
      <w:snapToGrid w:val="0"/>
    </w:rPr>
  </w:style>
  <w:style w:type="paragraph" w:customStyle="1" w:styleId="HeadingMiddle">
    <w:name w:val="Heading Middle"/>
    <w:rsid w:val="00CD661A"/>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CD661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CD661A"/>
    <w:rPr>
      <w:rFonts w:ascii="Courier New" w:eastAsia="方正兰亭黑简体" w:hAnsi="Courier New" w:cs="Courier New"/>
      <w:sz w:val="24"/>
      <w:szCs w:val="24"/>
    </w:rPr>
  </w:style>
  <w:style w:type="paragraph" w:styleId="ae">
    <w:name w:val="footnote text"/>
    <w:basedOn w:val="a1"/>
    <w:link w:val="Char4"/>
    <w:uiPriority w:val="99"/>
    <w:rsid w:val="00CD661A"/>
    <w:rPr>
      <w:sz w:val="18"/>
      <w:szCs w:val="18"/>
    </w:rPr>
  </w:style>
  <w:style w:type="character" w:customStyle="1" w:styleId="Char4">
    <w:name w:val="脚注文本 Char"/>
    <w:basedOn w:val="a2"/>
    <w:link w:val="ae"/>
    <w:uiPriority w:val="99"/>
    <w:rsid w:val="00CD661A"/>
    <w:rPr>
      <w:rFonts w:ascii="Huawei Sans" w:eastAsia="方正兰亭黑简体" w:hAnsi="Huawei Sans" w:cs="Times New Roman"/>
      <w:kern w:val="0"/>
      <w:sz w:val="18"/>
      <w:szCs w:val="18"/>
    </w:rPr>
  </w:style>
  <w:style w:type="character" w:styleId="af">
    <w:name w:val="footnote reference"/>
    <w:basedOn w:val="a2"/>
    <w:semiHidden/>
    <w:rsid w:val="00CD661A"/>
    <w:rPr>
      <w:vertAlign w:val="superscript"/>
    </w:rPr>
  </w:style>
  <w:style w:type="paragraph" w:styleId="af0">
    <w:name w:val="Balloon Text"/>
    <w:basedOn w:val="a1"/>
    <w:link w:val="Char5"/>
    <w:semiHidden/>
    <w:rsid w:val="00CD661A"/>
    <w:rPr>
      <w:sz w:val="18"/>
      <w:szCs w:val="18"/>
    </w:rPr>
  </w:style>
  <w:style w:type="character" w:customStyle="1" w:styleId="Char5">
    <w:name w:val="批注框文本 Char"/>
    <w:basedOn w:val="a2"/>
    <w:link w:val="af0"/>
    <w:semiHidden/>
    <w:rsid w:val="00CD661A"/>
    <w:rPr>
      <w:rFonts w:ascii="Huawei Sans" w:eastAsia="方正兰亭黑简体" w:hAnsi="Huawei Sans" w:cs="Times New Roman"/>
      <w:kern w:val="0"/>
      <w:sz w:val="18"/>
      <w:szCs w:val="18"/>
    </w:rPr>
  </w:style>
  <w:style w:type="paragraph" w:styleId="af1">
    <w:name w:val="annotation text"/>
    <w:basedOn w:val="a1"/>
    <w:link w:val="Char6"/>
    <w:rsid w:val="00CD661A"/>
  </w:style>
  <w:style w:type="character" w:customStyle="1" w:styleId="Char6">
    <w:name w:val="批注文字 Char"/>
    <w:basedOn w:val="a2"/>
    <w:link w:val="af1"/>
    <w:rsid w:val="00CD661A"/>
    <w:rPr>
      <w:rFonts w:ascii="Huawei Sans" w:eastAsia="方正兰亭黑简体" w:hAnsi="Huawei Sans" w:cs="Times New Roman"/>
      <w:kern w:val="0"/>
      <w:szCs w:val="20"/>
    </w:rPr>
  </w:style>
  <w:style w:type="character" w:styleId="af2">
    <w:name w:val="annotation reference"/>
    <w:basedOn w:val="a2"/>
    <w:semiHidden/>
    <w:rsid w:val="00CD661A"/>
    <w:rPr>
      <w:sz w:val="21"/>
      <w:szCs w:val="21"/>
    </w:rPr>
  </w:style>
  <w:style w:type="paragraph" w:styleId="af3">
    <w:name w:val="annotation subject"/>
    <w:basedOn w:val="af1"/>
    <w:next w:val="af1"/>
    <w:link w:val="Char7"/>
    <w:semiHidden/>
    <w:rsid w:val="00CD661A"/>
    <w:rPr>
      <w:b/>
      <w:bCs/>
    </w:rPr>
  </w:style>
  <w:style w:type="character" w:customStyle="1" w:styleId="Char7">
    <w:name w:val="批注主题 Char"/>
    <w:basedOn w:val="Char6"/>
    <w:link w:val="af3"/>
    <w:semiHidden/>
    <w:rsid w:val="00CD661A"/>
    <w:rPr>
      <w:rFonts w:ascii="Huawei Sans" w:eastAsia="方正兰亭黑简体" w:hAnsi="Huawei Sans" w:cs="Times New Roman"/>
      <w:b/>
      <w:bCs/>
      <w:kern w:val="0"/>
      <w:szCs w:val="20"/>
    </w:rPr>
  </w:style>
  <w:style w:type="paragraph" w:styleId="42">
    <w:name w:val="index 4"/>
    <w:basedOn w:val="a1"/>
    <w:next w:val="a1"/>
    <w:autoRedefine/>
    <w:semiHidden/>
    <w:rsid w:val="00CD661A"/>
    <w:pPr>
      <w:ind w:left="1260"/>
    </w:pPr>
  </w:style>
  <w:style w:type="paragraph" w:styleId="af4">
    <w:name w:val="index heading"/>
    <w:basedOn w:val="a1"/>
    <w:next w:val="11"/>
    <w:semiHidden/>
    <w:rsid w:val="00CD661A"/>
    <w:rPr>
      <w:b/>
      <w:bCs/>
    </w:rPr>
  </w:style>
  <w:style w:type="paragraph" w:styleId="af5">
    <w:name w:val="caption"/>
    <w:basedOn w:val="a1"/>
    <w:next w:val="a1"/>
    <w:semiHidden/>
    <w:qFormat/>
    <w:rsid w:val="00CD661A"/>
    <w:pPr>
      <w:spacing w:before="152"/>
    </w:pPr>
    <w:rPr>
      <w:rFonts w:eastAsia="黑体"/>
    </w:rPr>
  </w:style>
  <w:style w:type="paragraph" w:styleId="af6">
    <w:name w:val="endnote text"/>
    <w:basedOn w:val="a1"/>
    <w:link w:val="Char8"/>
    <w:semiHidden/>
    <w:rsid w:val="00CD661A"/>
  </w:style>
  <w:style w:type="character" w:customStyle="1" w:styleId="Char8">
    <w:name w:val="尾注文本 Char"/>
    <w:basedOn w:val="a2"/>
    <w:link w:val="af6"/>
    <w:semiHidden/>
    <w:rsid w:val="00CD661A"/>
    <w:rPr>
      <w:rFonts w:ascii="Huawei Sans" w:eastAsia="方正兰亭黑简体" w:hAnsi="Huawei Sans" w:cs="Times New Roman"/>
      <w:kern w:val="0"/>
      <w:szCs w:val="20"/>
    </w:rPr>
  </w:style>
  <w:style w:type="character" w:styleId="af7">
    <w:name w:val="endnote reference"/>
    <w:basedOn w:val="a2"/>
    <w:semiHidden/>
    <w:rsid w:val="00CD661A"/>
    <w:rPr>
      <w:vertAlign w:val="superscript"/>
    </w:rPr>
  </w:style>
  <w:style w:type="paragraph" w:styleId="af8">
    <w:name w:val="table of authorities"/>
    <w:basedOn w:val="a1"/>
    <w:next w:val="a1"/>
    <w:semiHidden/>
    <w:rsid w:val="00CD661A"/>
    <w:pPr>
      <w:ind w:left="420"/>
    </w:pPr>
  </w:style>
  <w:style w:type="paragraph" w:styleId="af9">
    <w:name w:val="toa heading"/>
    <w:basedOn w:val="a1"/>
    <w:next w:val="a1"/>
    <w:semiHidden/>
    <w:rsid w:val="00CD661A"/>
    <w:pPr>
      <w:spacing w:before="120"/>
    </w:pPr>
  </w:style>
  <w:style w:type="paragraph" w:customStyle="1" w:styleId="Contents">
    <w:name w:val="Contents"/>
    <w:basedOn w:val="Heading1NoNumber"/>
    <w:rsid w:val="00CD661A"/>
    <w:pPr>
      <w:outlineLvl w:val="9"/>
    </w:pPr>
  </w:style>
  <w:style w:type="character" w:styleId="HTML">
    <w:name w:val="HTML Variable"/>
    <w:basedOn w:val="a2"/>
    <w:semiHidden/>
    <w:rsid w:val="00CD661A"/>
    <w:rPr>
      <w:i/>
      <w:iCs/>
    </w:rPr>
  </w:style>
  <w:style w:type="character" w:styleId="HTML0">
    <w:name w:val="HTML Typewriter"/>
    <w:basedOn w:val="a2"/>
    <w:semiHidden/>
    <w:rsid w:val="00CD661A"/>
    <w:rPr>
      <w:rFonts w:ascii="Courier New" w:hAnsi="Courier New" w:cs="Courier New"/>
      <w:sz w:val="20"/>
      <w:szCs w:val="20"/>
    </w:rPr>
  </w:style>
  <w:style w:type="character" w:styleId="HTML1">
    <w:name w:val="HTML Code"/>
    <w:basedOn w:val="a2"/>
    <w:semiHidden/>
    <w:rsid w:val="00CD661A"/>
    <w:rPr>
      <w:rFonts w:ascii="Courier New" w:hAnsi="Courier New" w:cs="Courier New"/>
      <w:sz w:val="20"/>
      <w:szCs w:val="20"/>
    </w:rPr>
  </w:style>
  <w:style w:type="paragraph" w:styleId="HTML2">
    <w:name w:val="HTML Address"/>
    <w:basedOn w:val="a1"/>
    <w:link w:val="HTMLChar"/>
    <w:semiHidden/>
    <w:rsid w:val="00CD661A"/>
    <w:rPr>
      <w:i/>
      <w:iCs/>
    </w:rPr>
  </w:style>
  <w:style w:type="character" w:customStyle="1" w:styleId="HTMLChar">
    <w:name w:val="HTML 地址 Char"/>
    <w:basedOn w:val="a2"/>
    <w:link w:val="HTML2"/>
    <w:semiHidden/>
    <w:rsid w:val="00CD661A"/>
    <w:rPr>
      <w:rFonts w:ascii="Huawei Sans" w:eastAsia="方正兰亭黑简体" w:hAnsi="Huawei Sans" w:cs="Times New Roman"/>
      <w:i/>
      <w:iCs/>
      <w:kern w:val="0"/>
      <w:szCs w:val="20"/>
    </w:rPr>
  </w:style>
  <w:style w:type="character" w:styleId="HTML3">
    <w:name w:val="HTML Definition"/>
    <w:basedOn w:val="a2"/>
    <w:semiHidden/>
    <w:rsid w:val="00CD661A"/>
    <w:rPr>
      <w:i/>
      <w:iCs/>
    </w:rPr>
  </w:style>
  <w:style w:type="character" w:styleId="HTML4">
    <w:name w:val="HTML Keyboard"/>
    <w:basedOn w:val="a2"/>
    <w:semiHidden/>
    <w:rsid w:val="00CD661A"/>
    <w:rPr>
      <w:rFonts w:ascii="Courier New" w:hAnsi="Courier New" w:cs="Courier New"/>
      <w:sz w:val="20"/>
      <w:szCs w:val="20"/>
    </w:rPr>
  </w:style>
  <w:style w:type="character" w:styleId="HTML5">
    <w:name w:val="HTML Acronym"/>
    <w:basedOn w:val="a2"/>
    <w:semiHidden/>
    <w:rsid w:val="00CD661A"/>
  </w:style>
  <w:style w:type="character" w:styleId="HTML6">
    <w:name w:val="HTML Sample"/>
    <w:basedOn w:val="a2"/>
    <w:semiHidden/>
    <w:rsid w:val="00CD661A"/>
    <w:rPr>
      <w:rFonts w:ascii="Courier New" w:hAnsi="Courier New" w:cs="Courier New"/>
    </w:rPr>
  </w:style>
  <w:style w:type="character" w:styleId="HTML7">
    <w:name w:val="HTML Cite"/>
    <w:basedOn w:val="a2"/>
    <w:semiHidden/>
    <w:rsid w:val="00CD661A"/>
    <w:rPr>
      <w:i/>
      <w:iCs/>
    </w:rPr>
  </w:style>
  <w:style w:type="paragraph" w:styleId="HTML8">
    <w:name w:val="HTML Preformatted"/>
    <w:basedOn w:val="a1"/>
    <w:link w:val="HTMLChar0"/>
    <w:semiHidden/>
    <w:rsid w:val="00CD661A"/>
    <w:rPr>
      <w:rFonts w:ascii="Courier New" w:hAnsi="Courier New" w:cs="Courier New"/>
    </w:rPr>
  </w:style>
  <w:style w:type="character" w:customStyle="1" w:styleId="HTMLChar0">
    <w:name w:val="HTML 预设格式 Char"/>
    <w:basedOn w:val="a2"/>
    <w:link w:val="HTML8"/>
    <w:semiHidden/>
    <w:rsid w:val="00CD661A"/>
    <w:rPr>
      <w:rFonts w:ascii="Courier New" w:eastAsia="方正兰亭黑简体" w:hAnsi="Courier New" w:cs="Courier New"/>
      <w:kern w:val="0"/>
      <w:szCs w:val="20"/>
    </w:rPr>
  </w:style>
  <w:style w:type="table" w:styleId="12">
    <w:name w:val="Table Web 1"/>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CD661A"/>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CD661A"/>
  </w:style>
  <w:style w:type="character" w:customStyle="1" w:styleId="Char9">
    <w:name w:val="称呼 Char"/>
    <w:basedOn w:val="a2"/>
    <w:link w:val="afb"/>
    <w:semiHidden/>
    <w:rsid w:val="00CD661A"/>
    <w:rPr>
      <w:rFonts w:ascii="Huawei Sans" w:eastAsia="方正兰亭黑简体" w:hAnsi="Huawei Sans" w:cs="Times New Roman"/>
      <w:kern w:val="0"/>
      <w:szCs w:val="20"/>
    </w:rPr>
  </w:style>
  <w:style w:type="paragraph" w:styleId="afc">
    <w:name w:val="Plain Text"/>
    <w:basedOn w:val="a1"/>
    <w:link w:val="Chara"/>
    <w:semiHidden/>
    <w:rsid w:val="00CD661A"/>
    <w:rPr>
      <w:rFonts w:ascii="宋体" w:hAnsi="Courier New" w:cs="Courier New"/>
    </w:rPr>
  </w:style>
  <w:style w:type="character" w:customStyle="1" w:styleId="Chara">
    <w:name w:val="纯文本 Char"/>
    <w:basedOn w:val="a2"/>
    <w:link w:val="afc"/>
    <w:semiHidden/>
    <w:rsid w:val="00CD661A"/>
    <w:rPr>
      <w:rFonts w:ascii="宋体" w:eastAsia="方正兰亭黑简体" w:hAnsi="Courier New" w:cs="Courier New"/>
      <w:kern w:val="0"/>
      <w:szCs w:val="20"/>
    </w:rPr>
  </w:style>
  <w:style w:type="table" w:styleId="afd">
    <w:name w:val="Table Elegant"/>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CD661A"/>
  </w:style>
  <w:style w:type="character" w:customStyle="1" w:styleId="Charb">
    <w:name w:val="电子邮件签名 Char"/>
    <w:basedOn w:val="a2"/>
    <w:link w:val="afe"/>
    <w:semiHidden/>
    <w:rsid w:val="00CD661A"/>
    <w:rPr>
      <w:rFonts w:ascii="Huawei Sans" w:eastAsia="方正兰亭黑简体" w:hAnsi="Huawei Sans" w:cs="Times New Roman"/>
      <w:kern w:val="0"/>
      <w:szCs w:val="20"/>
    </w:rPr>
  </w:style>
  <w:style w:type="paragraph" w:styleId="aff">
    <w:name w:val="Subtitle"/>
    <w:basedOn w:val="a1"/>
    <w:link w:val="Charc"/>
    <w:qFormat/>
    <w:rsid w:val="00CD661A"/>
    <w:pPr>
      <w:spacing w:before="240" w:after="60" w:line="312" w:lineRule="atLeast"/>
      <w:jc w:val="center"/>
      <w:outlineLvl w:val="1"/>
    </w:pPr>
    <w:rPr>
      <w:b/>
      <w:bCs/>
      <w:kern w:val="28"/>
      <w:sz w:val="32"/>
      <w:szCs w:val="32"/>
    </w:rPr>
  </w:style>
  <w:style w:type="character" w:customStyle="1" w:styleId="Charc">
    <w:name w:val="副标题 Char"/>
    <w:basedOn w:val="a2"/>
    <w:link w:val="aff"/>
    <w:rsid w:val="00CD661A"/>
    <w:rPr>
      <w:rFonts w:ascii="Huawei Sans" w:eastAsia="方正兰亭黑简体" w:hAnsi="Huawei Sans" w:cs="Times New Roman"/>
      <w:b/>
      <w:bCs/>
      <w:kern w:val="28"/>
      <w:sz w:val="32"/>
      <w:szCs w:val="32"/>
    </w:rPr>
  </w:style>
  <w:style w:type="table" w:styleId="14">
    <w:name w:val="Table Classic 1"/>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CD661A"/>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CD661A"/>
  </w:style>
  <w:style w:type="table" w:styleId="15">
    <w:name w:val="Table Simple 1"/>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CD661A"/>
    <w:pPr>
      <w:ind w:leftChars="2100" w:left="100"/>
    </w:pPr>
  </w:style>
  <w:style w:type="character" w:customStyle="1" w:styleId="Chard">
    <w:name w:val="结束语 Char"/>
    <w:basedOn w:val="a2"/>
    <w:link w:val="aff1"/>
    <w:semiHidden/>
    <w:rsid w:val="00CD661A"/>
    <w:rPr>
      <w:rFonts w:ascii="Huawei Sans" w:eastAsia="方正兰亭黑简体" w:hAnsi="Huawei Sans" w:cs="Times New Roman"/>
      <w:kern w:val="0"/>
      <w:szCs w:val="20"/>
    </w:rPr>
  </w:style>
  <w:style w:type="table" w:styleId="16">
    <w:name w:val="Table Subtle 1"/>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CD661A"/>
    <w:pPr>
      <w:ind w:left="200" w:hangingChars="200" w:hanging="200"/>
    </w:pPr>
  </w:style>
  <w:style w:type="paragraph" w:styleId="28">
    <w:name w:val="List 2"/>
    <w:basedOn w:val="a1"/>
    <w:semiHidden/>
    <w:rsid w:val="00CD661A"/>
    <w:pPr>
      <w:ind w:leftChars="200" w:left="100" w:hangingChars="200" w:hanging="200"/>
    </w:pPr>
  </w:style>
  <w:style w:type="paragraph" w:styleId="37">
    <w:name w:val="List 3"/>
    <w:basedOn w:val="a1"/>
    <w:semiHidden/>
    <w:rsid w:val="00CD661A"/>
    <w:pPr>
      <w:ind w:leftChars="400" w:left="100" w:hangingChars="200" w:hanging="200"/>
    </w:pPr>
  </w:style>
  <w:style w:type="paragraph" w:styleId="44">
    <w:name w:val="List 4"/>
    <w:basedOn w:val="a1"/>
    <w:semiHidden/>
    <w:rsid w:val="00CD661A"/>
    <w:pPr>
      <w:ind w:leftChars="600" w:left="100" w:hangingChars="200" w:hanging="200"/>
    </w:pPr>
  </w:style>
  <w:style w:type="paragraph" w:styleId="53">
    <w:name w:val="List 5"/>
    <w:basedOn w:val="a1"/>
    <w:semiHidden/>
    <w:rsid w:val="00CD661A"/>
    <w:pPr>
      <w:ind w:leftChars="800" w:left="100" w:hangingChars="200" w:hanging="200"/>
    </w:pPr>
  </w:style>
  <w:style w:type="paragraph" w:styleId="a0">
    <w:name w:val="List Number"/>
    <w:basedOn w:val="a1"/>
    <w:semiHidden/>
    <w:rsid w:val="00CD661A"/>
    <w:pPr>
      <w:numPr>
        <w:numId w:val="1"/>
      </w:numPr>
    </w:pPr>
  </w:style>
  <w:style w:type="paragraph" w:styleId="29">
    <w:name w:val="List Number 2"/>
    <w:basedOn w:val="a1"/>
    <w:semiHidden/>
    <w:rsid w:val="00CD661A"/>
    <w:pPr>
      <w:tabs>
        <w:tab w:val="num" w:pos="432"/>
      </w:tabs>
      <w:ind w:left="432" w:hanging="432"/>
    </w:pPr>
  </w:style>
  <w:style w:type="paragraph" w:styleId="38">
    <w:name w:val="List Number 3"/>
    <w:basedOn w:val="a1"/>
    <w:semiHidden/>
    <w:rsid w:val="00CD661A"/>
    <w:pPr>
      <w:tabs>
        <w:tab w:val="num" w:pos="432"/>
      </w:tabs>
      <w:ind w:left="432" w:hanging="432"/>
    </w:pPr>
  </w:style>
  <w:style w:type="paragraph" w:styleId="4">
    <w:name w:val="List Number 4"/>
    <w:basedOn w:val="a1"/>
    <w:semiHidden/>
    <w:rsid w:val="00CD661A"/>
    <w:pPr>
      <w:numPr>
        <w:numId w:val="2"/>
      </w:numPr>
    </w:pPr>
  </w:style>
  <w:style w:type="paragraph" w:styleId="54">
    <w:name w:val="List Number 5"/>
    <w:basedOn w:val="a1"/>
    <w:semiHidden/>
    <w:rsid w:val="00CD661A"/>
    <w:pPr>
      <w:ind w:left="0"/>
    </w:pPr>
  </w:style>
  <w:style w:type="paragraph" w:styleId="aff3">
    <w:name w:val="List Continue"/>
    <w:basedOn w:val="a1"/>
    <w:semiHidden/>
    <w:rsid w:val="00CD661A"/>
    <w:pPr>
      <w:spacing w:after="120"/>
      <w:ind w:leftChars="200" w:left="420"/>
    </w:pPr>
  </w:style>
  <w:style w:type="paragraph" w:styleId="2a">
    <w:name w:val="List Continue 2"/>
    <w:basedOn w:val="a1"/>
    <w:semiHidden/>
    <w:rsid w:val="00CD661A"/>
    <w:pPr>
      <w:spacing w:after="120"/>
      <w:ind w:leftChars="400" w:left="840"/>
    </w:pPr>
  </w:style>
  <w:style w:type="paragraph" w:styleId="39">
    <w:name w:val="List Continue 3"/>
    <w:basedOn w:val="a1"/>
    <w:semiHidden/>
    <w:rsid w:val="00CD661A"/>
    <w:pPr>
      <w:spacing w:after="120"/>
      <w:ind w:leftChars="600" w:left="1260"/>
    </w:pPr>
  </w:style>
  <w:style w:type="paragraph" w:styleId="45">
    <w:name w:val="List Continue 4"/>
    <w:basedOn w:val="a1"/>
    <w:semiHidden/>
    <w:rsid w:val="00CD661A"/>
    <w:pPr>
      <w:spacing w:after="120"/>
      <w:ind w:leftChars="800" w:left="1680"/>
    </w:pPr>
  </w:style>
  <w:style w:type="paragraph" w:styleId="55">
    <w:name w:val="List Continue 5"/>
    <w:basedOn w:val="a1"/>
    <w:semiHidden/>
    <w:rsid w:val="00CD661A"/>
    <w:pPr>
      <w:spacing w:after="120"/>
      <w:ind w:leftChars="1000" w:left="2100"/>
    </w:pPr>
  </w:style>
  <w:style w:type="paragraph" w:styleId="aff4">
    <w:name w:val="List Bullet"/>
    <w:basedOn w:val="a1"/>
    <w:autoRedefine/>
    <w:semiHidden/>
    <w:rsid w:val="00CD661A"/>
    <w:pPr>
      <w:tabs>
        <w:tab w:val="num" w:pos="432"/>
      </w:tabs>
      <w:ind w:left="432" w:hanging="432"/>
    </w:pPr>
  </w:style>
  <w:style w:type="paragraph" w:styleId="2b">
    <w:name w:val="List Bullet 2"/>
    <w:basedOn w:val="a1"/>
    <w:autoRedefine/>
    <w:semiHidden/>
    <w:rsid w:val="00CD661A"/>
    <w:pPr>
      <w:tabs>
        <w:tab w:val="num" w:pos="432"/>
      </w:tabs>
      <w:ind w:left="432" w:hanging="432"/>
    </w:pPr>
  </w:style>
  <w:style w:type="paragraph" w:styleId="3a">
    <w:name w:val="List Bullet 3"/>
    <w:basedOn w:val="a1"/>
    <w:autoRedefine/>
    <w:semiHidden/>
    <w:rsid w:val="00CD661A"/>
    <w:pPr>
      <w:tabs>
        <w:tab w:val="num" w:pos="432"/>
      </w:tabs>
      <w:ind w:left="432" w:hanging="432"/>
    </w:pPr>
  </w:style>
  <w:style w:type="paragraph" w:styleId="46">
    <w:name w:val="List Bullet 4"/>
    <w:basedOn w:val="a1"/>
    <w:autoRedefine/>
    <w:semiHidden/>
    <w:rsid w:val="00CD661A"/>
    <w:pPr>
      <w:tabs>
        <w:tab w:val="num" w:pos="432"/>
      </w:tabs>
      <w:ind w:left="432" w:hanging="432"/>
    </w:pPr>
  </w:style>
  <w:style w:type="paragraph" w:styleId="5">
    <w:name w:val="List Bullet 5"/>
    <w:basedOn w:val="a1"/>
    <w:autoRedefine/>
    <w:semiHidden/>
    <w:rsid w:val="00CD661A"/>
    <w:pPr>
      <w:numPr>
        <w:numId w:val="3"/>
      </w:numPr>
    </w:pPr>
  </w:style>
  <w:style w:type="table" w:styleId="18">
    <w:name w:val="Table List 1"/>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CD661A"/>
  </w:style>
  <w:style w:type="paragraph" w:styleId="aff7">
    <w:name w:val="Signature"/>
    <w:basedOn w:val="a1"/>
    <w:link w:val="Chare"/>
    <w:semiHidden/>
    <w:rsid w:val="00CD661A"/>
    <w:pPr>
      <w:ind w:leftChars="2100" w:left="100"/>
    </w:pPr>
  </w:style>
  <w:style w:type="character" w:customStyle="1" w:styleId="Chare">
    <w:name w:val="签名 Char"/>
    <w:basedOn w:val="a2"/>
    <w:link w:val="aff7"/>
    <w:semiHidden/>
    <w:rsid w:val="00CD661A"/>
    <w:rPr>
      <w:rFonts w:ascii="Huawei Sans" w:eastAsia="方正兰亭黑简体" w:hAnsi="Huawei Sans" w:cs="Times New Roman"/>
      <w:kern w:val="0"/>
      <w:szCs w:val="20"/>
    </w:rPr>
  </w:style>
  <w:style w:type="character" w:styleId="aff8">
    <w:name w:val="Emphasis"/>
    <w:basedOn w:val="a2"/>
    <w:qFormat/>
    <w:rsid w:val="00CD661A"/>
    <w:rPr>
      <w:i/>
      <w:iCs/>
    </w:rPr>
  </w:style>
  <w:style w:type="paragraph" w:styleId="aff9">
    <w:name w:val="Date"/>
    <w:basedOn w:val="a1"/>
    <w:next w:val="a1"/>
    <w:link w:val="Charf"/>
    <w:semiHidden/>
    <w:rsid w:val="00CD661A"/>
    <w:pPr>
      <w:ind w:leftChars="2500" w:left="100"/>
    </w:pPr>
  </w:style>
  <w:style w:type="character" w:customStyle="1" w:styleId="Charf">
    <w:name w:val="日期 Char"/>
    <w:basedOn w:val="a2"/>
    <w:link w:val="aff9"/>
    <w:semiHidden/>
    <w:rsid w:val="00CD661A"/>
    <w:rPr>
      <w:rFonts w:ascii="Huawei Sans" w:eastAsia="方正兰亭黑简体" w:hAnsi="Huawei Sans" w:cs="Times New Roman"/>
      <w:kern w:val="0"/>
      <w:szCs w:val="20"/>
    </w:rPr>
  </w:style>
  <w:style w:type="table" w:styleId="19">
    <w:name w:val="Table Columns 1"/>
    <w:basedOn w:val="a3"/>
    <w:semiHidden/>
    <w:rsid w:val="00CD661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CD661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CD661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CD661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CD661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CD661A"/>
    <w:pPr>
      <w:spacing w:after="120"/>
      <w:ind w:leftChars="700" w:left="1440" w:rightChars="700" w:right="1440"/>
    </w:pPr>
  </w:style>
  <w:style w:type="numbering" w:styleId="a">
    <w:name w:val="Outline List 3"/>
    <w:basedOn w:val="a4"/>
    <w:semiHidden/>
    <w:rsid w:val="00CD661A"/>
    <w:pPr>
      <w:numPr>
        <w:numId w:val="12"/>
      </w:numPr>
    </w:pPr>
  </w:style>
  <w:style w:type="paragraph" w:styleId="affb">
    <w:name w:val="envelope address"/>
    <w:basedOn w:val="a1"/>
    <w:semiHidden/>
    <w:rsid w:val="00CD661A"/>
    <w:pPr>
      <w:framePr w:w="7920" w:h="1980" w:hRule="exact" w:hSpace="180" w:wrap="auto" w:hAnchor="page" w:xAlign="center" w:yAlign="bottom"/>
      <w:ind w:leftChars="1400" w:left="100"/>
    </w:pPr>
  </w:style>
  <w:style w:type="paragraph" w:styleId="affc">
    <w:name w:val="Message Header"/>
    <w:basedOn w:val="a1"/>
    <w:link w:val="Charf0"/>
    <w:semiHidden/>
    <w:rsid w:val="00CD661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CD661A"/>
    <w:rPr>
      <w:rFonts w:ascii="Huawei Sans" w:eastAsia="方正兰亭黑简体" w:hAnsi="Huawei Sans" w:cs="Times New Roman"/>
      <w:kern w:val="0"/>
      <w:szCs w:val="20"/>
      <w:shd w:val="pct20" w:color="auto" w:fill="auto"/>
    </w:rPr>
  </w:style>
  <w:style w:type="character" w:styleId="affd">
    <w:name w:val="line number"/>
    <w:basedOn w:val="a2"/>
    <w:semiHidden/>
    <w:rsid w:val="00CD661A"/>
  </w:style>
  <w:style w:type="character" w:styleId="affe">
    <w:name w:val="Strong"/>
    <w:basedOn w:val="a2"/>
    <w:qFormat/>
    <w:rsid w:val="00CD661A"/>
    <w:rPr>
      <w:b/>
      <w:bCs/>
    </w:rPr>
  </w:style>
  <w:style w:type="character" w:styleId="afff">
    <w:name w:val="page number"/>
    <w:basedOn w:val="a2"/>
    <w:semiHidden/>
    <w:rsid w:val="00CD661A"/>
  </w:style>
  <w:style w:type="character" w:styleId="afff0">
    <w:name w:val="FollowedHyperlink"/>
    <w:semiHidden/>
    <w:rsid w:val="00CD661A"/>
    <w:rPr>
      <w:color w:val="800080"/>
      <w:u w:val="none"/>
    </w:rPr>
  </w:style>
  <w:style w:type="paragraph" w:styleId="afff1">
    <w:name w:val="Body Text"/>
    <w:basedOn w:val="a1"/>
    <w:link w:val="Charf1"/>
    <w:semiHidden/>
    <w:rsid w:val="00CD661A"/>
    <w:pPr>
      <w:spacing w:after="120"/>
    </w:pPr>
  </w:style>
  <w:style w:type="character" w:customStyle="1" w:styleId="Charf1">
    <w:name w:val="正文文本 Char"/>
    <w:basedOn w:val="a2"/>
    <w:link w:val="afff1"/>
    <w:semiHidden/>
    <w:rsid w:val="00CD661A"/>
    <w:rPr>
      <w:rFonts w:ascii="Huawei Sans" w:eastAsia="方正兰亭黑简体" w:hAnsi="Huawei Sans" w:cs="Times New Roman"/>
      <w:kern w:val="0"/>
      <w:szCs w:val="20"/>
    </w:rPr>
  </w:style>
  <w:style w:type="paragraph" w:styleId="afff2">
    <w:name w:val="Body Text First Indent"/>
    <w:basedOn w:val="afff1"/>
    <w:link w:val="Charf2"/>
    <w:semiHidden/>
    <w:rsid w:val="00CD661A"/>
    <w:pPr>
      <w:ind w:firstLineChars="100" w:firstLine="420"/>
    </w:pPr>
  </w:style>
  <w:style w:type="character" w:customStyle="1" w:styleId="Charf2">
    <w:name w:val="正文首行缩进 Char"/>
    <w:basedOn w:val="Charf1"/>
    <w:link w:val="afff2"/>
    <w:semiHidden/>
    <w:rsid w:val="00CD661A"/>
    <w:rPr>
      <w:rFonts w:ascii="Huawei Sans" w:eastAsia="方正兰亭黑简体" w:hAnsi="Huawei Sans" w:cs="Times New Roman"/>
      <w:kern w:val="0"/>
      <w:szCs w:val="20"/>
    </w:rPr>
  </w:style>
  <w:style w:type="paragraph" w:styleId="afff3">
    <w:name w:val="Body Text Indent"/>
    <w:basedOn w:val="a1"/>
    <w:link w:val="Charf3"/>
    <w:semiHidden/>
    <w:rsid w:val="00CD661A"/>
    <w:pPr>
      <w:spacing w:after="120"/>
      <w:ind w:leftChars="200" w:left="420"/>
    </w:pPr>
  </w:style>
  <w:style w:type="character" w:customStyle="1" w:styleId="Charf3">
    <w:name w:val="正文文本缩进 Char"/>
    <w:basedOn w:val="a2"/>
    <w:link w:val="afff3"/>
    <w:semiHidden/>
    <w:rsid w:val="00CD661A"/>
    <w:rPr>
      <w:rFonts w:ascii="Huawei Sans" w:eastAsia="方正兰亭黑简体" w:hAnsi="Huawei Sans" w:cs="Times New Roman"/>
      <w:kern w:val="0"/>
      <w:szCs w:val="20"/>
    </w:rPr>
  </w:style>
  <w:style w:type="paragraph" w:styleId="2f">
    <w:name w:val="Body Text First Indent 2"/>
    <w:basedOn w:val="afff3"/>
    <w:link w:val="2Char0"/>
    <w:semiHidden/>
    <w:rsid w:val="00CD661A"/>
    <w:pPr>
      <w:ind w:firstLineChars="200" w:firstLine="420"/>
    </w:pPr>
  </w:style>
  <w:style w:type="character" w:customStyle="1" w:styleId="2Char0">
    <w:name w:val="正文首行缩进 2 Char"/>
    <w:basedOn w:val="Charf3"/>
    <w:link w:val="2f"/>
    <w:semiHidden/>
    <w:rsid w:val="00CD661A"/>
    <w:rPr>
      <w:rFonts w:ascii="Huawei Sans" w:eastAsia="方正兰亭黑简体" w:hAnsi="Huawei Sans" w:cs="Times New Roman"/>
      <w:kern w:val="0"/>
      <w:szCs w:val="20"/>
    </w:rPr>
  </w:style>
  <w:style w:type="paragraph" w:styleId="afff4">
    <w:name w:val="Normal Indent"/>
    <w:basedOn w:val="a1"/>
    <w:semiHidden/>
    <w:rsid w:val="00CD661A"/>
    <w:pPr>
      <w:ind w:firstLineChars="200" w:firstLine="420"/>
    </w:pPr>
  </w:style>
  <w:style w:type="paragraph" w:styleId="2f0">
    <w:name w:val="Body Text 2"/>
    <w:basedOn w:val="a1"/>
    <w:link w:val="2Char1"/>
    <w:semiHidden/>
    <w:rsid w:val="00CD661A"/>
    <w:pPr>
      <w:spacing w:after="120" w:line="480" w:lineRule="auto"/>
    </w:pPr>
  </w:style>
  <w:style w:type="character" w:customStyle="1" w:styleId="2Char1">
    <w:name w:val="正文文本 2 Char"/>
    <w:basedOn w:val="a2"/>
    <w:link w:val="2f0"/>
    <w:semiHidden/>
    <w:rsid w:val="00CD661A"/>
    <w:rPr>
      <w:rFonts w:ascii="Huawei Sans" w:eastAsia="方正兰亭黑简体" w:hAnsi="Huawei Sans" w:cs="Times New Roman"/>
      <w:kern w:val="0"/>
      <w:szCs w:val="20"/>
    </w:rPr>
  </w:style>
  <w:style w:type="paragraph" w:styleId="3e">
    <w:name w:val="Body Text 3"/>
    <w:basedOn w:val="a1"/>
    <w:link w:val="3Char0"/>
    <w:semiHidden/>
    <w:rsid w:val="00CD661A"/>
    <w:pPr>
      <w:spacing w:after="120"/>
    </w:pPr>
    <w:rPr>
      <w:sz w:val="16"/>
      <w:szCs w:val="16"/>
    </w:rPr>
  </w:style>
  <w:style w:type="character" w:customStyle="1" w:styleId="3Char0">
    <w:name w:val="正文文本 3 Char"/>
    <w:basedOn w:val="a2"/>
    <w:link w:val="3e"/>
    <w:semiHidden/>
    <w:rsid w:val="00CD661A"/>
    <w:rPr>
      <w:rFonts w:ascii="Huawei Sans" w:eastAsia="方正兰亭黑简体" w:hAnsi="Huawei Sans" w:cs="Times New Roman"/>
      <w:kern w:val="0"/>
      <w:sz w:val="16"/>
      <w:szCs w:val="16"/>
    </w:rPr>
  </w:style>
  <w:style w:type="paragraph" w:styleId="2f1">
    <w:name w:val="Body Text Indent 2"/>
    <w:basedOn w:val="a1"/>
    <w:link w:val="2Char2"/>
    <w:semiHidden/>
    <w:rsid w:val="00CD661A"/>
    <w:pPr>
      <w:spacing w:after="120" w:line="480" w:lineRule="auto"/>
      <w:ind w:leftChars="200" w:left="420"/>
    </w:pPr>
  </w:style>
  <w:style w:type="character" w:customStyle="1" w:styleId="2Char2">
    <w:name w:val="正文文本缩进 2 Char"/>
    <w:basedOn w:val="a2"/>
    <w:link w:val="2f1"/>
    <w:semiHidden/>
    <w:rsid w:val="00CD661A"/>
    <w:rPr>
      <w:rFonts w:ascii="Huawei Sans" w:eastAsia="方正兰亭黑简体" w:hAnsi="Huawei Sans" w:cs="Times New Roman"/>
      <w:kern w:val="0"/>
      <w:szCs w:val="20"/>
    </w:rPr>
  </w:style>
  <w:style w:type="paragraph" w:styleId="3f">
    <w:name w:val="Body Text Indent 3"/>
    <w:basedOn w:val="a1"/>
    <w:link w:val="3Char1"/>
    <w:semiHidden/>
    <w:rsid w:val="00CD661A"/>
    <w:pPr>
      <w:spacing w:after="120"/>
      <w:ind w:leftChars="200" w:left="420"/>
    </w:pPr>
    <w:rPr>
      <w:sz w:val="16"/>
      <w:szCs w:val="16"/>
    </w:rPr>
  </w:style>
  <w:style w:type="character" w:customStyle="1" w:styleId="3Char1">
    <w:name w:val="正文文本缩进 3 Char"/>
    <w:basedOn w:val="a2"/>
    <w:link w:val="3f"/>
    <w:semiHidden/>
    <w:rsid w:val="00CD661A"/>
    <w:rPr>
      <w:rFonts w:ascii="Huawei Sans" w:eastAsia="方正兰亭黑简体" w:hAnsi="Huawei Sans" w:cs="Times New Roman"/>
      <w:kern w:val="0"/>
      <w:sz w:val="16"/>
      <w:szCs w:val="16"/>
    </w:rPr>
  </w:style>
  <w:style w:type="paragraph" w:styleId="afff5">
    <w:name w:val="Note Heading"/>
    <w:basedOn w:val="a1"/>
    <w:next w:val="a1"/>
    <w:link w:val="Charf4"/>
    <w:semiHidden/>
    <w:rsid w:val="00CD661A"/>
    <w:pPr>
      <w:jc w:val="center"/>
    </w:pPr>
  </w:style>
  <w:style w:type="character" w:customStyle="1" w:styleId="Charf4">
    <w:name w:val="注释标题 Char"/>
    <w:basedOn w:val="a2"/>
    <w:link w:val="afff5"/>
    <w:semiHidden/>
    <w:rsid w:val="00CD661A"/>
    <w:rPr>
      <w:rFonts w:ascii="Huawei Sans" w:eastAsia="方正兰亭黑简体" w:hAnsi="Huawei Sans" w:cs="Times New Roman"/>
      <w:kern w:val="0"/>
      <w:szCs w:val="20"/>
    </w:rPr>
  </w:style>
  <w:style w:type="paragraph" w:customStyle="1" w:styleId="ItemStepinTable">
    <w:name w:val="Item Step in Table"/>
    <w:rsid w:val="00CD661A"/>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CD661A"/>
    <w:pPr>
      <w:spacing w:after="400"/>
    </w:pPr>
    <w:rPr>
      <w:b/>
    </w:rPr>
  </w:style>
  <w:style w:type="paragraph" w:customStyle="1" w:styleId="1b">
    <w:name w:val="样式1"/>
    <w:basedOn w:val="End"/>
    <w:semiHidden/>
    <w:rsid w:val="00CD661A"/>
    <w:rPr>
      <w:b w:val="0"/>
    </w:rPr>
  </w:style>
  <w:style w:type="paragraph" w:customStyle="1" w:styleId="NotesTextListinTable">
    <w:name w:val="Notes Text List in Table"/>
    <w:rsid w:val="00CD661A"/>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CD661A"/>
    <w:pPr>
      <w:pBdr>
        <w:top w:val="none" w:sz="0" w:space="0" w:color="auto"/>
      </w:pBdr>
      <w:spacing w:after="40"/>
    </w:pPr>
    <w:rPr>
      <w:position w:val="-6"/>
      <w:sz w:val="18"/>
      <w:szCs w:val="18"/>
    </w:rPr>
  </w:style>
  <w:style w:type="paragraph" w:customStyle="1" w:styleId="NotesText">
    <w:name w:val="Notes Text"/>
    <w:basedOn w:val="CAUTIONText"/>
    <w:rsid w:val="00CD661A"/>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CD661A"/>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CD661A"/>
    <w:pPr>
      <w:keepNext/>
      <w:numPr>
        <w:ilvl w:val="7"/>
        <w:numId w:val="18"/>
      </w:numPr>
      <w:topLinePunct w:val="0"/>
      <w:spacing w:before="320" w:after="80"/>
      <w:outlineLvl w:val="7"/>
    </w:pPr>
  </w:style>
  <w:style w:type="paragraph" w:customStyle="1" w:styleId="Cover2">
    <w:name w:val="Cover 2"/>
    <w:rsid w:val="00CD661A"/>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CD661A"/>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CD661A"/>
    <w:pPr>
      <w:widowControl w:val="0"/>
      <w:topLinePunct w:val="0"/>
      <w:spacing w:before="80" w:after="80"/>
      <w:ind w:left="0"/>
    </w:pPr>
    <w:rPr>
      <w:b/>
      <w:bCs/>
      <w:spacing w:val="-4"/>
      <w:sz w:val="22"/>
      <w:szCs w:val="22"/>
    </w:rPr>
  </w:style>
  <w:style w:type="paragraph" w:customStyle="1" w:styleId="TOC1">
    <w:name w:val="TOC 标题1"/>
    <w:next w:val="10"/>
    <w:semiHidden/>
    <w:rsid w:val="00CD661A"/>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CD661A"/>
    <w:pPr>
      <w:spacing w:before="160" w:after="160"/>
    </w:pPr>
    <w:rPr>
      <w:rFonts w:ascii="Huawei Sans" w:eastAsia="黑体" w:hAnsi="Huawei Sans" w:cs="Arial"/>
      <w:kern w:val="0"/>
    </w:rPr>
  </w:style>
  <w:style w:type="character" w:customStyle="1" w:styleId="commandparameter">
    <w:name w:val="command parameter"/>
    <w:semiHidden/>
    <w:rsid w:val="00CD661A"/>
    <w:rPr>
      <w:rFonts w:ascii="Arial" w:eastAsia="宋体" w:hAnsi="Arial"/>
      <w:i/>
      <w:color w:val="auto"/>
      <w:sz w:val="21"/>
      <w:szCs w:val="21"/>
    </w:rPr>
  </w:style>
  <w:style w:type="character" w:customStyle="1" w:styleId="commandkeywords">
    <w:name w:val="command keywords"/>
    <w:semiHidden/>
    <w:rsid w:val="00CD661A"/>
    <w:rPr>
      <w:rFonts w:ascii="Arial" w:eastAsia="宋体" w:hAnsi="Arial"/>
      <w:b/>
      <w:color w:val="auto"/>
      <w:sz w:val="21"/>
      <w:szCs w:val="21"/>
    </w:rPr>
  </w:style>
  <w:style w:type="table" w:customStyle="1" w:styleId="table0">
    <w:name w:val="table"/>
    <w:basedOn w:val="a8"/>
    <w:rsid w:val="00CD661A"/>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CD661A"/>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CD661A"/>
    <w:pPr>
      <w:numPr>
        <w:numId w:val="18"/>
      </w:numPr>
    </w:pPr>
  </w:style>
  <w:style w:type="paragraph" w:customStyle="1" w:styleId="Code">
    <w:name w:val="Code"/>
    <w:basedOn w:val="a1"/>
    <w:rsid w:val="00CD661A"/>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CD661A"/>
    <w:pPr>
      <w:spacing w:before="80" w:after="80"/>
    </w:pPr>
    <w:rPr>
      <w:rFonts w:ascii="Huawei Sans" w:eastAsia="方正兰亭黑简体" w:hAnsi="Huawei Sans" w:cs="Times New Roman"/>
      <w:kern w:val="0"/>
      <w:sz w:val="36"/>
      <w:szCs w:val="20"/>
    </w:rPr>
  </w:style>
  <w:style w:type="paragraph" w:customStyle="1" w:styleId="Cover30">
    <w:name w:val="Cover3"/>
    <w:semiHidden/>
    <w:rsid w:val="00CD661A"/>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CD661A"/>
    <w:pPr>
      <w:topLinePunct w:val="0"/>
      <w:ind w:left="0"/>
    </w:pPr>
    <w:rPr>
      <w:rFonts w:eastAsia="Arial"/>
      <w:b/>
      <w:bCs/>
      <w:sz w:val="24"/>
      <w:szCs w:val="24"/>
    </w:rPr>
  </w:style>
  <w:style w:type="paragraph" w:customStyle="1" w:styleId="SubItemListTextTD">
    <w:name w:val="Sub Item List Text TD"/>
    <w:basedOn w:val="TerminalDisplay"/>
    <w:rsid w:val="00CD661A"/>
    <w:pPr>
      <w:adjustRightInd w:val="0"/>
      <w:ind w:left="2410"/>
    </w:pPr>
  </w:style>
  <w:style w:type="paragraph" w:customStyle="1" w:styleId="ItemlistTextTD">
    <w:name w:val="Item list Text TD"/>
    <w:basedOn w:val="TerminalDisplay"/>
    <w:rsid w:val="00CD661A"/>
    <w:pPr>
      <w:adjustRightInd w:val="0"/>
      <w:ind w:left="2126"/>
    </w:pPr>
  </w:style>
  <w:style w:type="paragraph" w:customStyle="1" w:styleId="ItemListTextinTable">
    <w:name w:val="Item List Text in Table"/>
    <w:basedOn w:val="TableText"/>
    <w:qFormat/>
    <w:rsid w:val="00CD661A"/>
    <w:pPr>
      <w:ind w:left="284"/>
    </w:pPr>
  </w:style>
  <w:style w:type="paragraph" w:customStyle="1" w:styleId="Appendixheading1">
    <w:name w:val="Appendix heading 1"/>
    <w:basedOn w:val="1"/>
    <w:next w:val="2"/>
    <w:rsid w:val="00CD661A"/>
    <w:pPr>
      <w:keepLines/>
      <w:numPr>
        <w:numId w:val="18"/>
      </w:numPr>
      <w:topLinePunct w:val="0"/>
    </w:pPr>
    <w:rPr>
      <w:rFonts w:hint="eastAsia"/>
      <w:bCs w:val="0"/>
    </w:rPr>
  </w:style>
  <w:style w:type="paragraph" w:customStyle="1" w:styleId="Appendixheading2">
    <w:name w:val="Appendix heading 2"/>
    <w:basedOn w:val="2"/>
    <w:next w:val="Appendixheading3"/>
    <w:rsid w:val="00CD661A"/>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CD661A"/>
    <w:pPr>
      <w:numPr>
        <w:numId w:val="18"/>
      </w:numPr>
      <w:topLinePunct w:val="0"/>
    </w:pPr>
    <w:rPr>
      <w:rFonts w:cs="Times New Roman" w:hint="eastAsia"/>
    </w:rPr>
  </w:style>
  <w:style w:type="paragraph" w:customStyle="1" w:styleId="Appendixheading4">
    <w:name w:val="Appendix heading 4"/>
    <w:basedOn w:val="40"/>
    <w:next w:val="Appendixheading5"/>
    <w:rsid w:val="00CD661A"/>
    <w:pPr>
      <w:numPr>
        <w:numId w:val="18"/>
      </w:numPr>
      <w:topLinePunct w:val="0"/>
    </w:pPr>
    <w:rPr>
      <w:bCs/>
    </w:rPr>
  </w:style>
  <w:style w:type="paragraph" w:customStyle="1" w:styleId="Appendixheading5">
    <w:name w:val="Appendix heading 5"/>
    <w:basedOn w:val="50"/>
    <w:next w:val="BlockLabel"/>
    <w:rsid w:val="00CD661A"/>
    <w:pPr>
      <w:numPr>
        <w:numId w:val="18"/>
      </w:numPr>
      <w:topLinePunct w:val="0"/>
    </w:pPr>
    <w:rPr>
      <w:rFonts w:cs="Times New Roman"/>
      <w:bCs/>
    </w:rPr>
  </w:style>
  <w:style w:type="character" w:styleId="afff6">
    <w:name w:val="Placeholder Text"/>
    <w:basedOn w:val="a2"/>
    <w:uiPriority w:val="99"/>
    <w:semiHidden/>
    <w:rsid w:val="00CD661A"/>
    <w:rPr>
      <w:color w:val="808080"/>
    </w:rPr>
  </w:style>
  <w:style w:type="paragraph" w:customStyle="1" w:styleId="Cover20">
    <w:name w:val="Cover2"/>
    <w:semiHidden/>
    <w:rsid w:val="00CD661A"/>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CD661A"/>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CD661A"/>
    <w:pPr>
      <w:widowControl w:val="0"/>
      <w:spacing w:before="80" w:after="80"/>
      <w:ind w:left="284"/>
    </w:pPr>
    <w:rPr>
      <w:snapToGrid w:val="0"/>
      <w:color w:val="000000"/>
    </w:rPr>
  </w:style>
  <w:style w:type="paragraph" w:customStyle="1" w:styleId="ItemListinTableText0">
    <w:name w:val="Item List in Table Text + 海绿"/>
    <w:basedOn w:val="ItemListinTableText"/>
    <w:rsid w:val="00CD661A"/>
    <w:rPr>
      <w:color w:val="808080" w:themeColor="background1" w:themeShade="80"/>
    </w:rPr>
  </w:style>
  <w:style w:type="paragraph" w:customStyle="1" w:styleId="ItemStepinTable0">
    <w:name w:val="Item Step in Table + 海绿"/>
    <w:basedOn w:val="ItemStepinTable"/>
    <w:rsid w:val="00CD661A"/>
    <w:rPr>
      <w:color w:val="808080" w:themeColor="background1" w:themeShade="80"/>
    </w:rPr>
  </w:style>
  <w:style w:type="paragraph" w:customStyle="1" w:styleId="ItemStep0">
    <w:name w:val="Item Step + 海绿"/>
    <w:basedOn w:val="ItemStep"/>
    <w:rsid w:val="00CD661A"/>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CD661A"/>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CD661A"/>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CD661A"/>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CD661A"/>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CD661A"/>
    <w:rPr>
      <w:color w:val="000000"/>
    </w:rPr>
  </w:style>
  <w:style w:type="character" w:customStyle="1" w:styleId="Arial">
    <w:name w:val="样式 Arial 小四 加粗"/>
    <w:basedOn w:val="a2"/>
    <w:rsid w:val="00CD661A"/>
    <w:rPr>
      <w:rFonts w:ascii="Huawei Sans" w:eastAsia="方正兰亭黑简体" w:hAnsi="Huawei Sans"/>
      <w:b/>
      <w:bCs/>
      <w:sz w:val="24"/>
    </w:rPr>
  </w:style>
  <w:style w:type="character" w:customStyle="1" w:styleId="1c">
    <w:name w:val="样式 海绿1"/>
    <w:basedOn w:val="a2"/>
    <w:rsid w:val="00CD661A"/>
    <w:rPr>
      <w:rFonts w:ascii="Huawei Sans" w:eastAsia="方正兰亭黑简体" w:hAnsi="Huawei Sans"/>
      <w:color w:val="339966"/>
    </w:rPr>
  </w:style>
  <w:style w:type="character" w:customStyle="1" w:styleId="afff9">
    <w:name w:val="样式 倾斜"/>
    <w:basedOn w:val="a2"/>
    <w:rsid w:val="00CD661A"/>
    <w:rPr>
      <w:rFonts w:ascii="Huawei Sans" w:eastAsia="方正兰亭细黑简体" w:hAnsi="Huawei Sans"/>
      <w:i/>
      <w:iCs/>
    </w:rPr>
  </w:style>
  <w:style w:type="character" w:customStyle="1" w:styleId="afffa">
    <w:name w:val="样式 小四 加粗"/>
    <w:basedOn w:val="a2"/>
    <w:rsid w:val="00CD661A"/>
    <w:rPr>
      <w:rFonts w:ascii="Huawei Sans" w:eastAsia="方正兰亭黑简体" w:hAnsi="Huawei Sans"/>
      <w:b/>
      <w:bCs/>
      <w:sz w:val="24"/>
    </w:rPr>
  </w:style>
  <w:style w:type="character" w:customStyle="1" w:styleId="afffb">
    <w:name w:val="样式 海绿"/>
    <w:basedOn w:val="a2"/>
    <w:rsid w:val="00CD661A"/>
    <w:rPr>
      <w:rFonts w:ascii="Huawei Sans" w:eastAsia="方正兰亭黑简体" w:hAnsi="Huawei Sans"/>
      <w:color w:val="339966"/>
    </w:rPr>
  </w:style>
  <w:style w:type="paragraph" w:customStyle="1" w:styleId="Cover50">
    <w:name w:val="样式 Cover 5 +加粗"/>
    <w:basedOn w:val="Cover5"/>
    <w:rsid w:val="00CD661A"/>
    <w:rPr>
      <w:b/>
      <w:bCs/>
    </w:rPr>
  </w:style>
  <w:style w:type="paragraph" w:customStyle="1" w:styleId="Arial000">
    <w:name w:val="样式 (西文) Arial (中文) 微软雅黑 小四 加粗 右 左侧:  0 厘米 段前: 0 磅 段后: 0 磅..."/>
    <w:basedOn w:val="a1"/>
    <w:rsid w:val="00CD661A"/>
    <w:pPr>
      <w:spacing w:before="0" w:after="0" w:line="240" w:lineRule="auto"/>
      <w:ind w:left="0"/>
      <w:jc w:val="right"/>
    </w:pPr>
    <w:rPr>
      <w:rFonts w:cs="宋体"/>
      <w:b/>
      <w:bCs/>
      <w:sz w:val="24"/>
    </w:rPr>
  </w:style>
  <w:style w:type="character" w:customStyle="1" w:styleId="afffc">
    <w:name w:val="样式 倾斜 蓝色"/>
    <w:basedOn w:val="a2"/>
    <w:rsid w:val="00CD661A"/>
    <w:rPr>
      <w:rFonts w:ascii="Huawei Sans" w:eastAsia="方正兰亭黑简体" w:hAnsi="Huawei Sans"/>
      <w:i/>
      <w:iCs/>
      <w:color w:val="0000FF"/>
    </w:rPr>
  </w:style>
  <w:style w:type="character" w:customStyle="1" w:styleId="1d">
    <w:name w:val="样式 样式 海绿1 + 方正兰亭黑简体"/>
    <w:basedOn w:val="1c"/>
    <w:rsid w:val="00CD661A"/>
    <w:rPr>
      <w:rFonts w:ascii="Huawei Sans" w:eastAsia="方正兰亭黑简体" w:hAnsi="Huawei Sans"/>
      <w:color w:val="339966"/>
    </w:rPr>
  </w:style>
  <w:style w:type="paragraph" w:customStyle="1" w:styleId="3f0">
    <w:name w:val="3.步骤"/>
    <w:basedOn w:val="a1"/>
    <w:link w:val="3Char2"/>
    <w:autoRedefine/>
    <w:qFormat/>
    <w:locked/>
    <w:rsid w:val="00CD661A"/>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CD661A"/>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CD661A"/>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CD661A"/>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CD661A"/>
    <w:rPr>
      <w:rFonts w:ascii="Huawei Sans" w:eastAsia="方正兰亭黑简体" w:hAnsi="Huawei Sans" w:cs="Times New Roman"/>
      <w:kern w:val="0"/>
      <w:szCs w:val="20"/>
    </w:rPr>
  </w:style>
  <w:style w:type="paragraph" w:customStyle="1" w:styleId="afffe">
    <w:name w:val="步骤"/>
    <w:basedOn w:val="Step"/>
    <w:link w:val="Charf5"/>
    <w:qFormat/>
    <w:rsid w:val="00CD661A"/>
    <w:pPr>
      <w:outlineLvl w:val="3"/>
    </w:pPr>
  </w:style>
  <w:style w:type="paragraph" w:customStyle="1" w:styleId="1e">
    <w:name w:val="列表1"/>
    <w:basedOn w:val="ItemList"/>
    <w:link w:val="ListChar"/>
    <w:qFormat/>
    <w:rsid w:val="00CD661A"/>
  </w:style>
  <w:style w:type="character" w:customStyle="1" w:styleId="StepChar">
    <w:name w:val="Step Char"/>
    <w:basedOn w:val="a2"/>
    <w:link w:val="Step"/>
    <w:rsid w:val="00CD661A"/>
    <w:rPr>
      <w:rFonts w:ascii="Huawei Sans" w:eastAsia="方正兰亭黑简体" w:hAnsi="Huawei Sans" w:cs="Times New Roman"/>
      <w:snapToGrid w:val="0"/>
      <w:kern w:val="0"/>
      <w:szCs w:val="20"/>
    </w:rPr>
  </w:style>
  <w:style w:type="character" w:customStyle="1" w:styleId="Charf5">
    <w:name w:val="步骤 Char"/>
    <w:basedOn w:val="StepChar"/>
    <w:link w:val="afffe"/>
    <w:rsid w:val="00CD661A"/>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CD661A"/>
    <w:rPr>
      <w:rFonts w:ascii="Huawei Sans" w:eastAsia="方正兰亭黑简体" w:hAnsi="Huawei Sans" w:cs="Arial"/>
    </w:rPr>
  </w:style>
  <w:style w:type="character" w:customStyle="1" w:styleId="ListChar">
    <w:name w:val="List Char"/>
    <w:basedOn w:val="ItemListChar"/>
    <w:link w:val="1e"/>
    <w:rsid w:val="00CD661A"/>
    <w:rPr>
      <w:rFonts w:ascii="Huawei Sans" w:eastAsia="方正兰亭黑简体" w:hAnsi="Huawei Sans" w:cs="Arial"/>
    </w:rPr>
  </w:style>
  <w:style w:type="paragraph" w:customStyle="1" w:styleId="2f2">
    <w:name w:val="2.命令"/>
    <w:basedOn w:val="a1"/>
    <w:link w:val="2f3"/>
    <w:qFormat/>
    <w:locked/>
    <w:rsid w:val="00CD661A"/>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CD661A"/>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CD661A"/>
    <w:pPr>
      <w:outlineLvl w:val="9"/>
    </w:pPr>
    <w:rPr>
      <w:rFonts w:cs="Book Antiqua"/>
      <w:bCs/>
    </w:rPr>
  </w:style>
  <w:style w:type="character" w:customStyle="1" w:styleId="DiagramChar">
    <w:name w:val="Diagram Char"/>
    <w:basedOn w:val="a2"/>
    <w:link w:val="Diagram"/>
    <w:rsid w:val="00CD661A"/>
    <w:rPr>
      <w:rFonts w:ascii="Huawei Sans" w:eastAsia="方正兰亭黑简体" w:hAnsi="Huawei Sans" w:cs="Book Antiqua"/>
      <w:bCs/>
      <w:spacing w:val="-4"/>
    </w:rPr>
  </w:style>
  <w:style w:type="paragraph" w:styleId="affff">
    <w:name w:val="List Paragraph"/>
    <w:basedOn w:val="a1"/>
    <w:uiPriority w:val="34"/>
    <w:qFormat/>
    <w:rsid w:val="00CD661A"/>
    <w:pPr>
      <w:ind w:firstLineChars="200" w:firstLine="420"/>
    </w:pPr>
  </w:style>
  <w:style w:type="paragraph" w:customStyle="1" w:styleId="2f4">
    <w:name w:val="样式2"/>
    <w:basedOn w:val="TableDescription"/>
    <w:link w:val="2Char3"/>
    <w:qFormat/>
    <w:rsid w:val="00CD661A"/>
    <w:pPr>
      <w:outlineLvl w:val="9"/>
    </w:pPr>
  </w:style>
  <w:style w:type="character" w:customStyle="1" w:styleId="TableDescriptionChar">
    <w:name w:val="Table Description Char"/>
    <w:basedOn w:val="a2"/>
    <w:link w:val="TableDescription"/>
    <w:rsid w:val="00CD661A"/>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CD661A"/>
    <w:rPr>
      <w:rFonts w:ascii="Huawei Sans" w:eastAsia="方正兰亭黑简体" w:hAnsi="Huawei Sans" w:cs="Times New Roman"/>
      <w:spacing w:val="-4"/>
      <w:kern w:val="0"/>
      <w:szCs w:val="20"/>
    </w:rPr>
  </w:style>
  <w:style w:type="character" w:customStyle="1" w:styleId="Step0">
    <w:name w:val="Step 字符"/>
    <w:rsid w:val="0006114A"/>
    <w:rPr>
      <w:snapToGrid w:val="0"/>
      <w:sz w:val="21"/>
    </w:rPr>
  </w:style>
  <w:style w:type="table" w:customStyle="1" w:styleId="Table1">
    <w:name w:val="Table1"/>
    <w:basedOn w:val="a8"/>
    <w:rsid w:val="00A43ED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D9DC6-227C-43B1-A242-B0292E67B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144</TotalTime>
  <Pages>10</Pages>
  <Words>1653</Words>
  <Characters>9424</Characters>
  <Application>Microsoft Office Word</Application>
  <DocSecurity>0</DocSecurity>
  <Lines>78</Lines>
  <Paragraphs>22</Paragraphs>
  <ScaleCrop>false</ScaleCrop>
  <Company>Huawei Technologies Co.,Ltd.</Company>
  <LinksUpToDate>false</LinksUpToDate>
  <CharactersWithSpaces>11055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71</cp:revision>
  <dcterms:created xsi:type="dcterms:W3CDTF">2020-12-17T04:35:00Z</dcterms:created>
  <dcterms:modified xsi:type="dcterms:W3CDTF">2020-12-23T03:46:00Z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