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F26180" w:rsidRPr="00981D7A" w:rsidRDefault="00136114" w:rsidP="00F26180">
      <w:pPr>
        <w:topLinePunct w:val="0"/>
        <w:spacing w:before="0" w:after="0" w:line="240" w:lineRule="auto"/>
        <w:ind w:left="0"/>
        <w:jc w:val="center"/>
        <w:rPr>
          <w:b/>
          <w:bCs/>
          <w:noProof/>
          <w:sz w:val="48"/>
          <w:szCs w:val="48"/>
        </w:rPr>
      </w:pPr>
      <w:r w:rsidRPr="00136114">
        <w:rPr>
          <w:b/>
          <w:bCs/>
          <w:noProof/>
          <w:sz w:val="48"/>
          <w:szCs w:val="48"/>
        </w:rPr>
        <w:t>Establishing Local AAA Solutions</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CF042E" w:rsidP="00F26180">
      <w:pPr>
        <w:ind w:left="0"/>
        <w:jc w:val="center"/>
      </w:pPr>
      <w:r w:rsidRPr="00CF042E">
        <w:rPr>
          <w:rFonts w:cs="Arial"/>
          <w:noProof/>
          <w:sz w:val="32"/>
          <w:szCs w:val="32"/>
          <w:lang w:eastAsia="en-US"/>
        </w:rPr>
        <w:t>Student Version</w:t>
      </w:r>
    </w:p>
    <w:p w:rsidR="00F26180" w:rsidRPr="00981D7A" w:rsidRDefault="00F26180" w:rsidP="00F26180">
      <w:pPr>
        <w:ind w:left="0"/>
        <w:jc w:val="center"/>
      </w:pPr>
      <w:bookmarkStart w:id="0"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0"/>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7854A8">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B77460">
        <w:tc>
          <w:tcPr>
            <w:tcW w:w="9655" w:type="dxa"/>
            <w:shd w:val="clear" w:color="auto" w:fill="auto"/>
          </w:tcPr>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B77460">
            <w:pPr>
              <w:widowControl w:val="0"/>
              <w:topLinePunct w:val="0"/>
              <w:spacing w:before="80" w:after="80"/>
              <w:ind w:left="0"/>
              <w:jc w:val="both"/>
              <w:rPr>
                <w:b/>
                <w:bCs/>
                <w:spacing w:val="-4"/>
                <w:sz w:val="22"/>
                <w:szCs w:val="22"/>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B77460">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and other Huawei trademarks are trademarks of Huawei Technologies Co., Ltd.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B77460">
            <w:pPr>
              <w:topLinePunct w:val="0"/>
              <w:spacing w:before="80" w:after="80"/>
              <w:ind w:left="0"/>
              <w:jc w:val="both"/>
              <w:rPr>
                <w:rFonts w:cs="Arial"/>
                <w:snapToGrid w:val="0"/>
                <w:sz w:val="20"/>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B77460">
        <w:trPr>
          <w:trHeight w:val="634"/>
        </w:trPr>
        <w:tc>
          <w:tcPr>
            <w:tcW w:w="9640" w:type="dxa"/>
            <w:gridSpan w:val="2"/>
            <w:shd w:val="clear" w:color="auto" w:fill="auto"/>
          </w:tcPr>
          <w:p w:rsidR="00F26180" w:rsidRPr="00981D7A" w:rsidRDefault="00F26180" w:rsidP="00B77460">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B77460">
        <w:trPr>
          <w:trHeight w:val="371"/>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Bantian, Longgang</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B77460">
        <w:trPr>
          <w:trHeight w:val="337"/>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0E627E" w:rsidP="00B77460">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Associate-Datacom (HCIA-Datacom) is designed for Huawei's frontline engineers and anyone who want to understand Huawei's datacom products and technologies. The HCIA-Datacom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The Huawei certification system introduces the industry, fosters innovation, and imparts cutting-edge datacom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094E90" w:rsidP="00094E90">
      <w:pPr>
        <w:pStyle w:val="1"/>
      </w:pPr>
      <w:r w:rsidRPr="00094E90">
        <w:lastRenderedPageBreak/>
        <w:t>Establishing Local AAA Solutions</w:t>
      </w:r>
    </w:p>
    <w:p w:rsidR="005C7218" w:rsidRPr="005C7218" w:rsidRDefault="005C7218" w:rsidP="005C7218">
      <w:pPr>
        <w:pStyle w:val="2"/>
      </w:pPr>
      <w:r w:rsidRPr="005C7218">
        <w:t>Background</w:t>
      </w:r>
    </w:p>
    <w:p w:rsidR="00886BCC" w:rsidRPr="00886BCC" w:rsidRDefault="00886BCC" w:rsidP="00886BCC">
      <w:r w:rsidRPr="00886BCC">
        <w:t>Authentication, authorization, and accounting (AAA) provides a management mechanism for network security.</w:t>
      </w:r>
    </w:p>
    <w:p w:rsidR="00886BCC" w:rsidRPr="00886BCC" w:rsidRDefault="00886BCC" w:rsidP="00886BCC">
      <w:pPr>
        <w:pStyle w:val="1e"/>
      </w:pPr>
      <w:r w:rsidRPr="00886BCC">
        <w:t>AAA provides the following functions:</w:t>
      </w:r>
    </w:p>
    <w:p w:rsidR="00886BCC" w:rsidRPr="00886BCC" w:rsidRDefault="00886BCC" w:rsidP="00886BCC">
      <w:pPr>
        <w:pStyle w:val="1e"/>
      </w:pPr>
      <w:r w:rsidRPr="00886BCC">
        <w:t>Authentication: verifies whether users are permitted to access the network.</w:t>
      </w:r>
    </w:p>
    <w:p w:rsidR="00886BCC" w:rsidRPr="00886BCC" w:rsidRDefault="00886BCC" w:rsidP="00886BCC">
      <w:pPr>
        <w:pStyle w:val="1e"/>
      </w:pPr>
      <w:r w:rsidRPr="00886BCC">
        <w:t>Authorization: authorizes users to use particular services.</w:t>
      </w:r>
    </w:p>
    <w:p w:rsidR="00886BCC" w:rsidRPr="00886BCC" w:rsidRDefault="00886BCC" w:rsidP="00886BCC">
      <w:pPr>
        <w:pStyle w:val="1e"/>
      </w:pPr>
      <w:r w:rsidRPr="00886BCC">
        <w:t>Accounting: records the network resources used by users.</w:t>
      </w:r>
    </w:p>
    <w:p w:rsidR="00886BCC" w:rsidRPr="00886BCC" w:rsidRDefault="00886BCC" w:rsidP="00886BCC">
      <w:r w:rsidRPr="00886BCC">
        <w:t>Users can use one or more security services provided by AAA. For example, if a company wants to authenticate employees that access certain network resources, the network administrator only needs to configure an authentication server. If the company also wants to record operations performed by employees on the network, an accounting server is needed.</w:t>
      </w:r>
    </w:p>
    <w:p w:rsidR="00886BCC" w:rsidRPr="00886BCC" w:rsidRDefault="00886BCC" w:rsidP="00886BCC">
      <w:r w:rsidRPr="00886BCC">
        <w:t>In summary, AAA authorizes users to access specific resources and records user operations. AAA is widely used because it features good scalability and facilitates centralized user information management. AAA can be implemented using multiple protocols. RADIUS is most frequently used in actual scenarios.</w:t>
      </w:r>
    </w:p>
    <w:p w:rsidR="00886BCC" w:rsidRPr="001D7232" w:rsidRDefault="00886BCC" w:rsidP="00886BCC">
      <w:r w:rsidRPr="00886BCC">
        <w:t>In this lab activity, you will configure local AAA to manage and control resources for remote Telnet users.</w:t>
      </w:r>
    </w:p>
    <w:p w:rsidR="00F26180" w:rsidRPr="001D7232" w:rsidRDefault="00F26180" w:rsidP="00F26180">
      <w:pPr>
        <w:pStyle w:val="2"/>
        <w:rPr>
          <w:lang w:eastAsia="zh-CN"/>
        </w:rPr>
      </w:pPr>
      <w:r w:rsidRPr="001D7232">
        <w:t>Objectives</w:t>
      </w:r>
    </w:p>
    <w:p w:rsidR="005C7218" w:rsidRPr="005C7218" w:rsidRDefault="005C7218" w:rsidP="005C7218">
      <w:r w:rsidRPr="005C7218">
        <w:t>Upon completion of this task, you will be able to:</w:t>
      </w:r>
    </w:p>
    <w:p w:rsidR="005B640F" w:rsidRDefault="005B640F" w:rsidP="005B640F">
      <w:pPr>
        <w:pStyle w:val="1e"/>
      </w:pPr>
      <w:r>
        <w:t>Learn how to configure local AAA</w:t>
      </w:r>
    </w:p>
    <w:p w:rsidR="005B640F" w:rsidRDefault="005B640F" w:rsidP="005B640F">
      <w:pPr>
        <w:pStyle w:val="1e"/>
      </w:pPr>
      <w:r>
        <w:t>Learn how to create a domain</w:t>
      </w:r>
    </w:p>
    <w:p w:rsidR="005B640F" w:rsidRDefault="005B640F" w:rsidP="005B640F">
      <w:pPr>
        <w:pStyle w:val="1e"/>
      </w:pPr>
      <w:r>
        <w:t>Learn how to create a local user</w:t>
      </w:r>
    </w:p>
    <w:p w:rsidR="005B640F" w:rsidRDefault="005B640F" w:rsidP="005B640F">
      <w:pPr>
        <w:pStyle w:val="1e"/>
      </w:pPr>
      <w:r>
        <w:t>Understand domain-based user management</w:t>
      </w:r>
    </w:p>
    <w:p w:rsidR="005C7218" w:rsidRPr="00247CE1" w:rsidRDefault="005C7218" w:rsidP="00247CE1">
      <w:pPr>
        <w:pStyle w:val="2"/>
        <w:rPr>
          <w:lang w:eastAsia="zh-CN"/>
        </w:rPr>
      </w:pPr>
      <w:r>
        <w:rPr>
          <w:lang w:eastAsia="zh-CN"/>
        </w:rPr>
        <w:lastRenderedPageBreak/>
        <w:t>Topology</w:t>
      </w:r>
    </w:p>
    <w:p w:rsidR="00EB072C" w:rsidRPr="00EB072C" w:rsidRDefault="007D75F2" w:rsidP="00EB072C">
      <w:pPr>
        <w:pStyle w:val="Diagram"/>
      </w:pPr>
      <w:r>
        <w:t>Lab T</w:t>
      </w:r>
      <w:r w:rsidR="00EB072C" w:rsidRPr="00EB072C">
        <w:t xml:space="preserve">opology </w:t>
      </w:r>
    </w:p>
    <w:p w:rsidR="00507715" w:rsidRDefault="00CC00DE" w:rsidP="00CC00DE">
      <w:pPr>
        <w:jc w:val="center"/>
      </w:pPr>
      <w:r>
        <w:rPr>
          <w:noProof/>
        </w:rPr>
        <w:drawing>
          <wp:inline distT="0" distB="0" distL="0" distR="0" wp14:anchorId="1A0B4209">
            <wp:extent cx="3267710" cy="80454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7710" cy="804545"/>
                    </a:xfrm>
                    <a:prstGeom prst="rect">
                      <a:avLst/>
                    </a:prstGeom>
                    <a:noFill/>
                  </pic:spPr>
                </pic:pic>
              </a:graphicData>
            </a:graphic>
          </wp:inline>
        </w:drawing>
      </w:r>
    </w:p>
    <w:p w:rsidR="00CC00DE" w:rsidRPr="00EB072C" w:rsidRDefault="00CC00DE" w:rsidP="00CC00DE">
      <w:r w:rsidRPr="00CC00DE">
        <w:t>R1 functions as a client, and R2 functions as a network device. Access to the resources on R2 needs to be controlled. Therefore, you need to configure local AAA authentication on R1 and R2 and manage users based on domains, and configure the privilege level for authenticated users.</w:t>
      </w:r>
    </w:p>
    <w:p w:rsidR="00F26180" w:rsidRPr="001D7232" w:rsidRDefault="00F26180" w:rsidP="00F26180">
      <w:pPr>
        <w:pStyle w:val="2"/>
        <w:rPr>
          <w:rFonts w:cs="Huawei Sans"/>
        </w:rPr>
      </w:pPr>
      <w:r w:rsidRPr="001D7232">
        <w:rPr>
          <w:rFonts w:cs="Huawei Sans"/>
        </w:rPr>
        <w:t>Implementation</w:t>
      </w:r>
    </w:p>
    <w:p w:rsidR="00F26180" w:rsidRDefault="00247CE1" w:rsidP="00F26180">
      <w:pPr>
        <w:pStyle w:val="3"/>
        <w:rPr>
          <w:rFonts w:cs="Huawei Sans"/>
        </w:rPr>
      </w:pPr>
      <w:r>
        <w:rPr>
          <w:rFonts w:cs="Huawei Sans"/>
        </w:rPr>
        <w:t>Roadmap</w:t>
      </w:r>
    </w:p>
    <w:p w:rsidR="00CC00DE" w:rsidRDefault="00CC00DE" w:rsidP="00CC00DE">
      <w:pPr>
        <w:pStyle w:val="affff"/>
        <w:numPr>
          <w:ilvl w:val="0"/>
          <w:numId w:val="33"/>
        </w:numPr>
        <w:ind w:firstLineChars="0"/>
      </w:pPr>
      <w:r>
        <w:t>Configure an AAA scheme.</w:t>
      </w:r>
    </w:p>
    <w:p w:rsidR="00CC00DE" w:rsidRDefault="00CC00DE" w:rsidP="00CC00DE">
      <w:pPr>
        <w:pStyle w:val="affff"/>
        <w:numPr>
          <w:ilvl w:val="0"/>
          <w:numId w:val="33"/>
        </w:numPr>
        <w:ind w:firstLineChars="0"/>
      </w:pPr>
      <w:r>
        <w:t>Create a domain and apply the AAA scheme to the domain.</w:t>
      </w:r>
    </w:p>
    <w:p w:rsidR="00CC00DE" w:rsidRPr="00FF0EE4" w:rsidRDefault="00CC00DE" w:rsidP="00CC00DE">
      <w:pPr>
        <w:pStyle w:val="affff"/>
        <w:numPr>
          <w:ilvl w:val="0"/>
          <w:numId w:val="33"/>
        </w:numPr>
        <w:ind w:firstLineChars="0"/>
      </w:pPr>
      <w:r>
        <w:t>Configure local users.</w:t>
      </w:r>
    </w:p>
    <w:p w:rsidR="00F26180" w:rsidRDefault="00F26180" w:rsidP="00F26180">
      <w:pPr>
        <w:pStyle w:val="3"/>
        <w:rPr>
          <w:rFonts w:cs="Huawei Sans"/>
        </w:rPr>
      </w:pPr>
      <w:r w:rsidRPr="001D7232">
        <w:rPr>
          <w:rFonts w:cs="Huawei Sans"/>
        </w:rPr>
        <w:t>Procedure</w:t>
      </w:r>
    </w:p>
    <w:p w:rsidR="00B606A9" w:rsidRPr="00B606A9" w:rsidRDefault="00B606A9" w:rsidP="00B606A9">
      <w:pPr>
        <w:pStyle w:val="afffe"/>
      </w:pPr>
      <w:r w:rsidRPr="00B606A9">
        <w:t>Complete basic device configuration.</w:t>
      </w:r>
    </w:p>
    <w:p w:rsidR="00B606A9" w:rsidRPr="00B606A9" w:rsidRDefault="00B606A9" w:rsidP="00B606A9">
      <w:r w:rsidRPr="00B606A9">
        <w:t># Name R1 and R2.</w:t>
      </w:r>
    </w:p>
    <w:p w:rsidR="00B606A9" w:rsidRPr="00B606A9" w:rsidRDefault="00B606A9" w:rsidP="00B606A9">
      <w:r w:rsidRPr="00B606A9">
        <w:t>The details are not provided here.</w:t>
      </w:r>
    </w:p>
    <w:p w:rsidR="00B606A9" w:rsidRPr="00B606A9" w:rsidRDefault="00B606A9" w:rsidP="00B606A9">
      <w:r w:rsidRPr="00B606A9">
        <w:t># Configure IP addresses for R1 and R2.</w:t>
      </w:r>
    </w:p>
    <w:p w:rsidR="00B606A9" w:rsidRPr="00B606A9" w:rsidRDefault="00B606A9" w:rsidP="00B606A9">
      <w:pPr>
        <w:pStyle w:val="2f2"/>
        <w:rPr>
          <w:rFonts w:hint="eastAsia"/>
          <w:snapToGrid w:val="0"/>
        </w:rPr>
      </w:pPr>
      <w:r w:rsidRPr="00B606A9">
        <w:rPr>
          <w:snapToGrid w:val="0"/>
        </w:rPr>
        <w:t>[R1]interface GigabitEthernet 0/0/3</w:t>
      </w:r>
    </w:p>
    <w:p w:rsidR="00B606A9" w:rsidRPr="00B606A9" w:rsidRDefault="00B606A9" w:rsidP="00B606A9">
      <w:pPr>
        <w:pStyle w:val="2f2"/>
        <w:rPr>
          <w:rFonts w:hint="eastAsia"/>
          <w:snapToGrid w:val="0"/>
        </w:rPr>
      </w:pPr>
      <w:r w:rsidRPr="00B606A9">
        <w:rPr>
          <w:snapToGrid w:val="0"/>
        </w:rPr>
        <w:t>[R1-GigabitEthernet0/0/3]ip address 10.0.12.1 24</w:t>
      </w:r>
    </w:p>
    <w:p w:rsidR="00B606A9" w:rsidRPr="00B606A9" w:rsidRDefault="00B606A9" w:rsidP="00B606A9">
      <w:pPr>
        <w:pStyle w:val="2f2"/>
        <w:rPr>
          <w:rFonts w:hint="eastAsia"/>
          <w:snapToGrid w:val="0"/>
        </w:rPr>
      </w:pPr>
      <w:r w:rsidRPr="00B606A9">
        <w:rPr>
          <w:snapToGrid w:val="0"/>
        </w:rPr>
        <w:t>[R2]interface GigabitEthernet 0/0/3</w:t>
      </w:r>
    </w:p>
    <w:p w:rsidR="00B606A9" w:rsidRPr="00B606A9" w:rsidRDefault="00B606A9" w:rsidP="00B606A9">
      <w:pPr>
        <w:pStyle w:val="2f2"/>
        <w:rPr>
          <w:rFonts w:hint="eastAsia"/>
          <w:snapToGrid w:val="0"/>
        </w:rPr>
      </w:pPr>
      <w:r w:rsidRPr="00B606A9">
        <w:rPr>
          <w:snapToGrid w:val="0"/>
        </w:rPr>
        <w:t>[R2-GigabitEthernet0/0/3]ip address 10.0.12.2 24</w:t>
      </w:r>
    </w:p>
    <w:p w:rsidR="00B606A9" w:rsidRPr="00B606A9" w:rsidRDefault="00B606A9" w:rsidP="00B606A9">
      <w:pPr>
        <w:pStyle w:val="afffe"/>
      </w:pPr>
      <w:r w:rsidRPr="00B606A9">
        <w:t>Configure an AAA scheme.</w:t>
      </w:r>
    </w:p>
    <w:p w:rsidR="00B606A9" w:rsidRPr="00B606A9" w:rsidRDefault="00B606A9" w:rsidP="00B606A9">
      <w:r w:rsidRPr="00B606A9">
        <w:t># Configure authentication and authorization schemes.</w:t>
      </w:r>
    </w:p>
    <w:p w:rsidR="00B606A9" w:rsidRPr="00B606A9" w:rsidRDefault="00B606A9" w:rsidP="00B606A9">
      <w:pPr>
        <w:pStyle w:val="2f2"/>
        <w:rPr>
          <w:rFonts w:hint="eastAsia"/>
          <w:snapToGrid w:val="0"/>
        </w:rPr>
      </w:pPr>
      <w:r w:rsidRPr="00B606A9">
        <w:rPr>
          <w:snapToGrid w:val="0"/>
        </w:rPr>
        <w:t xml:space="preserve">[R2-aaa]aaa </w:t>
      </w:r>
    </w:p>
    <w:p w:rsidR="00B606A9" w:rsidRPr="00B606A9" w:rsidRDefault="00B606A9" w:rsidP="00B606A9">
      <w:pPr>
        <w:topLinePunct w:val="0"/>
        <w:adjustRightInd/>
        <w:spacing w:before="0" w:after="0"/>
        <w:rPr>
          <w:rFonts w:cs="Courier New"/>
          <w:i/>
          <w:iCs/>
          <w:snapToGrid w:val="0"/>
          <w:spacing w:val="-1"/>
          <w:sz w:val="16"/>
          <w:szCs w:val="16"/>
        </w:rPr>
      </w:pPr>
      <w:r w:rsidRPr="00B606A9">
        <w:rPr>
          <w:rFonts w:cs="Courier New"/>
          <w:i/>
          <w:iCs/>
          <w:snapToGrid w:val="0"/>
          <w:spacing w:val="-1"/>
          <w:sz w:val="16"/>
          <w:szCs w:val="16"/>
        </w:rPr>
        <w:t>Enter the AAA view.</w:t>
      </w:r>
    </w:p>
    <w:p w:rsidR="00EF0513" w:rsidRPr="00B606A9" w:rsidRDefault="00B606A9" w:rsidP="00EF0513">
      <w:pPr>
        <w:pStyle w:val="2f2"/>
        <w:rPr>
          <w:rFonts w:hint="eastAsia"/>
          <w:snapToGrid w:val="0"/>
        </w:rPr>
      </w:pPr>
      <w:r w:rsidRPr="00B606A9">
        <w:rPr>
          <w:snapToGrid w:val="0"/>
        </w:rPr>
        <w:t>[R2-aaa]</w:t>
      </w:r>
    </w:p>
    <w:p w:rsidR="00B606A9" w:rsidRPr="00B606A9" w:rsidRDefault="00B606A9" w:rsidP="00B606A9">
      <w:pPr>
        <w:topLinePunct w:val="0"/>
        <w:adjustRightInd/>
        <w:spacing w:before="0" w:after="0"/>
        <w:rPr>
          <w:rFonts w:cs="Courier New"/>
          <w:i/>
          <w:iCs/>
          <w:snapToGrid w:val="0"/>
          <w:spacing w:val="-1"/>
          <w:sz w:val="16"/>
          <w:szCs w:val="16"/>
        </w:rPr>
      </w:pPr>
      <w:r w:rsidRPr="00B606A9">
        <w:rPr>
          <w:rFonts w:cs="Courier New"/>
          <w:i/>
          <w:iCs/>
          <w:snapToGrid w:val="0"/>
          <w:spacing w:val="-1"/>
          <w:sz w:val="16"/>
          <w:szCs w:val="16"/>
        </w:rPr>
        <w:t>Create an authentication scheme named datacom.</w:t>
      </w:r>
    </w:p>
    <w:p w:rsidR="00B606A9" w:rsidRDefault="00B606A9" w:rsidP="00B606A9">
      <w:pPr>
        <w:pStyle w:val="2f2"/>
        <w:rPr>
          <w:snapToGrid w:val="0"/>
        </w:rPr>
      </w:pPr>
      <w:r w:rsidRPr="00B606A9">
        <w:rPr>
          <w:snapToGrid w:val="0"/>
        </w:rPr>
        <w:t>[</w:t>
      </w:r>
      <w:r w:rsidR="00EF0513">
        <w:rPr>
          <w:snapToGrid w:val="0"/>
        </w:rPr>
        <w:t>R2</w:t>
      </w:r>
      <w:r w:rsidRPr="00B606A9">
        <w:rPr>
          <w:snapToGrid w:val="0"/>
        </w:rPr>
        <w:t>]</w:t>
      </w:r>
    </w:p>
    <w:p w:rsidR="00EF0513" w:rsidRPr="00B606A9" w:rsidRDefault="00EF0513" w:rsidP="00B606A9">
      <w:pPr>
        <w:pStyle w:val="2f2"/>
        <w:rPr>
          <w:rFonts w:hint="eastAsia"/>
          <w:snapToGrid w:val="0"/>
        </w:rPr>
      </w:pPr>
    </w:p>
    <w:p w:rsidR="00B606A9" w:rsidRPr="00B606A9" w:rsidRDefault="00B606A9" w:rsidP="00B606A9">
      <w:pPr>
        <w:topLinePunct w:val="0"/>
        <w:adjustRightInd/>
        <w:spacing w:before="0" w:after="0"/>
        <w:rPr>
          <w:rFonts w:cs="Courier New"/>
          <w:i/>
          <w:iCs/>
          <w:snapToGrid w:val="0"/>
          <w:spacing w:val="-1"/>
          <w:sz w:val="16"/>
          <w:szCs w:val="16"/>
        </w:rPr>
      </w:pPr>
      <w:r w:rsidRPr="00B606A9">
        <w:rPr>
          <w:rFonts w:cs="Courier New"/>
          <w:i/>
          <w:iCs/>
          <w:snapToGrid w:val="0"/>
          <w:spacing w:val="-1"/>
          <w:sz w:val="16"/>
          <w:szCs w:val="16"/>
        </w:rPr>
        <w:t>Set the authentication mode to local authentication.</w:t>
      </w:r>
    </w:p>
    <w:p w:rsidR="00EF0513" w:rsidRDefault="00B606A9" w:rsidP="00EF0513">
      <w:pPr>
        <w:pStyle w:val="2f2"/>
        <w:rPr>
          <w:rFonts w:hint="eastAsia"/>
          <w:snapToGrid w:val="0"/>
        </w:rPr>
      </w:pPr>
      <w:r w:rsidRPr="00B606A9">
        <w:rPr>
          <w:snapToGrid w:val="0"/>
        </w:rPr>
        <w:t>[R2]</w:t>
      </w:r>
    </w:p>
    <w:p w:rsidR="00EF0513" w:rsidRPr="00B606A9" w:rsidRDefault="00EF0513" w:rsidP="00B606A9">
      <w:pPr>
        <w:pStyle w:val="2f2"/>
        <w:rPr>
          <w:rFonts w:hint="eastAsia"/>
          <w:snapToGrid w:val="0"/>
        </w:rPr>
      </w:pPr>
    </w:p>
    <w:p w:rsidR="00B606A9" w:rsidRPr="00B606A9" w:rsidRDefault="00B606A9" w:rsidP="00B606A9">
      <w:pPr>
        <w:topLinePunct w:val="0"/>
        <w:adjustRightInd/>
        <w:spacing w:before="0" w:after="0"/>
        <w:rPr>
          <w:rFonts w:cs="Courier New"/>
          <w:i/>
          <w:iCs/>
          <w:snapToGrid w:val="0"/>
          <w:spacing w:val="-1"/>
          <w:sz w:val="16"/>
          <w:szCs w:val="16"/>
        </w:rPr>
      </w:pPr>
      <w:r w:rsidRPr="00B606A9">
        <w:rPr>
          <w:rFonts w:cs="Courier New"/>
          <w:i/>
          <w:iCs/>
          <w:snapToGrid w:val="0"/>
          <w:spacing w:val="-1"/>
          <w:sz w:val="16"/>
          <w:szCs w:val="16"/>
        </w:rPr>
        <w:t>Create an authorization scheme named datacom.</w:t>
      </w:r>
    </w:p>
    <w:p w:rsidR="00EF0513" w:rsidRPr="00B606A9" w:rsidRDefault="00B606A9" w:rsidP="00EF0513">
      <w:pPr>
        <w:pStyle w:val="2f2"/>
        <w:rPr>
          <w:rFonts w:hint="eastAsia"/>
          <w:snapToGrid w:val="0"/>
        </w:rPr>
      </w:pPr>
      <w:r w:rsidRPr="00B606A9">
        <w:rPr>
          <w:snapToGrid w:val="0"/>
        </w:rPr>
        <w:t>[R2]</w:t>
      </w:r>
    </w:p>
    <w:p w:rsidR="00B606A9" w:rsidRPr="00B606A9" w:rsidRDefault="00B606A9" w:rsidP="00B606A9">
      <w:pPr>
        <w:topLinePunct w:val="0"/>
        <w:adjustRightInd/>
        <w:spacing w:before="0" w:after="0"/>
        <w:rPr>
          <w:rFonts w:cs="Courier New"/>
          <w:i/>
          <w:iCs/>
          <w:snapToGrid w:val="0"/>
          <w:spacing w:val="-1"/>
          <w:sz w:val="16"/>
          <w:szCs w:val="16"/>
        </w:rPr>
      </w:pPr>
      <w:r w:rsidRPr="00B606A9">
        <w:rPr>
          <w:rFonts w:cs="Courier New"/>
          <w:i/>
          <w:iCs/>
          <w:snapToGrid w:val="0"/>
          <w:spacing w:val="-1"/>
          <w:sz w:val="16"/>
          <w:szCs w:val="16"/>
        </w:rPr>
        <w:t>Set the authorization mode to local authorization.</w:t>
      </w:r>
    </w:p>
    <w:p w:rsidR="00B606A9" w:rsidRPr="00B606A9" w:rsidRDefault="00EF0513" w:rsidP="00B606A9">
      <w:pPr>
        <w:pStyle w:val="2f2"/>
        <w:rPr>
          <w:rFonts w:hint="eastAsia"/>
          <w:snapToGrid w:val="0"/>
        </w:rPr>
      </w:pPr>
      <w:r>
        <w:rPr>
          <w:snapToGrid w:val="0"/>
        </w:rPr>
        <w:t>[R2]</w:t>
      </w:r>
    </w:p>
    <w:p w:rsidR="00B606A9" w:rsidRPr="00B606A9" w:rsidRDefault="00B606A9" w:rsidP="00B606A9">
      <w:r w:rsidRPr="00B606A9">
        <w:t>A device functioning as an AAA server is called a local AAA server, which can perform authentication and authorization, but not accounting.</w:t>
      </w:r>
    </w:p>
    <w:p w:rsidR="00B606A9" w:rsidRPr="00B606A9" w:rsidRDefault="00B606A9" w:rsidP="00B606A9">
      <w:r w:rsidRPr="00B606A9">
        <w:t>The local AAA server requires a local user database, containing the user name, password, and authorization information of local users. A local AAA server is faster and cheaper than a remote AAA server, but has a smaller storage capacity.</w:t>
      </w:r>
    </w:p>
    <w:p w:rsidR="00B606A9" w:rsidRPr="00B606A9" w:rsidRDefault="00B606A9" w:rsidP="00B606A9">
      <w:pPr>
        <w:pStyle w:val="afffe"/>
      </w:pPr>
      <w:r w:rsidRPr="00B606A9">
        <w:t>Create a domain and apply the AAA scheme to the domain.</w:t>
      </w:r>
    </w:p>
    <w:p w:rsidR="00EF0513" w:rsidRPr="00B606A9" w:rsidRDefault="00B606A9" w:rsidP="00EF0513">
      <w:pPr>
        <w:pStyle w:val="2f2"/>
        <w:rPr>
          <w:rFonts w:hint="eastAsia"/>
          <w:snapToGrid w:val="0"/>
          <w:lang w:val="pt-BR"/>
        </w:rPr>
      </w:pPr>
      <w:r w:rsidRPr="00B606A9">
        <w:rPr>
          <w:snapToGrid w:val="0"/>
          <w:lang w:val="pt-BR"/>
        </w:rPr>
        <w:t>[R2]aaa</w:t>
      </w:r>
    </w:p>
    <w:p w:rsidR="00B606A9" w:rsidRPr="00B606A9" w:rsidRDefault="00B606A9" w:rsidP="00B606A9">
      <w:r w:rsidRPr="00B606A9">
        <w:t>The devices manage users based on domains. A domain is a group of users and each user belongs to a domain. The AAA configuration for a domain applies to the users in the domain. Create a domain named datacom.</w:t>
      </w:r>
    </w:p>
    <w:p w:rsidR="00EF0513" w:rsidRPr="00B606A9" w:rsidRDefault="00B606A9" w:rsidP="00EF0513">
      <w:pPr>
        <w:pStyle w:val="2f2"/>
        <w:rPr>
          <w:rFonts w:hint="eastAsia"/>
          <w:snapToGrid w:val="0"/>
        </w:rPr>
      </w:pPr>
      <w:r w:rsidRPr="00B606A9">
        <w:rPr>
          <w:snapToGrid w:val="0"/>
        </w:rPr>
        <w:t>[R2]</w:t>
      </w:r>
    </w:p>
    <w:p w:rsidR="00B606A9" w:rsidRPr="00B606A9" w:rsidRDefault="00B606A9" w:rsidP="00B606A9">
      <w:pPr>
        <w:topLinePunct w:val="0"/>
        <w:adjustRightInd/>
        <w:spacing w:before="0" w:after="0"/>
        <w:rPr>
          <w:rFonts w:cs="Courier New"/>
          <w:i/>
          <w:iCs/>
          <w:snapToGrid w:val="0"/>
          <w:spacing w:val="-1"/>
          <w:sz w:val="16"/>
          <w:szCs w:val="16"/>
        </w:rPr>
      </w:pPr>
      <w:r w:rsidRPr="00B606A9">
        <w:rPr>
          <w:rFonts w:cs="Courier New"/>
          <w:i/>
          <w:iCs/>
          <w:snapToGrid w:val="0"/>
          <w:spacing w:val="-1"/>
          <w:sz w:val="16"/>
          <w:szCs w:val="16"/>
        </w:rPr>
        <w:t>The authentication scheme named datacom is used for users in the domain.</w:t>
      </w:r>
    </w:p>
    <w:p w:rsidR="00EF0513" w:rsidRPr="00B606A9" w:rsidRDefault="00EF0513" w:rsidP="00EF0513">
      <w:pPr>
        <w:pStyle w:val="2f2"/>
        <w:rPr>
          <w:rFonts w:hint="eastAsia"/>
          <w:snapToGrid w:val="0"/>
        </w:rPr>
      </w:pPr>
      <w:r>
        <w:rPr>
          <w:snapToGrid w:val="0"/>
        </w:rPr>
        <w:t>[R2</w:t>
      </w:r>
      <w:r w:rsidR="00B606A9" w:rsidRPr="00B606A9">
        <w:rPr>
          <w:snapToGrid w:val="0"/>
        </w:rPr>
        <w:t>]</w:t>
      </w:r>
    </w:p>
    <w:p w:rsidR="00B606A9" w:rsidRPr="00B606A9" w:rsidRDefault="00B606A9" w:rsidP="00B606A9">
      <w:pPr>
        <w:topLinePunct w:val="0"/>
        <w:adjustRightInd/>
        <w:spacing w:before="0" w:after="0"/>
        <w:rPr>
          <w:rFonts w:cs="Courier New"/>
          <w:i/>
          <w:iCs/>
          <w:snapToGrid w:val="0"/>
          <w:spacing w:val="-1"/>
          <w:sz w:val="16"/>
          <w:szCs w:val="16"/>
        </w:rPr>
      </w:pPr>
      <w:r w:rsidRPr="00B606A9">
        <w:rPr>
          <w:rFonts w:cs="Courier New"/>
          <w:i/>
          <w:iCs/>
          <w:snapToGrid w:val="0"/>
          <w:spacing w:val="-1"/>
          <w:sz w:val="16"/>
          <w:szCs w:val="16"/>
        </w:rPr>
        <w:t>The authorization scheme named datacom is used for users in the domain.</w:t>
      </w:r>
    </w:p>
    <w:p w:rsidR="00B606A9" w:rsidRPr="00B606A9" w:rsidRDefault="00B606A9" w:rsidP="00B606A9">
      <w:pPr>
        <w:pStyle w:val="afffe"/>
      </w:pPr>
      <w:r w:rsidRPr="00B606A9">
        <w:t>Configure local users.</w:t>
      </w:r>
    </w:p>
    <w:p w:rsidR="00B606A9" w:rsidRPr="00B606A9" w:rsidRDefault="00B606A9" w:rsidP="00B606A9">
      <w:r w:rsidRPr="00B606A9">
        <w:t># Create a local user and password.</w:t>
      </w:r>
    </w:p>
    <w:p w:rsidR="00B606A9" w:rsidRPr="00B606A9" w:rsidRDefault="00B606A9" w:rsidP="00B606A9">
      <w:pPr>
        <w:pStyle w:val="2f2"/>
        <w:rPr>
          <w:rFonts w:hint="eastAsia"/>
          <w:snapToGrid w:val="0"/>
          <w:lang w:val="pt-BR"/>
        </w:rPr>
      </w:pPr>
      <w:r w:rsidRPr="00B606A9">
        <w:rPr>
          <w:snapToGrid w:val="0"/>
          <w:lang w:val="pt-BR"/>
        </w:rPr>
        <w:t>[R2-aaa]local-user hcia@datacom password cipher HCIA-Datacom</w:t>
      </w:r>
    </w:p>
    <w:p w:rsidR="00EF0513" w:rsidRPr="00B606A9" w:rsidRDefault="00B606A9" w:rsidP="00EF0513">
      <w:pPr>
        <w:pStyle w:val="2f2"/>
        <w:rPr>
          <w:rFonts w:hint="eastAsia"/>
          <w:snapToGrid w:val="0"/>
        </w:rPr>
      </w:pPr>
      <w:r w:rsidRPr="00B606A9">
        <w:rPr>
          <w:snapToGrid w:val="0"/>
        </w:rPr>
        <w:t>Info: Add a new user.</w:t>
      </w:r>
    </w:p>
    <w:p w:rsidR="00B606A9" w:rsidRPr="00B606A9" w:rsidRDefault="00B606A9" w:rsidP="00B606A9">
      <w:r w:rsidRPr="00B606A9">
        <w:t>If the user name contains a delimiter of at sign (@), the character string before the at sign is the user name and the character string following the at sign is the domain name. If the value does not contain the at sign, the entire character string represents the user name and the domain name is the default one.</w:t>
      </w:r>
    </w:p>
    <w:p w:rsidR="00B606A9" w:rsidRPr="00B606A9" w:rsidRDefault="00B606A9" w:rsidP="00B606A9">
      <w:r w:rsidRPr="00B606A9">
        <w:t># Configure the parameters for the local user, such as access type and privilege level.</w:t>
      </w:r>
    </w:p>
    <w:p w:rsidR="00B606A9" w:rsidRPr="00B606A9" w:rsidRDefault="00EF0513" w:rsidP="00B606A9">
      <w:pPr>
        <w:pStyle w:val="2f2"/>
        <w:rPr>
          <w:rFonts w:hint="eastAsia"/>
          <w:snapToGrid w:val="0"/>
        </w:rPr>
      </w:pPr>
      <w:r>
        <w:rPr>
          <w:snapToGrid w:val="0"/>
        </w:rPr>
        <w:t>[R2-aaa]</w:t>
      </w:r>
    </w:p>
    <w:p w:rsidR="00B606A9" w:rsidRPr="00B606A9" w:rsidRDefault="00B606A9" w:rsidP="00B606A9">
      <w:r w:rsidRPr="00B606A9">
        <w:t xml:space="preserve">The </w:t>
      </w:r>
      <w:r w:rsidRPr="00B606A9">
        <w:rPr>
          <w:b/>
          <w:bCs/>
        </w:rPr>
        <w:t>local-user service-type</w:t>
      </w:r>
      <w:r w:rsidRPr="00B606A9">
        <w:t xml:space="preserve"> command configures the access type for a local user. After you specify the access type of a user, the user can successfully log in only when the configured access type is used. If the access type is set to telnet, the user cannot access the device through a web page. Multiple access types can be configured for a user.</w:t>
      </w:r>
    </w:p>
    <w:p w:rsidR="00B606A9" w:rsidRPr="00B606A9" w:rsidRDefault="00B606A9" w:rsidP="00B606A9">
      <w:pPr>
        <w:pStyle w:val="2f2"/>
        <w:rPr>
          <w:rFonts w:hint="eastAsia"/>
          <w:snapToGrid w:val="0"/>
        </w:rPr>
      </w:pPr>
      <w:r w:rsidRPr="00B606A9">
        <w:rPr>
          <w:snapToGrid w:val="0"/>
        </w:rPr>
        <w:t>[R2-aaa]</w:t>
      </w:r>
    </w:p>
    <w:p w:rsidR="00B606A9" w:rsidRPr="00B606A9" w:rsidRDefault="00B606A9" w:rsidP="00B606A9">
      <w:r w:rsidRPr="00B606A9">
        <w:lastRenderedPageBreak/>
        <w:t>The privilege level of the local user is specified. Only commands within the specified privilege level or a lower level are available for a user.</w:t>
      </w:r>
    </w:p>
    <w:p w:rsidR="00B606A9" w:rsidRPr="00B606A9" w:rsidRDefault="00B606A9" w:rsidP="00B606A9">
      <w:pPr>
        <w:pStyle w:val="afffe"/>
      </w:pPr>
      <w:r w:rsidRPr="00B606A9">
        <w:t>Enable the telnet function on R2.</w:t>
      </w:r>
    </w:p>
    <w:p w:rsidR="00EF0513" w:rsidRPr="00B606A9" w:rsidRDefault="00B606A9" w:rsidP="00EF0513">
      <w:pPr>
        <w:pStyle w:val="2f2"/>
        <w:rPr>
          <w:rFonts w:hint="eastAsia"/>
          <w:snapToGrid w:val="0"/>
        </w:rPr>
      </w:pPr>
      <w:r w:rsidRPr="00B606A9">
        <w:rPr>
          <w:snapToGrid w:val="0"/>
        </w:rPr>
        <w:t>[R2]</w:t>
      </w:r>
    </w:p>
    <w:p w:rsidR="00B606A9" w:rsidRPr="00B606A9" w:rsidRDefault="00B606A9" w:rsidP="00B606A9">
      <w:pPr>
        <w:topLinePunct w:val="0"/>
        <w:adjustRightInd/>
        <w:spacing w:before="0" w:after="0"/>
        <w:rPr>
          <w:rFonts w:cs="Courier New"/>
          <w:i/>
          <w:iCs/>
          <w:snapToGrid w:val="0"/>
          <w:spacing w:val="-1"/>
          <w:sz w:val="16"/>
          <w:szCs w:val="16"/>
        </w:rPr>
      </w:pPr>
      <w:r w:rsidRPr="00B606A9">
        <w:rPr>
          <w:rFonts w:cs="Courier New"/>
          <w:i/>
          <w:iCs/>
          <w:snapToGrid w:val="0"/>
          <w:spacing w:val="-1"/>
          <w:sz w:val="16"/>
          <w:szCs w:val="16"/>
        </w:rPr>
        <w:t>The Telnet server function is enabled on the device. This function is enabled by default on some devices.</w:t>
      </w:r>
    </w:p>
    <w:p w:rsidR="00B606A9" w:rsidRPr="00B606A9" w:rsidRDefault="00B606A9" w:rsidP="00B606A9">
      <w:pPr>
        <w:pStyle w:val="2f2"/>
        <w:rPr>
          <w:rFonts w:hint="eastAsia"/>
          <w:snapToGrid w:val="0"/>
        </w:rPr>
      </w:pPr>
      <w:r w:rsidRPr="00B606A9">
        <w:rPr>
          <w:snapToGrid w:val="0"/>
        </w:rPr>
        <w:t xml:space="preserve">[R2]user-interface vty 0 4 </w:t>
      </w:r>
    </w:p>
    <w:p w:rsidR="00EF0513" w:rsidRDefault="00B606A9" w:rsidP="00EF0513">
      <w:pPr>
        <w:pStyle w:val="2f2"/>
        <w:rPr>
          <w:snapToGrid w:val="0"/>
        </w:rPr>
      </w:pPr>
      <w:r w:rsidRPr="00B606A9">
        <w:rPr>
          <w:snapToGrid w:val="0"/>
        </w:rPr>
        <w:t>[R2-ui-vty0-4]</w:t>
      </w:r>
    </w:p>
    <w:p w:rsidR="00EF0513" w:rsidRPr="00B606A9" w:rsidRDefault="00EF0513" w:rsidP="00EF0513">
      <w:pPr>
        <w:pStyle w:val="2f2"/>
        <w:rPr>
          <w:rFonts w:hint="eastAsia"/>
          <w:snapToGrid w:val="0"/>
        </w:rPr>
      </w:pPr>
      <w:bookmarkStart w:id="1" w:name="_GoBack"/>
      <w:bookmarkEnd w:id="1"/>
    </w:p>
    <w:p w:rsidR="00B606A9" w:rsidRPr="00B606A9" w:rsidRDefault="00B606A9" w:rsidP="00B606A9">
      <w:r w:rsidRPr="00B606A9">
        <w:t xml:space="preserve">The </w:t>
      </w:r>
      <w:r w:rsidRPr="00B606A9">
        <w:rPr>
          <w:b/>
          <w:bCs/>
        </w:rPr>
        <w:t>authentication-mode</w:t>
      </w:r>
      <w:r w:rsidRPr="00B606A9">
        <w:t xml:space="preserve"> command configures an authentication mode for accessing the user interface. By default, the user authentication mode of the VTY user interface is not configured. An authentication mode must be configured for the login interface. Otherwise, users will not be able to log in to the device.</w:t>
      </w:r>
    </w:p>
    <w:p w:rsidR="00B606A9" w:rsidRPr="00B606A9" w:rsidRDefault="00B606A9" w:rsidP="00B606A9">
      <w:pPr>
        <w:pStyle w:val="afffe"/>
      </w:pPr>
      <w:r w:rsidRPr="00B606A9">
        <w:t>Verify the configuration.</w:t>
      </w:r>
    </w:p>
    <w:p w:rsidR="00B606A9" w:rsidRPr="00B606A9" w:rsidRDefault="00B606A9" w:rsidP="00B606A9">
      <w:r w:rsidRPr="00B606A9">
        <w:t># Telnet R2 from R1.</w:t>
      </w:r>
    </w:p>
    <w:p w:rsidR="00B606A9" w:rsidRPr="00B606A9" w:rsidRDefault="00B606A9" w:rsidP="00B606A9">
      <w:pPr>
        <w:pStyle w:val="2f2"/>
        <w:rPr>
          <w:rFonts w:hint="eastAsia"/>
          <w:snapToGrid w:val="0"/>
        </w:rPr>
      </w:pPr>
      <w:r w:rsidRPr="00B606A9">
        <w:rPr>
          <w:snapToGrid w:val="0"/>
        </w:rPr>
        <w:t>&lt;R1&gt;telnet 10.0.12.2</w:t>
      </w:r>
    </w:p>
    <w:p w:rsidR="00B606A9" w:rsidRPr="00B606A9" w:rsidRDefault="00B606A9" w:rsidP="00B606A9">
      <w:pPr>
        <w:pStyle w:val="2f2"/>
        <w:rPr>
          <w:rFonts w:hint="eastAsia"/>
          <w:snapToGrid w:val="0"/>
        </w:rPr>
      </w:pPr>
      <w:r w:rsidRPr="00B606A9">
        <w:rPr>
          <w:snapToGrid w:val="0"/>
        </w:rPr>
        <w:t xml:space="preserve">  Press CTRL_] to quit telnet mode</w:t>
      </w:r>
    </w:p>
    <w:p w:rsidR="00B606A9" w:rsidRPr="00B606A9" w:rsidRDefault="00B606A9" w:rsidP="00B606A9">
      <w:pPr>
        <w:pStyle w:val="2f2"/>
        <w:rPr>
          <w:rFonts w:hint="eastAsia"/>
          <w:snapToGrid w:val="0"/>
        </w:rPr>
      </w:pPr>
      <w:r w:rsidRPr="00B606A9">
        <w:rPr>
          <w:snapToGrid w:val="0"/>
        </w:rPr>
        <w:t xml:space="preserve">  Trying 10.0.12.2 ...</w:t>
      </w:r>
    </w:p>
    <w:p w:rsidR="00B606A9" w:rsidRPr="00B606A9" w:rsidRDefault="00B606A9" w:rsidP="00B606A9">
      <w:pPr>
        <w:pStyle w:val="2f2"/>
        <w:rPr>
          <w:rFonts w:hint="eastAsia"/>
          <w:snapToGrid w:val="0"/>
        </w:rPr>
      </w:pPr>
      <w:r w:rsidRPr="00B606A9">
        <w:rPr>
          <w:snapToGrid w:val="0"/>
        </w:rPr>
        <w:t xml:space="preserve">  Connected to 10.0.12.2 ...</w:t>
      </w:r>
    </w:p>
    <w:p w:rsidR="00B606A9" w:rsidRPr="00B606A9" w:rsidRDefault="00B606A9" w:rsidP="00B606A9">
      <w:pPr>
        <w:pStyle w:val="2f2"/>
        <w:rPr>
          <w:rFonts w:hint="eastAsia"/>
          <w:snapToGrid w:val="0"/>
        </w:rPr>
      </w:pPr>
    </w:p>
    <w:p w:rsidR="00B606A9" w:rsidRPr="00B606A9" w:rsidRDefault="00B606A9" w:rsidP="00B606A9">
      <w:pPr>
        <w:pStyle w:val="2f2"/>
        <w:rPr>
          <w:rFonts w:hint="eastAsia"/>
          <w:snapToGrid w:val="0"/>
        </w:rPr>
      </w:pPr>
      <w:r w:rsidRPr="00B606A9">
        <w:rPr>
          <w:snapToGrid w:val="0"/>
        </w:rPr>
        <w:t>Login authentication</w:t>
      </w:r>
    </w:p>
    <w:p w:rsidR="00B606A9" w:rsidRPr="00B606A9" w:rsidRDefault="00B606A9" w:rsidP="00B606A9">
      <w:pPr>
        <w:pStyle w:val="2f2"/>
        <w:rPr>
          <w:rFonts w:hint="eastAsia"/>
          <w:snapToGrid w:val="0"/>
        </w:rPr>
      </w:pPr>
    </w:p>
    <w:p w:rsidR="00B606A9" w:rsidRPr="00B606A9" w:rsidRDefault="00B606A9" w:rsidP="00B606A9">
      <w:pPr>
        <w:pStyle w:val="2f2"/>
        <w:rPr>
          <w:rFonts w:hint="eastAsia"/>
          <w:snapToGrid w:val="0"/>
        </w:rPr>
      </w:pPr>
    </w:p>
    <w:p w:rsidR="00B606A9" w:rsidRPr="00B606A9" w:rsidRDefault="00B606A9" w:rsidP="00B606A9">
      <w:pPr>
        <w:pStyle w:val="2f2"/>
        <w:rPr>
          <w:rFonts w:hint="eastAsia"/>
          <w:snapToGrid w:val="0"/>
        </w:rPr>
      </w:pPr>
      <w:r w:rsidRPr="00B606A9">
        <w:rPr>
          <w:snapToGrid w:val="0"/>
        </w:rPr>
        <w:t>Username:hcia@datacom</w:t>
      </w:r>
    </w:p>
    <w:p w:rsidR="00B606A9" w:rsidRPr="00B606A9" w:rsidRDefault="00B606A9" w:rsidP="00B606A9">
      <w:pPr>
        <w:pStyle w:val="2f2"/>
        <w:rPr>
          <w:rFonts w:hint="eastAsia"/>
          <w:snapToGrid w:val="0"/>
        </w:rPr>
      </w:pPr>
      <w:r w:rsidRPr="00B606A9">
        <w:rPr>
          <w:snapToGrid w:val="0"/>
        </w:rPr>
        <w:t>Password:</w:t>
      </w:r>
    </w:p>
    <w:p w:rsidR="00B606A9" w:rsidRPr="00B606A9" w:rsidRDefault="00B606A9" w:rsidP="00B606A9">
      <w:pPr>
        <w:pStyle w:val="2f2"/>
        <w:rPr>
          <w:rFonts w:hint="eastAsia"/>
          <w:snapToGrid w:val="0"/>
        </w:rPr>
      </w:pPr>
      <w:r w:rsidRPr="00B606A9">
        <w:rPr>
          <w:snapToGrid w:val="0"/>
        </w:rPr>
        <w:t>&lt;R2&gt;</w:t>
      </w:r>
    </w:p>
    <w:p w:rsidR="00B606A9" w:rsidRPr="00B606A9" w:rsidRDefault="00B606A9" w:rsidP="00B606A9">
      <w:pPr>
        <w:topLinePunct w:val="0"/>
        <w:adjustRightInd/>
        <w:spacing w:before="0" w:after="0"/>
        <w:rPr>
          <w:rFonts w:cs="Courier New"/>
          <w:i/>
          <w:iCs/>
          <w:snapToGrid w:val="0"/>
          <w:spacing w:val="-1"/>
          <w:sz w:val="16"/>
          <w:szCs w:val="16"/>
        </w:rPr>
      </w:pPr>
      <w:r w:rsidRPr="00B606A9">
        <w:rPr>
          <w:rFonts w:cs="Courier New"/>
          <w:i/>
          <w:iCs/>
          <w:snapToGrid w:val="0"/>
          <w:spacing w:val="-1"/>
          <w:sz w:val="16"/>
          <w:szCs w:val="16"/>
        </w:rPr>
        <w:t>R1 has logged in to R2.</w:t>
      </w:r>
    </w:p>
    <w:p w:rsidR="00B606A9" w:rsidRPr="00B606A9" w:rsidRDefault="00B606A9" w:rsidP="00B606A9">
      <w:r w:rsidRPr="00B606A9">
        <w:t># Display the online users on R2.</w:t>
      </w:r>
    </w:p>
    <w:p w:rsidR="00B606A9" w:rsidRPr="00B606A9" w:rsidRDefault="00B606A9" w:rsidP="00B606A9">
      <w:pPr>
        <w:pStyle w:val="2f2"/>
        <w:rPr>
          <w:rFonts w:hint="eastAsia"/>
          <w:snapToGrid w:val="0"/>
        </w:rPr>
      </w:pPr>
      <w:r w:rsidRPr="00B606A9">
        <w:rPr>
          <w:snapToGrid w:val="0"/>
        </w:rPr>
        <w:t xml:space="preserve">[R2]display users </w:t>
      </w:r>
    </w:p>
    <w:p w:rsidR="00B606A9" w:rsidRPr="00B606A9" w:rsidRDefault="00B606A9" w:rsidP="00B606A9">
      <w:pPr>
        <w:pStyle w:val="2f2"/>
        <w:rPr>
          <w:rFonts w:hint="eastAsia"/>
          <w:snapToGrid w:val="0"/>
        </w:rPr>
      </w:pPr>
      <w:r w:rsidRPr="00B606A9">
        <w:rPr>
          <w:snapToGrid w:val="0"/>
        </w:rPr>
        <w:t xml:space="preserve">  User-Intf     Delay    Type   Network Address     AuthenStatus    AuthorcmdFlag</w:t>
      </w:r>
    </w:p>
    <w:p w:rsidR="00B606A9" w:rsidRPr="00B606A9" w:rsidRDefault="00B606A9" w:rsidP="00B606A9">
      <w:pPr>
        <w:pStyle w:val="2f2"/>
        <w:rPr>
          <w:rFonts w:hint="eastAsia"/>
          <w:snapToGrid w:val="0"/>
        </w:rPr>
      </w:pPr>
      <w:r w:rsidRPr="00B606A9">
        <w:rPr>
          <w:snapToGrid w:val="0"/>
        </w:rPr>
        <w:t xml:space="preserve">  129 VTY 0    00:02:43  </w:t>
      </w:r>
      <w:r w:rsidRPr="00B606A9">
        <w:rPr>
          <w:b/>
          <w:bCs/>
          <w:snapToGrid w:val="0"/>
        </w:rPr>
        <w:t>TEL</w:t>
      </w:r>
      <w:r w:rsidRPr="00B606A9">
        <w:rPr>
          <w:snapToGrid w:val="0"/>
        </w:rPr>
        <w:t xml:space="preserve">    </w:t>
      </w:r>
      <w:r w:rsidRPr="00B606A9">
        <w:rPr>
          <w:b/>
          <w:bCs/>
          <w:snapToGrid w:val="0"/>
        </w:rPr>
        <w:t xml:space="preserve">10.0.12.1 </w:t>
      </w:r>
      <w:r w:rsidRPr="00B606A9">
        <w:rPr>
          <w:snapToGrid w:val="0"/>
        </w:rPr>
        <w:t xml:space="preserve">                pass                   </w:t>
      </w:r>
    </w:p>
    <w:p w:rsidR="00B606A9" w:rsidRPr="00B606A9" w:rsidRDefault="00B606A9" w:rsidP="00B606A9">
      <w:pPr>
        <w:pStyle w:val="2f2"/>
        <w:rPr>
          <w:rFonts w:hint="eastAsia"/>
          <w:snapToGrid w:val="0"/>
        </w:rPr>
      </w:pPr>
      <w:r w:rsidRPr="00B606A9">
        <w:rPr>
          <w:snapToGrid w:val="0"/>
        </w:rPr>
        <w:t xml:space="preserve">  Username : hcia@datacom        </w:t>
      </w:r>
    </w:p>
    <w:p w:rsidR="00B606A9" w:rsidRPr="00B606A9" w:rsidRDefault="00B606A9" w:rsidP="00B606A9">
      <w:pPr>
        <w:spacing w:after="400"/>
        <w:rPr>
          <w:b/>
        </w:rPr>
      </w:pPr>
      <w:r w:rsidRPr="00B606A9">
        <w:rPr>
          <w:b/>
        </w:rPr>
        <w:t>----End</w:t>
      </w:r>
    </w:p>
    <w:p w:rsidR="00473B8E" w:rsidRDefault="00473B8E" w:rsidP="00473B8E">
      <w:pPr>
        <w:keepNext/>
        <w:keepLines/>
        <w:numPr>
          <w:ilvl w:val="1"/>
          <w:numId w:val="29"/>
        </w:numPr>
        <w:spacing w:before="600"/>
        <w:outlineLvl w:val="1"/>
        <w:rPr>
          <w:rFonts w:cs="Book Antiqua"/>
          <w:b/>
          <w:bCs/>
          <w:noProof/>
          <w:sz w:val="36"/>
          <w:szCs w:val="36"/>
          <w:lang w:eastAsia="en-US"/>
        </w:rPr>
      </w:pPr>
      <w:bookmarkStart w:id="2" w:name="_Toc38986919"/>
      <w:r w:rsidRPr="00473B8E">
        <w:rPr>
          <w:rFonts w:cs="Book Antiqua"/>
          <w:b/>
          <w:bCs/>
          <w:noProof/>
          <w:sz w:val="36"/>
          <w:szCs w:val="36"/>
          <w:lang w:eastAsia="en-US"/>
        </w:rPr>
        <w:t>Verification</w:t>
      </w:r>
      <w:bookmarkEnd w:id="2"/>
      <w:r w:rsidRPr="00473B8E">
        <w:rPr>
          <w:rFonts w:cs="Book Antiqua"/>
          <w:b/>
          <w:bCs/>
          <w:noProof/>
          <w:sz w:val="36"/>
          <w:szCs w:val="36"/>
          <w:lang w:eastAsia="en-US"/>
        </w:rPr>
        <w:t xml:space="preserve"> </w:t>
      </w:r>
    </w:p>
    <w:p w:rsidR="00D31714" w:rsidRDefault="00D31714" w:rsidP="00D31714">
      <w:pPr>
        <w:rPr>
          <w:noProof/>
          <w:lang w:eastAsia="en-US"/>
        </w:rPr>
      </w:pPr>
      <w:r w:rsidRPr="00D31714">
        <w:rPr>
          <w:noProof/>
          <w:lang w:eastAsia="en-US"/>
        </w:rPr>
        <w:t>The details are not provided here.</w:t>
      </w:r>
    </w:p>
    <w:sectPr w:rsidR="00D31714" w:rsidSect="00F44A0D">
      <w:headerReference w:type="default" r:id="rId13"/>
      <w:footerReference w:type="default" r:id="rId14"/>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27E" w:rsidRDefault="000E627E" w:rsidP="00F26180">
      <w:pPr>
        <w:spacing w:before="0" w:after="0" w:line="240" w:lineRule="auto"/>
      </w:pPr>
      <w:r>
        <w:separator/>
      </w:r>
    </w:p>
  </w:endnote>
  <w:endnote w:type="continuationSeparator" w:id="0">
    <w:p w:rsidR="000E627E" w:rsidRDefault="000E627E"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方正兰亭细黑简体">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altName w:val="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F44A0D" w:rsidRPr="007E0723" w:rsidTr="00F55BE3">
      <w:trPr>
        <w:trHeight w:val="453"/>
      </w:trPr>
      <w:tc>
        <w:tcPr>
          <w:tcW w:w="2268" w:type="dxa"/>
        </w:tcPr>
        <w:p w:rsidR="00F44A0D" w:rsidRPr="002075CB" w:rsidRDefault="000E627E" w:rsidP="00F55BE3">
          <w:pPr>
            <w:pStyle w:val="HeadingMiddle"/>
          </w:pPr>
        </w:p>
      </w:tc>
      <w:tc>
        <w:tcPr>
          <w:tcW w:w="5245" w:type="dxa"/>
        </w:tcPr>
        <w:p w:rsidR="00F44A0D" w:rsidRPr="003701B8" w:rsidRDefault="001A4ED2" w:rsidP="00F55BE3">
          <w:pPr>
            <w:pStyle w:val="HeadingMiddle"/>
          </w:pPr>
          <w:r w:rsidRPr="00BA2BB1">
            <w:t>Copyright © Huawei Technologies Co., Ltd.</w:t>
          </w:r>
        </w:p>
      </w:tc>
      <w:tc>
        <w:tcPr>
          <w:tcW w:w="2152" w:type="dxa"/>
        </w:tcPr>
        <w:p w:rsidR="00F44A0D" w:rsidRPr="007E0723" w:rsidRDefault="001A4ED2" w:rsidP="00F44A0D">
          <w:pPr>
            <w:pStyle w:val="HeadingRight"/>
          </w:pPr>
          <w:r w:rsidRPr="007571B6">
            <w:t xml:space="preserve">Page </w:t>
          </w:r>
          <w:r>
            <w:fldChar w:fldCharType="begin"/>
          </w:r>
          <w:r>
            <w:instrText xml:space="preserve"> PAGE  \* Arabic </w:instrText>
          </w:r>
          <w:r>
            <w:fldChar w:fldCharType="separate"/>
          </w:r>
          <w:r w:rsidR="00EF0513">
            <w:rPr>
              <w:noProof/>
            </w:rPr>
            <w:t>6</w:t>
          </w:r>
          <w:r>
            <w:fldChar w:fldCharType="end"/>
          </w:r>
          <w:r w:rsidRPr="007571B6">
            <w:t xml:space="preserve"> </w:t>
          </w:r>
        </w:p>
      </w:tc>
    </w:tr>
  </w:tbl>
  <w:p w:rsidR="00F44A0D" w:rsidRDefault="000E627E">
    <w:pPr>
      <w:pStyle w:val="a6"/>
    </w:pPr>
  </w:p>
  <w:p w:rsidR="00E71F9E" w:rsidRDefault="00E71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27E" w:rsidRDefault="000E627E" w:rsidP="00F26180">
      <w:pPr>
        <w:spacing w:before="0" w:after="0" w:line="240" w:lineRule="auto"/>
      </w:pPr>
      <w:r>
        <w:separator/>
      </w:r>
    </w:p>
  </w:footnote>
  <w:footnote w:type="continuationSeparator" w:id="0">
    <w:p w:rsidR="000E627E" w:rsidRDefault="000E627E"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4434F4" w:rsidRPr="00B75E83" w:rsidTr="00CC5278">
      <w:trPr>
        <w:trHeight w:val="851"/>
      </w:trPr>
      <w:tc>
        <w:tcPr>
          <w:tcW w:w="9660" w:type="dxa"/>
          <w:tcMar>
            <w:left w:w="0" w:type="dxa"/>
            <w:right w:w="0" w:type="dxa"/>
          </w:tcMar>
          <w:vAlign w:val="bottom"/>
        </w:tcPr>
        <w:p w:rsidR="004434F4" w:rsidRPr="006342BA" w:rsidRDefault="001A4ED2" w:rsidP="00674BB9">
          <w:pPr>
            <w:pStyle w:val="HeadingLeft"/>
          </w:pPr>
          <w:r w:rsidRPr="006342BA">
            <w:fldChar w:fldCharType="begin"/>
          </w:r>
          <w:r w:rsidRPr="006342BA">
            <w:instrText xml:space="preserve"> DOCPROPERTY  DocumentName </w:instrText>
          </w:r>
          <w:r w:rsidRPr="006342BA">
            <w:fldChar w:fldCharType="end"/>
          </w:r>
        </w:p>
        <w:p w:rsidR="004434F4" w:rsidRPr="006342BA" w:rsidRDefault="00094E90" w:rsidP="00094E90">
          <w:pPr>
            <w:pStyle w:val="HeadingRight"/>
            <w:jc w:val="center"/>
          </w:pPr>
          <w:r w:rsidRPr="00094E90">
            <w:rPr>
              <w:noProof/>
            </w:rPr>
            <w:t>Establishing Local AAA Solutions</w:t>
          </w:r>
        </w:p>
      </w:tc>
    </w:tr>
  </w:tbl>
  <w:p w:rsidR="00674BB9" w:rsidRPr="00674BB9" w:rsidRDefault="000E627E">
    <w:pPr>
      <w:pStyle w:val="a5"/>
    </w:pPr>
  </w:p>
  <w:p w:rsidR="00E71F9E" w:rsidRDefault="00E71F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8"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9"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1"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4"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5"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19"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0"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3"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4"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6"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28"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4"/>
  </w:num>
  <w:num w:numId="2">
    <w:abstractNumId w:val="13"/>
  </w:num>
  <w:num w:numId="3">
    <w:abstractNumId w:val="5"/>
  </w:num>
  <w:num w:numId="4">
    <w:abstractNumId w:val="9"/>
  </w:num>
  <w:num w:numId="5">
    <w:abstractNumId w:val="17"/>
  </w:num>
  <w:num w:numId="6">
    <w:abstractNumId w:val="28"/>
  </w:num>
  <w:num w:numId="7">
    <w:abstractNumId w:val="2"/>
  </w:num>
  <w:num w:numId="8">
    <w:abstractNumId w:val="15"/>
  </w:num>
  <w:num w:numId="9">
    <w:abstractNumId w:val="29"/>
  </w:num>
  <w:num w:numId="10">
    <w:abstractNumId w:val="4"/>
  </w:num>
  <w:num w:numId="11">
    <w:abstractNumId w:val="1"/>
  </w:num>
  <w:num w:numId="12">
    <w:abstractNumId w:val="12"/>
  </w:num>
  <w:num w:numId="13">
    <w:abstractNumId w:val="6"/>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4"/>
  </w:num>
  <w:num w:numId="25">
    <w:abstractNumId w:val="27"/>
  </w:num>
  <w:num w:numId="26">
    <w:abstractNumId w:val="6"/>
  </w:num>
  <w:num w:numId="27">
    <w:abstractNumId w:val="20"/>
  </w:num>
  <w:num w:numId="28">
    <w:abstractNumId w:val="7"/>
  </w:num>
  <w:num w:numId="29">
    <w:abstractNumId w:val="16"/>
  </w:num>
  <w:num w:numId="30">
    <w:abstractNumId w:val="26"/>
  </w:num>
  <w:num w:numId="31">
    <w:abstractNumId w:val="18"/>
  </w:num>
  <w:num w:numId="32">
    <w:abstractNumId w:val="19"/>
  </w:num>
  <w:num w:numId="33">
    <w:abstractNumId w:val="8"/>
  </w:num>
  <w:num w:numId="34">
    <w:abstractNumId w:val="0"/>
  </w:num>
  <w:num w:numId="35">
    <w:abstractNumId w:val="23"/>
  </w:num>
  <w:num w:numId="36">
    <w:abstractNumId w:val="11"/>
  </w:num>
  <w:num w:numId="37">
    <w:abstractNumId w:val="3"/>
  </w:num>
  <w:num w:numId="38">
    <w:abstractNumId w:val="25"/>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094E90"/>
    <w:rsid w:val="000E627E"/>
    <w:rsid w:val="00136114"/>
    <w:rsid w:val="001A4ED2"/>
    <w:rsid w:val="001A63A7"/>
    <w:rsid w:val="00247CE1"/>
    <w:rsid w:val="00256873"/>
    <w:rsid w:val="002A1A7A"/>
    <w:rsid w:val="00311217"/>
    <w:rsid w:val="00313A36"/>
    <w:rsid w:val="00331BC6"/>
    <w:rsid w:val="00333DD4"/>
    <w:rsid w:val="00360B93"/>
    <w:rsid w:val="00380830"/>
    <w:rsid w:val="003A7C55"/>
    <w:rsid w:val="003B7126"/>
    <w:rsid w:val="004014DE"/>
    <w:rsid w:val="00425891"/>
    <w:rsid w:val="00473B8E"/>
    <w:rsid w:val="0047694F"/>
    <w:rsid w:val="00495BBB"/>
    <w:rsid w:val="004A1942"/>
    <w:rsid w:val="004C1068"/>
    <w:rsid w:val="00505B60"/>
    <w:rsid w:val="00507715"/>
    <w:rsid w:val="0052414C"/>
    <w:rsid w:val="00560929"/>
    <w:rsid w:val="00593E39"/>
    <w:rsid w:val="005B640F"/>
    <w:rsid w:val="005C0B22"/>
    <w:rsid w:val="005C405F"/>
    <w:rsid w:val="005C7218"/>
    <w:rsid w:val="005D1D52"/>
    <w:rsid w:val="006966ED"/>
    <w:rsid w:val="006B2313"/>
    <w:rsid w:val="00735EAF"/>
    <w:rsid w:val="007D75F2"/>
    <w:rsid w:val="00854930"/>
    <w:rsid w:val="00857984"/>
    <w:rsid w:val="00886BCC"/>
    <w:rsid w:val="008B0769"/>
    <w:rsid w:val="008C4825"/>
    <w:rsid w:val="008D77BE"/>
    <w:rsid w:val="009B691E"/>
    <w:rsid w:val="009E7811"/>
    <w:rsid w:val="009F70DA"/>
    <w:rsid w:val="00A64645"/>
    <w:rsid w:val="00A85651"/>
    <w:rsid w:val="00AA6F8B"/>
    <w:rsid w:val="00AE28E6"/>
    <w:rsid w:val="00AF1EDE"/>
    <w:rsid w:val="00B450E9"/>
    <w:rsid w:val="00B606A9"/>
    <w:rsid w:val="00B92B27"/>
    <w:rsid w:val="00CB2998"/>
    <w:rsid w:val="00CC00DE"/>
    <w:rsid w:val="00CD5251"/>
    <w:rsid w:val="00CF042E"/>
    <w:rsid w:val="00CF07C2"/>
    <w:rsid w:val="00D075B7"/>
    <w:rsid w:val="00D31714"/>
    <w:rsid w:val="00E30430"/>
    <w:rsid w:val="00E71F9E"/>
    <w:rsid w:val="00E84B68"/>
    <w:rsid w:val="00E964BE"/>
    <w:rsid w:val="00EB072C"/>
    <w:rsid w:val="00EB41AE"/>
    <w:rsid w:val="00EF0513"/>
    <w:rsid w:val="00F26180"/>
    <w:rsid w:val="00F43BCE"/>
    <w:rsid w:val="00F63E5B"/>
    <w:rsid w:val="00FD21CD"/>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F042E"/>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CF042E"/>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CF042E"/>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CF042E"/>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CF042E"/>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CF042E"/>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CF042E"/>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CF042E"/>
    <w:pPr>
      <w:keepLines/>
      <w:numPr>
        <w:numId w:val="0"/>
      </w:numPr>
      <w:topLinePunct w:val="0"/>
      <w:outlineLvl w:val="6"/>
    </w:pPr>
    <w:rPr>
      <w:bCs w:val="0"/>
    </w:rPr>
  </w:style>
  <w:style w:type="paragraph" w:styleId="8">
    <w:name w:val="heading 8"/>
    <w:aliases w:val="heading 8"/>
    <w:basedOn w:val="2"/>
    <w:next w:val="9"/>
    <w:link w:val="8Char"/>
    <w:qFormat/>
    <w:rsid w:val="00CF042E"/>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CF042E"/>
    <w:pPr>
      <w:numPr>
        <w:ilvl w:val="0"/>
        <w:numId w:val="0"/>
      </w:numPr>
      <w:topLinePunct w:val="0"/>
      <w:outlineLvl w:val="8"/>
    </w:pPr>
    <w:rPr>
      <w:rFonts w:cs="Times New Roman"/>
    </w:rPr>
  </w:style>
  <w:style w:type="character" w:default="1" w:styleId="a2">
    <w:name w:val="Default Paragraph Font"/>
    <w:uiPriority w:val="1"/>
    <w:semiHidden/>
    <w:unhideWhenUsed/>
    <w:rsid w:val="00CF042E"/>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CF042E"/>
  </w:style>
  <w:style w:type="paragraph" w:styleId="a5">
    <w:name w:val="header"/>
    <w:basedOn w:val="a1"/>
    <w:link w:val="Char"/>
    <w:rsid w:val="00CF042E"/>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CF042E"/>
    <w:rPr>
      <w:rFonts w:ascii="Huawei Sans" w:eastAsia="方正兰亭黑简体" w:hAnsi="Huawei Sans" w:cs="Times New Roman"/>
      <w:kern w:val="0"/>
      <w:sz w:val="2"/>
      <w:szCs w:val="2"/>
    </w:rPr>
  </w:style>
  <w:style w:type="paragraph" w:styleId="a6">
    <w:name w:val="footer"/>
    <w:basedOn w:val="HeadingLeft"/>
    <w:link w:val="Char0"/>
    <w:rsid w:val="00CF042E"/>
    <w:pPr>
      <w:spacing w:before="200" w:after="200" w:line="20" w:lineRule="atLeast"/>
      <w:jc w:val="center"/>
    </w:pPr>
    <w:rPr>
      <w:b/>
      <w:bCs/>
      <w:sz w:val="2"/>
      <w:szCs w:val="2"/>
    </w:rPr>
  </w:style>
  <w:style w:type="character" w:customStyle="1" w:styleId="Char0">
    <w:name w:val="页脚 Char"/>
    <w:basedOn w:val="a2"/>
    <w:link w:val="a6"/>
    <w:rsid w:val="00CF042E"/>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CF042E"/>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CF042E"/>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CF042E"/>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CF042E"/>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CF042E"/>
    <w:rPr>
      <w:rFonts w:ascii="Huawei Sans" w:eastAsia="方正兰亭黑简体" w:hAnsi="Huawei Sans" w:cs="宋体"/>
      <w:b/>
      <w:noProof/>
      <w:kern w:val="0"/>
      <w:sz w:val="24"/>
      <w:szCs w:val="24"/>
    </w:rPr>
  </w:style>
  <w:style w:type="character" w:customStyle="1" w:styleId="6Char">
    <w:name w:val="标题 6 Char"/>
    <w:basedOn w:val="a2"/>
    <w:link w:val="6"/>
    <w:semiHidden/>
    <w:rsid w:val="00CF042E"/>
    <w:rPr>
      <w:rFonts w:ascii="Huawei Sans" w:eastAsia="黑体" w:hAnsi="Huawei Sans" w:cs="Times New Roman"/>
      <w:b/>
      <w:bCs/>
      <w:kern w:val="0"/>
      <w:szCs w:val="20"/>
    </w:rPr>
  </w:style>
  <w:style w:type="character" w:customStyle="1" w:styleId="7Char">
    <w:name w:val="标题 7 Char"/>
    <w:aliases w:val="heading 7 Char"/>
    <w:basedOn w:val="a2"/>
    <w:link w:val="7"/>
    <w:rsid w:val="00CF042E"/>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CF042E"/>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CF042E"/>
    <w:rPr>
      <w:rFonts w:ascii="Huawei Sans" w:eastAsia="方正兰亭黑简体" w:hAnsi="Huawei Sans" w:cs="Times New Roman"/>
      <w:b/>
      <w:noProof/>
      <w:kern w:val="0"/>
      <w:sz w:val="32"/>
      <w:szCs w:val="32"/>
    </w:rPr>
  </w:style>
  <w:style w:type="paragraph" w:customStyle="1" w:styleId="BlockLabel">
    <w:name w:val="Block Label"/>
    <w:basedOn w:val="a1"/>
    <w:next w:val="a1"/>
    <w:rsid w:val="00CF042E"/>
    <w:pPr>
      <w:keepNext/>
      <w:keepLines/>
      <w:spacing w:before="300" w:after="80"/>
      <w:ind w:left="0"/>
    </w:pPr>
    <w:rPr>
      <w:rFonts w:cs="Book Antiqua"/>
      <w:b/>
      <w:bCs/>
      <w:sz w:val="26"/>
      <w:szCs w:val="26"/>
    </w:rPr>
  </w:style>
  <w:style w:type="paragraph" w:customStyle="1" w:styleId="Cover1">
    <w:name w:val="Cover1"/>
    <w:basedOn w:val="a1"/>
    <w:rsid w:val="00CF042E"/>
    <w:pPr>
      <w:spacing w:before="80" w:after="80" w:line="240" w:lineRule="auto"/>
      <w:ind w:left="0"/>
    </w:pPr>
    <w:rPr>
      <w:b/>
      <w:bCs/>
      <w:noProof/>
      <w:sz w:val="48"/>
      <w:szCs w:val="48"/>
    </w:rPr>
  </w:style>
  <w:style w:type="paragraph" w:customStyle="1" w:styleId="Cover4">
    <w:name w:val="Cover 4"/>
    <w:basedOn w:val="Cover3"/>
    <w:rsid w:val="00CF042E"/>
    <w:pPr>
      <w:spacing w:before="0" w:after="0" w:line="240" w:lineRule="auto"/>
      <w:jc w:val="both"/>
    </w:pPr>
    <w:rPr>
      <w:sz w:val="21"/>
      <w:szCs w:val="21"/>
    </w:rPr>
  </w:style>
  <w:style w:type="paragraph" w:customStyle="1" w:styleId="Cover5">
    <w:name w:val="Cover 5"/>
    <w:basedOn w:val="a1"/>
    <w:rsid w:val="00CF042E"/>
    <w:pPr>
      <w:widowControl w:val="0"/>
      <w:spacing w:before="0" w:after="0" w:line="240" w:lineRule="auto"/>
      <w:ind w:left="0"/>
    </w:pPr>
    <w:rPr>
      <w:sz w:val="18"/>
      <w:szCs w:val="18"/>
    </w:rPr>
  </w:style>
  <w:style w:type="table" w:customStyle="1" w:styleId="TableNoFrame">
    <w:name w:val="Table No Frame"/>
    <w:basedOn w:val="a7"/>
    <w:rsid w:val="00CF042E"/>
    <w:pPr>
      <w:adjustRightInd/>
      <w:snapToGrid/>
      <w:jc w:val="left"/>
    </w:pPr>
    <w:tblPr/>
    <w:trPr>
      <w:cantSplit/>
    </w:trPr>
  </w:style>
  <w:style w:type="paragraph" w:customStyle="1" w:styleId="Figure">
    <w:name w:val="Figure"/>
    <w:basedOn w:val="a1"/>
    <w:next w:val="a1"/>
    <w:rsid w:val="00CF042E"/>
  </w:style>
  <w:style w:type="paragraph" w:customStyle="1" w:styleId="FigureDescription">
    <w:name w:val="Figure Description"/>
    <w:next w:val="Figure"/>
    <w:rsid w:val="00CF042E"/>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CF042E"/>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CF042E"/>
    <w:pPr>
      <w:spacing w:before="0" w:after="0"/>
      <w:ind w:left="0"/>
    </w:pPr>
  </w:style>
  <w:style w:type="paragraph" w:customStyle="1" w:styleId="HeadingRight">
    <w:name w:val="Heading Right"/>
    <w:basedOn w:val="a1"/>
    <w:rsid w:val="00CF042E"/>
    <w:pPr>
      <w:spacing w:before="0" w:after="0"/>
      <w:ind w:left="0"/>
      <w:jc w:val="right"/>
    </w:pPr>
  </w:style>
  <w:style w:type="paragraph" w:customStyle="1" w:styleId="Heading1NoNumber">
    <w:name w:val="Heading1 No Number"/>
    <w:basedOn w:val="1"/>
    <w:next w:val="a1"/>
    <w:rsid w:val="00CF042E"/>
    <w:pPr>
      <w:pageBreakBefore/>
      <w:numPr>
        <w:numId w:val="0"/>
      </w:numPr>
    </w:pPr>
  </w:style>
  <w:style w:type="paragraph" w:customStyle="1" w:styleId="Heading2NoNumber">
    <w:name w:val="Heading2 No Number"/>
    <w:basedOn w:val="2"/>
    <w:next w:val="a1"/>
    <w:rsid w:val="00CF042E"/>
    <w:pPr>
      <w:numPr>
        <w:ilvl w:val="0"/>
        <w:numId w:val="0"/>
      </w:numPr>
      <w:outlineLvl w:val="9"/>
    </w:pPr>
  </w:style>
  <w:style w:type="paragraph" w:customStyle="1" w:styleId="Heading3NoNumber">
    <w:name w:val="Heading3 No Number"/>
    <w:basedOn w:val="3"/>
    <w:next w:val="a1"/>
    <w:autoRedefine/>
    <w:rsid w:val="00CF042E"/>
    <w:pPr>
      <w:numPr>
        <w:ilvl w:val="0"/>
        <w:numId w:val="0"/>
      </w:numPr>
      <w:outlineLvl w:val="9"/>
    </w:pPr>
    <w:rPr>
      <w:rFonts w:cs="Book Antiqua"/>
      <w:sz w:val="26"/>
    </w:rPr>
  </w:style>
  <w:style w:type="paragraph" w:customStyle="1" w:styleId="Heading4NoNumber">
    <w:name w:val="Heading4 No Number"/>
    <w:basedOn w:val="a1"/>
    <w:semiHidden/>
    <w:rsid w:val="00CF042E"/>
    <w:pPr>
      <w:keepNext/>
      <w:spacing w:before="200"/>
    </w:pPr>
    <w:rPr>
      <w:rFonts w:eastAsia="黑体"/>
      <w:bCs/>
      <w:spacing w:val="-4"/>
    </w:rPr>
  </w:style>
  <w:style w:type="paragraph" w:customStyle="1" w:styleId="AboutThisChapter">
    <w:name w:val="About This Chapter"/>
    <w:basedOn w:val="Heading2NoNumber"/>
    <w:next w:val="a1"/>
    <w:rsid w:val="00CF042E"/>
    <w:pPr>
      <w:spacing w:after="560"/>
    </w:pPr>
  </w:style>
  <w:style w:type="numbering" w:styleId="111111">
    <w:name w:val="Outline List 2"/>
    <w:basedOn w:val="a4"/>
    <w:semiHidden/>
    <w:rsid w:val="00CF042E"/>
    <w:pPr>
      <w:numPr>
        <w:numId w:val="26"/>
      </w:numPr>
    </w:pPr>
  </w:style>
  <w:style w:type="paragraph" w:customStyle="1" w:styleId="ItemList">
    <w:name w:val="Item List"/>
    <w:link w:val="ItemListChar"/>
    <w:rsid w:val="00CF042E"/>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CF042E"/>
    <w:pPr>
      <w:numPr>
        <w:numId w:val="23"/>
      </w:numPr>
      <w:tabs>
        <w:tab w:val="left" w:pos="284"/>
      </w:tabs>
      <w:spacing w:before="80" w:after="80"/>
    </w:pPr>
  </w:style>
  <w:style w:type="paragraph" w:customStyle="1" w:styleId="ItemListText">
    <w:name w:val="Item List Text"/>
    <w:rsid w:val="00CF042E"/>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CF042E"/>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CF042E"/>
    <w:rPr>
      <w:rFonts w:ascii="Huawei Sans" w:eastAsia="黑体" w:hAnsi="Huawei Sans" w:cs="Times New Roman"/>
      <w:noProof/>
      <w:kern w:val="0"/>
      <w:sz w:val="30"/>
      <w:szCs w:val="20"/>
      <w:lang w:eastAsia="en-US"/>
    </w:rPr>
  </w:style>
  <w:style w:type="paragraph" w:customStyle="1" w:styleId="CAUTIONHeading">
    <w:name w:val="CAUTION Heading"/>
    <w:basedOn w:val="a1"/>
    <w:rsid w:val="00CF042E"/>
    <w:pPr>
      <w:keepNext/>
      <w:pBdr>
        <w:top w:val="single" w:sz="12" w:space="4" w:color="auto"/>
      </w:pBdr>
      <w:spacing w:before="80" w:after="80"/>
    </w:pPr>
    <w:rPr>
      <w:bCs/>
      <w:noProof/>
    </w:rPr>
  </w:style>
  <w:style w:type="paragraph" w:customStyle="1" w:styleId="NotesHeadinginTable">
    <w:name w:val="Notes Heading in Table"/>
    <w:next w:val="NotesTextinTable"/>
    <w:rsid w:val="00CF042E"/>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CF042E"/>
    <w:pPr>
      <w:keepLines/>
      <w:pBdr>
        <w:bottom w:val="single" w:sz="12" w:space="4" w:color="auto"/>
      </w:pBdr>
      <w:spacing w:before="80" w:after="80"/>
    </w:pPr>
    <w:rPr>
      <w:iCs/>
    </w:rPr>
  </w:style>
  <w:style w:type="paragraph" w:customStyle="1" w:styleId="NotesTextinTable">
    <w:name w:val="Notes Text in Table"/>
    <w:rsid w:val="00CF042E"/>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CF042E"/>
    <w:pPr>
      <w:keepNext/>
      <w:numPr>
        <w:numId w:val="4"/>
      </w:numPr>
      <w:tabs>
        <w:tab w:val="left" w:pos="1985"/>
      </w:tabs>
    </w:pPr>
  </w:style>
  <w:style w:type="table" w:customStyle="1" w:styleId="Table">
    <w:name w:val="Table"/>
    <w:basedOn w:val="a8"/>
    <w:rsid w:val="00CF042E"/>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CF042E"/>
    <w:pPr>
      <w:jc w:val="left"/>
    </w:pPr>
    <w:rPr>
      <w:rFonts w:cs="Arial"/>
      <w:sz w:val="21"/>
      <w:szCs w:val="21"/>
    </w:rPr>
    <w:tblPr>
      <w:tblInd w:w="1814" w:type="dxa"/>
    </w:tblPr>
    <w:trPr>
      <w:cantSplit/>
    </w:trPr>
  </w:style>
  <w:style w:type="table" w:styleId="a7">
    <w:name w:val="Table Grid"/>
    <w:basedOn w:val="a3"/>
    <w:rsid w:val="00CF042E"/>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CF042E"/>
    <w:pPr>
      <w:numPr>
        <w:ilvl w:val="5"/>
        <w:numId w:val="29"/>
      </w:numPr>
      <w:outlineLvl w:val="5"/>
    </w:pPr>
    <w:rPr>
      <w:snapToGrid w:val="0"/>
    </w:rPr>
  </w:style>
  <w:style w:type="paragraph" w:customStyle="1" w:styleId="SubItemList">
    <w:name w:val="Sub Item List"/>
    <w:basedOn w:val="a1"/>
    <w:rsid w:val="00CF042E"/>
    <w:pPr>
      <w:numPr>
        <w:numId w:val="11"/>
      </w:numPr>
      <w:spacing w:before="80" w:after="80"/>
    </w:pPr>
  </w:style>
  <w:style w:type="paragraph" w:customStyle="1" w:styleId="SubItemListText">
    <w:name w:val="Sub Item List Text"/>
    <w:rsid w:val="00CF042E"/>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CF042E"/>
    <w:pPr>
      <w:spacing w:before="240" w:after="60"/>
      <w:jc w:val="center"/>
      <w:outlineLvl w:val="0"/>
    </w:pPr>
    <w:rPr>
      <w:b/>
      <w:bCs/>
      <w:sz w:val="32"/>
      <w:szCs w:val="32"/>
    </w:rPr>
  </w:style>
  <w:style w:type="character" w:customStyle="1" w:styleId="Char1">
    <w:name w:val="标题 Char"/>
    <w:basedOn w:val="a2"/>
    <w:link w:val="a9"/>
    <w:rsid w:val="00CF042E"/>
    <w:rPr>
      <w:rFonts w:ascii="Huawei Sans" w:eastAsia="方正兰亭黑简体" w:hAnsi="Huawei Sans" w:cs="Times New Roman"/>
      <w:b/>
      <w:bCs/>
      <w:kern w:val="0"/>
      <w:sz w:val="32"/>
      <w:szCs w:val="32"/>
    </w:rPr>
  </w:style>
  <w:style w:type="table" w:styleId="a8">
    <w:name w:val="Table Professional"/>
    <w:basedOn w:val="a3"/>
    <w:semiHidden/>
    <w:rsid w:val="00CF042E"/>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CF042E"/>
    <w:pPr>
      <w:keepNext/>
      <w:numPr>
        <w:ilvl w:val="8"/>
        <w:numId w:val="29"/>
      </w:numPr>
      <w:topLinePunct w:val="0"/>
      <w:spacing w:before="320" w:after="80"/>
      <w:outlineLvl w:val="8"/>
    </w:pPr>
    <w:rPr>
      <w:spacing w:val="-4"/>
    </w:rPr>
  </w:style>
  <w:style w:type="paragraph" w:customStyle="1" w:styleId="TableNote">
    <w:name w:val="Table Note"/>
    <w:basedOn w:val="a1"/>
    <w:rsid w:val="00CF042E"/>
    <w:pPr>
      <w:spacing w:before="80" w:after="80"/>
    </w:pPr>
    <w:rPr>
      <w:sz w:val="18"/>
      <w:szCs w:val="18"/>
    </w:rPr>
  </w:style>
  <w:style w:type="paragraph" w:customStyle="1" w:styleId="TerminalDisplay">
    <w:name w:val="Terminal Display"/>
    <w:rsid w:val="00CF042E"/>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CF042E"/>
    <w:pPr>
      <w:spacing w:after="80"/>
      <w:ind w:left="0"/>
    </w:pPr>
    <w:rPr>
      <w:rFonts w:cs="Book Antiqua"/>
      <w:b/>
      <w:bCs/>
      <w:sz w:val="24"/>
      <w:szCs w:val="24"/>
    </w:rPr>
  </w:style>
  <w:style w:type="paragraph" w:styleId="20">
    <w:name w:val="toc 2"/>
    <w:basedOn w:val="a1"/>
    <w:next w:val="a1"/>
    <w:uiPriority w:val="39"/>
    <w:rsid w:val="00CF042E"/>
    <w:pPr>
      <w:spacing w:before="80" w:after="80"/>
      <w:ind w:left="0"/>
    </w:pPr>
    <w:rPr>
      <w:noProof/>
    </w:rPr>
  </w:style>
  <w:style w:type="paragraph" w:styleId="30">
    <w:name w:val="toc 3"/>
    <w:basedOn w:val="a1"/>
    <w:next w:val="a1"/>
    <w:uiPriority w:val="39"/>
    <w:rsid w:val="00CF042E"/>
    <w:pPr>
      <w:spacing w:before="80" w:after="80"/>
      <w:ind w:left="0"/>
    </w:pPr>
    <w:rPr>
      <w:noProof/>
    </w:rPr>
  </w:style>
  <w:style w:type="paragraph" w:styleId="41">
    <w:name w:val="toc 4"/>
    <w:basedOn w:val="a1"/>
    <w:next w:val="a1"/>
    <w:uiPriority w:val="39"/>
    <w:rsid w:val="00CF042E"/>
    <w:pPr>
      <w:spacing w:before="80" w:after="80"/>
      <w:ind w:left="0"/>
    </w:pPr>
  </w:style>
  <w:style w:type="paragraph" w:styleId="51">
    <w:name w:val="toc 5"/>
    <w:basedOn w:val="a1"/>
    <w:next w:val="a1"/>
    <w:uiPriority w:val="39"/>
    <w:rsid w:val="00CF042E"/>
    <w:pPr>
      <w:spacing w:before="80" w:after="80"/>
      <w:ind w:left="0"/>
    </w:pPr>
  </w:style>
  <w:style w:type="paragraph" w:styleId="60">
    <w:name w:val="toc 6"/>
    <w:basedOn w:val="a1"/>
    <w:next w:val="a1"/>
    <w:autoRedefine/>
    <w:semiHidden/>
    <w:rsid w:val="00CF042E"/>
    <w:pPr>
      <w:ind w:left="2100"/>
    </w:pPr>
    <w:rPr>
      <w:sz w:val="24"/>
    </w:rPr>
  </w:style>
  <w:style w:type="paragraph" w:styleId="70">
    <w:name w:val="toc 7"/>
    <w:basedOn w:val="a1"/>
    <w:next w:val="a1"/>
    <w:autoRedefine/>
    <w:semiHidden/>
    <w:rsid w:val="00CF042E"/>
    <w:pPr>
      <w:ind w:left="2520"/>
    </w:pPr>
    <w:rPr>
      <w:sz w:val="24"/>
    </w:rPr>
  </w:style>
  <w:style w:type="paragraph" w:styleId="80">
    <w:name w:val="toc 8"/>
    <w:basedOn w:val="a1"/>
    <w:next w:val="a1"/>
    <w:autoRedefine/>
    <w:semiHidden/>
    <w:rsid w:val="00CF042E"/>
    <w:pPr>
      <w:ind w:left="2940"/>
    </w:pPr>
    <w:rPr>
      <w:sz w:val="24"/>
    </w:rPr>
  </w:style>
  <w:style w:type="paragraph" w:styleId="90">
    <w:name w:val="toc 9"/>
    <w:basedOn w:val="a1"/>
    <w:next w:val="a1"/>
    <w:autoRedefine/>
    <w:semiHidden/>
    <w:rsid w:val="00CF042E"/>
    <w:pPr>
      <w:ind w:left="3360"/>
    </w:pPr>
    <w:rPr>
      <w:sz w:val="24"/>
    </w:rPr>
  </w:style>
  <w:style w:type="paragraph" w:styleId="11">
    <w:name w:val="index 1"/>
    <w:basedOn w:val="a1"/>
    <w:next w:val="a1"/>
    <w:autoRedefine/>
    <w:semiHidden/>
    <w:rsid w:val="00CF042E"/>
    <w:rPr>
      <w:sz w:val="24"/>
    </w:rPr>
  </w:style>
  <w:style w:type="paragraph" w:styleId="21">
    <w:name w:val="index 2"/>
    <w:basedOn w:val="a1"/>
    <w:next w:val="a1"/>
    <w:autoRedefine/>
    <w:semiHidden/>
    <w:rsid w:val="00CF042E"/>
    <w:pPr>
      <w:ind w:leftChars="200" w:left="200"/>
    </w:pPr>
    <w:rPr>
      <w:sz w:val="24"/>
    </w:rPr>
  </w:style>
  <w:style w:type="paragraph" w:styleId="31">
    <w:name w:val="index 3"/>
    <w:basedOn w:val="a1"/>
    <w:next w:val="a1"/>
    <w:autoRedefine/>
    <w:semiHidden/>
    <w:rsid w:val="00CF042E"/>
    <w:pPr>
      <w:ind w:leftChars="400" w:left="400"/>
    </w:pPr>
    <w:rPr>
      <w:sz w:val="24"/>
    </w:rPr>
  </w:style>
  <w:style w:type="paragraph" w:styleId="52">
    <w:name w:val="index 5"/>
    <w:basedOn w:val="a1"/>
    <w:next w:val="a1"/>
    <w:autoRedefine/>
    <w:semiHidden/>
    <w:rsid w:val="00CF042E"/>
    <w:pPr>
      <w:ind w:left="1050" w:hanging="210"/>
    </w:pPr>
  </w:style>
  <w:style w:type="paragraph" w:styleId="61">
    <w:name w:val="index 6"/>
    <w:basedOn w:val="a1"/>
    <w:next w:val="a1"/>
    <w:autoRedefine/>
    <w:semiHidden/>
    <w:rsid w:val="00CF042E"/>
    <w:pPr>
      <w:ind w:left="1260" w:hanging="210"/>
    </w:pPr>
  </w:style>
  <w:style w:type="paragraph" w:styleId="71">
    <w:name w:val="index 7"/>
    <w:basedOn w:val="a1"/>
    <w:next w:val="a1"/>
    <w:autoRedefine/>
    <w:semiHidden/>
    <w:rsid w:val="00CF042E"/>
    <w:pPr>
      <w:ind w:left="1470" w:hanging="210"/>
    </w:pPr>
  </w:style>
  <w:style w:type="paragraph" w:styleId="81">
    <w:name w:val="index 8"/>
    <w:basedOn w:val="a1"/>
    <w:next w:val="a1"/>
    <w:autoRedefine/>
    <w:semiHidden/>
    <w:rsid w:val="00CF042E"/>
    <w:pPr>
      <w:ind w:left="1680" w:hanging="210"/>
    </w:pPr>
  </w:style>
  <w:style w:type="paragraph" w:styleId="91">
    <w:name w:val="index 9"/>
    <w:basedOn w:val="a1"/>
    <w:next w:val="a1"/>
    <w:autoRedefine/>
    <w:semiHidden/>
    <w:rsid w:val="00CF042E"/>
    <w:pPr>
      <w:ind w:left="1890" w:hanging="210"/>
    </w:pPr>
  </w:style>
  <w:style w:type="paragraph" w:styleId="aa">
    <w:name w:val="table of figures"/>
    <w:basedOn w:val="a1"/>
    <w:next w:val="a1"/>
    <w:semiHidden/>
    <w:rsid w:val="00CF042E"/>
    <w:pPr>
      <w:spacing w:afterLines="50"/>
      <w:ind w:leftChars="300" w:left="300"/>
    </w:pPr>
  </w:style>
  <w:style w:type="paragraph" w:styleId="ab">
    <w:name w:val="Document Map"/>
    <w:basedOn w:val="a1"/>
    <w:link w:val="Char2"/>
    <w:semiHidden/>
    <w:rsid w:val="00CF042E"/>
    <w:pPr>
      <w:shd w:val="clear" w:color="auto" w:fill="000080"/>
    </w:pPr>
  </w:style>
  <w:style w:type="character" w:customStyle="1" w:styleId="Char2">
    <w:name w:val="文档结构图 Char"/>
    <w:basedOn w:val="a2"/>
    <w:link w:val="ab"/>
    <w:semiHidden/>
    <w:rsid w:val="00CF042E"/>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CF042E"/>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CF042E"/>
    <w:rPr>
      <w:rFonts w:ascii="Huawei Sans" w:eastAsia="方正兰亭黑简体" w:hAnsi="Huawei Sans"/>
      <w:color w:val="0000FF"/>
      <w:u w:val="none"/>
    </w:rPr>
  </w:style>
  <w:style w:type="paragraph" w:customStyle="1" w:styleId="CopyrightDeclaration">
    <w:name w:val="Copyright Declaration"/>
    <w:semiHidden/>
    <w:rsid w:val="00CF042E"/>
    <w:pPr>
      <w:spacing w:before="80" w:after="80"/>
    </w:pPr>
    <w:rPr>
      <w:rFonts w:ascii="Huawei Sans" w:eastAsia="黑体" w:hAnsi="Huawei Sans" w:cs="Times New Roman"/>
      <w:kern w:val="0"/>
      <w:sz w:val="36"/>
      <w:szCs w:val="20"/>
    </w:rPr>
  </w:style>
  <w:style w:type="numbering" w:styleId="1111110">
    <w:name w:val="Outline List 1"/>
    <w:basedOn w:val="a4"/>
    <w:semiHidden/>
    <w:rsid w:val="00CF042E"/>
    <w:pPr>
      <w:numPr>
        <w:numId w:val="14"/>
      </w:numPr>
    </w:pPr>
  </w:style>
  <w:style w:type="paragraph" w:customStyle="1" w:styleId="TableHeading">
    <w:name w:val="Table Heading"/>
    <w:basedOn w:val="a1"/>
    <w:rsid w:val="00CF042E"/>
    <w:pPr>
      <w:keepNext/>
      <w:widowControl w:val="0"/>
      <w:spacing w:before="80" w:after="80"/>
      <w:ind w:left="0"/>
    </w:pPr>
    <w:rPr>
      <w:rFonts w:cs="Book Antiqua"/>
      <w:b/>
      <w:bCs/>
      <w:snapToGrid w:val="0"/>
    </w:rPr>
  </w:style>
  <w:style w:type="paragraph" w:customStyle="1" w:styleId="TableText">
    <w:name w:val="Table Text"/>
    <w:basedOn w:val="a1"/>
    <w:rsid w:val="00CF042E"/>
    <w:pPr>
      <w:widowControl w:val="0"/>
      <w:spacing w:before="80" w:after="80"/>
      <w:ind w:left="0"/>
    </w:pPr>
    <w:rPr>
      <w:snapToGrid w:val="0"/>
    </w:rPr>
  </w:style>
  <w:style w:type="paragraph" w:customStyle="1" w:styleId="HeadingMiddle">
    <w:name w:val="Heading Middle"/>
    <w:rsid w:val="00CF042E"/>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CF042E"/>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CF042E"/>
    <w:rPr>
      <w:rFonts w:ascii="Courier New" w:eastAsia="方正兰亭黑简体" w:hAnsi="Courier New" w:cs="Courier New"/>
      <w:sz w:val="24"/>
      <w:szCs w:val="24"/>
    </w:rPr>
  </w:style>
  <w:style w:type="paragraph" w:styleId="ae">
    <w:name w:val="footnote text"/>
    <w:basedOn w:val="a1"/>
    <w:link w:val="Char4"/>
    <w:uiPriority w:val="99"/>
    <w:rsid w:val="00CF042E"/>
    <w:rPr>
      <w:sz w:val="18"/>
      <w:szCs w:val="18"/>
    </w:rPr>
  </w:style>
  <w:style w:type="character" w:customStyle="1" w:styleId="Char4">
    <w:name w:val="脚注文本 Char"/>
    <w:basedOn w:val="a2"/>
    <w:link w:val="ae"/>
    <w:uiPriority w:val="99"/>
    <w:rsid w:val="00CF042E"/>
    <w:rPr>
      <w:rFonts w:ascii="Huawei Sans" w:eastAsia="方正兰亭黑简体" w:hAnsi="Huawei Sans" w:cs="Times New Roman"/>
      <w:kern w:val="0"/>
      <w:sz w:val="18"/>
      <w:szCs w:val="18"/>
    </w:rPr>
  </w:style>
  <w:style w:type="character" w:styleId="af">
    <w:name w:val="footnote reference"/>
    <w:basedOn w:val="a2"/>
    <w:semiHidden/>
    <w:rsid w:val="00CF042E"/>
    <w:rPr>
      <w:vertAlign w:val="superscript"/>
    </w:rPr>
  </w:style>
  <w:style w:type="paragraph" w:styleId="af0">
    <w:name w:val="Balloon Text"/>
    <w:basedOn w:val="a1"/>
    <w:link w:val="Char5"/>
    <w:semiHidden/>
    <w:rsid w:val="00CF042E"/>
    <w:rPr>
      <w:sz w:val="18"/>
      <w:szCs w:val="18"/>
    </w:rPr>
  </w:style>
  <w:style w:type="character" w:customStyle="1" w:styleId="Char5">
    <w:name w:val="批注框文本 Char"/>
    <w:basedOn w:val="a2"/>
    <w:link w:val="af0"/>
    <w:semiHidden/>
    <w:rsid w:val="00CF042E"/>
    <w:rPr>
      <w:rFonts w:ascii="Huawei Sans" w:eastAsia="方正兰亭黑简体" w:hAnsi="Huawei Sans" w:cs="Times New Roman"/>
      <w:kern w:val="0"/>
      <w:sz w:val="18"/>
      <w:szCs w:val="18"/>
    </w:rPr>
  </w:style>
  <w:style w:type="paragraph" w:styleId="af1">
    <w:name w:val="annotation text"/>
    <w:basedOn w:val="a1"/>
    <w:link w:val="Char6"/>
    <w:rsid w:val="00CF042E"/>
  </w:style>
  <w:style w:type="character" w:customStyle="1" w:styleId="Char6">
    <w:name w:val="批注文字 Char"/>
    <w:basedOn w:val="a2"/>
    <w:link w:val="af1"/>
    <w:rsid w:val="00CF042E"/>
    <w:rPr>
      <w:rFonts w:ascii="Huawei Sans" w:eastAsia="方正兰亭黑简体" w:hAnsi="Huawei Sans" w:cs="Times New Roman"/>
      <w:kern w:val="0"/>
      <w:szCs w:val="20"/>
    </w:rPr>
  </w:style>
  <w:style w:type="character" w:styleId="af2">
    <w:name w:val="annotation reference"/>
    <w:basedOn w:val="a2"/>
    <w:semiHidden/>
    <w:rsid w:val="00CF042E"/>
    <w:rPr>
      <w:sz w:val="21"/>
      <w:szCs w:val="21"/>
    </w:rPr>
  </w:style>
  <w:style w:type="paragraph" w:styleId="af3">
    <w:name w:val="annotation subject"/>
    <w:basedOn w:val="af1"/>
    <w:next w:val="af1"/>
    <w:link w:val="Char7"/>
    <w:semiHidden/>
    <w:rsid w:val="00CF042E"/>
    <w:rPr>
      <w:b/>
      <w:bCs/>
    </w:rPr>
  </w:style>
  <w:style w:type="character" w:customStyle="1" w:styleId="Char7">
    <w:name w:val="批注主题 Char"/>
    <w:basedOn w:val="Char6"/>
    <w:link w:val="af3"/>
    <w:semiHidden/>
    <w:rsid w:val="00CF042E"/>
    <w:rPr>
      <w:rFonts w:ascii="Huawei Sans" w:eastAsia="方正兰亭黑简体" w:hAnsi="Huawei Sans" w:cs="Times New Roman"/>
      <w:b/>
      <w:bCs/>
      <w:kern w:val="0"/>
      <w:szCs w:val="20"/>
    </w:rPr>
  </w:style>
  <w:style w:type="paragraph" w:styleId="42">
    <w:name w:val="index 4"/>
    <w:basedOn w:val="a1"/>
    <w:next w:val="a1"/>
    <w:autoRedefine/>
    <w:semiHidden/>
    <w:rsid w:val="00CF042E"/>
    <w:pPr>
      <w:ind w:left="1260"/>
    </w:pPr>
  </w:style>
  <w:style w:type="paragraph" w:styleId="af4">
    <w:name w:val="index heading"/>
    <w:basedOn w:val="a1"/>
    <w:next w:val="11"/>
    <w:semiHidden/>
    <w:rsid w:val="00CF042E"/>
    <w:rPr>
      <w:b/>
      <w:bCs/>
    </w:rPr>
  </w:style>
  <w:style w:type="paragraph" w:styleId="af5">
    <w:name w:val="caption"/>
    <w:basedOn w:val="a1"/>
    <w:next w:val="a1"/>
    <w:semiHidden/>
    <w:qFormat/>
    <w:rsid w:val="00CF042E"/>
    <w:pPr>
      <w:spacing w:before="152"/>
    </w:pPr>
    <w:rPr>
      <w:rFonts w:eastAsia="黑体"/>
    </w:rPr>
  </w:style>
  <w:style w:type="paragraph" w:styleId="af6">
    <w:name w:val="endnote text"/>
    <w:basedOn w:val="a1"/>
    <w:link w:val="Char8"/>
    <w:semiHidden/>
    <w:rsid w:val="00CF042E"/>
  </w:style>
  <w:style w:type="character" w:customStyle="1" w:styleId="Char8">
    <w:name w:val="尾注文本 Char"/>
    <w:basedOn w:val="a2"/>
    <w:link w:val="af6"/>
    <w:semiHidden/>
    <w:rsid w:val="00CF042E"/>
    <w:rPr>
      <w:rFonts w:ascii="Huawei Sans" w:eastAsia="方正兰亭黑简体" w:hAnsi="Huawei Sans" w:cs="Times New Roman"/>
      <w:kern w:val="0"/>
      <w:szCs w:val="20"/>
    </w:rPr>
  </w:style>
  <w:style w:type="character" w:styleId="af7">
    <w:name w:val="endnote reference"/>
    <w:basedOn w:val="a2"/>
    <w:semiHidden/>
    <w:rsid w:val="00CF042E"/>
    <w:rPr>
      <w:vertAlign w:val="superscript"/>
    </w:rPr>
  </w:style>
  <w:style w:type="paragraph" w:styleId="af8">
    <w:name w:val="table of authorities"/>
    <w:basedOn w:val="a1"/>
    <w:next w:val="a1"/>
    <w:semiHidden/>
    <w:rsid w:val="00CF042E"/>
    <w:pPr>
      <w:ind w:left="420"/>
    </w:pPr>
  </w:style>
  <w:style w:type="paragraph" w:styleId="af9">
    <w:name w:val="toa heading"/>
    <w:basedOn w:val="a1"/>
    <w:next w:val="a1"/>
    <w:semiHidden/>
    <w:rsid w:val="00CF042E"/>
    <w:pPr>
      <w:spacing w:before="120"/>
    </w:pPr>
  </w:style>
  <w:style w:type="paragraph" w:customStyle="1" w:styleId="Contents">
    <w:name w:val="Contents"/>
    <w:basedOn w:val="Heading1NoNumber"/>
    <w:rsid w:val="00CF042E"/>
    <w:pPr>
      <w:outlineLvl w:val="9"/>
    </w:pPr>
  </w:style>
  <w:style w:type="character" w:styleId="HTML">
    <w:name w:val="HTML Variable"/>
    <w:basedOn w:val="a2"/>
    <w:semiHidden/>
    <w:rsid w:val="00CF042E"/>
    <w:rPr>
      <w:i/>
      <w:iCs/>
    </w:rPr>
  </w:style>
  <w:style w:type="character" w:styleId="HTML0">
    <w:name w:val="HTML Typewriter"/>
    <w:basedOn w:val="a2"/>
    <w:semiHidden/>
    <w:rsid w:val="00CF042E"/>
    <w:rPr>
      <w:rFonts w:ascii="Courier New" w:hAnsi="Courier New" w:cs="Courier New"/>
      <w:sz w:val="20"/>
      <w:szCs w:val="20"/>
    </w:rPr>
  </w:style>
  <w:style w:type="character" w:styleId="HTML1">
    <w:name w:val="HTML Code"/>
    <w:basedOn w:val="a2"/>
    <w:semiHidden/>
    <w:rsid w:val="00CF042E"/>
    <w:rPr>
      <w:rFonts w:ascii="Courier New" w:hAnsi="Courier New" w:cs="Courier New"/>
      <w:sz w:val="20"/>
      <w:szCs w:val="20"/>
    </w:rPr>
  </w:style>
  <w:style w:type="paragraph" w:styleId="HTML2">
    <w:name w:val="HTML Address"/>
    <w:basedOn w:val="a1"/>
    <w:link w:val="HTMLChar"/>
    <w:semiHidden/>
    <w:rsid w:val="00CF042E"/>
    <w:rPr>
      <w:i/>
      <w:iCs/>
    </w:rPr>
  </w:style>
  <w:style w:type="character" w:customStyle="1" w:styleId="HTMLChar">
    <w:name w:val="HTML 地址 Char"/>
    <w:basedOn w:val="a2"/>
    <w:link w:val="HTML2"/>
    <w:semiHidden/>
    <w:rsid w:val="00CF042E"/>
    <w:rPr>
      <w:rFonts w:ascii="Huawei Sans" w:eastAsia="方正兰亭黑简体" w:hAnsi="Huawei Sans" w:cs="Times New Roman"/>
      <w:i/>
      <w:iCs/>
      <w:kern w:val="0"/>
      <w:szCs w:val="20"/>
    </w:rPr>
  </w:style>
  <w:style w:type="character" w:styleId="HTML3">
    <w:name w:val="HTML Definition"/>
    <w:basedOn w:val="a2"/>
    <w:semiHidden/>
    <w:rsid w:val="00CF042E"/>
    <w:rPr>
      <w:i/>
      <w:iCs/>
    </w:rPr>
  </w:style>
  <w:style w:type="character" w:styleId="HTML4">
    <w:name w:val="HTML Keyboard"/>
    <w:basedOn w:val="a2"/>
    <w:semiHidden/>
    <w:rsid w:val="00CF042E"/>
    <w:rPr>
      <w:rFonts w:ascii="Courier New" w:hAnsi="Courier New" w:cs="Courier New"/>
      <w:sz w:val="20"/>
      <w:szCs w:val="20"/>
    </w:rPr>
  </w:style>
  <w:style w:type="character" w:styleId="HTML5">
    <w:name w:val="HTML Acronym"/>
    <w:basedOn w:val="a2"/>
    <w:semiHidden/>
    <w:rsid w:val="00CF042E"/>
  </w:style>
  <w:style w:type="character" w:styleId="HTML6">
    <w:name w:val="HTML Sample"/>
    <w:basedOn w:val="a2"/>
    <w:semiHidden/>
    <w:rsid w:val="00CF042E"/>
    <w:rPr>
      <w:rFonts w:ascii="Courier New" w:hAnsi="Courier New" w:cs="Courier New"/>
    </w:rPr>
  </w:style>
  <w:style w:type="character" w:styleId="HTML7">
    <w:name w:val="HTML Cite"/>
    <w:basedOn w:val="a2"/>
    <w:semiHidden/>
    <w:rsid w:val="00CF042E"/>
    <w:rPr>
      <w:i/>
      <w:iCs/>
    </w:rPr>
  </w:style>
  <w:style w:type="paragraph" w:styleId="HTML8">
    <w:name w:val="HTML Preformatted"/>
    <w:basedOn w:val="a1"/>
    <w:link w:val="HTMLChar0"/>
    <w:semiHidden/>
    <w:rsid w:val="00CF042E"/>
    <w:rPr>
      <w:rFonts w:ascii="Courier New" w:hAnsi="Courier New" w:cs="Courier New"/>
    </w:rPr>
  </w:style>
  <w:style w:type="character" w:customStyle="1" w:styleId="HTMLChar0">
    <w:name w:val="HTML 预设格式 Char"/>
    <w:basedOn w:val="a2"/>
    <w:link w:val="HTML8"/>
    <w:semiHidden/>
    <w:rsid w:val="00CF042E"/>
    <w:rPr>
      <w:rFonts w:ascii="Courier New" w:eastAsia="方正兰亭黑简体" w:hAnsi="Courier New" w:cs="Courier New"/>
      <w:kern w:val="0"/>
      <w:szCs w:val="20"/>
    </w:rPr>
  </w:style>
  <w:style w:type="table" w:styleId="12">
    <w:name w:val="Table Web 1"/>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CF042E"/>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CF042E"/>
  </w:style>
  <w:style w:type="character" w:customStyle="1" w:styleId="Char9">
    <w:name w:val="称呼 Char"/>
    <w:basedOn w:val="a2"/>
    <w:link w:val="afb"/>
    <w:semiHidden/>
    <w:rsid w:val="00CF042E"/>
    <w:rPr>
      <w:rFonts w:ascii="Huawei Sans" w:eastAsia="方正兰亭黑简体" w:hAnsi="Huawei Sans" w:cs="Times New Roman"/>
      <w:kern w:val="0"/>
      <w:szCs w:val="20"/>
    </w:rPr>
  </w:style>
  <w:style w:type="paragraph" w:styleId="afc">
    <w:name w:val="Plain Text"/>
    <w:basedOn w:val="a1"/>
    <w:link w:val="Chara"/>
    <w:semiHidden/>
    <w:rsid w:val="00CF042E"/>
    <w:rPr>
      <w:rFonts w:ascii="宋体" w:hAnsi="Courier New" w:cs="Courier New"/>
    </w:rPr>
  </w:style>
  <w:style w:type="character" w:customStyle="1" w:styleId="Chara">
    <w:name w:val="纯文本 Char"/>
    <w:basedOn w:val="a2"/>
    <w:link w:val="afc"/>
    <w:semiHidden/>
    <w:rsid w:val="00CF042E"/>
    <w:rPr>
      <w:rFonts w:ascii="宋体" w:eastAsia="方正兰亭黑简体" w:hAnsi="Courier New" w:cs="Courier New"/>
      <w:kern w:val="0"/>
      <w:szCs w:val="20"/>
    </w:rPr>
  </w:style>
  <w:style w:type="table" w:styleId="afd">
    <w:name w:val="Table Elegant"/>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CF042E"/>
  </w:style>
  <w:style w:type="character" w:customStyle="1" w:styleId="Charb">
    <w:name w:val="电子邮件签名 Char"/>
    <w:basedOn w:val="a2"/>
    <w:link w:val="afe"/>
    <w:semiHidden/>
    <w:rsid w:val="00CF042E"/>
    <w:rPr>
      <w:rFonts w:ascii="Huawei Sans" w:eastAsia="方正兰亭黑简体" w:hAnsi="Huawei Sans" w:cs="Times New Roman"/>
      <w:kern w:val="0"/>
      <w:szCs w:val="20"/>
    </w:rPr>
  </w:style>
  <w:style w:type="paragraph" w:styleId="aff">
    <w:name w:val="Subtitle"/>
    <w:basedOn w:val="a1"/>
    <w:link w:val="Charc"/>
    <w:qFormat/>
    <w:rsid w:val="00CF042E"/>
    <w:pPr>
      <w:spacing w:before="240" w:after="60" w:line="312" w:lineRule="atLeast"/>
      <w:jc w:val="center"/>
      <w:outlineLvl w:val="1"/>
    </w:pPr>
    <w:rPr>
      <w:b/>
      <w:bCs/>
      <w:kern w:val="28"/>
      <w:sz w:val="32"/>
      <w:szCs w:val="32"/>
    </w:rPr>
  </w:style>
  <w:style w:type="character" w:customStyle="1" w:styleId="Charc">
    <w:name w:val="副标题 Char"/>
    <w:basedOn w:val="a2"/>
    <w:link w:val="aff"/>
    <w:rsid w:val="00CF042E"/>
    <w:rPr>
      <w:rFonts w:ascii="Huawei Sans" w:eastAsia="方正兰亭黑简体" w:hAnsi="Huawei Sans" w:cs="Times New Roman"/>
      <w:b/>
      <w:bCs/>
      <w:kern w:val="28"/>
      <w:sz w:val="32"/>
      <w:szCs w:val="32"/>
    </w:rPr>
  </w:style>
  <w:style w:type="table" w:styleId="14">
    <w:name w:val="Table Classic 1"/>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CF042E"/>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CF042E"/>
  </w:style>
  <w:style w:type="table" w:styleId="15">
    <w:name w:val="Table Simple 1"/>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CF042E"/>
    <w:pPr>
      <w:ind w:leftChars="2100" w:left="100"/>
    </w:pPr>
  </w:style>
  <w:style w:type="character" w:customStyle="1" w:styleId="Chard">
    <w:name w:val="结束语 Char"/>
    <w:basedOn w:val="a2"/>
    <w:link w:val="aff1"/>
    <w:semiHidden/>
    <w:rsid w:val="00CF042E"/>
    <w:rPr>
      <w:rFonts w:ascii="Huawei Sans" w:eastAsia="方正兰亭黑简体" w:hAnsi="Huawei Sans" w:cs="Times New Roman"/>
      <w:kern w:val="0"/>
      <w:szCs w:val="20"/>
    </w:rPr>
  </w:style>
  <w:style w:type="table" w:styleId="16">
    <w:name w:val="Table Subtle 1"/>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CF042E"/>
    <w:pPr>
      <w:ind w:left="200" w:hangingChars="200" w:hanging="200"/>
    </w:pPr>
  </w:style>
  <w:style w:type="paragraph" w:styleId="28">
    <w:name w:val="List 2"/>
    <w:basedOn w:val="a1"/>
    <w:semiHidden/>
    <w:rsid w:val="00CF042E"/>
    <w:pPr>
      <w:ind w:leftChars="200" w:left="100" w:hangingChars="200" w:hanging="200"/>
    </w:pPr>
  </w:style>
  <w:style w:type="paragraph" w:styleId="37">
    <w:name w:val="List 3"/>
    <w:basedOn w:val="a1"/>
    <w:semiHidden/>
    <w:rsid w:val="00CF042E"/>
    <w:pPr>
      <w:ind w:leftChars="400" w:left="100" w:hangingChars="200" w:hanging="200"/>
    </w:pPr>
  </w:style>
  <w:style w:type="paragraph" w:styleId="44">
    <w:name w:val="List 4"/>
    <w:basedOn w:val="a1"/>
    <w:semiHidden/>
    <w:rsid w:val="00CF042E"/>
    <w:pPr>
      <w:ind w:leftChars="600" w:left="100" w:hangingChars="200" w:hanging="200"/>
    </w:pPr>
  </w:style>
  <w:style w:type="paragraph" w:styleId="53">
    <w:name w:val="List 5"/>
    <w:basedOn w:val="a1"/>
    <w:semiHidden/>
    <w:rsid w:val="00CF042E"/>
    <w:pPr>
      <w:ind w:leftChars="800" w:left="100" w:hangingChars="200" w:hanging="200"/>
    </w:pPr>
  </w:style>
  <w:style w:type="paragraph" w:styleId="a0">
    <w:name w:val="List Number"/>
    <w:basedOn w:val="a1"/>
    <w:semiHidden/>
    <w:rsid w:val="00CF042E"/>
    <w:pPr>
      <w:numPr>
        <w:numId w:val="1"/>
      </w:numPr>
    </w:pPr>
  </w:style>
  <w:style w:type="paragraph" w:styleId="29">
    <w:name w:val="List Number 2"/>
    <w:basedOn w:val="a1"/>
    <w:semiHidden/>
    <w:rsid w:val="00CF042E"/>
    <w:pPr>
      <w:tabs>
        <w:tab w:val="num" w:pos="432"/>
      </w:tabs>
      <w:ind w:left="432" w:hanging="432"/>
    </w:pPr>
  </w:style>
  <w:style w:type="paragraph" w:styleId="38">
    <w:name w:val="List Number 3"/>
    <w:basedOn w:val="a1"/>
    <w:semiHidden/>
    <w:rsid w:val="00CF042E"/>
    <w:pPr>
      <w:tabs>
        <w:tab w:val="num" w:pos="432"/>
      </w:tabs>
      <w:ind w:left="432" w:hanging="432"/>
    </w:pPr>
  </w:style>
  <w:style w:type="paragraph" w:styleId="4">
    <w:name w:val="List Number 4"/>
    <w:basedOn w:val="a1"/>
    <w:semiHidden/>
    <w:rsid w:val="00CF042E"/>
    <w:pPr>
      <w:numPr>
        <w:numId w:val="2"/>
      </w:numPr>
    </w:pPr>
  </w:style>
  <w:style w:type="paragraph" w:styleId="54">
    <w:name w:val="List Number 5"/>
    <w:basedOn w:val="a1"/>
    <w:semiHidden/>
    <w:rsid w:val="00CF042E"/>
    <w:pPr>
      <w:ind w:left="0"/>
    </w:pPr>
  </w:style>
  <w:style w:type="paragraph" w:styleId="aff3">
    <w:name w:val="List Continue"/>
    <w:basedOn w:val="a1"/>
    <w:semiHidden/>
    <w:rsid w:val="00CF042E"/>
    <w:pPr>
      <w:spacing w:after="120"/>
      <w:ind w:leftChars="200" w:left="420"/>
    </w:pPr>
  </w:style>
  <w:style w:type="paragraph" w:styleId="2a">
    <w:name w:val="List Continue 2"/>
    <w:basedOn w:val="a1"/>
    <w:semiHidden/>
    <w:rsid w:val="00CF042E"/>
    <w:pPr>
      <w:spacing w:after="120"/>
      <w:ind w:leftChars="400" w:left="840"/>
    </w:pPr>
  </w:style>
  <w:style w:type="paragraph" w:styleId="39">
    <w:name w:val="List Continue 3"/>
    <w:basedOn w:val="a1"/>
    <w:semiHidden/>
    <w:rsid w:val="00CF042E"/>
    <w:pPr>
      <w:spacing w:after="120"/>
      <w:ind w:leftChars="600" w:left="1260"/>
    </w:pPr>
  </w:style>
  <w:style w:type="paragraph" w:styleId="45">
    <w:name w:val="List Continue 4"/>
    <w:basedOn w:val="a1"/>
    <w:semiHidden/>
    <w:rsid w:val="00CF042E"/>
    <w:pPr>
      <w:spacing w:after="120"/>
      <w:ind w:leftChars="800" w:left="1680"/>
    </w:pPr>
  </w:style>
  <w:style w:type="paragraph" w:styleId="55">
    <w:name w:val="List Continue 5"/>
    <w:basedOn w:val="a1"/>
    <w:semiHidden/>
    <w:rsid w:val="00CF042E"/>
    <w:pPr>
      <w:spacing w:after="120"/>
      <w:ind w:leftChars="1000" w:left="2100"/>
    </w:pPr>
  </w:style>
  <w:style w:type="paragraph" w:styleId="aff4">
    <w:name w:val="List Bullet"/>
    <w:basedOn w:val="a1"/>
    <w:autoRedefine/>
    <w:semiHidden/>
    <w:rsid w:val="00CF042E"/>
    <w:pPr>
      <w:tabs>
        <w:tab w:val="num" w:pos="432"/>
      </w:tabs>
      <w:ind w:left="432" w:hanging="432"/>
    </w:pPr>
  </w:style>
  <w:style w:type="paragraph" w:styleId="2b">
    <w:name w:val="List Bullet 2"/>
    <w:basedOn w:val="a1"/>
    <w:autoRedefine/>
    <w:semiHidden/>
    <w:rsid w:val="00CF042E"/>
    <w:pPr>
      <w:tabs>
        <w:tab w:val="num" w:pos="432"/>
      </w:tabs>
      <w:ind w:left="432" w:hanging="432"/>
    </w:pPr>
  </w:style>
  <w:style w:type="paragraph" w:styleId="3a">
    <w:name w:val="List Bullet 3"/>
    <w:basedOn w:val="a1"/>
    <w:autoRedefine/>
    <w:semiHidden/>
    <w:rsid w:val="00CF042E"/>
    <w:pPr>
      <w:tabs>
        <w:tab w:val="num" w:pos="432"/>
      </w:tabs>
      <w:ind w:left="432" w:hanging="432"/>
    </w:pPr>
  </w:style>
  <w:style w:type="paragraph" w:styleId="46">
    <w:name w:val="List Bullet 4"/>
    <w:basedOn w:val="a1"/>
    <w:autoRedefine/>
    <w:semiHidden/>
    <w:rsid w:val="00CF042E"/>
    <w:pPr>
      <w:tabs>
        <w:tab w:val="num" w:pos="432"/>
      </w:tabs>
      <w:ind w:left="432" w:hanging="432"/>
    </w:pPr>
  </w:style>
  <w:style w:type="paragraph" w:styleId="5">
    <w:name w:val="List Bullet 5"/>
    <w:basedOn w:val="a1"/>
    <w:autoRedefine/>
    <w:semiHidden/>
    <w:rsid w:val="00CF042E"/>
    <w:pPr>
      <w:numPr>
        <w:numId w:val="3"/>
      </w:numPr>
    </w:pPr>
  </w:style>
  <w:style w:type="table" w:styleId="18">
    <w:name w:val="Table List 1"/>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CF042E"/>
  </w:style>
  <w:style w:type="paragraph" w:styleId="aff7">
    <w:name w:val="Signature"/>
    <w:basedOn w:val="a1"/>
    <w:link w:val="Chare"/>
    <w:semiHidden/>
    <w:rsid w:val="00CF042E"/>
    <w:pPr>
      <w:ind w:leftChars="2100" w:left="100"/>
    </w:pPr>
  </w:style>
  <w:style w:type="character" w:customStyle="1" w:styleId="Chare">
    <w:name w:val="签名 Char"/>
    <w:basedOn w:val="a2"/>
    <w:link w:val="aff7"/>
    <w:semiHidden/>
    <w:rsid w:val="00CF042E"/>
    <w:rPr>
      <w:rFonts w:ascii="Huawei Sans" w:eastAsia="方正兰亭黑简体" w:hAnsi="Huawei Sans" w:cs="Times New Roman"/>
      <w:kern w:val="0"/>
      <w:szCs w:val="20"/>
    </w:rPr>
  </w:style>
  <w:style w:type="character" w:styleId="aff8">
    <w:name w:val="Emphasis"/>
    <w:basedOn w:val="a2"/>
    <w:qFormat/>
    <w:rsid w:val="00CF042E"/>
    <w:rPr>
      <w:i/>
      <w:iCs/>
    </w:rPr>
  </w:style>
  <w:style w:type="paragraph" w:styleId="aff9">
    <w:name w:val="Date"/>
    <w:basedOn w:val="a1"/>
    <w:next w:val="a1"/>
    <w:link w:val="Charf"/>
    <w:semiHidden/>
    <w:rsid w:val="00CF042E"/>
    <w:pPr>
      <w:ind w:leftChars="2500" w:left="100"/>
    </w:pPr>
  </w:style>
  <w:style w:type="character" w:customStyle="1" w:styleId="Charf">
    <w:name w:val="日期 Char"/>
    <w:basedOn w:val="a2"/>
    <w:link w:val="aff9"/>
    <w:semiHidden/>
    <w:rsid w:val="00CF042E"/>
    <w:rPr>
      <w:rFonts w:ascii="Huawei Sans" w:eastAsia="方正兰亭黑简体" w:hAnsi="Huawei Sans" w:cs="Times New Roman"/>
      <w:kern w:val="0"/>
      <w:szCs w:val="20"/>
    </w:rPr>
  </w:style>
  <w:style w:type="table" w:styleId="19">
    <w:name w:val="Table Columns 1"/>
    <w:basedOn w:val="a3"/>
    <w:semiHidden/>
    <w:rsid w:val="00CF042E"/>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CF042E"/>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CF042E"/>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CF042E"/>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CF04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CF042E"/>
    <w:pPr>
      <w:spacing w:after="120"/>
      <w:ind w:leftChars="700" w:left="1440" w:rightChars="700" w:right="1440"/>
    </w:pPr>
  </w:style>
  <w:style w:type="numbering" w:styleId="a">
    <w:name w:val="Outline List 3"/>
    <w:basedOn w:val="a4"/>
    <w:semiHidden/>
    <w:rsid w:val="00CF042E"/>
    <w:pPr>
      <w:numPr>
        <w:numId w:val="12"/>
      </w:numPr>
    </w:pPr>
  </w:style>
  <w:style w:type="paragraph" w:styleId="affb">
    <w:name w:val="envelope address"/>
    <w:basedOn w:val="a1"/>
    <w:semiHidden/>
    <w:rsid w:val="00CF042E"/>
    <w:pPr>
      <w:framePr w:w="7920" w:h="1980" w:hRule="exact" w:hSpace="180" w:wrap="auto" w:hAnchor="page" w:xAlign="center" w:yAlign="bottom"/>
      <w:ind w:leftChars="1400" w:left="100"/>
    </w:pPr>
  </w:style>
  <w:style w:type="paragraph" w:styleId="affc">
    <w:name w:val="Message Header"/>
    <w:basedOn w:val="a1"/>
    <w:link w:val="Charf0"/>
    <w:semiHidden/>
    <w:rsid w:val="00CF042E"/>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CF042E"/>
    <w:rPr>
      <w:rFonts w:ascii="Huawei Sans" w:eastAsia="方正兰亭黑简体" w:hAnsi="Huawei Sans" w:cs="Times New Roman"/>
      <w:kern w:val="0"/>
      <w:szCs w:val="20"/>
      <w:shd w:val="pct20" w:color="auto" w:fill="auto"/>
    </w:rPr>
  </w:style>
  <w:style w:type="character" w:styleId="affd">
    <w:name w:val="line number"/>
    <w:basedOn w:val="a2"/>
    <w:semiHidden/>
    <w:rsid w:val="00CF042E"/>
  </w:style>
  <w:style w:type="character" w:styleId="affe">
    <w:name w:val="Strong"/>
    <w:basedOn w:val="a2"/>
    <w:qFormat/>
    <w:rsid w:val="00CF042E"/>
    <w:rPr>
      <w:b/>
      <w:bCs/>
    </w:rPr>
  </w:style>
  <w:style w:type="character" w:styleId="afff">
    <w:name w:val="page number"/>
    <w:basedOn w:val="a2"/>
    <w:semiHidden/>
    <w:rsid w:val="00CF042E"/>
  </w:style>
  <w:style w:type="character" w:styleId="afff0">
    <w:name w:val="FollowedHyperlink"/>
    <w:semiHidden/>
    <w:rsid w:val="00CF042E"/>
    <w:rPr>
      <w:color w:val="800080"/>
      <w:u w:val="none"/>
    </w:rPr>
  </w:style>
  <w:style w:type="paragraph" w:styleId="afff1">
    <w:name w:val="Body Text"/>
    <w:basedOn w:val="a1"/>
    <w:link w:val="Charf1"/>
    <w:semiHidden/>
    <w:rsid w:val="00CF042E"/>
    <w:pPr>
      <w:spacing w:after="120"/>
    </w:pPr>
  </w:style>
  <w:style w:type="character" w:customStyle="1" w:styleId="Charf1">
    <w:name w:val="正文文本 Char"/>
    <w:basedOn w:val="a2"/>
    <w:link w:val="afff1"/>
    <w:semiHidden/>
    <w:rsid w:val="00CF042E"/>
    <w:rPr>
      <w:rFonts w:ascii="Huawei Sans" w:eastAsia="方正兰亭黑简体" w:hAnsi="Huawei Sans" w:cs="Times New Roman"/>
      <w:kern w:val="0"/>
      <w:szCs w:val="20"/>
    </w:rPr>
  </w:style>
  <w:style w:type="paragraph" w:styleId="afff2">
    <w:name w:val="Body Text First Indent"/>
    <w:basedOn w:val="afff1"/>
    <w:link w:val="Charf2"/>
    <w:semiHidden/>
    <w:rsid w:val="00CF042E"/>
    <w:pPr>
      <w:ind w:firstLineChars="100" w:firstLine="420"/>
    </w:pPr>
  </w:style>
  <w:style w:type="character" w:customStyle="1" w:styleId="Charf2">
    <w:name w:val="正文首行缩进 Char"/>
    <w:basedOn w:val="Charf1"/>
    <w:link w:val="afff2"/>
    <w:semiHidden/>
    <w:rsid w:val="00CF042E"/>
    <w:rPr>
      <w:rFonts w:ascii="Huawei Sans" w:eastAsia="方正兰亭黑简体" w:hAnsi="Huawei Sans" w:cs="Times New Roman"/>
      <w:kern w:val="0"/>
      <w:szCs w:val="20"/>
    </w:rPr>
  </w:style>
  <w:style w:type="paragraph" w:styleId="afff3">
    <w:name w:val="Body Text Indent"/>
    <w:basedOn w:val="a1"/>
    <w:link w:val="Charf3"/>
    <w:semiHidden/>
    <w:rsid w:val="00CF042E"/>
    <w:pPr>
      <w:spacing w:after="120"/>
      <w:ind w:leftChars="200" w:left="420"/>
    </w:pPr>
  </w:style>
  <w:style w:type="character" w:customStyle="1" w:styleId="Charf3">
    <w:name w:val="正文文本缩进 Char"/>
    <w:basedOn w:val="a2"/>
    <w:link w:val="afff3"/>
    <w:semiHidden/>
    <w:rsid w:val="00CF042E"/>
    <w:rPr>
      <w:rFonts w:ascii="Huawei Sans" w:eastAsia="方正兰亭黑简体" w:hAnsi="Huawei Sans" w:cs="Times New Roman"/>
      <w:kern w:val="0"/>
      <w:szCs w:val="20"/>
    </w:rPr>
  </w:style>
  <w:style w:type="paragraph" w:styleId="2f">
    <w:name w:val="Body Text First Indent 2"/>
    <w:basedOn w:val="afff3"/>
    <w:link w:val="2Char0"/>
    <w:semiHidden/>
    <w:rsid w:val="00CF042E"/>
    <w:pPr>
      <w:ind w:firstLineChars="200" w:firstLine="420"/>
    </w:pPr>
  </w:style>
  <w:style w:type="character" w:customStyle="1" w:styleId="2Char0">
    <w:name w:val="正文首行缩进 2 Char"/>
    <w:basedOn w:val="Charf3"/>
    <w:link w:val="2f"/>
    <w:semiHidden/>
    <w:rsid w:val="00CF042E"/>
    <w:rPr>
      <w:rFonts w:ascii="Huawei Sans" w:eastAsia="方正兰亭黑简体" w:hAnsi="Huawei Sans" w:cs="Times New Roman"/>
      <w:kern w:val="0"/>
      <w:szCs w:val="20"/>
    </w:rPr>
  </w:style>
  <w:style w:type="paragraph" w:styleId="afff4">
    <w:name w:val="Normal Indent"/>
    <w:basedOn w:val="a1"/>
    <w:semiHidden/>
    <w:rsid w:val="00CF042E"/>
    <w:pPr>
      <w:ind w:firstLineChars="200" w:firstLine="420"/>
    </w:pPr>
  </w:style>
  <w:style w:type="paragraph" w:styleId="2f0">
    <w:name w:val="Body Text 2"/>
    <w:basedOn w:val="a1"/>
    <w:link w:val="2Char1"/>
    <w:semiHidden/>
    <w:rsid w:val="00CF042E"/>
    <w:pPr>
      <w:spacing w:after="120" w:line="480" w:lineRule="auto"/>
    </w:pPr>
  </w:style>
  <w:style w:type="character" w:customStyle="1" w:styleId="2Char1">
    <w:name w:val="正文文本 2 Char"/>
    <w:basedOn w:val="a2"/>
    <w:link w:val="2f0"/>
    <w:semiHidden/>
    <w:rsid w:val="00CF042E"/>
    <w:rPr>
      <w:rFonts w:ascii="Huawei Sans" w:eastAsia="方正兰亭黑简体" w:hAnsi="Huawei Sans" w:cs="Times New Roman"/>
      <w:kern w:val="0"/>
      <w:szCs w:val="20"/>
    </w:rPr>
  </w:style>
  <w:style w:type="paragraph" w:styleId="3e">
    <w:name w:val="Body Text 3"/>
    <w:basedOn w:val="a1"/>
    <w:link w:val="3Char0"/>
    <w:semiHidden/>
    <w:rsid w:val="00CF042E"/>
    <w:pPr>
      <w:spacing w:after="120"/>
    </w:pPr>
    <w:rPr>
      <w:sz w:val="16"/>
      <w:szCs w:val="16"/>
    </w:rPr>
  </w:style>
  <w:style w:type="character" w:customStyle="1" w:styleId="3Char0">
    <w:name w:val="正文文本 3 Char"/>
    <w:basedOn w:val="a2"/>
    <w:link w:val="3e"/>
    <w:semiHidden/>
    <w:rsid w:val="00CF042E"/>
    <w:rPr>
      <w:rFonts w:ascii="Huawei Sans" w:eastAsia="方正兰亭黑简体" w:hAnsi="Huawei Sans" w:cs="Times New Roman"/>
      <w:kern w:val="0"/>
      <w:sz w:val="16"/>
      <w:szCs w:val="16"/>
    </w:rPr>
  </w:style>
  <w:style w:type="paragraph" w:styleId="2f1">
    <w:name w:val="Body Text Indent 2"/>
    <w:basedOn w:val="a1"/>
    <w:link w:val="2Char2"/>
    <w:semiHidden/>
    <w:rsid w:val="00CF042E"/>
    <w:pPr>
      <w:spacing w:after="120" w:line="480" w:lineRule="auto"/>
      <w:ind w:leftChars="200" w:left="420"/>
    </w:pPr>
  </w:style>
  <w:style w:type="character" w:customStyle="1" w:styleId="2Char2">
    <w:name w:val="正文文本缩进 2 Char"/>
    <w:basedOn w:val="a2"/>
    <w:link w:val="2f1"/>
    <w:semiHidden/>
    <w:rsid w:val="00CF042E"/>
    <w:rPr>
      <w:rFonts w:ascii="Huawei Sans" w:eastAsia="方正兰亭黑简体" w:hAnsi="Huawei Sans" w:cs="Times New Roman"/>
      <w:kern w:val="0"/>
      <w:szCs w:val="20"/>
    </w:rPr>
  </w:style>
  <w:style w:type="paragraph" w:styleId="3f">
    <w:name w:val="Body Text Indent 3"/>
    <w:basedOn w:val="a1"/>
    <w:link w:val="3Char1"/>
    <w:semiHidden/>
    <w:rsid w:val="00CF042E"/>
    <w:pPr>
      <w:spacing w:after="120"/>
      <w:ind w:leftChars="200" w:left="420"/>
    </w:pPr>
    <w:rPr>
      <w:sz w:val="16"/>
      <w:szCs w:val="16"/>
    </w:rPr>
  </w:style>
  <w:style w:type="character" w:customStyle="1" w:styleId="3Char1">
    <w:name w:val="正文文本缩进 3 Char"/>
    <w:basedOn w:val="a2"/>
    <w:link w:val="3f"/>
    <w:semiHidden/>
    <w:rsid w:val="00CF042E"/>
    <w:rPr>
      <w:rFonts w:ascii="Huawei Sans" w:eastAsia="方正兰亭黑简体" w:hAnsi="Huawei Sans" w:cs="Times New Roman"/>
      <w:kern w:val="0"/>
      <w:sz w:val="16"/>
      <w:szCs w:val="16"/>
    </w:rPr>
  </w:style>
  <w:style w:type="paragraph" w:styleId="afff5">
    <w:name w:val="Note Heading"/>
    <w:basedOn w:val="a1"/>
    <w:next w:val="a1"/>
    <w:link w:val="Charf4"/>
    <w:semiHidden/>
    <w:rsid w:val="00CF042E"/>
    <w:pPr>
      <w:jc w:val="center"/>
    </w:pPr>
  </w:style>
  <w:style w:type="character" w:customStyle="1" w:styleId="Charf4">
    <w:name w:val="注释标题 Char"/>
    <w:basedOn w:val="a2"/>
    <w:link w:val="afff5"/>
    <w:semiHidden/>
    <w:rsid w:val="00CF042E"/>
    <w:rPr>
      <w:rFonts w:ascii="Huawei Sans" w:eastAsia="方正兰亭黑简体" w:hAnsi="Huawei Sans" w:cs="Times New Roman"/>
      <w:kern w:val="0"/>
      <w:szCs w:val="20"/>
    </w:rPr>
  </w:style>
  <w:style w:type="paragraph" w:customStyle="1" w:styleId="ItemStepinTable">
    <w:name w:val="Item Step in Table"/>
    <w:rsid w:val="00CF042E"/>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CF042E"/>
    <w:pPr>
      <w:spacing w:after="400"/>
    </w:pPr>
    <w:rPr>
      <w:b/>
    </w:rPr>
  </w:style>
  <w:style w:type="paragraph" w:customStyle="1" w:styleId="1b">
    <w:name w:val="样式1"/>
    <w:basedOn w:val="End"/>
    <w:semiHidden/>
    <w:rsid w:val="00CF042E"/>
    <w:rPr>
      <w:b w:val="0"/>
    </w:rPr>
  </w:style>
  <w:style w:type="paragraph" w:customStyle="1" w:styleId="NotesTextListinTable">
    <w:name w:val="Notes Text List in Table"/>
    <w:rsid w:val="00CF042E"/>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CF042E"/>
    <w:pPr>
      <w:pBdr>
        <w:top w:val="none" w:sz="0" w:space="0" w:color="auto"/>
      </w:pBdr>
      <w:spacing w:after="40"/>
    </w:pPr>
    <w:rPr>
      <w:position w:val="-6"/>
      <w:sz w:val="18"/>
      <w:szCs w:val="18"/>
    </w:rPr>
  </w:style>
  <w:style w:type="paragraph" w:customStyle="1" w:styleId="NotesText">
    <w:name w:val="Notes Text"/>
    <w:basedOn w:val="CAUTIONText"/>
    <w:rsid w:val="00CF042E"/>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CF042E"/>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CF042E"/>
    <w:pPr>
      <w:keepNext/>
      <w:numPr>
        <w:ilvl w:val="7"/>
        <w:numId w:val="18"/>
      </w:numPr>
      <w:topLinePunct w:val="0"/>
      <w:spacing w:before="320" w:after="80"/>
      <w:outlineLvl w:val="7"/>
    </w:pPr>
  </w:style>
  <w:style w:type="paragraph" w:customStyle="1" w:styleId="Cover2">
    <w:name w:val="Cover 2"/>
    <w:rsid w:val="00CF042E"/>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CF042E"/>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CF042E"/>
    <w:pPr>
      <w:widowControl w:val="0"/>
      <w:topLinePunct w:val="0"/>
      <w:spacing w:before="80" w:after="80"/>
      <w:ind w:left="0"/>
    </w:pPr>
    <w:rPr>
      <w:b/>
      <w:bCs/>
      <w:spacing w:val="-4"/>
      <w:sz w:val="22"/>
      <w:szCs w:val="22"/>
    </w:rPr>
  </w:style>
  <w:style w:type="paragraph" w:customStyle="1" w:styleId="TOC1">
    <w:name w:val="TOC 标题1"/>
    <w:next w:val="10"/>
    <w:semiHidden/>
    <w:rsid w:val="00CF042E"/>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CF042E"/>
    <w:pPr>
      <w:spacing w:before="160" w:after="160"/>
    </w:pPr>
    <w:rPr>
      <w:rFonts w:ascii="Huawei Sans" w:eastAsia="黑体" w:hAnsi="Huawei Sans" w:cs="Arial"/>
      <w:kern w:val="0"/>
    </w:rPr>
  </w:style>
  <w:style w:type="character" w:customStyle="1" w:styleId="commandparameter">
    <w:name w:val="command parameter"/>
    <w:semiHidden/>
    <w:rsid w:val="00CF042E"/>
    <w:rPr>
      <w:rFonts w:ascii="Arial" w:eastAsia="宋体" w:hAnsi="Arial"/>
      <w:i/>
      <w:color w:val="auto"/>
      <w:sz w:val="21"/>
      <w:szCs w:val="21"/>
    </w:rPr>
  </w:style>
  <w:style w:type="character" w:customStyle="1" w:styleId="commandkeywords">
    <w:name w:val="command keywords"/>
    <w:semiHidden/>
    <w:rsid w:val="00CF042E"/>
    <w:rPr>
      <w:rFonts w:ascii="Arial" w:eastAsia="宋体" w:hAnsi="Arial"/>
      <w:b/>
      <w:color w:val="auto"/>
      <w:sz w:val="21"/>
      <w:szCs w:val="21"/>
    </w:rPr>
  </w:style>
  <w:style w:type="table" w:customStyle="1" w:styleId="table0">
    <w:name w:val="table"/>
    <w:basedOn w:val="a8"/>
    <w:rsid w:val="00CF042E"/>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CF042E"/>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CF042E"/>
    <w:pPr>
      <w:numPr>
        <w:numId w:val="18"/>
      </w:numPr>
    </w:pPr>
  </w:style>
  <w:style w:type="paragraph" w:customStyle="1" w:styleId="Code">
    <w:name w:val="Code"/>
    <w:basedOn w:val="a1"/>
    <w:rsid w:val="00CF042E"/>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CF042E"/>
    <w:pPr>
      <w:spacing w:before="80" w:after="80"/>
    </w:pPr>
    <w:rPr>
      <w:rFonts w:ascii="Huawei Sans" w:eastAsia="方正兰亭黑简体" w:hAnsi="Huawei Sans" w:cs="Times New Roman"/>
      <w:kern w:val="0"/>
      <w:sz w:val="36"/>
      <w:szCs w:val="20"/>
    </w:rPr>
  </w:style>
  <w:style w:type="paragraph" w:customStyle="1" w:styleId="Cover30">
    <w:name w:val="Cover3"/>
    <w:semiHidden/>
    <w:rsid w:val="00CF042E"/>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CF042E"/>
    <w:pPr>
      <w:topLinePunct w:val="0"/>
      <w:ind w:left="0"/>
    </w:pPr>
    <w:rPr>
      <w:rFonts w:eastAsia="Arial"/>
      <w:b/>
      <w:bCs/>
      <w:sz w:val="24"/>
      <w:szCs w:val="24"/>
    </w:rPr>
  </w:style>
  <w:style w:type="paragraph" w:customStyle="1" w:styleId="SubItemListTextTD">
    <w:name w:val="Sub Item List Text TD"/>
    <w:basedOn w:val="TerminalDisplay"/>
    <w:rsid w:val="00CF042E"/>
    <w:pPr>
      <w:adjustRightInd w:val="0"/>
      <w:ind w:left="2410"/>
    </w:pPr>
  </w:style>
  <w:style w:type="paragraph" w:customStyle="1" w:styleId="ItemlistTextTD">
    <w:name w:val="Item list Text TD"/>
    <w:basedOn w:val="TerminalDisplay"/>
    <w:rsid w:val="00CF042E"/>
    <w:pPr>
      <w:adjustRightInd w:val="0"/>
      <w:ind w:left="2126"/>
    </w:pPr>
  </w:style>
  <w:style w:type="paragraph" w:customStyle="1" w:styleId="ItemListTextinTable">
    <w:name w:val="Item List Text in Table"/>
    <w:basedOn w:val="TableText"/>
    <w:qFormat/>
    <w:rsid w:val="00CF042E"/>
    <w:pPr>
      <w:ind w:left="284"/>
    </w:pPr>
  </w:style>
  <w:style w:type="paragraph" w:customStyle="1" w:styleId="Appendixheading1">
    <w:name w:val="Appendix heading 1"/>
    <w:basedOn w:val="1"/>
    <w:next w:val="2"/>
    <w:rsid w:val="00CF042E"/>
    <w:pPr>
      <w:keepLines/>
      <w:numPr>
        <w:numId w:val="18"/>
      </w:numPr>
      <w:topLinePunct w:val="0"/>
    </w:pPr>
    <w:rPr>
      <w:rFonts w:hint="eastAsia"/>
      <w:bCs w:val="0"/>
    </w:rPr>
  </w:style>
  <w:style w:type="paragraph" w:customStyle="1" w:styleId="Appendixheading2">
    <w:name w:val="Appendix heading 2"/>
    <w:basedOn w:val="2"/>
    <w:next w:val="Appendixheading3"/>
    <w:rsid w:val="00CF042E"/>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CF042E"/>
    <w:pPr>
      <w:numPr>
        <w:numId w:val="18"/>
      </w:numPr>
      <w:topLinePunct w:val="0"/>
    </w:pPr>
    <w:rPr>
      <w:rFonts w:cs="Times New Roman" w:hint="eastAsia"/>
    </w:rPr>
  </w:style>
  <w:style w:type="paragraph" w:customStyle="1" w:styleId="Appendixheading4">
    <w:name w:val="Appendix heading 4"/>
    <w:basedOn w:val="40"/>
    <w:next w:val="Appendixheading5"/>
    <w:rsid w:val="00CF042E"/>
    <w:pPr>
      <w:numPr>
        <w:numId w:val="18"/>
      </w:numPr>
      <w:topLinePunct w:val="0"/>
    </w:pPr>
    <w:rPr>
      <w:bCs/>
    </w:rPr>
  </w:style>
  <w:style w:type="paragraph" w:customStyle="1" w:styleId="Appendixheading5">
    <w:name w:val="Appendix heading 5"/>
    <w:basedOn w:val="50"/>
    <w:next w:val="BlockLabel"/>
    <w:rsid w:val="00CF042E"/>
    <w:pPr>
      <w:numPr>
        <w:numId w:val="18"/>
      </w:numPr>
      <w:topLinePunct w:val="0"/>
    </w:pPr>
    <w:rPr>
      <w:rFonts w:cs="Times New Roman"/>
      <w:bCs/>
    </w:rPr>
  </w:style>
  <w:style w:type="character" w:styleId="afff6">
    <w:name w:val="Placeholder Text"/>
    <w:basedOn w:val="a2"/>
    <w:uiPriority w:val="99"/>
    <w:semiHidden/>
    <w:rsid w:val="00CF042E"/>
    <w:rPr>
      <w:color w:val="808080"/>
    </w:rPr>
  </w:style>
  <w:style w:type="paragraph" w:customStyle="1" w:styleId="Cover20">
    <w:name w:val="Cover2"/>
    <w:semiHidden/>
    <w:rsid w:val="00CF042E"/>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CF042E"/>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CF042E"/>
    <w:pPr>
      <w:widowControl w:val="0"/>
      <w:spacing w:before="80" w:after="80"/>
      <w:ind w:left="284"/>
    </w:pPr>
    <w:rPr>
      <w:snapToGrid w:val="0"/>
      <w:color w:val="000000"/>
    </w:rPr>
  </w:style>
  <w:style w:type="paragraph" w:customStyle="1" w:styleId="ItemListinTableText0">
    <w:name w:val="Item List in Table Text + 海绿"/>
    <w:basedOn w:val="ItemListinTableText"/>
    <w:rsid w:val="00CF042E"/>
    <w:rPr>
      <w:color w:val="808080" w:themeColor="background1" w:themeShade="80"/>
    </w:rPr>
  </w:style>
  <w:style w:type="paragraph" w:customStyle="1" w:styleId="ItemStepinTable0">
    <w:name w:val="Item Step in Table + 海绿"/>
    <w:basedOn w:val="ItemStepinTable"/>
    <w:rsid w:val="00CF042E"/>
    <w:rPr>
      <w:color w:val="808080" w:themeColor="background1" w:themeShade="80"/>
    </w:rPr>
  </w:style>
  <w:style w:type="paragraph" w:customStyle="1" w:styleId="ItemStep0">
    <w:name w:val="Item Step + 海绿"/>
    <w:basedOn w:val="ItemStep"/>
    <w:rsid w:val="00CF042E"/>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CF042E"/>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CF042E"/>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CF042E"/>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CF042E"/>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CF042E"/>
    <w:rPr>
      <w:color w:val="000000"/>
    </w:rPr>
  </w:style>
  <w:style w:type="character" w:customStyle="1" w:styleId="Arial">
    <w:name w:val="样式 Arial 小四 加粗"/>
    <w:basedOn w:val="a2"/>
    <w:rsid w:val="00CF042E"/>
    <w:rPr>
      <w:rFonts w:ascii="Huawei Sans" w:eastAsia="方正兰亭黑简体" w:hAnsi="Huawei Sans"/>
      <w:b/>
      <w:bCs/>
      <w:sz w:val="24"/>
    </w:rPr>
  </w:style>
  <w:style w:type="character" w:customStyle="1" w:styleId="1c">
    <w:name w:val="样式 海绿1"/>
    <w:basedOn w:val="a2"/>
    <w:rsid w:val="00CF042E"/>
    <w:rPr>
      <w:rFonts w:ascii="Huawei Sans" w:eastAsia="方正兰亭黑简体" w:hAnsi="Huawei Sans"/>
      <w:color w:val="339966"/>
    </w:rPr>
  </w:style>
  <w:style w:type="character" w:customStyle="1" w:styleId="afff9">
    <w:name w:val="样式 倾斜"/>
    <w:basedOn w:val="a2"/>
    <w:rsid w:val="00CF042E"/>
    <w:rPr>
      <w:rFonts w:ascii="Huawei Sans" w:eastAsia="方正兰亭细黑简体" w:hAnsi="Huawei Sans"/>
      <w:i/>
      <w:iCs/>
    </w:rPr>
  </w:style>
  <w:style w:type="character" w:customStyle="1" w:styleId="afffa">
    <w:name w:val="样式 小四 加粗"/>
    <w:basedOn w:val="a2"/>
    <w:rsid w:val="00CF042E"/>
    <w:rPr>
      <w:rFonts w:ascii="Huawei Sans" w:eastAsia="方正兰亭黑简体" w:hAnsi="Huawei Sans"/>
      <w:b/>
      <w:bCs/>
      <w:sz w:val="24"/>
    </w:rPr>
  </w:style>
  <w:style w:type="character" w:customStyle="1" w:styleId="afffb">
    <w:name w:val="样式 海绿"/>
    <w:basedOn w:val="a2"/>
    <w:rsid w:val="00CF042E"/>
    <w:rPr>
      <w:rFonts w:ascii="Huawei Sans" w:eastAsia="方正兰亭黑简体" w:hAnsi="Huawei Sans"/>
      <w:color w:val="339966"/>
    </w:rPr>
  </w:style>
  <w:style w:type="paragraph" w:customStyle="1" w:styleId="Cover50">
    <w:name w:val="样式 Cover 5 +加粗"/>
    <w:basedOn w:val="Cover5"/>
    <w:rsid w:val="00CF042E"/>
    <w:rPr>
      <w:b/>
      <w:bCs/>
    </w:rPr>
  </w:style>
  <w:style w:type="paragraph" w:customStyle="1" w:styleId="Arial000">
    <w:name w:val="样式 (西文) Arial (中文) 微软雅黑 小四 加粗 右 左侧:  0 厘米 段前: 0 磅 段后: 0 磅..."/>
    <w:basedOn w:val="a1"/>
    <w:rsid w:val="00CF042E"/>
    <w:pPr>
      <w:spacing w:before="0" w:after="0" w:line="240" w:lineRule="auto"/>
      <w:ind w:left="0"/>
      <w:jc w:val="right"/>
    </w:pPr>
    <w:rPr>
      <w:rFonts w:cs="宋体"/>
      <w:b/>
      <w:bCs/>
      <w:sz w:val="24"/>
    </w:rPr>
  </w:style>
  <w:style w:type="character" w:customStyle="1" w:styleId="afffc">
    <w:name w:val="样式 倾斜 蓝色"/>
    <w:basedOn w:val="a2"/>
    <w:rsid w:val="00CF042E"/>
    <w:rPr>
      <w:rFonts w:ascii="Huawei Sans" w:eastAsia="方正兰亭黑简体" w:hAnsi="Huawei Sans"/>
      <w:i/>
      <w:iCs/>
      <w:color w:val="0000FF"/>
    </w:rPr>
  </w:style>
  <w:style w:type="character" w:customStyle="1" w:styleId="1d">
    <w:name w:val="样式 样式 海绿1 + 方正兰亭黑简体"/>
    <w:basedOn w:val="1c"/>
    <w:rsid w:val="00CF042E"/>
    <w:rPr>
      <w:rFonts w:ascii="Huawei Sans" w:eastAsia="方正兰亭黑简体" w:hAnsi="Huawei Sans"/>
      <w:color w:val="339966"/>
    </w:rPr>
  </w:style>
  <w:style w:type="paragraph" w:customStyle="1" w:styleId="3f0">
    <w:name w:val="3.步骤"/>
    <w:basedOn w:val="a1"/>
    <w:link w:val="3Char2"/>
    <w:autoRedefine/>
    <w:qFormat/>
    <w:locked/>
    <w:rsid w:val="00CF042E"/>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CF042E"/>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CF042E"/>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CF042E"/>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CF042E"/>
    <w:rPr>
      <w:rFonts w:ascii="Huawei Sans" w:eastAsia="方正兰亭黑简体" w:hAnsi="Huawei Sans" w:cs="Times New Roman"/>
      <w:kern w:val="0"/>
      <w:szCs w:val="20"/>
    </w:rPr>
  </w:style>
  <w:style w:type="paragraph" w:customStyle="1" w:styleId="afffe">
    <w:name w:val="步骤"/>
    <w:basedOn w:val="Step"/>
    <w:link w:val="Charf5"/>
    <w:qFormat/>
    <w:rsid w:val="00CF042E"/>
    <w:pPr>
      <w:outlineLvl w:val="3"/>
    </w:pPr>
  </w:style>
  <w:style w:type="paragraph" w:customStyle="1" w:styleId="1e">
    <w:name w:val="列表1"/>
    <w:basedOn w:val="ItemList"/>
    <w:link w:val="ListChar"/>
    <w:qFormat/>
    <w:rsid w:val="00CF042E"/>
  </w:style>
  <w:style w:type="character" w:customStyle="1" w:styleId="StepChar">
    <w:name w:val="Step Char"/>
    <w:basedOn w:val="a2"/>
    <w:link w:val="Step"/>
    <w:rsid w:val="00CF042E"/>
    <w:rPr>
      <w:rFonts w:ascii="Huawei Sans" w:eastAsia="方正兰亭黑简体" w:hAnsi="Huawei Sans" w:cs="Times New Roman"/>
      <w:snapToGrid w:val="0"/>
      <w:kern w:val="0"/>
      <w:szCs w:val="20"/>
    </w:rPr>
  </w:style>
  <w:style w:type="character" w:customStyle="1" w:styleId="Charf5">
    <w:name w:val="步骤 Char"/>
    <w:basedOn w:val="StepChar"/>
    <w:link w:val="afffe"/>
    <w:rsid w:val="00CF042E"/>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CF042E"/>
    <w:rPr>
      <w:rFonts w:ascii="Huawei Sans" w:eastAsia="方正兰亭黑简体" w:hAnsi="Huawei Sans" w:cs="Arial"/>
    </w:rPr>
  </w:style>
  <w:style w:type="character" w:customStyle="1" w:styleId="ListChar">
    <w:name w:val="List Char"/>
    <w:basedOn w:val="ItemListChar"/>
    <w:link w:val="1e"/>
    <w:rsid w:val="00CF042E"/>
    <w:rPr>
      <w:rFonts w:ascii="Huawei Sans" w:eastAsia="方正兰亭黑简体" w:hAnsi="Huawei Sans" w:cs="Arial"/>
    </w:rPr>
  </w:style>
  <w:style w:type="paragraph" w:customStyle="1" w:styleId="2f2">
    <w:name w:val="2.命令"/>
    <w:basedOn w:val="a1"/>
    <w:link w:val="2f3"/>
    <w:qFormat/>
    <w:locked/>
    <w:rsid w:val="00CF042E"/>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CF042E"/>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CF042E"/>
    <w:pPr>
      <w:outlineLvl w:val="9"/>
    </w:pPr>
    <w:rPr>
      <w:rFonts w:cs="Book Antiqua"/>
      <w:bCs/>
    </w:rPr>
  </w:style>
  <w:style w:type="character" w:customStyle="1" w:styleId="DiagramChar">
    <w:name w:val="Diagram Char"/>
    <w:basedOn w:val="a2"/>
    <w:link w:val="Diagram"/>
    <w:rsid w:val="00CF042E"/>
    <w:rPr>
      <w:rFonts w:ascii="Huawei Sans" w:eastAsia="方正兰亭黑简体" w:hAnsi="Huawei Sans" w:cs="Book Antiqua"/>
      <w:bCs/>
      <w:spacing w:val="-4"/>
    </w:rPr>
  </w:style>
  <w:style w:type="paragraph" w:styleId="affff">
    <w:name w:val="List Paragraph"/>
    <w:basedOn w:val="a1"/>
    <w:uiPriority w:val="34"/>
    <w:qFormat/>
    <w:rsid w:val="00CF042E"/>
    <w:pPr>
      <w:ind w:firstLineChars="200" w:firstLine="420"/>
    </w:pPr>
  </w:style>
  <w:style w:type="paragraph" w:customStyle="1" w:styleId="2f4">
    <w:name w:val="样式2"/>
    <w:basedOn w:val="TableDescription"/>
    <w:link w:val="2Char3"/>
    <w:qFormat/>
    <w:rsid w:val="00CF042E"/>
    <w:pPr>
      <w:outlineLvl w:val="9"/>
    </w:pPr>
  </w:style>
  <w:style w:type="character" w:customStyle="1" w:styleId="TableDescriptionChar">
    <w:name w:val="Table Description Char"/>
    <w:basedOn w:val="a2"/>
    <w:link w:val="TableDescription"/>
    <w:rsid w:val="00CF042E"/>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CF042E"/>
    <w:rPr>
      <w:rFonts w:ascii="Huawei Sans" w:eastAsia="方正兰亭黑简体" w:hAnsi="Huawei Sans" w:cs="Times New Roman"/>
      <w:spacing w:val="-4"/>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huawe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D40E8-7B15-42A1-B06C-F922DF840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116</TotalTime>
  <Pages>7</Pages>
  <Words>1239</Words>
  <Characters>7065</Characters>
  <Application>Microsoft Office Word</Application>
  <DocSecurity>0</DocSecurity>
  <Lines>58</Lines>
  <Paragraphs>16</Paragraphs>
  <ScaleCrop>false</ScaleCrop>
  <Company>Huawei Technologies Co.,Ltd.</Company>
  <LinksUpToDate>false</LinksUpToDate>
  <CharactersWithSpaces>8288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46</cp:revision>
  <dcterms:created xsi:type="dcterms:W3CDTF">2020-12-17T04:35:00Z</dcterms:created>
  <dcterms:modified xsi:type="dcterms:W3CDTF">2020-12-23T08:29:00Z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(2)wkMe2qtiMaPfKQhH9lfFfwq3PEvpLj5xm7pHgUVz7K6CXvdJmuIYNw4vrA/CbmGug24npO51
tmS1huYXG4OdAWxeRSPZnO+8BL0OSLN+xOAc+pGr7eOD05snCPGujg1NwY3DpEkLXP24pIqr
c8pTWNrV4sMtMoZqtSC6e0/WiPKrJ6ZEDAP0RztlfYPUDnV8nIWcCkkNQvO7053P1fEsnekO
M0Z5MLJkuuRAXDwd5b</vt:lpwstr>
  </property>
  <property fmtid="{D5CDD505-2E9C-101B-9397-08002B2CF9AE}" pid="3" name="_2015_ms_pID_7253431">
    <vt:lpwstr>Xo6i25X88yIe8pXIs+TMu3iXXSOONS5fs6kcSoxq7wG5feMKc2rT1y
Ue0kBMlz4g5wsj1HRLgUWYN/d3Qet/ceDpaClgGKWBwKJWNzgu5k+y85DukZ1U+kWY+o3dwT
VPibPM4QNMGW/7TNBQhDhAH5o0FhlMbKGbHXZZ4cnJMSChheL+xjj+KOv55Ajy8U1p1xZ24a
F4fUK63v+4mNSl+j</vt:lpwstr>
  </property>
  <property fmtid="{D5CDD505-2E9C-101B-9397-08002B2CF9AE}" pid="4" name="_2015_ms_pID_7253432">
    <vt:lpwstr>gA==</vt:lpwstr>
  </property>
</Properties>
</file>