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722AFB" w:rsidRPr="00981D7A" w:rsidRDefault="00722AFB" w:rsidP="00F26180">
      <w:pPr>
        <w:topLinePunct w:val="0"/>
        <w:spacing w:before="0" w:after="0" w:line="240" w:lineRule="auto"/>
        <w:ind w:left="0"/>
        <w:jc w:val="center"/>
        <w:rPr>
          <w:b/>
          <w:bCs/>
          <w:noProof/>
          <w:sz w:val="48"/>
          <w:szCs w:val="48"/>
        </w:rPr>
      </w:pPr>
      <w:r w:rsidRPr="00722AFB">
        <w:rPr>
          <w:b/>
          <w:bCs/>
          <w:noProof/>
          <w:sz w:val="48"/>
          <w:szCs w:val="48"/>
        </w:rPr>
        <w:t>Configuring NAT Server to Enable Internet Access to a Company's Official Website</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8602D9" w:rsidP="00F26180">
      <w:pPr>
        <w:ind w:left="0"/>
        <w:jc w:val="center"/>
      </w:pPr>
      <w:r w:rsidRPr="008602D9">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FD77A9"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0345F6" w:rsidP="00CD32E0">
      <w:pPr>
        <w:pStyle w:val="1"/>
      </w:pPr>
      <w:r w:rsidRPr="000345F6">
        <w:lastRenderedPageBreak/>
        <w:t>Configuring NAT Server to Enable Internet Access to a Company's Official Website</w:t>
      </w:r>
    </w:p>
    <w:p w:rsidR="005C7218" w:rsidRPr="005C7218" w:rsidRDefault="005C7218" w:rsidP="005C7218">
      <w:pPr>
        <w:pStyle w:val="2"/>
      </w:pPr>
      <w:r w:rsidRPr="005C7218">
        <w:t>Background</w:t>
      </w:r>
    </w:p>
    <w:p w:rsidR="00AD5FDD" w:rsidRPr="00AD5FDD" w:rsidRDefault="00AD5FDD" w:rsidP="00AD5FDD">
      <w:r w:rsidRPr="00AD5FDD">
        <w:t xml:space="preserve">The company Jan16 has deployed a website server and leased only one public IP address to allow external access to its official website. To ensure security of the internal network, NAT Server needs to be configured on the egress router to map the website server's IP address to the public IP address. </w:t>
      </w:r>
      <w:r w:rsidRPr="00AD5FDD">
        <w:fldChar w:fldCharType="begin"/>
      </w:r>
      <w:r w:rsidRPr="00AD5FDD">
        <w:instrText xml:space="preserve"> REF _Ref57385109 \n \h </w:instrText>
      </w:r>
      <w:r w:rsidRPr="00AD5FDD">
        <w:fldChar w:fldCharType="separate"/>
      </w:r>
      <w:r w:rsidRPr="00AD5FDD">
        <w:t>Figure 1-1</w:t>
      </w:r>
      <w:r w:rsidRPr="00AD5FDD">
        <w:fldChar w:fldCharType="end"/>
      </w:r>
      <w:r w:rsidRPr="00AD5FDD">
        <w:t xml:space="preserve"> shows the network topology. The specific requirements are as follows:</w:t>
      </w:r>
    </w:p>
    <w:p w:rsidR="00AD5FDD" w:rsidRPr="00AD5FDD" w:rsidRDefault="00AD5FDD" w:rsidP="00AD5FDD">
      <w:pPr>
        <w:pStyle w:val="1e"/>
      </w:pPr>
      <w:r w:rsidRPr="00AD5FDD">
        <w:t>The internal network segment is 192.168.1.0/24, and the egress network segment is 16.16.16.0/24.</w:t>
      </w:r>
    </w:p>
    <w:p w:rsidR="00AD5FDD" w:rsidRPr="00AD5FDD" w:rsidRDefault="00AD5FDD" w:rsidP="00AD5FDD">
      <w:pPr>
        <w:pStyle w:val="1e"/>
      </w:pPr>
      <w:r w:rsidRPr="00AD5FDD">
        <w:t>As the company has only one public IP address, NAT Server needs to be configured to translate only port 80 of the website server.</w:t>
      </w:r>
    </w:p>
    <w:p w:rsidR="00AD5FDD" w:rsidRPr="001D7232" w:rsidRDefault="00AD5FDD" w:rsidP="004B5CCE">
      <w:pPr>
        <w:pStyle w:val="1e"/>
      </w:pPr>
      <w:r w:rsidRPr="00AD5FDD">
        <w:t xml:space="preserve">The IP addresses and interfaces of the PC (Internet user) and egress router are shown in the </w:t>
      </w:r>
      <w:r>
        <w:t xml:space="preserve">following </w:t>
      </w:r>
      <w:r w:rsidRPr="00AD5FDD">
        <w:t>topology.</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EB072C" w:rsidRDefault="00EB072C" w:rsidP="00EB072C">
      <w:pPr>
        <w:pStyle w:val="1e"/>
      </w:pPr>
      <w:r>
        <w:t xml:space="preserve">Learn how to configure </w:t>
      </w:r>
      <w:r w:rsidR="004B5CCE">
        <w:t>NAT S</w:t>
      </w:r>
      <w:r w:rsidR="004B5CCE">
        <w:tab/>
        <w:t>erver</w:t>
      </w:r>
    </w:p>
    <w:p w:rsidR="00EB072C" w:rsidRDefault="004B5CCE" w:rsidP="00EB072C">
      <w:pPr>
        <w:pStyle w:val="1e"/>
      </w:pPr>
      <w:r>
        <w:t>Learn how to use the NAT Server function to enable the inside server to be accessed in the external network</w:t>
      </w:r>
    </w:p>
    <w:p w:rsidR="005C7218" w:rsidRPr="00247CE1" w:rsidRDefault="005C7218" w:rsidP="00247CE1">
      <w:pPr>
        <w:pStyle w:val="2"/>
        <w:rPr>
          <w:lang w:eastAsia="zh-CN"/>
        </w:rPr>
      </w:pPr>
      <w:r>
        <w:rPr>
          <w:lang w:eastAsia="zh-CN"/>
        </w:rPr>
        <w:lastRenderedPageBreak/>
        <w:t>Topology</w:t>
      </w:r>
    </w:p>
    <w:p w:rsidR="00EB072C" w:rsidRPr="00EB072C" w:rsidRDefault="00EB072C" w:rsidP="00EB072C">
      <w:pPr>
        <w:pStyle w:val="Diagram"/>
      </w:pPr>
      <w:r w:rsidRPr="00EB072C">
        <w:t>Lab topology</w:t>
      </w:r>
    </w:p>
    <w:p w:rsidR="00507715" w:rsidRDefault="00CA79D9" w:rsidP="00EB072C">
      <w:r w:rsidRPr="00101E53">
        <w:rPr>
          <w:noProof/>
        </w:rPr>
        <w:drawing>
          <wp:inline distT="0" distB="0" distL="0" distR="0" wp14:anchorId="292F83EC" wp14:editId="1EE4BA0C">
            <wp:extent cx="4895945" cy="14488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9447" cy="1455843"/>
                    </a:xfrm>
                    <a:prstGeom prst="rect">
                      <a:avLst/>
                    </a:prstGeom>
                    <a:noFill/>
                    <a:ln>
                      <a:noFill/>
                    </a:ln>
                  </pic:spPr>
                </pic:pic>
              </a:graphicData>
            </a:graphic>
          </wp:inline>
        </w:drawing>
      </w:r>
    </w:p>
    <w:p w:rsidR="00CA79D9" w:rsidRDefault="00CA79D9" w:rsidP="00EB072C">
      <w:r w:rsidRPr="00CA79D9">
        <w:t>Since the company has only one public IP address, deploy NAT Server that translates both IP addresses and port numbers to provide services to Internet users. In this exercise, NAT Server needs to be deployed on G0/0/1 of the egress router to translate the website server's private IP address and port 80 into the public IP address (16.16.16.16/24) and port 80 of G0/0/1. In this way, Internet users can access the company's official website. To enable connectivity with the Internet, configure a routing protocol on the egress router according to the ISP network environment.</w:t>
      </w:r>
    </w:p>
    <w:p w:rsidR="003D5550" w:rsidRPr="00EB072C" w:rsidRDefault="003D5550" w:rsidP="00EB072C">
      <w:r w:rsidRPr="003D5550">
        <w:t>The IP address planning and interface planning can be referred in the appendix.</w:t>
      </w:r>
    </w:p>
    <w:p w:rsidR="00F26180" w:rsidRPr="001D7232" w:rsidRDefault="00F26180" w:rsidP="00F26180">
      <w:pPr>
        <w:pStyle w:val="2"/>
        <w:rPr>
          <w:rFonts w:cs="Huawei Sans"/>
        </w:rPr>
      </w:pPr>
      <w:r w:rsidRPr="001D7232">
        <w:rPr>
          <w:rFonts w:cs="Huawei Sans"/>
        </w:rPr>
        <w:t>Implementation</w:t>
      </w:r>
    </w:p>
    <w:p w:rsidR="00EB072C" w:rsidRPr="00A57977" w:rsidRDefault="00247CE1" w:rsidP="00A57977">
      <w:pPr>
        <w:pStyle w:val="3"/>
        <w:rPr>
          <w:rFonts w:cs="Huawei Sans"/>
        </w:rPr>
      </w:pPr>
      <w:r>
        <w:rPr>
          <w:rFonts w:cs="Huawei Sans"/>
        </w:rPr>
        <w:t>Roadmap</w:t>
      </w:r>
    </w:p>
    <w:p w:rsidR="00A57977" w:rsidRDefault="00A57977" w:rsidP="00A57977">
      <w:pPr>
        <w:pStyle w:val="affff"/>
        <w:numPr>
          <w:ilvl w:val="0"/>
          <w:numId w:val="33"/>
        </w:numPr>
        <w:ind w:firstLineChars="0"/>
      </w:pPr>
      <w:r>
        <w:t>Configure interfaces on the egress router.</w:t>
      </w:r>
    </w:p>
    <w:p w:rsidR="00A57977" w:rsidRDefault="00A57977" w:rsidP="00A57977">
      <w:pPr>
        <w:pStyle w:val="affff"/>
        <w:numPr>
          <w:ilvl w:val="0"/>
          <w:numId w:val="33"/>
        </w:numPr>
        <w:ind w:firstLineChars="0"/>
      </w:pPr>
      <w:r>
        <w:t>Configure NAT Server.</w:t>
      </w:r>
    </w:p>
    <w:p w:rsidR="00A57977" w:rsidRPr="00FF0EE4" w:rsidRDefault="00A57977" w:rsidP="00A57977">
      <w:pPr>
        <w:pStyle w:val="affff"/>
        <w:numPr>
          <w:ilvl w:val="0"/>
          <w:numId w:val="33"/>
        </w:numPr>
        <w:ind w:firstLineChars="0"/>
      </w:pPr>
      <w:r>
        <w:t>Configure IP addresses for the website server and the PC on the Internet.</w:t>
      </w:r>
    </w:p>
    <w:p w:rsidR="00F26180" w:rsidRDefault="00F26180" w:rsidP="00F26180">
      <w:pPr>
        <w:pStyle w:val="3"/>
        <w:rPr>
          <w:rFonts w:cs="Huawei Sans"/>
        </w:rPr>
      </w:pPr>
      <w:r w:rsidRPr="001D7232">
        <w:rPr>
          <w:rFonts w:cs="Huawei Sans"/>
        </w:rPr>
        <w:t>Procedure</w:t>
      </w:r>
    </w:p>
    <w:p w:rsidR="00AF7E26" w:rsidRPr="00AF7E26" w:rsidRDefault="00AF7E26" w:rsidP="00AF7E26">
      <w:pPr>
        <w:pStyle w:val="afffe"/>
      </w:pPr>
      <w:r w:rsidRPr="00AF7E26">
        <w:t>Configure IP addresses for interfaces on the egress router.</w:t>
      </w:r>
    </w:p>
    <w:p w:rsidR="0049005F" w:rsidRDefault="0049005F" w:rsidP="00AF7E26">
      <w:pPr>
        <w:pStyle w:val="2f2"/>
        <w:rPr>
          <w:rFonts w:hint="eastAsia"/>
        </w:rPr>
      </w:pPr>
    </w:p>
    <w:p w:rsidR="00AF7E26" w:rsidRPr="00AF7E26" w:rsidRDefault="00AF7E26" w:rsidP="00AF7E26">
      <w:pPr>
        <w:pStyle w:val="afffe"/>
      </w:pPr>
      <w:r w:rsidRPr="00AF7E26">
        <w:t>Configure NAT Server.</w:t>
      </w:r>
    </w:p>
    <w:p w:rsidR="00AF7E26" w:rsidRDefault="00AF7E26" w:rsidP="00AF7E26">
      <w:r w:rsidRPr="00AF7E26">
        <w:t xml:space="preserve">On R1, run the </w:t>
      </w:r>
      <w:r w:rsidRPr="00AF7E26">
        <w:rPr>
          <w:b/>
        </w:rPr>
        <w:t>nat server</w:t>
      </w:r>
      <w:r w:rsidRPr="00AF7E26">
        <w:t xml:space="preserve"> command on G0/0/1 to define a mapping entry for the internal website server by setting the server communication protocol to TCP, website server's public IP address to 16.16.16.16, server's private IP address to 192.168.1.1, and port number to 80.</w:t>
      </w:r>
    </w:p>
    <w:p w:rsidR="00AF7E26" w:rsidRDefault="00AF7E26" w:rsidP="00AF7E26">
      <w:pPr>
        <w:pStyle w:val="2f2"/>
        <w:rPr>
          <w:rFonts w:hint="eastAsia"/>
        </w:rPr>
      </w:pPr>
      <w:r>
        <w:lastRenderedPageBreak/>
        <w:t>[R1]interface GigabitEthernet 0/0/1</w:t>
      </w:r>
    </w:p>
    <w:p w:rsidR="0049005F" w:rsidRDefault="00AF7E26" w:rsidP="0049005F">
      <w:pPr>
        <w:pStyle w:val="2f2"/>
        <w:rPr>
          <w:rFonts w:hint="eastAsia"/>
        </w:rPr>
      </w:pPr>
      <w:r>
        <w:t>[R1-GigabitEthernet0/0/1]</w:t>
      </w:r>
      <w:bookmarkStart w:id="1" w:name="_GoBack"/>
      <w:bookmarkEnd w:id="1"/>
    </w:p>
    <w:p w:rsidR="00AF7E26" w:rsidRDefault="00AF7E26" w:rsidP="00AF7E26">
      <w:pPr>
        <w:pStyle w:val="afffe"/>
      </w:pPr>
      <w:r w:rsidRPr="00AF7E26">
        <w:t>Configure IP addresses for the website server and the PC on the Internet.</w:t>
      </w:r>
    </w:p>
    <w:p w:rsidR="00AF7E26" w:rsidRPr="00AF7E26" w:rsidRDefault="00AF7E26" w:rsidP="00AF7E26">
      <w:r w:rsidRPr="00AF7E26">
        <w:t>Configure the IP addresses of PCs referred by the appendix.</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D31714" w:rsidRDefault="00D31714" w:rsidP="00D31714">
      <w:pPr>
        <w:rPr>
          <w:noProof/>
          <w:lang w:eastAsia="en-US"/>
        </w:rPr>
      </w:pPr>
      <w:r w:rsidRPr="00D31714">
        <w:rPr>
          <w:noProof/>
          <w:lang w:eastAsia="en-US"/>
        </w:rPr>
        <w:t>The details are not provided here.</w:t>
      </w:r>
    </w:p>
    <w:p w:rsidR="00AE594C" w:rsidRDefault="00AE594C" w:rsidP="00AE594C">
      <w:pPr>
        <w:pStyle w:val="afffe"/>
        <w:rPr>
          <w:noProof/>
          <w:lang w:eastAsia="en-US"/>
        </w:rPr>
      </w:pPr>
      <w:r w:rsidRPr="00AE594C">
        <w:rPr>
          <w:noProof/>
          <w:lang w:eastAsia="en-US"/>
        </w:rPr>
        <w:t>Verify the NAT Server configuration on R1.</w:t>
      </w:r>
    </w:p>
    <w:p w:rsidR="00AE594C" w:rsidRDefault="00AE594C" w:rsidP="00AE594C">
      <w:pPr>
        <w:pStyle w:val="2f2"/>
        <w:rPr>
          <w:rFonts w:hint="eastAsia"/>
          <w:noProof/>
          <w:lang w:eastAsia="en-US"/>
        </w:rPr>
      </w:pPr>
      <w:r>
        <w:rPr>
          <w:noProof/>
          <w:lang w:eastAsia="en-US"/>
        </w:rPr>
        <w:t xml:space="preserve">[R1]display nat server </w:t>
      </w:r>
    </w:p>
    <w:p w:rsidR="00AE594C" w:rsidRDefault="00AE594C" w:rsidP="00AE594C">
      <w:pPr>
        <w:pStyle w:val="2f2"/>
        <w:rPr>
          <w:rFonts w:hint="eastAsia"/>
          <w:noProof/>
          <w:lang w:eastAsia="en-US"/>
        </w:rPr>
      </w:pPr>
    </w:p>
    <w:p w:rsidR="00AE594C" w:rsidRDefault="00AE594C" w:rsidP="00AE594C">
      <w:pPr>
        <w:pStyle w:val="2f2"/>
        <w:rPr>
          <w:rFonts w:hint="eastAsia"/>
          <w:noProof/>
          <w:lang w:eastAsia="en-US"/>
        </w:rPr>
      </w:pPr>
      <w:r>
        <w:rPr>
          <w:noProof/>
          <w:lang w:eastAsia="en-US"/>
        </w:rPr>
        <w:t xml:space="preserve">  Nat Server Information:</w:t>
      </w:r>
    </w:p>
    <w:p w:rsidR="00AE594C" w:rsidRDefault="00AE594C" w:rsidP="00AE594C">
      <w:pPr>
        <w:pStyle w:val="2f2"/>
        <w:rPr>
          <w:rFonts w:hint="eastAsia"/>
          <w:noProof/>
          <w:lang w:eastAsia="en-US"/>
        </w:rPr>
      </w:pPr>
      <w:r>
        <w:rPr>
          <w:noProof/>
          <w:lang w:eastAsia="en-US"/>
        </w:rPr>
        <w:t xml:space="preserve">  Interface  : GigabitEthernet0/0/1</w:t>
      </w:r>
    </w:p>
    <w:p w:rsidR="00AE594C" w:rsidRDefault="00AE594C" w:rsidP="00AE594C">
      <w:pPr>
        <w:pStyle w:val="2f2"/>
        <w:rPr>
          <w:rFonts w:hint="eastAsia"/>
          <w:noProof/>
          <w:lang w:eastAsia="en-US"/>
        </w:rPr>
      </w:pPr>
      <w:r>
        <w:rPr>
          <w:noProof/>
          <w:lang w:eastAsia="en-US"/>
        </w:rPr>
        <w:t xml:space="preserve">    Global IP/Port     : 16.16.16.16/80(www) </w:t>
      </w:r>
    </w:p>
    <w:p w:rsidR="00AE594C" w:rsidRDefault="00AE594C" w:rsidP="00AE594C">
      <w:pPr>
        <w:pStyle w:val="2f2"/>
        <w:rPr>
          <w:rFonts w:hint="eastAsia"/>
          <w:noProof/>
          <w:lang w:eastAsia="en-US"/>
        </w:rPr>
      </w:pPr>
      <w:r>
        <w:rPr>
          <w:noProof/>
          <w:lang w:eastAsia="en-US"/>
        </w:rPr>
        <w:t xml:space="preserve">    Inside IP/Port     : 192.168.1.1/80(www)</w:t>
      </w:r>
    </w:p>
    <w:p w:rsidR="00AE594C" w:rsidRDefault="00AE594C" w:rsidP="00AE594C">
      <w:pPr>
        <w:pStyle w:val="2f2"/>
        <w:rPr>
          <w:rFonts w:hint="eastAsia"/>
          <w:noProof/>
          <w:lang w:eastAsia="en-US"/>
        </w:rPr>
      </w:pPr>
      <w:r>
        <w:rPr>
          <w:noProof/>
          <w:lang w:eastAsia="en-US"/>
        </w:rPr>
        <w:t xml:space="preserve">    Protocol : 6(tcp)   </w:t>
      </w:r>
    </w:p>
    <w:p w:rsidR="00AE594C" w:rsidRDefault="00AE594C" w:rsidP="00AE594C">
      <w:pPr>
        <w:pStyle w:val="2f2"/>
        <w:rPr>
          <w:rFonts w:hint="eastAsia"/>
          <w:noProof/>
          <w:lang w:eastAsia="en-US"/>
        </w:rPr>
      </w:pPr>
      <w:r>
        <w:rPr>
          <w:noProof/>
          <w:lang w:eastAsia="en-US"/>
        </w:rPr>
        <w:t xml:space="preserve">    VPN instance-name  : ----                            </w:t>
      </w:r>
    </w:p>
    <w:p w:rsidR="00AE594C" w:rsidRDefault="00AE594C" w:rsidP="00AE594C">
      <w:pPr>
        <w:pStyle w:val="2f2"/>
        <w:rPr>
          <w:rFonts w:hint="eastAsia"/>
          <w:noProof/>
          <w:lang w:eastAsia="en-US"/>
        </w:rPr>
      </w:pPr>
      <w:r>
        <w:rPr>
          <w:noProof/>
          <w:lang w:eastAsia="en-US"/>
        </w:rPr>
        <w:t xml:space="preserve">    Acl number         : ----</w:t>
      </w:r>
    </w:p>
    <w:p w:rsidR="00AE594C" w:rsidRDefault="00AE594C" w:rsidP="00AE594C">
      <w:pPr>
        <w:pStyle w:val="2f2"/>
        <w:rPr>
          <w:rFonts w:hint="eastAsia"/>
          <w:noProof/>
          <w:lang w:eastAsia="en-US"/>
        </w:rPr>
      </w:pPr>
      <w:r>
        <w:rPr>
          <w:noProof/>
          <w:lang w:eastAsia="en-US"/>
        </w:rPr>
        <w:t xml:space="preserve">    Description : ----</w:t>
      </w:r>
    </w:p>
    <w:p w:rsidR="00AE594C" w:rsidRDefault="00AE594C" w:rsidP="00AE594C">
      <w:pPr>
        <w:pStyle w:val="2f2"/>
        <w:rPr>
          <w:rFonts w:hint="eastAsia"/>
          <w:noProof/>
          <w:lang w:eastAsia="en-US"/>
        </w:rPr>
      </w:pPr>
    </w:p>
    <w:p w:rsidR="00AE594C" w:rsidRDefault="00AE594C" w:rsidP="00AE594C">
      <w:pPr>
        <w:pStyle w:val="2f2"/>
        <w:rPr>
          <w:rFonts w:hint="eastAsia"/>
          <w:noProof/>
          <w:lang w:eastAsia="en-US"/>
        </w:rPr>
      </w:pPr>
      <w:r>
        <w:rPr>
          <w:noProof/>
          <w:lang w:eastAsia="en-US"/>
        </w:rPr>
        <w:t xml:space="preserve">  Total :    1</w:t>
      </w:r>
    </w:p>
    <w:p w:rsidR="00AE594C" w:rsidRDefault="00AE594C" w:rsidP="00AE594C">
      <w:pPr>
        <w:rPr>
          <w:noProof/>
          <w:lang w:eastAsia="en-US"/>
        </w:rPr>
      </w:pPr>
      <w:r w:rsidRPr="00AE594C">
        <w:rPr>
          <w:noProof/>
          <w:lang w:eastAsia="en-US"/>
        </w:rPr>
        <w:t>The preceding output shows that the configuration already takes effect.</w:t>
      </w:r>
    </w:p>
    <w:p w:rsidR="00AE594C" w:rsidRDefault="00AE594C" w:rsidP="00AE594C">
      <w:pPr>
        <w:pStyle w:val="afffe"/>
        <w:rPr>
          <w:noProof/>
          <w:lang w:eastAsia="en-US"/>
        </w:rPr>
      </w:pPr>
      <w:r w:rsidRPr="00AE594C">
        <w:rPr>
          <w:noProof/>
          <w:lang w:eastAsia="en-US"/>
        </w:rPr>
        <w:t>Access the web page of the website server from the PC on the Internet.</w:t>
      </w:r>
    </w:p>
    <w:p w:rsidR="00AE594C" w:rsidRDefault="00AE594C" w:rsidP="00AE594C">
      <w:pPr>
        <w:rPr>
          <w:noProof/>
          <w:lang w:eastAsia="en-US"/>
        </w:rPr>
      </w:pPr>
      <w:r>
        <w:rPr>
          <w:noProof/>
          <w:lang w:eastAsia="en-US"/>
        </w:rPr>
        <w:t>U</w:t>
      </w:r>
      <w:r>
        <w:rPr>
          <w:rFonts w:hint="eastAsia"/>
          <w:noProof/>
          <w:lang w:eastAsia="en-US"/>
        </w:rPr>
        <w:t>sing</w:t>
      </w:r>
      <w:r w:rsidRPr="00AE594C">
        <w:rPr>
          <w:rFonts w:hint="eastAsia"/>
          <w:noProof/>
          <w:lang w:eastAsia="en-US"/>
        </w:rPr>
        <w:t xml:space="preserve"> a Router to function as financial system server</w:t>
      </w:r>
      <w:r w:rsidRPr="00AE594C">
        <w:rPr>
          <w:rFonts w:hint="eastAsia"/>
          <w:noProof/>
          <w:lang w:eastAsia="en-US"/>
        </w:rPr>
        <w:t>，</w:t>
      </w:r>
      <w:r w:rsidRPr="00AE594C">
        <w:rPr>
          <w:rFonts w:hint="eastAsia"/>
          <w:noProof/>
          <w:lang w:eastAsia="en-US"/>
        </w:rPr>
        <w:t>open the WEB management function and the default WEB management port is 80.</w:t>
      </w:r>
    </w:p>
    <w:p w:rsidR="007644FE" w:rsidRDefault="007644FE" w:rsidP="00AE594C">
      <w:pPr>
        <w:rPr>
          <w:noProof/>
          <w:lang w:eastAsia="en-US"/>
        </w:rPr>
      </w:pPr>
    </w:p>
    <w:p w:rsidR="007644FE" w:rsidRDefault="007644FE" w:rsidP="00AE594C">
      <w:pPr>
        <w:rPr>
          <w:noProof/>
        </w:rPr>
      </w:pPr>
      <w:r>
        <w:rPr>
          <w:rFonts w:hint="eastAsia"/>
          <w:noProof/>
        </w:rPr>
        <w:t>#</w:t>
      </w:r>
      <w:r w:rsidRPr="007644FE">
        <w:rPr>
          <w:noProof/>
        </w:rPr>
        <w:t>Access the web page of the website server from the PC on the Internet.</w:t>
      </w:r>
    </w:p>
    <w:p w:rsidR="00B152A1" w:rsidRDefault="00B152A1" w:rsidP="00B152A1">
      <w:pPr>
        <w:pStyle w:val="2f2"/>
        <w:rPr>
          <w:rFonts w:hint="eastAsia"/>
          <w:noProof/>
          <w:lang w:eastAsia="en-US"/>
        </w:rPr>
      </w:pPr>
      <w:r>
        <w:rPr>
          <w:noProof/>
          <w:lang w:eastAsia="en-US"/>
        </w:rPr>
        <w:t>[C:\~]$ telnet 10.10.10.1 80</w:t>
      </w:r>
    </w:p>
    <w:p w:rsidR="00B152A1" w:rsidRDefault="00B152A1" w:rsidP="00B152A1">
      <w:pPr>
        <w:pStyle w:val="2f2"/>
        <w:rPr>
          <w:rFonts w:hint="eastAsia"/>
          <w:noProof/>
          <w:lang w:eastAsia="en-US"/>
        </w:rPr>
      </w:pPr>
    </w:p>
    <w:p w:rsidR="00B152A1" w:rsidRDefault="00B152A1" w:rsidP="00B152A1">
      <w:pPr>
        <w:pStyle w:val="2f2"/>
        <w:rPr>
          <w:rFonts w:hint="eastAsia"/>
          <w:noProof/>
          <w:lang w:eastAsia="en-US"/>
        </w:rPr>
      </w:pPr>
      <w:r>
        <w:rPr>
          <w:noProof/>
          <w:lang w:eastAsia="en-US"/>
        </w:rPr>
        <w:t xml:space="preserve">Connecting to </w:t>
      </w:r>
      <w:r w:rsidRPr="00B152A1">
        <w:rPr>
          <w:noProof/>
          <w:lang w:eastAsia="en-US"/>
        </w:rPr>
        <w:t>10.10.10.1</w:t>
      </w:r>
      <w:r>
        <w:rPr>
          <w:noProof/>
          <w:lang w:eastAsia="en-US"/>
        </w:rPr>
        <w:t>:80...</w:t>
      </w:r>
    </w:p>
    <w:p w:rsidR="00B152A1" w:rsidRDefault="00B152A1" w:rsidP="00B152A1">
      <w:pPr>
        <w:pStyle w:val="2f2"/>
        <w:rPr>
          <w:rFonts w:hint="eastAsia"/>
          <w:noProof/>
          <w:lang w:eastAsia="en-US"/>
        </w:rPr>
      </w:pPr>
      <w:r>
        <w:rPr>
          <w:noProof/>
          <w:lang w:eastAsia="en-US"/>
        </w:rPr>
        <w:t>Connection established.</w:t>
      </w:r>
    </w:p>
    <w:p w:rsidR="00B152A1" w:rsidRDefault="00B152A1" w:rsidP="00B152A1">
      <w:pPr>
        <w:pStyle w:val="2f2"/>
        <w:rPr>
          <w:rFonts w:hint="eastAsia"/>
          <w:noProof/>
          <w:lang w:eastAsia="en-US"/>
        </w:rPr>
      </w:pPr>
      <w:r>
        <w:rPr>
          <w:noProof/>
          <w:lang w:eastAsia="en-US"/>
        </w:rPr>
        <w:t>To escape to local shell, press 'Ctrl+Alt+]'.</w:t>
      </w:r>
    </w:p>
    <w:p w:rsidR="00B152A1" w:rsidRDefault="00B152A1" w:rsidP="00B152A1">
      <w:pPr>
        <w:pStyle w:val="2f2"/>
        <w:rPr>
          <w:rFonts w:hint="eastAsia"/>
          <w:noProof/>
          <w:lang w:eastAsia="en-US"/>
        </w:rPr>
      </w:pPr>
      <w:r>
        <w:rPr>
          <w:noProof/>
          <w:lang w:eastAsia="en-US"/>
        </w:rPr>
        <w:t>Get</w:t>
      </w:r>
    </w:p>
    <w:p w:rsidR="00B152A1" w:rsidRDefault="00B152A1" w:rsidP="00B152A1">
      <w:pPr>
        <w:pStyle w:val="2f2"/>
        <w:rPr>
          <w:rFonts w:hint="eastAsia"/>
          <w:noProof/>
          <w:lang w:eastAsia="en-US"/>
        </w:rPr>
      </w:pPr>
      <w:r>
        <w:rPr>
          <w:noProof/>
          <w:lang w:eastAsia="en-US"/>
        </w:rPr>
        <w:t>HTTP/1.0 400 Bad Request</w:t>
      </w:r>
    </w:p>
    <w:p w:rsidR="00B152A1" w:rsidRDefault="00B152A1" w:rsidP="00B152A1">
      <w:pPr>
        <w:pStyle w:val="2f2"/>
        <w:rPr>
          <w:rFonts w:hint="eastAsia"/>
          <w:noProof/>
          <w:lang w:eastAsia="en-US"/>
        </w:rPr>
      </w:pPr>
      <w:r>
        <w:rPr>
          <w:noProof/>
          <w:lang w:eastAsia="en-US"/>
        </w:rPr>
        <w:t>Server: AR</w:t>
      </w:r>
    </w:p>
    <w:p w:rsidR="00B152A1" w:rsidRDefault="00B152A1" w:rsidP="00B152A1">
      <w:pPr>
        <w:pStyle w:val="2f2"/>
        <w:rPr>
          <w:rFonts w:hint="eastAsia"/>
          <w:noProof/>
          <w:lang w:eastAsia="en-US"/>
        </w:rPr>
      </w:pPr>
      <w:r>
        <w:rPr>
          <w:noProof/>
          <w:lang w:eastAsia="en-US"/>
        </w:rPr>
        <w:t>Date: tue, 22 dec 2020 07:26:20 GMT</w:t>
      </w:r>
    </w:p>
    <w:p w:rsidR="00B152A1" w:rsidRDefault="00B152A1" w:rsidP="00B152A1">
      <w:pPr>
        <w:pStyle w:val="2f2"/>
        <w:rPr>
          <w:rFonts w:hint="eastAsia"/>
          <w:noProof/>
          <w:lang w:eastAsia="en-US"/>
        </w:rPr>
      </w:pPr>
      <w:r>
        <w:rPr>
          <w:noProof/>
          <w:lang w:eastAsia="en-US"/>
        </w:rPr>
        <w:t>Pragma: no-cache</w:t>
      </w:r>
    </w:p>
    <w:p w:rsidR="00B152A1" w:rsidRDefault="00B152A1" w:rsidP="00B152A1">
      <w:pPr>
        <w:pStyle w:val="2f2"/>
        <w:rPr>
          <w:rFonts w:hint="eastAsia"/>
          <w:noProof/>
          <w:lang w:eastAsia="en-US"/>
        </w:rPr>
      </w:pPr>
      <w:r>
        <w:rPr>
          <w:noProof/>
          <w:lang w:eastAsia="en-US"/>
        </w:rPr>
        <w:t>Cache-Control: no-store</w:t>
      </w:r>
    </w:p>
    <w:p w:rsidR="00B152A1" w:rsidRDefault="00B152A1" w:rsidP="00B152A1">
      <w:pPr>
        <w:pStyle w:val="2f2"/>
        <w:rPr>
          <w:rFonts w:hint="eastAsia"/>
          <w:noProof/>
          <w:lang w:eastAsia="en-US"/>
        </w:rPr>
      </w:pPr>
      <w:r>
        <w:rPr>
          <w:noProof/>
          <w:lang w:eastAsia="en-US"/>
        </w:rPr>
        <w:t>Content-Length: 11</w:t>
      </w:r>
    </w:p>
    <w:p w:rsidR="00B152A1" w:rsidRDefault="00B152A1" w:rsidP="00B152A1">
      <w:pPr>
        <w:pStyle w:val="2f2"/>
        <w:rPr>
          <w:rFonts w:hint="eastAsia"/>
          <w:noProof/>
          <w:lang w:eastAsia="en-US"/>
        </w:rPr>
      </w:pPr>
      <w:r>
        <w:rPr>
          <w:noProof/>
          <w:lang w:eastAsia="en-US"/>
        </w:rPr>
        <w:t>Connection: Close</w:t>
      </w:r>
    </w:p>
    <w:p w:rsidR="00C34C8F" w:rsidRPr="00C34C8F" w:rsidRDefault="00B152A1" w:rsidP="00C34C8F">
      <w:pPr>
        <w:rPr>
          <w:b/>
          <w:noProof/>
          <w:lang w:eastAsia="en-US"/>
        </w:rPr>
      </w:pPr>
      <w:r w:rsidRPr="00B152A1">
        <w:rPr>
          <w:noProof/>
          <w:lang w:eastAsia="en-US"/>
        </w:rPr>
        <w:t>The PC can successfully access the websit</w:t>
      </w:r>
      <w:r w:rsidR="00C34C8F">
        <w:rPr>
          <w:noProof/>
          <w:lang w:eastAsia="en-US"/>
        </w:rPr>
        <w:t xml:space="preserve">e server by the </w:t>
      </w:r>
      <w:r w:rsidR="00C34C8F">
        <w:rPr>
          <w:b/>
          <w:noProof/>
          <w:lang w:eastAsia="en-US"/>
        </w:rPr>
        <w:t xml:space="preserve">telnet </w:t>
      </w:r>
      <w:r w:rsidR="00C34C8F" w:rsidRPr="00C34C8F">
        <w:rPr>
          <w:noProof/>
          <w:lang w:eastAsia="en-US"/>
        </w:rPr>
        <w:t>command</w:t>
      </w:r>
      <w:r w:rsidR="00C34C8F">
        <w:rPr>
          <w:rFonts w:hint="eastAsia"/>
          <w:noProof/>
        </w:rPr>
        <w:t>,</w:t>
      </w:r>
      <w:r w:rsidR="00C34C8F">
        <w:rPr>
          <w:noProof/>
        </w:rPr>
        <w:t>the TCP connection can be established and the HTTP Server send HTTP Response packet.</w:t>
      </w:r>
    </w:p>
    <w:p w:rsidR="00473B8E" w:rsidRPr="00473B8E" w:rsidRDefault="000A28F3" w:rsidP="00473B8E">
      <w:pPr>
        <w:keepNext/>
        <w:keepLines/>
        <w:numPr>
          <w:ilvl w:val="1"/>
          <w:numId w:val="29"/>
        </w:numPr>
        <w:spacing w:before="600"/>
        <w:outlineLvl w:val="1"/>
        <w:rPr>
          <w:rFonts w:cs="Book Antiqua"/>
          <w:b/>
          <w:bCs/>
          <w:noProof/>
          <w:sz w:val="36"/>
          <w:szCs w:val="36"/>
          <w:lang w:eastAsia="en-US"/>
        </w:rPr>
      </w:pPr>
      <w:r>
        <w:rPr>
          <w:rFonts w:cs="Book Antiqua"/>
          <w:b/>
          <w:bCs/>
          <w:noProof/>
          <w:sz w:val="36"/>
          <w:szCs w:val="36"/>
          <w:lang w:eastAsia="en-US"/>
        </w:rPr>
        <w:lastRenderedPageBreak/>
        <w:t>Appendix</w:t>
      </w:r>
    </w:p>
    <w:p w:rsidR="003763C0" w:rsidRPr="00004596" w:rsidRDefault="003763C0" w:rsidP="007A2559">
      <w:pPr>
        <w:pStyle w:val="2f4"/>
      </w:pPr>
      <w:r>
        <w:t>IP address planning</w:t>
      </w:r>
    </w:p>
    <w:tbl>
      <w:tblPr>
        <w:tblStyle w:val="Table"/>
        <w:tblW w:w="7938" w:type="dxa"/>
        <w:tblLook w:val="04A0" w:firstRow="1" w:lastRow="0" w:firstColumn="1" w:lastColumn="0" w:noHBand="0" w:noVBand="1"/>
      </w:tblPr>
      <w:tblGrid>
        <w:gridCol w:w="2972"/>
        <w:gridCol w:w="2586"/>
        <w:gridCol w:w="2380"/>
      </w:tblGrid>
      <w:tr w:rsidR="003763C0" w:rsidTr="009B72E9">
        <w:trPr>
          <w:cnfStyle w:val="100000000000" w:firstRow="1" w:lastRow="0" w:firstColumn="0" w:lastColumn="0" w:oddVBand="0" w:evenVBand="0" w:oddHBand="0" w:evenHBand="0" w:firstRowFirstColumn="0" w:firstRowLastColumn="0" w:lastRowFirstColumn="0" w:lastRowLastColumn="0"/>
          <w:cantSplit w:val="0"/>
          <w:tblHeader/>
        </w:trPr>
        <w:tc>
          <w:tcPr>
            <w:tcW w:w="2972" w:type="dxa"/>
          </w:tcPr>
          <w:p w:rsidR="003763C0" w:rsidRDefault="003763C0" w:rsidP="009B72E9">
            <w:pPr>
              <w:pStyle w:val="TableHeading"/>
              <w:rPr>
                <w:rFonts w:ascii="宋体" w:eastAsia="宋体" w:hAnsi="宋体"/>
              </w:rPr>
            </w:pPr>
            <w:r>
              <w:t>Device</w:t>
            </w:r>
          </w:p>
        </w:tc>
        <w:tc>
          <w:tcPr>
            <w:tcW w:w="2586" w:type="dxa"/>
          </w:tcPr>
          <w:p w:rsidR="003763C0" w:rsidRDefault="003763C0" w:rsidP="009B72E9">
            <w:pPr>
              <w:pStyle w:val="TableHeading"/>
              <w:rPr>
                <w:rFonts w:ascii="宋体" w:eastAsia="宋体" w:hAnsi="宋体"/>
              </w:rPr>
            </w:pPr>
            <w:r>
              <w:t>Interface</w:t>
            </w:r>
          </w:p>
        </w:tc>
        <w:tc>
          <w:tcPr>
            <w:tcW w:w="0" w:type="auto"/>
          </w:tcPr>
          <w:p w:rsidR="003763C0" w:rsidRDefault="003763C0" w:rsidP="009B72E9">
            <w:pPr>
              <w:pStyle w:val="TableHeading"/>
              <w:rPr>
                <w:rFonts w:ascii="宋体" w:eastAsia="宋体" w:hAnsi="宋体"/>
              </w:rPr>
            </w:pPr>
            <w:r>
              <w:t>IP Address</w:t>
            </w:r>
          </w:p>
        </w:tc>
      </w:tr>
      <w:tr w:rsidR="003763C0" w:rsidTr="009B72E9">
        <w:trPr>
          <w:cantSplit w:val="0"/>
        </w:trPr>
        <w:tc>
          <w:tcPr>
            <w:tcW w:w="2972" w:type="dxa"/>
          </w:tcPr>
          <w:p w:rsidR="003763C0" w:rsidRPr="00E62D17" w:rsidRDefault="003763C0" w:rsidP="009B72E9">
            <w:pPr>
              <w:pStyle w:val="TableText"/>
              <w:rPr>
                <w:rFonts w:ascii="宋体" w:eastAsia="宋体" w:hAnsi="宋体"/>
                <w:bCs/>
              </w:rPr>
            </w:pPr>
            <w:r>
              <w:t>R1</w:t>
            </w:r>
          </w:p>
        </w:tc>
        <w:tc>
          <w:tcPr>
            <w:tcW w:w="2586" w:type="dxa"/>
          </w:tcPr>
          <w:p w:rsidR="003763C0" w:rsidRPr="00E62D17" w:rsidRDefault="003763C0" w:rsidP="009B72E9">
            <w:pPr>
              <w:pStyle w:val="TableText"/>
              <w:rPr>
                <w:rFonts w:ascii="宋体" w:eastAsia="宋体" w:hAnsi="宋体"/>
                <w:bCs/>
              </w:rPr>
            </w:pPr>
            <w:r>
              <w:t>G0/0/0</w:t>
            </w:r>
          </w:p>
        </w:tc>
        <w:tc>
          <w:tcPr>
            <w:tcW w:w="0" w:type="auto"/>
          </w:tcPr>
          <w:p w:rsidR="003763C0" w:rsidRPr="00E62D17" w:rsidRDefault="003763C0" w:rsidP="009B72E9">
            <w:pPr>
              <w:pStyle w:val="TableText"/>
              <w:rPr>
                <w:rFonts w:ascii="宋体" w:eastAsia="宋体" w:hAnsi="宋体"/>
                <w:bCs/>
              </w:rPr>
            </w:pPr>
            <w:r>
              <w:t>192.168.1.254/24</w:t>
            </w:r>
          </w:p>
        </w:tc>
      </w:tr>
      <w:tr w:rsidR="003763C0" w:rsidTr="009B72E9">
        <w:trPr>
          <w:cantSplit w:val="0"/>
        </w:trPr>
        <w:tc>
          <w:tcPr>
            <w:tcW w:w="2972" w:type="dxa"/>
          </w:tcPr>
          <w:p w:rsidR="003763C0" w:rsidRPr="00E62D17" w:rsidRDefault="003763C0" w:rsidP="009B72E9">
            <w:pPr>
              <w:pStyle w:val="TableText"/>
              <w:rPr>
                <w:rFonts w:ascii="宋体" w:eastAsia="宋体" w:hAnsi="宋体"/>
                <w:bCs/>
              </w:rPr>
            </w:pPr>
            <w:r>
              <w:t>R1</w:t>
            </w:r>
          </w:p>
        </w:tc>
        <w:tc>
          <w:tcPr>
            <w:tcW w:w="2586" w:type="dxa"/>
          </w:tcPr>
          <w:p w:rsidR="003763C0" w:rsidRPr="00E62D17" w:rsidRDefault="003763C0" w:rsidP="009B72E9">
            <w:pPr>
              <w:pStyle w:val="TableText"/>
              <w:rPr>
                <w:rFonts w:ascii="宋体" w:eastAsia="宋体" w:hAnsi="宋体"/>
                <w:bCs/>
              </w:rPr>
            </w:pPr>
            <w:r>
              <w:t>G0/0/1</w:t>
            </w:r>
          </w:p>
        </w:tc>
        <w:tc>
          <w:tcPr>
            <w:tcW w:w="0" w:type="auto"/>
          </w:tcPr>
          <w:p w:rsidR="003763C0" w:rsidRPr="00E62D17" w:rsidRDefault="003763C0" w:rsidP="009B72E9">
            <w:pPr>
              <w:pStyle w:val="TableText"/>
              <w:rPr>
                <w:rFonts w:ascii="宋体" w:eastAsia="宋体" w:hAnsi="宋体"/>
                <w:bCs/>
              </w:rPr>
            </w:pPr>
            <w:r>
              <w:t>16.16.16.16/24</w:t>
            </w:r>
          </w:p>
        </w:tc>
      </w:tr>
      <w:tr w:rsidR="003763C0" w:rsidTr="009B72E9">
        <w:trPr>
          <w:cantSplit w:val="0"/>
        </w:trPr>
        <w:tc>
          <w:tcPr>
            <w:tcW w:w="2972" w:type="dxa"/>
          </w:tcPr>
          <w:p w:rsidR="003763C0" w:rsidRPr="00E62D17" w:rsidRDefault="003763C0" w:rsidP="009B72E9">
            <w:pPr>
              <w:pStyle w:val="TableText"/>
              <w:rPr>
                <w:rFonts w:ascii="宋体" w:eastAsia="宋体" w:hAnsi="宋体"/>
                <w:bCs/>
              </w:rPr>
            </w:pPr>
            <w:r>
              <w:t>Website server</w:t>
            </w:r>
          </w:p>
        </w:tc>
        <w:tc>
          <w:tcPr>
            <w:tcW w:w="2586" w:type="dxa"/>
          </w:tcPr>
          <w:p w:rsidR="003763C0" w:rsidRPr="00E62D17" w:rsidRDefault="003763C0" w:rsidP="009B72E9">
            <w:pPr>
              <w:pStyle w:val="TableText"/>
              <w:rPr>
                <w:rFonts w:ascii="宋体" w:eastAsia="宋体" w:hAnsi="宋体"/>
                <w:bCs/>
              </w:rPr>
            </w:pPr>
            <w:r>
              <w:t>Eth0/0/1</w:t>
            </w:r>
          </w:p>
        </w:tc>
        <w:tc>
          <w:tcPr>
            <w:tcW w:w="0" w:type="auto"/>
          </w:tcPr>
          <w:p w:rsidR="003763C0" w:rsidRPr="00E62D17" w:rsidRDefault="003763C0" w:rsidP="009B72E9">
            <w:pPr>
              <w:pStyle w:val="TableText"/>
              <w:rPr>
                <w:rFonts w:ascii="宋体" w:eastAsia="宋体" w:hAnsi="宋体"/>
                <w:bCs/>
              </w:rPr>
            </w:pPr>
            <w:r>
              <w:t>192.168.1.1/24</w:t>
            </w:r>
          </w:p>
        </w:tc>
      </w:tr>
      <w:tr w:rsidR="003763C0" w:rsidTr="009B72E9">
        <w:trPr>
          <w:cantSplit w:val="0"/>
        </w:trPr>
        <w:tc>
          <w:tcPr>
            <w:tcW w:w="2972" w:type="dxa"/>
          </w:tcPr>
          <w:p w:rsidR="003763C0" w:rsidRPr="00E62D17" w:rsidRDefault="003763C0" w:rsidP="009B72E9">
            <w:pPr>
              <w:pStyle w:val="TableText"/>
              <w:rPr>
                <w:rFonts w:ascii="宋体" w:eastAsia="宋体" w:hAnsi="宋体"/>
                <w:bCs/>
              </w:rPr>
            </w:pPr>
            <w:r>
              <w:t>PC on the Internet</w:t>
            </w:r>
          </w:p>
        </w:tc>
        <w:tc>
          <w:tcPr>
            <w:tcW w:w="2586" w:type="dxa"/>
          </w:tcPr>
          <w:p w:rsidR="003763C0" w:rsidRPr="00E62D17" w:rsidRDefault="003763C0" w:rsidP="009B72E9">
            <w:pPr>
              <w:pStyle w:val="TableText"/>
              <w:rPr>
                <w:rFonts w:ascii="宋体" w:eastAsia="宋体" w:hAnsi="宋体"/>
                <w:bCs/>
              </w:rPr>
            </w:pPr>
            <w:r>
              <w:t>Eth0/0/1</w:t>
            </w:r>
          </w:p>
        </w:tc>
        <w:tc>
          <w:tcPr>
            <w:tcW w:w="0" w:type="auto"/>
          </w:tcPr>
          <w:p w:rsidR="003763C0" w:rsidRPr="00E62D17" w:rsidRDefault="003763C0" w:rsidP="009B72E9">
            <w:pPr>
              <w:pStyle w:val="TableText"/>
              <w:rPr>
                <w:rFonts w:ascii="宋体" w:eastAsia="宋体" w:hAnsi="宋体"/>
                <w:bCs/>
              </w:rPr>
            </w:pPr>
            <w:r>
              <w:t>16.16.16.10/24</w:t>
            </w:r>
          </w:p>
        </w:tc>
      </w:tr>
    </w:tbl>
    <w:p w:rsidR="003763C0" w:rsidRDefault="003763C0" w:rsidP="003763C0"/>
    <w:p w:rsidR="003763C0" w:rsidRPr="00004596" w:rsidRDefault="003763C0" w:rsidP="007A2559">
      <w:pPr>
        <w:pStyle w:val="2f4"/>
      </w:pPr>
      <w:r>
        <w:t>Interface planning</w:t>
      </w:r>
    </w:p>
    <w:tbl>
      <w:tblPr>
        <w:tblStyle w:val="Table"/>
        <w:tblW w:w="7938" w:type="dxa"/>
        <w:tblLook w:val="04A0" w:firstRow="1" w:lastRow="0" w:firstColumn="1" w:lastColumn="0" w:noHBand="0" w:noVBand="1"/>
      </w:tblPr>
      <w:tblGrid>
        <w:gridCol w:w="1459"/>
        <w:gridCol w:w="2367"/>
        <w:gridCol w:w="2490"/>
        <w:gridCol w:w="1622"/>
      </w:tblGrid>
      <w:tr w:rsidR="003763C0" w:rsidTr="009B72E9">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3763C0" w:rsidRPr="00BD6B89" w:rsidRDefault="003763C0" w:rsidP="009B72E9">
            <w:pPr>
              <w:pStyle w:val="TableHeading"/>
              <w:rPr>
                <w:rFonts w:ascii="宋体" w:eastAsia="宋体" w:hAnsi="宋体"/>
              </w:rPr>
            </w:pPr>
            <w:r>
              <w:t>Local Device</w:t>
            </w:r>
          </w:p>
        </w:tc>
        <w:tc>
          <w:tcPr>
            <w:tcW w:w="0" w:type="auto"/>
          </w:tcPr>
          <w:p w:rsidR="003763C0" w:rsidRPr="00BD6B89" w:rsidRDefault="003763C0" w:rsidP="009B72E9">
            <w:pPr>
              <w:pStyle w:val="TableHeading"/>
              <w:rPr>
                <w:rFonts w:ascii="宋体" w:eastAsia="宋体" w:hAnsi="宋体"/>
              </w:rPr>
            </w:pPr>
            <w:r>
              <w:t>Local Interface</w:t>
            </w:r>
          </w:p>
        </w:tc>
        <w:tc>
          <w:tcPr>
            <w:tcW w:w="0" w:type="auto"/>
          </w:tcPr>
          <w:p w:rsidR="003763C0" w:rsidRPr="00BD6B89" w:rsidRDefault="003763C0" w:rsidP="009B72E9">
            <w:pPr>
              <w:pStyle w:val="TableHeading"/>
              <w:rPr>
                <w:rFonts w:ascii="宋体" w:eastAsia="宋体" w:hAnsi="宋体"/>
              </w:rPr>
            </w:pPr>
            <w:r>
              <w:t>Peer Device</w:t>
            </w:r>
          </w:p>
        </w:tc>
        <w:tc>
          <w:tcPr>
            <w:tcW w:w="0" w:type="auto"/>
          </w:tcPr>
          <w:p w:rsidR="003763C0" w:rsidRPr="00BD6B89" w:rsidRDefault="003763C0" w:rsidP="009B72E9">
            <w:pPr>
              <w:pStyle w:val="TableHeading"/>
              <w:rPr>
                <w:rFonts w:ascii="宋体" w:eastAsia="宋体" w:hAnsi="宋体"/>
              </w:rPr>
            </w:pPr>
            <w:r>
              <w:t>Peer Interface</w:t>
            </w:r>
          </w:p>
        </w:tc>
      </w:tr>
      <w:tr w:rsidR="003763C0" w:rsidTr="009B72E9">
        <w:trPr>
          <w:cantSplit w:val="0"/>
        </w:trPr>
        <w:tc>
          <w:tcPr>
            <w:tcW w:w="0" w:type="auto"/>
          </w:tcPr>
          <w:p w:rsidR="003763C0" w:rsidRPr="00EF5DBD" w:rsidRDefault="003763C0" w:rsidP="009B72E9">
            <w:pPr>
              <w:pStyle w:val="TableText"/>
              <w:rPr>
                <w:rFonts w:ascii="宋体" w:eastAsia="宋体" w:hAnsi="宋体"/>
                <w:bCs/>
              </w:rPr>
            </w:pPr>
            <w:r>
              <w:t>R1</w:t>
            </w:r>
          </w:p>
        </w:tc>
        <w:tc>
          <w:tcPr>
            <w:tcW w:w="0" w:type="auto"/>
          </w:tcPr>
          <w:p w:rsidR="003763C0" w:rsidRPr="00EF5DBD" w:rsidRDefault="003763C0" w:rsidP="009B72E9">
            <w:pPr>
              <w:pStyle w:val="TableText"/>
              <w:rPr>
                <w:rFonts w:ascii="宋体" w:eastAsia="宋体" w:hAnsi="宋体"/>
                <w:bCs/>
              </w:rPr>
            </w:pPr>
            <w:r>
              <w:t>G0/0/0</w:t>
            </w:r>
          </w:p>
        </w:tc>
        <w:tc>
          <w:tcPr>
            <w:tcW w:w="0" w:type="auto"/>
          </w:tcPr>
          <w:p w:rsidR="003763C0" w:rsidRPr="00EF5DBD" w:rsidRDefault="003763C0" w:rsidP="009B72E9">
            <w:pPr>
              <w:pStyle w:val="TableText"/>
              <w:rPr>
                <w:rFonts w:ascii="宋体" w:eastAsia="宋体" w:hAnsi="宋体"/>
                <w:bCs/>
              </w:rPr>
            </w:pPr>
            <w:r>
              <w:t>Switch</w:t>
            </w:r>
          </w:p>
        </w:tc>
        <w:tc>
          <w:tcPr>
            <w:tcW w:w="0" w:type="auto"/>
          </w:tcPr>
          <w:p w:rsidR="003763C0" w:rsidRPr="00EF5DBD" w:rsidRDefault="003763C0" w:rsidP="009B72E9">
            <w:pPr>
              <w:pStyle w:val="TableText"/>
              <w:rPr>
                <w:rFonts w:ascii="宋体" w:eastAsia="宋体" w:hAnsi="宋体"/>
                <w:bCs/>
              </w:rPr>
            </w:pPr>
            <w:r>
              <w:t>G0/0/1</w:t>
            </w:r>
          </w:p>
        </w:tc>
      </w:tr>
      <w:tr w:rsidR="003763C0" w:rsidTr="009B72E9">
        <w:trPr>
          <w:cantSplit w:val="0"/>
        </w:trPr>
        <w:tc>
          <w:tcPr>
            <w:tcW w:w="0" w:type="auto"/>
          </w:tcPr>
          <w:p w:rsidR="003763C0" w:rsidRPr="00EF5DBD" w:rsidRDefault="003763C0" w:rsidP="009B72E9">
            <w:pPr>
              <w:pStyle w:val="TableText"/>
              <w:rPr>
                <w:rFonts w:ascii="宋体" w:eastAsia="宋体" w:hAnsi="宋体"/>
                <w:bCs/>
              </w:rPr>
            </w:pPr>
            <w:r>
              <w:t>R1</w:t>
            </w:r>
          </w:p>
        </w:tc>
        <w:tc>
          <w:tcPr>
            <w:tcW w:w="2367" w:type="dxa"/>
          </w:tcPr>
          <w:p w:rsidR="003763C0" w:rsidRPr="00EF5DBD" w:rsidRDefault="003763C0" w:rsidP="009B72E9">
            <w:pPr>
              <w:pStyle w:val="TableText"/>
              <w:rPr>
                <w:rFonts w:ascii="宋体" w:eastAsia="宋体" w:hAnsi="宋体"/>
                <w:bCs/>
              </w:rPr>
            </w:pPr>
            <w:r>
              <w:t>G0/0/1</w:t>
            </w:r>
          </w:p>
        </w:tc>
        <w:tc>
          <w:tcPr>
            <w:tcW w:w="2490" w:type="dxa"/>
          </w:tcPr>
          <w:p w:rsidR="003763C0" w:rsidRPr="00EF5DBD" w:rsidRDefault="003763C0" w:rsidP="009B72E9">
            <w:pPr>
              <w:pStyle w:val="TableText"/>
              <w:rPr>
                <w:rFonts w:ascii="宋体" w:eastAsia="宋体" w:hAnsi="宋体"/>
                <w:bCs/>
              </w:rPr>
            </w:pPr>
            <w:r>
              <w:t>PC on the Internet</w:t>
            </w:r>
          </w:p>
        </w:tc>
        <w:tc>
          <w:tcPr>
            <w:tcW w:w="0" w:type="auto"/>
          </w:tcPr>
          <w:p w:rsidR="003763C0" w:rsidRPr="00EF5DBD" w:rsidRDefault="003763C0" w:rsidP="009B72E9">
            <w:pPr>
              <w:pStyle w:val="TableText"/>
              <w:rPr>
                <w:rFonts w:ascii="宋体" w:eastAsia="宋体" w:hAnsi="宋体"/>
                <w:bCs/>
              </w:rPr>
            </w:pPr>
            <w:r>
              <w:t>N/A</w:t>
            </w:r>
          </w:p>
        </w:tc>
      </w:tr>
      <w:tr w:rsidR="003763C0" w:rsidTr="009B72E9">
        <w:trPr>
          <w:cantSplit w:val="0"/>
        </w:trPr>
        <w:tc>
          <w:tcPr>
            <w:tcW w:w="0" w:type="auto"/>
          </w:tcPr>
          <w:p w:rsidR="003763C0" w:rsidRDefault="003763C0" w:rsidP="009B72E9">
            <w:pPr>
              <w:pStyle w:val="TableText"/>
              <w:rPr>
                <w:rFonts w:ascii="宋体" w:eastAsia="宋体" w:hAnsi="宋体"/>
                <w:bCs/>
              </w:rPr>
            </w:pPr>
            <w:r>
              <w:t>Switch</w:t>
            </w:r>
          </w:p>
        </w:tc>
        <w:tc>
          <w:tcPr>
            <w:tcW w:w="0" w:type="auto"/>
          </w:tcPr>
          <w:p w:rsidR="003763C0" w:rsidRDefault="003763C0" w:rsidP="009B72E9">
            <w:pPr>
              <w:pStyle w:val="TableText"/>
              <w:rPr>
                <w:rFonts w:ascii="宋体" w:eastAsia="宋体" w:hAnsi="宋体"/>
                <w:bCs/>
              </w:rPr>
            </w:pPr>
            <w:r>
              <w:t>G0/0/1</w:t>
            </w:r>
          </w:p>
        </w:tc>
        <w:tc>
          <w:tcPr>
            <w:tcW w:w="0" w:type="auto"/>
          </w:tcPr>
          <w:p w:rsidR="003763C0" w:rsidRDefault="003763C0" w:rsidP="009B72E9">
            <w:pPr>
              <w:pStyle w:val="TableText"/>
              <w:rPr>
                <w:rFonts w:ascii="宋体" w:eastAsia="宋体" w:hAnsi="宋体"/>
                <w:bCs/>
              </w:rPr>
            </w:pPr>
            <w:r>
              <w:t>R1</w:t>
            </w:r>
          </w:p>
        </w:tc>
        <w:tc>
          <w:tcPr>
            <w:tcW w:w="0" w:type="auto"/>
          </w:tcPr>
          <w:p w:rsidR="003763C0" w:rsidRDefault="003763C0" w:rsidP="009B72E9">
            <w:pPr>
              <w:pStyle w:val="TableText"/>
              <w:rPr>
                <w:rFonts w:ascii="宋体" w:eastAsia="宋体" w:hAnsi="宋体"/>
                <w:bCs/>
              </w:rPr>
            </w:pPr>
            <w:r>
              <w:t>G0/0/0</w:t>
            </w:r>
          </w:p>
        </w:tc>
      </w:tr>
      <w:tr w:rsidR="003763C0" w:rsidTr="009B72E9">
        <w:trPr>
          <w:cantSplit w:val="0"/>
        </w:trPr>
        <w:tc>
          <w:tcPr>
            <w:tcW w:w="0" w:type="auto"/>
          </w:tcPr>
          <w:p w:rsidR="003763C0" w:rsidRDefault="003763C0" w:rsidP="009B72E9">
            <w:pPr>
              <w:pStyle w:val="TableText"/>
              <w:rPr>
                <w:rFonts w:ascii="宋体" w:eastAsia="宋体" w:hAnsi="宋体"/>
                <w:bCs/>
              </w:rPr>
            </w:pPr>
            <w:r>
              <w:t>Switch</w:t>
            </w:r>
          </w:p>
        </w:tc>
        <w:tc>
          <w:tcPr>
            <w:tcW w:w="0" w:type="auto"/>
          </w:tcPr>
          <w:p w:rsidR="003763C0" w:rsidRDefault="003763C0" w:rsidP="009B72E9">
            <w:pPr>
              <w:pStyle w:val="TableText"/>
              <w:rPr>
                <w:rFonts w:ascii="宋体" w:eastAsia="宋体" w:hAnsi="宋体"/>
                <w:bCs/>
              </w:rPr>
            </w:pPr>
            <w:r>
              <w:t>Eth0/0/1</w:t>
            </w:r>
          </w:p>
        </w:tc>
        <w:tc>
          <w:tcPr>
            <w:tcW w:w="0" w:type="auto"/>
          </w:tcPr>
          <w:p w:rsidR="003763C0" w:rsidRDefault="003763C0" w:rsidP="009B72E9">
            <w:pPr>
              <w:pStyle w:val="TableText"/>
              <w:rPr>
                <w:rFonts w:ascii="宋体" w:eastAsia="宋体" w:hAnsi="宋体"/>
                <w:bCs/>
              </w:rPr>
            </w:pPr>
            <w:r>
              <w:t>Website server</w:t>
            </w:r>
          </w:p>
        </w:tc>
        <w:tc>
          <w:tcPr>
            <w:tcW w:w="0" w:type="auto"/>
          </w:tcPr>
          <w:p w:rsidR="003763C0" w:rsidRDefault="003763C0" w:rsidP="009B72E9">
            <w:pPr>
              <w:pStyle w:val="TableText"/>
              <w:rPr>
                <w:rFonts w:ascii="宋体" w:eastAsia="宋体" w:hAnsi="宋体"/>
                <w:bCs/>
              </w:rPr>
            </w:pPr>
            <w:r>
              <w:t>Eth0/0/1</w:t>
            </w:r>
          </w:p>
        </w:tc>
      </w:tr>
    </w:tbl>
    <w:p w:rsidR="003763C0" w:rsidRPr="00AE27D4" w:rsidRDefault="003763C0" w:rsidP="003763C0"/>
    <w:p w:rsidR="00D075B7" w:rsidRPr="00D075B7" w:rsidRDefault="00D075B7" w:rsidP="00D31714"/>
    <w:sectPr w:rsidR="00D075B7" w:rsidRPr="00D075B7"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7A9" w:rsidRDefault="00FD77A9" w:rsidP="00F26180">
      <w:pPr>
        <w:spacing w:before="0" w:after="0" w:line="240" w:lineRule="auto"/>
      </w:pPr>
      <w:r>
        <w:separator/>
      </w:r>
    </w:p>
  </w:endnote>
  <w:endnote w:type="continuationSeparator" w:id="0">
    <w:p w:rsidR="00FD77A9" w:rsidRDefault="00FD77A9"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FD77A9"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49005F">
            <w:rPr>
              <w:noProof/>
            </w:rPr>
            <w:t>6</w:t>
          </w:r>
          <w:r>
            <w:fldChar w:fldCharType="end"/>
          </w:r>
          <w:r w:rsidRPr="007571B6">
            <w:t xml:space="preserve"> </w:t>
          </w:r>
        </w:p>
      </w:tc>
    </w:tr>
  </w:tbl>
  <w:p w:rsidR="00F44A0D" w:rsidRDefault="00FD77A9">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7A9" w:rsidRDefault="00FD77A9" w:rsidP="00F26180">
      <w:pPr>
        <w:spacing w:before="0" w:after="0" w:line="240" w:lineRule="auto"/>
      </w:pPr>
      <w:r>
        <w:separator/>
      </w:r>
    </w:p>
  </w:footnote>
  <w:footnote w:type="continuationSeparator" w:id="0">
    <w:p w:rsidR="00FD77A9" w:rsidRDefault="00FD77A9"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0345F6" w:rsidP="000A69B7">
          <w:pPr>
            <w:pStyle w:val="HeadingRight"/>
            <w:jc w:val="center"/>
          </w:pPr>
          <w:r w:rsidRPr="000345F6">
            <w:rPr>
              <w:noProof/>
            </w:rPr>
            <w:t>Configuring NAT Server to Enable Internet Access to a Company's Official Website</w:t>
          </w:r>
        </w:p>
      </w:tc>
    </w:tr>
  </w:tbl>
  <w:p w:rsidR="00674BB9" w:rsidRPr="00674BB9" w:rsidRDefault="00FD77A9">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345F6"/>
    <w:rsid w:val="000A28F3"/>
    <w:rsid w:val="001A4ED2"/>
    <w:rsid w:val="001A63A7"/>
    <w:rsid w:val="00247CE1"/>
    <w:rsid w:val="00256873"/>
    <w:rsid w:val="002A1A7A"/>
    <w:rsid w:val="00311217"/>
    <w:rsid w:val="00313A36"/>
    <w:rsid w:val="00331BC6"/>
    <w:rsid w:val="00360B93"/>
    <w:rsid w:val="003763C0"/>
    <w:rsid w:val="00380830"/>
    <w:rsid w:val="003A7C55"/>
    <w:rsid w:val="003B7126"/>
    <w:rsid w:val="003D5550"/>
    <w:rsid w:val="004014DE"/>
    <w:rsid w:val="00473B8E"/>
    <w:rsid w:val="0047694F"/>
    <w:rsid w:val="0049005F"/>
    <w:rsid w:val="00495BBB"/>
    <w:rsid w:val="004A1942"/>
    <w:rsid w:val="004B5CCE"/>
    <w:rsid w:val="004C1068"/>
    <w:rsid w:val="00505B60"/>
    <w:rsid w:val="00507715"/>
    <w:rsid w:val="0052414C"/>
    <w:rsid w:val="00560929"/>
    <w:rsid w:val="00593E39"/>
    <w:rsid w:val="005C0B22"/>
    <w:rsid w:val="005C7218"/>
    <w:rsid w:val="005D1D52"/>
    <w:rsid w:val="006966ED"/>
    <w:rsid w:val="006B2313"/>
    <w:rsid w:val="00722AFB"/>
    <w:rsid w:val="00735EAF"/>
    <w:rsid w:val="007644FE"/>
    <w:rsid w:val="007A2559"/>
    <w:rsid w:val="00854930"/>
    <w:rsid w:val="00857984"/>
    <w:rsid w:val="008602D9"/>
    <w:rsid w:val="008B0769"/>
    <w:rsid w:val="008C4825"/>
    <w:rsid w:val="008D77BE"/>
    <w:rsid w:val="009B691E"/>
    <w:rsid w:val="009E7811"/>
    <w:rsid w:val="009F70DA"/>
    <w:rsid w:val="00A57977"/>
    <w:rsid w:val="00A64645"/>
    <w:rsid w:val="00A85651"/>
    <w:rsid w:val="00AA6F8B"/>
    <w:rsid w:val="00AD5FDD"/>
    <w:rsid w:val="00AE28E6"/>
    <w:rsid w:val="00AE594C"/>
    <w:rsid w:val="00AF1EDE"/>
    <w:rsid w:val="00AF7E26"/>
    <w:rsid w:val="00B152A1"/>
    <w:rsid w:val="00B450E9"/>
    <w:rsid w:val="00B92B27"/>
    <w:rsid w:val="00BA72A9"/>
    <w:rsid w:val="00C34C8F"/>
    <w:rsid w:val="00CA79D9"/>
    <w:rsid w:val="00CB2998"/>
    <w:rsid w:val="00CD32E0"/>
    <w:rsid w:val="00CD5251"/>
    <w:rsid w:val="00CF07C2"/>
    <w:rsid w:val="00D075B7"/>
    <w:rsid w:val="00D31714"/>
    <w:rsid w:val="00E71F9E"/>
    <w:rsid w:val="00E964BE"/>
    <w:rsid w:val="00EB072C"/>
    <w:rsid w:val="00EB41AE"/>
    <w:rsid w:val="00F26180"/>
    <w:rsid w:val="00F43BCE"/>
    <w:rsid w:val="00F63E5B"/>
    <w:rsid w:val="00FD21CD"/>
    <w:rsid w:val="00FD77A9"/>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8602D9"/>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8602D9"/>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8602D9"/>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8602D9"/>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8602D9"/>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8602D9"/>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8602D9"/>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8602D9"/>
    <w:pPr>
      <w:keepLines/>
      <w:numPr>
        <w:numId w:val="0"/>
      </w:numPr>
      <w:topLinePunct w:val="0"/>
      <w:outlineLvl w:val="6"/>
    </w:pPr>
    <w:rPr>
      <w:bCs w:val="0"/>
    </w:rPr>
  </w:style>
  <w:style w:type="paragraph" w:styleId="8">
    <w:name w:val="heading 8"/>
    <w:aliases w:val="heading 8"/>
    <w:basedOn w:val="2"/>
    <w:next w:val="9"/>
    <w:link w:val="8Char"/>
    <w:qFormat/>
    <w:rsid w:val="008602D9"/>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8602D9"/>
    <w:pPr>
      <w:numPr>
        <w:ilvl w:val="0"/>
        <w:numId w:val="0"/>
      </w:numPr>
      <w:topLinePunct w:val="0"/>
      <w:outlineLvl w:val="8"/>
    </w:pPr>
    <w:rPr>
      <w:rFonts w:cs="Times New Roman"/>
    </w:rPr>
  </w:style>
  <w:style w:type="character" w:default="1" w:styleId="a2">
    <w:name w:val="Default Paragraph Font"/>
    <w:uiPriority w:val="1"/>
    <w:semiHidden/>
    <w:unhideWhenUsed/>
    <w:rsid w:val="008602D9"/>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8602D9"/>
  </w:style>
  <w:style w:type="paragraph" w:styleId="a5">
    <w:name w:val="header"/>
    <w:basedOn w:val="a1"/>
    <w:link w:val="Char"/>
    <w:rsid w:val="008602D9"/>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8602D9"/>
    <w:rPr>
      <w:rFonts w:ascii="Huawei Sans" w:eastAsia="方正兰亭黑简体" w:hAnsi="Huawei Sans" w:cs="Times New Roman"/>
      <w:kern w:val="0"/>
      <w:sz w:val="2"/>
      <w:szCs w:val="2"/>
    </w:rPr>
  </w:style>
  <w:style w:type="paragraph" w:styleId="a6">
    <w:name w:val="footer"/>
    <w:basedOn w:val="HeadingLeft"/>
    <w:link w:val="Char0"/>
    <w:rsid w:val="008602D9"/>
    <w:pPr>
      <w:spacing w:before="200" w:after="200" w:line="20" w:lineRule="atLeast"/>
      <w:jc w:val="center"/>
    </w:pPr>
    <w:rPr>
      <w:b/>
      <w:bCs/>
      <w:sz w:val="2"/>
      <w:szCs w:val="2"/>
    </w:rPr>
  </w:style>
  <w:style w:type="character" w:customStyle="1" w:styleId="Char0">
    <w:name w:val="页脚 Char"/>
    <w:basedOn w:val="a2"/>
    <w:link w:val="a6"/>
    <w:rsid w:val="008602D9"/>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8602D9"/>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8602D9"/>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8602D9"/>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8602D9"/>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8602D9"/>
    <w:rPr>
      <w:rFonts w:ascii="Huawei Sans" w:eastAsia="方正兰亭黑简体" w:hAnsi="Huawei Sans" w:cs="宋体"/>
      <w:b/>
      <w:noProof/>
      <w:kern w:val="0"/>
      <w:sz w:val="24"/>
      <w:szCs w:val="24"/>
    </w:rPr>
  </w:style>
  <w:style w:type="character" w:customStyle="1" w:styleId="6Char">
    <w:name w:val="标题 6 Char"/>
    <w:basedOn w:val="a2"/>
    <w:link w:val="6"/>
    <w:semiHidden/>
    <w:rsid w:val="008602D9"/>
    <w:rPr>
      <w:rFonts w:ascii="Huawei Sans" w:eastAsia="黑体" w:hAnsi="Huawei Sans" w:cs="Times New Roman"/>
      <w:b/>
      <w:bCs/>
      <w:kern w:val="0"/>
      <w:szCs w:val="20"/>
    </w:rPr>
  </w:style>
  <w:style w:type="character" w:customStyle="1" w:styleId="7Char">
    <w:name w:val="标题 7 Char"/>
    <w:aliases w:val="heading 7 Char"/>
    <w:basedOn w:val="a2"/>
    <w:link w:val="7"/>
    <w:rsid w:val="008602D9"/>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8602D9"/>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8602D9"/>
    <w:rPr>
      <w:rFonts w:ascii="Huawei Sans" w:eastAsia="方正兰亭黑简体" w:hAnsi="Huawei Sans" w:cs="Times New Roman"/>
      <w:b/>
      <w:noProof/>
      <w:kern w:val="0"/>
      <w:sz w:val="32"/>
      <w:szCs w:val="32"/>
    </w:rPr>
  </w:style>
  <w:style w:type="paragraph" w:customStyle="1" w:styleId="BlockLabel">
    <w:name w:val="Block Label"/>
    <w:basedOn w:val="a1"/>
    <w:next w:val="a1"/>
    <w:rsid w:val="008602D9"/>
    <w:pPr>
      <w:keepNext/>
      <w:keepLines/>
      <w:spacing w:before="300" w:after="80"/>
      <w:ind w:left="0"/>
    </w:pPr>
    <w:rPr>
      <w:rFonts w:cs="Book Antiqua"/>
      <w:b/>
      <w:bCs/>
      <w:sz w:val="26"/>
      <w:szCs w:val="26"/>
    </w:rPr>
  </w:style>
  <w:style w:type="paragraph" w:customStyle="1" w:styleId="Cover1">
    <w:name w:val="Cover1"/>
    <w:basedOn w:val="a1"/>
    <w:rsid w:val="008602D9"/>
    <w:pPr>
      <w:spacing w:before="80" w:after="80" w:line="240" w:lineRule="auto"/>
      <w:ind w:left="0"/>
    </w:pPr>
    <w:rPr>
      <w:b/>
      <w:bCs/>
      <w:noProof/>
      <w:sz w:val="48"/>
      <w:szCs w:val="48"/>
    </w:rPr>
  </w:style>
  <w:style w:type="paragraph" w:customStyle="1" w:styleId="Cover4">
    <w:name w:val="Cover 4"/>
    <w:basedOn w:val="Cover3"/>
    <w:rsid w:val="008602D9"/>
    <w:pPr>
      <w:spacing w:before="0" w:after="0" w:line="240" w:lineRule="auto"/>
      <w:jc w:val="both"/>
    </w:pPr>
    <w:rPr>
      <w:sz w:val="21"/>
      <w:szCs w:val="21"/>
    </w:rPr>
  </w:style>
  <w:style w:type="paragraph" w:customStyle="1" w:styleId="Cover5">
    <w:name w:val="Cover 5"/>
    <w:basedOn w:val="a1"/>
    <w:rsid w:val="008602D9"/>
    <w:pPr>
      <w:widowControl w:val="0"/>
      <w:spacing w:before="0" w:after="0" w:line="240" w:lineRule="auto"/>
      <w:ind w:left="0"/>
    </w:pPr>
    <w:rPr>
      <w:sz w:val="18"/>
      <w:szCs w:val="18"/>
    </w:rPr>
  </w:style>
  <w:style w:type="table" w:customStyle="1" w:styleId="TableNoFrame">
    <w:name w:val="Table No Frame"/>
    <w:basedOn w:val="a7"/>
    <w:rsid w:val="008602D9"/>
    <w:pPr>
      <w:adjustRightInd/>
      <w:snapToGrid/>
      <w:jc w:val="left"/>
    </w:pPr>
    <w:tblPr/>
    <w:trPr>
      <w:cantSplit/>
    </w:trPr>
  </w:style>
  <w:style w:type="paragraph" w:customStyle="1" w:styleId="Figure">
    <w:name w:val="Figure"/>
    <w:basedOn w:val="a1"/>
    <w:next w:val="a1"/>
    <w:rsid w:val="008602D9"/>
  </w:style>
  <w:style w:type="paragraph" w:customStyle="1" w:styleId="FigureDescription">
    <w:name w:val="Figure Description"/>
    <w:next w:val="Figure"/>
    <w:rsid w:val="008602D9"/>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8602D9"/>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8602D9"/>
    <w:pPr>
      <w:spacing w:before="0" w:after="0"/>
      <w:ind w:left="0"/>
    </w:pPr>
  </w:style>
  <w:style w:type="paragraph" w:customStyle="1" w:styleId="HeadingRight">
    <w:name w:val="Heading Right"/>
    <w:basedOn w:val="a1"/>
    <w:rsid w:val="008602D9"/>
    <w:pPr>
      <w:spacing w:before="0" w:after="0"/>
      <w:ind w:left="0"/>
      <w:jc w:val="right"/>
    </w:pPr>
  </w:style>
  <w:style w:type="paragraph" w:customStyle="1" w:styleId="Heading1NoNumber">
    <w:name w:val="Heading1 No Number"/>
    <w:basedOn w:val="1"/>
    <w:next w:val="a1"/>
    <w:rsid w:val="008602D9"/>
    <w:pPr>
      <w:pageBreakBefore/>
      <w:numPr>
        <w:numId w:val="0"/>
      </w:numPr>
    </w:pPr>
  </w:style>
  <w:style w:type="paragraph" w:customStyle="1" w:styleId="Heading2NoNumber">
    <w:name w:val="Heading2 No Number"/>
    <w:basedOn w:val="2"/>
    <w:next w:val="a1"/>
    <w:rsid w:val="008602D9"/>
    <w:pPr>
      <w:numPr>
        <w:ilvl w:val="0"/>
        <w:numId w:val="0"/>
      </w:numPr>
      <w:outlineLvl w:val="9"/>
    </w:pPr>
  </w:style>
  <w:style w:type="paragraph" w:customStyle="1" w:styleId="Heading3NoNumber">
    <w:name w:val="Heading3 No Number"/>
    <w:basedOn w:val="3"/>
    <w:next w:val="a1"/>
    <w:autoRedefine/>
    <w:rsid w:val="008602D9"/>
    <w:pPr>
      <w:numPr>
        <w:ilvl w:val="0"/>
        <w:numId w:val="0"/>
      </w:numPr>
      <w:outlineLvl w:val="9"/>
    </w:pPr>
    <w:rPr>
      <w:rFonts w:cs="Book Antiqua"/>
      <w:sz w:val="26"/>
    </w:rPr>
  </w:style>
  <w:style w:type="paragraph" w:customStyle="1" w:styleId="Heading4NoNumber">
    <w:name w:val="Heading4 No Number"/>
    <w:basedOn w:val="a1"/>
    <w:semiHidden/>
    <w:rsid w:val="008602D9"/>
    <w:pPr>
      <w:keepNext/>
      <w:spacing w:before="200"/>
    </w:pPr>
    <w:rPr>
      <w:rFonts w:eastAsia="黑体"/>
      <w:bCs/>
      <w:spacing w:val="-4"/>
    </w:rPr>
  </w:style>
  <w:style w:type="paragraph" w:customStyle="1" w:styleId="AboutThisChapter">
    <w:name w:val="About This Chapter"/>
    <w:basedOn w:val="Heading2NoNumber"/>
    <w:next w:val="a1"/>
    <w:rsid w:val="008602D9"/>
    <w:pPr>
      <w:spacing w:after="560"/>
    </w:pPr>
  </w:style>
  <w:style w:type="numbering" w:styleId="111111">
    <w:name w:val="Outline List 2"/>
    <w:basedOn w:val="a4"/>
    <w:semiHidden/>
    <w:rsid w:val="008602D9"/>
    <w:pPr>
      <w:numPr>
        <w:numId w:val="26"/>
      </w:numPr>
    </w:pPr>
  </w:style>
  <w:style w:type="paragraph" w:customStyle="1" w:styleId="ItemList">
    <w:name w:val="Item List"/>
    <w:link w:val="ItemListChar"/>
    <w:rsid w:val="008602D9"/>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8602D9"/>
    <w:pPr>
      <w:numPr>
        <w:numId w:val="23"/>
      </w:numPr>
      <w:tabs>
        <w:tab w:val="left" w:pos="284"/>
      </w:tabs>
      <w:spacing w:before="80" w:after="80"/>
    </w:pPr>
  </w:style>
  <w:style w:type="paragraph" w:customStyle="1" w:styleId="ItemListText">
    <w:name w:val="Item List Text"/>
    <w:rsid w:val="008602D9"/>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8602D9"/>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8602D9"/>
    <w:rPr>
      <w:rFonts w:ascii="Huawei Sans" w:eastAsia="黑体" w:hAnsi="Huawei Sans" w:cs="Times New Roman"/>
      <w:noProof/>
      <w:kern w:val="0"/>
      <w:sz w:val="30"/>
      <w:szCs w:val="20"/>
      <w:lang w:eastAsia="en-US"/>
    </w:rPr>
  </w:style>
  <w:style w:type="paragraph" w:customStyle="1" w:styleId="CAUTIONHeading">
    <w:name w:val="CAUTION Heading"/>
    <w:basedOn w:val="a1"/>
    <w:rsid w:val="008602D9"/>
    <w:pPr>
      <w:keepNext/>
      <w:pBdr>
        <w:top w:val="single" w:sz="12" w:space="4" w:color="auto"/>
      </w:pBdr>
      <w:spacing w:before="80" w:after="80"/>
    </w:pPr>
    <w:rPr>
      <w:bCs/>
      <w:noProof/>
    </w:rPr>
  </w:style>
  <w:style w:type="paragraph" w:customStyle="1" w:styleId="NotesHeadinginTable">
    <w:name w:val="Notes Heading in Table"/>
    <w:next w:val="NotesTextinTable"/>
    <w:rsid w:val="008602D9"/>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8602D9"/>
    <w:pPr>
      <w:keepLines/>
      <w:pBdr>
        <w:bottom w:val="single" w:sz="12" w:space="4" w:color="auto"/>
      </w:pBdr>
      <w:spacing w:before="80" w:after="80"/>
    </w:pPr>
    <w:rPr>
      <w:iCs/>
    </w:rPr>
  </w:style>
  <w:style w:type="paragraph" w:customStyle="1" w:styleId="NotesTextinTable">
    <w:name w:val="Notes Text in Table"/>
    <w:rsid w:val="008602D9"/>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8602D9"/>
    <w:pPr>
      <w:keepNext/>
      <w:numPr>
        <w:numId w:val="4"/>
      </w:numPr>
      <w:tabs>
        <w:tab w:val="left" w:pos="1985"/>
      </w:tabs>
    </w:pPr>
  </w:style>
  <w:style w:type="table" w:customStyle="1" w:styleId="Table">
    <w:name w:val="Table"/>
    <w:basedOn w:val="a8"/>
    <w:rsid w:val="008602D9"/>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8602D9"/>
    <w:pPr>
      <w:jc w:val="left"/>
    </w:pPr>
    <w:rPr>
      <w:rFonts w:cs="Arial"/>
      <w:sz w:val="21"/>
      <w:szCs w:val="21"/>
    </w:rPr>
    <w:tblPr>
      <w:tblInd w:w="1814" w:type="dxa"/>
    </w:tblPr>
    <w:trPr>
      <w:cantSplit/>
    </w:trPr>
  </w:style>
  <w:style w:type="table" w:styleId="a7">
    <w:name w:val="Table Grid"/>
    <w:basedOn w:val="a3"/>
    <w:rsid w:val="008602D9"/>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8602D9"/>
    <w:pPr>
      <w:numPr>
        <w:ilvl w:val="5"/>
        <w:numId w:val="29"/>
      </w:numPr>
      <w:outlineLvl w:val="5"/>
    </w:pPr>
    <w:rPr>
      <w:snapToGrid w:val="0"/>
    </w:rPr>
  </w:style>
  <w:style w:type="paragraph" w:customStyle="1" w:styleId="SubItemList">
    <w:name w:val="Sub Item List"/>
    <w:basedOn w:val="a1"/>
    <w:rsid w:val="008602D9"/>
    <w:pPr>
      <w:numPr>
        <w:numId w:val="11"/>
      </w:numPr>
      <w:spacing w:before="80" w:after="80"/>
    </w:pPr>
  </w:style>
  <w:style w:type="paragraph" w:customStyle="1" w:styleId="SubItemListText">
    <w:name w:val="Sub Item List Text"/>
    <w:rsid w:val="008602D9"/>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8602D9"/>
    <w:pPr>
      <w:spacing w:before="240" w:after="60"/>
      <w:jc w:val="center"/>
      <w:outlineLvl w:val="0"/>
    </w:pPr>
    <w:rPr>
      <w:b/>
      <w:bCs/>
      <w:sz w:val="32"/>
      <w:szCs w:val="32"/>
    </w:rPr>
  </w:style>
  <w:style w:type="character" w:customStyle="1" w:styleId="Char1">
    <w:name w:val="标题 Char"/>
    <w:basedOn w:val="a2"/>
    <w:link w:val="a9"/>
    <w:rsid w:val="008602D9"/>
    <w:rPr>
      <w:rFonts w:ascii="Huawei Sans" w:eastAsia="方正兰亭黑简体" w:hAnsi="Huawei Sans" w:cs="Times New Roman"/>
      <w:b/>
      <w:bCs/>
      <w:kern w:val="0"/>
      <w:sz w:val="32"/>
      <w:szCs w:val="32"/>
    </w:rPr>
  </w:style>
  <w:style w:type="table" w:styleId="a8">
    <w:name w:val="Table Professional"/>
    <w:basedOn w:val="a3"/>
    <w:semiHidden/>
    <w:rsid w:val="008602D9"/>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8602D9"/>
    <w:pPr>
      <w:keepNext/>
      <w:numPr>
        <w:ilvl w:val="8"/>
        <w:numId w:val="29"/>
      </w:numPr>
      <w:topLinePunct w:val="0"/>
      <w:spacing w:before="320" w:after="80"/>
      <w:outlineLvl w:val="8"/>
    </w:pPr>
    <w:rPr>
      <w:spacing w:val="-4"/>
    </w:rPr>
  </w:style>
  <w:style w:type="paragraph" w:customStyle="1" w:styleId="TableNote">
    <w:name w:val="Table Note"/>
    <w:basedOn w:val="a1"/>
    <w:rsid w:val="008602D9"/>
    <w:pPr>
      <w:spacing w:before="80" w:after="80"/>
    </w:pPr>
    <w:rPr>
      <w:sz w:val="18"/>
      <w:szCs w:val="18"/>
    </w:rPr>
  </w:style>
  <w:style w:type="paragraph" w:customStyle="1" w:styleId="TerminalDisplay">
    <w:name w:val="Terminal Display"/>
    <w:rsid w:val="008602D9"/>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8602D9"/>
    <w:pPr>
      <w:spacing w:after="80"/>
      <w:ind w:left="0"/>
    </w:pPr>
    <w:rPr>
      <w:rFonts w:cs="Book Antiqua"/>
      <w:b/>
      <w:bCs/>
      <w:sz w:val="24"/>
      <w:szCs w:val="24"/>
    </w:rPr>
  </w:style>
  <w:style w:type="paragraph" w:styleId="20">
    <w:name w:val="toc 2"/>
    <w:basedOn w:val="a1"/>
    <w:next w:val="a1"/>
    <w:uiPriority w:val="39"/>
    <w:rsid w:val="008602D9"/>
    <w:pPr>
      <w:spacing w:before="80" w:after="80"/>
      <w:ind w:left="0"/>
    </w:pPr>
    <w:rPr>
      <w:noProof/>
    </w:rPr>
  </w:style>
  <w:style w:type="paragraph" w:styleId="30">
    <w:name w:val="toc 3"/>
    <w:basedOn w:val="a1"/>
    <w:next w:val="a1"/>
    <w:uiPriority w:val="39"/>
    <w:rsid w:val="008602D9"/>
    <w:pPr>
      <w:spacing w:before="80" w:after="80"/>
      <w:ind w:left="0"/>
    </w:pPr>
    <w:rPr>
      <w:noProof/>
    </w:rPr>
  </w:style>
  <w:style w:type="paragraph" w:styleId="41">
    <w:name w:val="toc 4"/>
    <w:basedOn w:val="a1"/>
    <w:next w:val="a1"/>
    <w:uiPriority w:val="39"/>
    <w:rsid w:val="008602D9"/>
    <w:pPr>
      <w:spacing w:before="80" w:after="80"/>
      <w:ind w:left="0"/>
    </w:pPr>
  </w:style>
  <w:style w:type="paragraph" w:styleId="51">
    <w:name w:val="toc 5"/>
    <w:basedOn w:val="a1"/>
    <w:next w:val="a1"/>
    <w:uiPriority w:val="39"/>
    <w:rsid w:val="008602D9"/>
    <w:pPr>
      <w:spacing w:before="80" w:after="80"/>
      <w:ind w:left="0"/>
    </w:pPr>
  </w:style>
  <w:style w:type="paragraph" w:styleId="60">
    <w:name w:val="toc 6"/>
    <w:basedOn w:val="a1"/>
    <w:next w:val="a1"/>
    <w:autoRedefine/>
    <w:semiHidden/>
    <w:rsid w:val="008602D9"/>
    <w:pPr>
      <w:ind w:left="2100"/>
    </w:pPr>
    <w:rPr>
      <w:sz w:val="24"/>
    </w:rPr>
  </w:style>
  <w:style w:type="paragraph" w:styleId="70">
    <w:name w:val="toc 7"/>
    <w:basedOn w:val="a1"/>
    <w:next w:val="a1"/>
    <w:autoRedefine/>
    <w:semiHidden/>
    <w:rsid w:val="008602D9"/>
    <w:pPr>
      <w:ind w:left="2520"/>
    </w:pPr>
    <w:rPr>
      <w:sz w:val="24"/>
    </w:rPr>
  </w:style>
  <w:style w:type="paragraph" w:styleId="80">
    <w:name w:val="toc 8"/>
    <w:basedOn w:val="a1"/>
    <w:next w:val="a1"/>
    <w:autoRedefine/>
    <w:semiHidden/>
    <w:rsid w:val="008602D9"/>
    <w:pPr>
      <w:ind w:left="2940"/>
    </w:pPr>
    <w:rPr>
      <w:sz w:val="24"/>
    </w:rPr>
  </w:style>
  <w:style w:type="paragraph" w:styleId="90">
    <w:name w:val="toc 9"/>
    <w:basedOn w:val="a1"/>
    <w:next w:val="a1"/>
    <w:autoRedefine/>
    <w:semiHidden/>
    <w:rsid w:val="008602D9"/>
    <w:pPr>
      <w:ind w:left="3360"/>
    </w:pPr>
    <w:rPr>
      <w:sz w:val="24"/>
    </w:rPr>
  </w:style>
  <w:style w:type="paragraph" w:styleId="11">
    <w:name w:val="index 1"/>
    <w:basedOn w:val="a1"/>
    <w:next w:val="a1"/>
    <w:autoRedefine/>
    <w:semiHidden/>
    <w:rsid w:val="008602D9"/>
    <w:rPr>
      <w:sz w:val="24"/>
    </w:rPr>
  </w:style>
  <w:style w:type="paragraph" w:styleId="21">
    <w:name w:val="index 2"/>
    <w:basedOn w:val="a1"/>
    <w:next w:val="a1"/>
    <w:autoRedefine/>
    <w:semiHidden/>
    <w:rsid w:val="008602D9"/>
    <w:pPr>
      <w:ind w:leftChars="200" w:left="200"/>
    </w:pPr>
    <w:rPr>
      <w:sz w:val="24"/>
    </w:rPr>
  </w:style>
  <w:style w:type="paragraph" w:styleId="31">
    <w:name w:val="index 3"/>
    <w:basedOn w:val="a1"/>
    <w:next w:val="a1"/>
    <w:autoRedefine/>
    <w:semiHidden/>
    <w:rsid w:val="008602D9"/>
    <w:pPr>
      <w:ind w:leftChars="400" w:left="400"/>
    </w:pPr>
    <w:rPr>
      <w:sz w:val="24"/>
    </w:rPr>
  </w:style>
  <w:style w:type="paragraph" w:styleId="52">
    <w:name w:val="index 5"/>
    <w:basedOn w:val="a1"/>
    <w:next w:val="a1"/>
    <w:autoRedefine/>
    <w:semiHidden/>
    <w:rsid w:val="008602D9"/>
    <w:pPr>
      <w:ind w:left="1050" w:hanging="210"/>
    </w:pPr>
  </w:style>
  <w:style w:type="paragraph" w:styleId="61">
    <w:name w:val="index 6"/>
    <w:basedOn w:val="a1"/>
    <w:next w:val="a1"/>
    <w:autoRedefine/>
    <w:semiHidden/>
    <w:rsid w:val="008602D9"/>
    <w:pPr>
      <w:ind w:left="1260" w:hanging="210"/>
    </w:pPr>
  </w:style>
  <w:style w:type="paragraph" w:styleId="71">
    <w:name w:val="index 7"/>
    <w:basedOn w:val="a1"/>
    <w:next w:val="a1"/>
    <w:autoRedefine/>
    <w:semiHidden/>
    <w:rsid w:val="008602D9"/>
    <w:pPr>
      <w:ind w:left="1470" w:hanging="210"/>
    </w:pPr>
  </w:style>
  <w:style w:type="paragraph" w:styleId="81">
    <w:name w:val="index 8"/>
    <w:basedOn w:val="a1"/>
    <w:next w:val="a1"/>
    <w:autoRedefine/>
    <w:semiHidden/>
    <w:rsid w:val="008602D9"/>
    <w:pPr>
      <w:ind w:left="1680" w:hanging="210"/>
    </w:pPr>
  </w:style>
  <w:style w:type="paragraph" w:styleId="91">
    <w:name w:val="index 9"/>
    <w:basedOn w:val="a1"/>
    <w:next w:val="a1"/>
    <w:autoRedefine/>
    <w:semiHidden/>
    <w:rsid w:val="008602D9"/>
    <w:pPr>
      <w:ind w:left="1890" w:hanging="210"/>
    </w:pPr>
  </w:style>
  <w:style w:type="paragraph" w:styleId="aa">
    <w:name w:val="table of figures"/>
    <w:basedOn w:val="a1"/>
    <w:next w:val="a1"/>
    <w:semiHidden/>
    <w:rsid w:val="008602D9"/>
    <w:pPr>
      <w:spacing w:afterLines="50"/>
      <w:ind w:leftChars="300" w:left="300"/>
    </w:pPr>
  </w:style>
  <w:style w:type="paragraph" w:styleId="ab">
    <w:name w:val="Document Map"/>
    <w:basedOn w:val="a1"/>
    <w:link w:val="Char2"/>
    <w:semiHidden/>
    <w:rsid w:val="008602D9"/>
    <w:pPr>
      <w:shd w:val="clear" w:color="auto" w:fill="000080"/>
    </w:pPr>
  </w:style>
  <w:style w:type="character" w:customStyle="1" w:styleId="Char2">
    <w:name w:val="文档结构图 Char"/>
    <w:basedOn w:val="a2"/>
    <w:link w:val="ab"/>
    <w:semiHidden/>
    <w:rsid w:val="008602D9"/>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8602D9"/>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8602D9"/>
    <w:rPr>
      <w:rFonts w:ascii="Huawei Sans" w:eastAsia="方正兰亭黑简体" w:hAnsi="Huawei Sans"/>
      <w:color w:val="0000FF"/>
      <w:u w:val="none"/>
    </w:rPr>
  </w:style>
  <w:style w:type="paragraph" w:customStyle="1" w:styleId="CopyrightDeclaration">
    <w:name w:val="Copyright Declaration"/>
    <w:semiHidden/>
    <w:rsid w:val="008602D9"/>
    <w:pPr>
      <w:spacing w:before="80" w:after="80"/>
    </w:pPr>
    <w:rPr>
      <w:rFonts w:ascii="Huawei Sans" w:eastAsia="黑体" w:hAnsi="Huawei Sans" w:cs="Times New Roman"/>
      <w:kern w:val="0"/>
      <w:sz w:val="36"/>
      <w:szCs w:val="20"/>
    </w:rPr>
  </w:style>
  <w:style w:type="numbering" w:styleId="1111110">
    <w:name w:val="Outline List 1"/>
    <w:basedOn w:val="a4"/>
    <w:semiHidden/>
    <w:rsid w:val="008602D9"/>
    <w:pPr>
      <w:numPr>
        <w:numId w:val="14"/>
      </w:numPr>
    </w:pPr>
  </w:style>
  <w:style w:type="paragraph" w:customStyle="1" w:styleId="TableHeading">
    <w:name w:val="Table Heading"/>
    <w:basedOn w:val="a1"/>
    <w:rsid w:val="008602D9"/>
    <w:pPr>
      <w:keepNext/>
      <w:widowControl w:val="0"/>
      <w:spacing w:before="80" w:after="80"/>
      <w:ind w:left="0"/>
    </w:pPr>
    <w:rPr>
      <w:rFonts w:cs="Book Antiqua"/>
      <w:b/>
      <w:bCs/>
      <w:snapToGrid w:val="0"/>
    </w:rPr>
  </w:style>
  <w:style w:type="paragraph" w:customStyle="1" w:styleId="TableText">
    <w:name w:val="Table Text"/>
    <w:basedOn w:val="a1"/>
    <w:rsid w:val="008602D9"/>
    <w:pPr>
      <w:widowControl w:val="0"/>
      <w:spacing w:before="80" w:after="80"/>
      <w:ind w:left="0"/>
    </w:pPr>
    <w:rPr>
      <w:snapToGrid w:val="0"/>
    </w:rPr>
  </w:style>
  <w:style w:type="paragraph" w:customStyle="1" w:styleId="HeadingMiddle">
    <w:name w:val="Heading Middle"/>
    <w:rsid w:val="008602D9"/>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8602D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8602D9"/>
    <w:rPr>
      <w:rFonts w:ascii="Courier New" w:eastAsia="方正兰亭黑简体" w:hAnsi="Courier New" w:cs="Courier New"/>
      <w:sz w:val="24"/>
      <w:szCs w:val="24"/>
    </w:rPr>
  </w:style>
  <w:style w:type="paragraph" w:styleId="ae">
    <w:name w:val="footnote text"/>
    <w:basedOn w:val="a1"/>
    <w:link w:val="Char4"/>
    <w:uiPriority w:val="99"/>
    <w:rsid w:val="008602D9"/>
    <w:rPr>
      <w:sz w:val="18"/>
      <w:szCs w:val="18"/>
    </w:rPr>
  </w:style>
  <w:style w:type="character" w:customStyle="1" w:styleId="Char4">
    <w:name w:val="脚注文本 Char"/>
    <w:basedOn w:val="a2"/>
    <w:link w:val="ae"/>
    <w:uiPriority w:val="99"/>
    <w:rsid w:val="008602D9"/>
    <w:rPr>
      <w:rFonts w:ascii="Huawei Sans" w:eastAsia="方正兰亭黑简体" w:hAnsi="Huawei Sans" w:cs="Times New Roman"/>
      <w:kern w:val="0"/>
      <w:sz w:val="18"/>
      <w:szCs w:val="18"/>
    </w:rPr>
  </w:style>
  <w:style w:type="character" w:styleId="af">
    <w:name w:val="footnote reference"/>
    <w:basedOn w:val="a2"/>
    <w:semiHidden/>
    <w:rsid w:val="008602D9"/>
    <w:rPr>
      <w:vertAlign w:val="superscript"/>
    </w:rPr>
  </w:style>
  <w:style w:type="paragraph" w:styleId="af0">
    <w:name w:val="Balloon Text"/>
    <w:basedOn w:val="a1"/>
    <w:link w:val="Char5"/>
    <w:semiHidden/>
    <w:rsid w:val="008602D9"/>
    <w:rPr>
      <w:sz w:val="18"/>
      <w:szCs w:val="18"/>
    </w:rPr>
  </w:style>
  <w:style w:type="character" w:customStyle="1" w:styleId="Char5">
    <w:name w:val="批注框文本 Char"/>
    <w:basedOn w:val="a2"/>
    <w:link w:val="af0"/>
    <w:semiHidden/>
    <w:rsid w:val="008602D9"/>
    <w:rPr>
      <w:rFonts w:ascii="Huawei Sans" w:eastAsia="方正兰亭黑简体" w:hAnsi="Huawei Sans" w:cs="Times New Roman"/>
      <w:kern w:val="0"/>
      <w:sz w:val="18"/>
      <w:szCs w:val="18"/>
    </w:rPr>
  </w:style>
  <w:style w:type="paragraph" w:styleId="af1">
    <w:name w:val="annotation text"/>
    <w:basedOn w:val="a1"/>
    <w:link w:val="Char6"/>
    <w:rsid w:val="008602D9"/>
  </w:style>
  <w:style w:type="character" w:customStyle="1" w:styleId="Char6">
    <w:name w:val="批注文字 Char"/>
    <w:basedOn w:val="a2"/>
    <w:link w:val="af1"/>
    <w:rsid w:val="008602D9"/>
    <w:rPr>
      <w:rFonts w:ascii="Huawei Sans" w:eastAsia="方正兰亭黑简体" w:hAnsi="Huawei Sans" w:cs="Times New Roman"/>
      <w:kern w:val="0"/>
      <w:szCs w:val="20"/>
    </w:rPr>
  </w:style>
  <w:style w:type="character" w:styleId="af2">
    <w:name w:val="annotation reference"/>
    <w:basedOn w:val="a2"/>
    <w:semiHidden/>
    <w:rsid w:val="008602D9"/>
    <w:rPr>
      <w:sz w:val="21"/>
      <w:szCs w:val="21"/>
    </w:rPr>
  </w:style>
  <w:style w:type="paragraph" w:styleId="af3">
    <w:name w:val="annotation subject"/>
    <w:basedOn w:val="af1"/>
    <w:next w:val="af1"/>
    <w:link w:val="Char7"/>
    <w:semiHidden/>
    <w:rsid w:val="008602D9"/>
    <w:rPr>
      <w:b/>
      <w:bCs/>
    </w:rPr>
  </w:style>
  <w:style w:type="character" w:customStyle="1" w:styleId="Char7">
    <w:name w:val="批注主题 Char"/>
    <w:basedOn w:val="Char6"/>
    <w:link w:val="af3"/>
    <w:semiHidden/>
    <w:rsid w:val="008602D9"/>
    <w:rPr>
      <w:rFonts w:ascii="Huawei Sans" w:eastAsia="方正兰亭黑简体" w:hAnsi="Huawei Sans" w:cs="Times New Roman"/>
      <w:b/>
      <w:bCs/>
      <w:kern w:val="0"/>
      <w:szCs w:val="20"/>
    </w:rPr>
  </w:style>
  <w:style w:type="paragraph" w:styleId="42">
    <w:name w:val="index 4"/>
    <w:basedOn w:val="a1"/>
    <w:next w:val="a1"/>
    <w:autoRedefine/>
    <w:semiHidden/>
    <w:rsid w:val="008602D9"/>
    <w:pPr>
      <w:ind w:left="1260"/>
    </w:pPr>
  </w:style>
  <w:style w:type="paragraph" w:styleId="af4">
    <w:name w:val="index heading"/>
    <w:basedOn w:val="a1"/>
    <w:next w:val="11"/>
    <w:semiHidden/>
    <w:rsid w:val="008602D9"/>
    <w:rPr>
      <w:b/>
      <w:bCs/>
    </w:rPr>
  </w:style>
  <w:style w:type="paragraph" w:styleId="af5">
    <w:name w:val="caption"/>
    <w:basedOn w:val="a1"/>
    <w:next w:val="a1"/>
    <w:semiHidden/>
    <w:qFormat/>
    <w:rsid w:val="008602D9"/>
    <w:pPr>
      <w:spacing w:before="152"/>
    </w:pPr>
    <w:rPr>
      <w:rFonts w:eastAsia="黑体"/>
    </w:rPr>
  </w:style>
  <w:style w:type="paragraph" w:styleId="af6">
    <w:name w:val="endnote text"/>
    <w:basedOn w:val="a1"/>
    <w:link w:val="Char8"/>
    <w:semiHidden/>
    <w:rsid w:val="008602D9"/>
  </w:style>
  <w:style w:type="character" w:customStyle="1" w:styleId="Char8">
    <w:name w:val="尾注文本 Char"/>
    <w:basedOn w:val="a2"/>
    <w:link w:val="af6"/>
    <w:semiHidden/>
    <w:rsid w:val="008602D9"/>
    <w:rPr>
      <w:rFonts w:ascii="Huawei Sans" w:eastAsia="方正兰亭黑简体" w:hAnsi="Huawei Sans" w:cs="Times New Roman"/>
      <w:kern w:val="0"/>
      <w:szCs w:val="20"/>
    </w:rPr>
  </w:style>
  <w:style w:type="character" w:styleId="af7">
    <w:name w:val="endnote reference"/>
    <w:basedOn w:val="a2"/>
    <w:semiHidden/>
    <w:rsid w:val="008602D9"/>
    <w:rPr>
      <w:vertAlign w:val="superscript"/>
    </w:rPr>
  </w:style>
  <w:style w:type="paragraph" w:styleId="af8">
    <w:name w:val="table of authorities"/>
    <w:basedOn w:val="a1"/>
    <w:next w:val="a1"/>
    <w:semiHidden/>
    <w:rsid w:val="008602D9"/>
    <w:pPr>
      <w:ind w:left="420"/>
    </w:pPr>
  </w:style>
  <w:style w:type="paragraph" w:styleId="af9">
    <w:name w:val="toa heading"/>
    <w:basedOn w:val="a1"/>
    <w:next w:val="a1"/>
    <w:semiHidden/>
    <w:rsid w:val="008602D9"/>
    <w:pPr>
      <w:spacing w:before="120"/>
    </w:pPr>
  </w:style>
  <w:style w:type="paragraph" w:customStyle="1" w:styleId="Contents">
    <w:name w:val="Contents"/>
    <w:basedOn w:val="Heading1NoNumber"/>
    <w:rsid w:val="008602D9"/>
    <w:pPr>
      <w:outlineLvl w:val="9"/>
    </w:pPr>
  </w:style>
  <w:style w:type="character" w:styleId="HTML">
    <w:name w:val="HTML Variable"/>
    <w:basedOn w:val="a2"/>
    <w:semiHidden/>
    <w:rsid w:val="008602D9"/>
    <w:rPr>
      <w:i/>
      <w:iCs/>
    </w:rPr>
  </w:style>
  <w:style w:type="character" w:styleId="HTML0">
    <w:name w:val="HTML Typewriter"/>
    <w:basedOn w:val="a2"/>
    <w:semiHidden/>
    <w:rsid w:val="008602D9"/>
    <w:rPr>
      <w:rFonts w:ascii="Courier New" w:hAnsi="Courier New" w:cs="Courier New"/>
      <w:sz w:val="20"/>
      <w:szCs w:val="20"/>
    </w:rPr>
  </w:style>
  <w:style w:type="character" w:styleId="HTML1">
    <w:name w:val="HTML Code"/>
    <w:basedOn w:val="a2"/>
    <w:semiHidden/>
    <w:rsid w:val="008602D9"/>
    <w:rPr>
      <w:rFonts w:ascii="Courier New" w:hAnsi="Courier New" w:cs="Courier New"/>
      <w:sz w:val="20"/>
      <w:szCs w:val="20"/>
    </w:rPr>
  </w:style>
  <w:style w:type="paragraph" w:styleId="HTML2">
    <w:name w:val="HTML Address"/>
    <w:basedOn w:val="a1"/>
    <w:link w:val="HTMLChar"/>
    <w:semiHidden/>
    <w:rsid w:val="008602D9"/>
    <w:rPr>
      <w:i/>
      <w:iCs/>
    </w:rPr>
  </w:style>
  <w:style w:type="character" w:customStyle="1" w:styleId="HTMLChar">
    <w:name w:val="HTML 地址 Char"/>
    <w:basedOn w:val="a2"/>
    <w:link w:val="HTML2"/>
    <w:semiHidden/>
    <w:rsid w:val="008602D9"/>
    <w:rPr>
      <w:rFonts w:ascii="Huawei Sans" w:eastAsia="方正兰亭黑简体" w:hAnsi="Huawei Sans" w:cs="Times New Roman"/>
      <w:i/>
      <w:iCs/>
      <w:kern w:val="0"/>
      <w:szCs w:val="20"/>
    </w:rPr>
  </w:style>
  <w:style w:type="character" w:styleId="HTML3">
    <w:name w:val="HTML Definition"/>
    <w:basedOn w:val="a2"/>
    <w:semiHidden/>
    <w:rsid w:val="008602D9"/>
    <w:rPr>
      <w:i/>
      <w:iCs/>
    </w:rPr>
  </w:style>
  <w:style w:type="character" w:styleId="HTML4">
    <w:name w:val="HTML Keyboard"/>
    <w:basedOn w:val="a2"/>
    <w:semiHidden/>
    <w:rsid w:val="008602D9"/>
    <w:rPr>
      <w:rFonts w:ascii="Courier New" w:hAnsi="Courier New" w:cs="Courier New"/>
      <w:sz w:val="20"/>
      <w:szCs w:val="20"/>
    </w:rPr>
  </w:style>
  <w:style w:type="character" w:styleId="HTML5">
    <w:name w:val="HTML Acronym"/>
    <w:basedOn w:val="a2"/>
    <w:semiHidden/>
    <w:rsid w:val="008602D9"/>
  </w:style>
  <w:style w:type="character" w:styleId="HTML6">
    <w:name w:val="HTML Sample"/>
    <w:basedOn w:val="a2"/>
    <w:semiHidden/>
    <w:rsid w:val="008602D9"/>
    <w:rPr>
      <w:rFonts w:ascii="Courier New" w:hAnsi="Courier New" w:cs="Courier New"/>
    </w:rPr>
  </w:style>
  <w:style w:type="character" w:styleId="HTML7">
    <w:name w:val="HTML Cite"/>
    <w:basedOn w:val="a2"/>
    <w:semiHidden/>
    <w:rsid w:val="008602D9"/>
    <w:rPr>
      <w:i/>
      <w:iCs/>
    </w:rPr>
  </w:style>
  <w:style w:type="paragraph" w:styleId="HTML8">
    <w:name w:val="HTML Preformatted"/>
    <w:basedOn w:val="a1"/>
    <w:link w:val="HTMLChar0"/>
    <w:semiHidden/>
    <w:rsid w:val="008602D9"/>
    <w:rPr>
      <w:rFonts w:ascii="Courier New" w:hAnsi="Courier New" w:cs="Courier New"/>
    </w:rPr>
  </w:style>
  <w:style w:type="character" w:customStyle="1" w:styleId="HTMLChar0">
    <w:name w:val="HTML 预设格式 Char"/>
    <w:basedOn w:val="a2"/>
    <w:link w:val="HTML8"/>
    <w:semiHidden/>
    <w:rsid w:val="008602D9"/>
    <w:rPr>
      <w:rFonts w:ascii="Courier New" w:eastAsia="方正兰亭黑简体" w:hAnsi="Courier New" w:cs="Courier New"/>
      <w:kern w:val="0"/>
      <w:szCs w:val="20"/>
    </w:rPr>
  </w:style>
  <w:style w:type="table" w:styleId="12">
    <w:name w:val="Table Web 1"/>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8602D9"/>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8602D9"/>
  </w:style>
  <w:style w:type="character" w:customStyle="1" w:styleId="Char9">
    <w:name w:val="称呼 Char"/>
    <w:basedOn w:val="a2"/>
    <w:link w:val="afb"/>
    <w:semiHidden/>
    <w:rsid w:val="008602D9"/>
    <w:rPr>
      <w:rFonts w:ascii="Huawei Sans" w:eastAsia="方正兰亭黑简体" w:hAnsi="Huawei Sans" w:cs="Times New Roman"/>
      <w:kern w:val="0"/>
      <w:szCs w:val="20"/>
    </w:rPr>
  </w:style>
  <w:style w:type="paragraph" w:styleId="afc">
    <w:name w:val="Plain Text"/>
    <w:basedOn w:val="a1"/>
    <w:link w:val="Chara"/>
    <w:semiHidden/>
    <w:rsid w:val="008602D9"/>
    <w:rPr>
      <w:rFonts w:ascii="宋体" w:hAnsi="Courier New" w:cs="Courier New"/>
    </w:rPr>
  </w:style>
  <w:style w:type="character" w:customStyle="1" w:styleId="Chara">
    <w:name w:val="纯文本 Char"/>
    <w:basedOn w:val="a2"/>
    <w:link w:val="afc"/>
    <w:semiHidden/>
    <w:rsid w:val="008602D9"/>
    <w:rPr>
      <w:rFonts w:ascii="宋体" w:eastAsia="方正兰亭黑简体" w:hAnsi="Courier New" w:cs="Courier New"/>
      <w:kern w:val="0"/>
      <w:szCs w:val="20"/>
    </w:rPr>
  </w:style>
  <w:style w:type="table" w:styleId="afd">
    <w:name w:val="Table Elegant"/>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8602D9"/>
  </w:style>
  <w:style w:type="character" w:customStyle="1" w:styleId="Charb">
    <w:name w:val="电子邮件签名 Char"/>
    <w:basedOn w:val="a2"/>
    <w:link w:val="afe"/>
    <w:semiHidden/>
    <w:rsid w:val="008602D9"/>
    <w:rPr>
      <w:rFonts w:ascii="Huawei Sans" w:eastAsia="方正兰亭黑简体" w:hAnsi="Huawei Sans" w:cs="Times New Roman"/>
      <w:kern w:val="0"/>
      <w:szCs w:val="20"/>
    </w:rPr>
  </w:style>
  <w:style w:type="paragraph" w:styleId="aff">
    <w:name w:val="Subtitle"/>
    <w:basedOn w:val="a1"/>
    <w:link w:val="Charc"/>
    <w:qFormat/>
    <w:rsid w:val="008602D9"/>
    <w:pPr>
      <w:spacing w:before="240" w:after="60" w:line="312" w:lineRule="atLeast"/>
      <w:jc w:val="center"/>
      <w:outlineLvl w:val="1"/>
    </w:pPr>
    <w:rPr>
      <w:b/>
      <w:bCs/>
      <w:kern w:val="28"/>
      <w:sz w:val="32"/>
      <w:szCs w:val="32"/>
    </w:rPr>
  </w:style>
  <w:style w:type="character" w:customStyle="1" w:styleId="Charc">
    <w:name w:val="副标题 Char"/>
    <w:basedOn w:val="a2"/>
    <w:link w:val="aff"/>
    <w:rsid w:val="008602D9"/>
    <w:rPr>
      <w:rFonts w:ascii="Huawei Sans" w:eastAsia="方正兰亭黑简体" w:hAnsi="Huawei Sans" w:cs="Times New Roman"/>
      <w:b/>
      <w:bCs/>
      <w:kern w:val="28"/>
      <w:sz w:val="32"/>
      <w:szCs w:val="32"/>
    </w:rPr>
  </w:style>
  <w:style w:type="table" w:styleId="14">
    <w:name w:val="Table Classic 1"/>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8602D9"/>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8602D9"/>
  </w:style>
  <w:style w:type="table" w:styleId="15">
    <w:name w:val="Table Simple 1"/>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8602D9"/>
    <w:pPr>
      <w:ind w:leftChars="2100" w:left="100"/>
    </w:pPr>
  </w:style>
  <w:style w:type="character" w:customStyle="1" w:styleId="Chard">
    <w:name w:val="结束语 Char"/>
    <w:basedOn w:val="a2"/>
    <w:link w:val="aff1"/>
    <w:semiHidden/>
    <w:rsid w:val="008602D9"/>
    <w:rPr>
      <w:rFonts w:ascii="Huawei Sans" w:eastAsia="方正兰亭黑简体" w:hAnsi="Huawei Sans" w:cs="Times New Roman"/>
      <w:kern w:val="0"/>
      <w:szCs w:val="20"/>
    </w:rPr>
  </w:style>
  <w:style w:type="table" w:styleId="16">
    <w:name w:val="Table Subtle 1"/>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8602D9"/>
    <w:pPr>
      <w:ind w:left="200" w:hangingChars="200" w:hanging="200"/>
    </w:pPr>
  </w:style>
  <w:style w:type="paragraph" w:styleId="28">
    <w:name w:val="List 2"/>
    <w:basedOn w:val="a1"/>
    <w:semiHidden/>
    <w:rsid w:val="008602D9"/>
    <w:pPr>
      <w:ind w:leftChars="200" w:left="100" w:hangingChars="200" w:hanging="200"/>
    </w:pPr>
  </w:style>
  <w:style w:type="paragraph" w:styleId="37">
    <w:name w:val="List 3"/>
    <w:basedOn w:val="a1"/>
    <w:semiHidden/>
    <w:rsid w:val="008602D9"/>
    <w:pPr>
      <w:ind w:leftChars="400" w:left="100" w:hangingChars="200" w:hanging="200"/>
    </w:pPr>
  </w:style>
  <w:style w:type="paragraph" w:styleId="44">
    <w:name w:val="List 4"/>
    <w:basedOn w:val="a1"/>
    <w:semiHidden/>
    <w:rsid w:val="008602D9"/>
    <w:pPr>
      <w:ind w:leftChars="600" w:left="100" w:hangingChars="200" w:hanging="200"/>
    </w:pPr>
  </w:style>
  <w:style w:type="paragraph" w:styleId="53">
    <w:name w:val="List 5"/>
    <w:basedOn w:val="a1"/>
    <w:semiHidden/>
    <w:rsid w:val="008602D9"/>
    <w:pPr>
      <w:ind w:leftChars="800" w:left="100" w:hangingChars="200" w:hanging="200"/>
    </w:pPr>
  </w:style>
  <w:style w:type="paragraph" w:styleId="a0">
    <w:name w:val="List Number"/>
    <w:basedOn w:val="a1"/>
    <w:semiHidden/>
    <w:rsid w:val="008602D9"/>
    <w:pPr>
      <w:numPr>
        <w:numId w:val="1"/>
      </w:numPr>
    </w:pPr>
  </w:style>
  <w:style w:type="paragraph" w:styleId="29">
    <w:name w:val="List Number 2"/>
    <w:basedOn w:val="a1"/>
    <w:semiHidden/>
    <w:rsid w:val="008602D9"/>
    <w:pPr>
      <w:tabs>
        <w:tab w:val="num" w:pos="432"/>
      </w:tabs>
      <w:ind w:left="432" w:hanging="432"/>
    </w:pPr>
  </w:style>
  <w:style w:type="paragraph" w:styleId="38">
    <w:name w:val="List Number 3"/>
    <w:basedOn w:val="a1"/>
    <w:semiHidden/>
    <w:rsid w:val="008602D9"/>
    <w:pPr>
      <w:tabs>
        <w:tab w:val="num" w:pos="432"/>
      </w:tabs>
      <w:ind w:left="432" w:hanging="432"/>
    </w:pPr>
  </w:style>
  <w:style w:type="paragraph" w:styleId="4">
    <w:name w:val="List Number 4"/>
    <w:basedOn w:val="a1"/>
    <w:semiHidden/>
    <w:rsid w:val="008602D9"/>
    <w:pPr>
      <w:numPr>
        <w:numId w:val="2"/>
      </w:numPr>
    </w:pPr>
  </w:style>
  <w:style w:type="paragraph" w:styleId="54">
    <w:name w:val="List Number 5"/>
    <w:basedOn w:val="a1"/>
    <w:semiHidden/>
    <w:rsid w:val="008602D9"/>
    <w:pPr>
      <w:ind w:left="0"/>
    </w:pPr>
  </w:style>
  <w:style w:type="paragraph" w:styleId="aff3">
    <w:name w:val="List Continue"/>
    <w:basedOn w:val="a1"/>
    <w:semiHidden/>
    <w:rsid w:val="008602D9"/>
    <w:pPr>
      <w:spacing w:after="120"/>
      <w:ind w:leftChars="200" w:left="420"/>
    </w:pPr>
  </w:style>
  <w:style w:type="paragraph" w:styleId="2a">
    <w:name w:val="List Continue 2"/>
    <w:basedOn w:val="a1"/>
    <w:semiHidden/>
    <w:rsid w:val="008602D9"/>
    <w:pPr>
      <w:spacing w:after="120"/>
      <w:ind w:leftChars="400" w:left="840"/>
    </w:pPr>
  </w:style>
  <w:style w:type="paragraph" w:styleId="39">
    <w:name w:val="List Continue 3"/>
    <w:basedOn w:val="a1"/>
    <w:semiHidden/>
    <w:rsid w:val="008602D9"/>
    <w:pPr>
      <w:spacing w:after="120"/>
      <w:ind w:leftChars="600" w:left="1260"/>
    </w:pPr>
  </w:style>
  <w:style w:type="paragraph" w:styleId="45">
    <w:name w:val="List Continue 4"/>
    <w:basedOn w:val="a1"/>
    <w:semiHidden/>
    <w:rsid w:val="008602D9"/>
    <w:pPr>
      <w:spacing w:after="120"/>
      <w:ind w:leftChars="800" w:left="1680"/>
    </w:pPr>
  </w:style>
  <w:style w:type="paragraph" w:styleId="55">
    <w:name w:val="List Continue 5"/>
    <w:basedOn w:val="a1"/>
    <w:semiHidden/>
    <w:rsid w:val="008602D9"/>
    <w:pPr>
      <w:spacing w:after="120"/>
      <w:ind w:leftChars="1000" w:left="2100"/>
    </w:pPr>
  </w:style>
  <w:style w:type="paragraph" w:styleId="aff4">
    <w:name w:val="List Bullet"/>
    <w:basedOn w:val="a1"/>
    <w:autoRedefine/>
    <w:semiHidden/>
    <w:rsid w:val="008602D9"/>
    <w:pPr>
      <w:tabs>
        <w:tab w:val="num" w:pos="432"/>
      </w:tabs>
      <w:ind w:left="432" w:hanging="432"/>
    </w:pPr>
  </w:style>
  <w:style w:type="paragraph" w:styleId="2b">
    <w:name w:val="List Bullet 2"/>
    <w:basedOn w:val="a1"/>
    <w:autoRedefine/>
    <w:semiHidden/>
    <w:rsid w:val="008602D9"/>
    <w:pPr>
      <w:tabs>
        <w:tab w:val="num" w:pos="432"/>
      </w:tabs>
      <w:ind w:left="432" w:hanging="432"/>
    </w:pPr>
  </w:style>
  <w:style w:type="paragraph" w:styleId="3a">
    <w:name w:val="List Bullet 3"/>
    <w:basedOn w:val="a1"/>
    <w:autoRedefine/>
    <w:semiHidden/>
    <w:rsid w:val="008602D9"/>
    <w:pPr>
      <w:tabs>
        <w:tab w:val="num" w:pos="432"/>
      </w:tabs>
      <w:ind w:left="432" w:hanging="432"/>
    </w:pPr>
  </w:style>
  <w:style w:type="paragraph" w:styleId="46">
    <w:name w:val="List Bullet 4"/>
    <w:basedOn w:val="a1"/>
    <w:autoRedefine/>
    <w:semiHidden/>
    <w:rsid w:val="008602D9"/>
    <w:pPr>
      <w:tabs>
        <w:tab w:val="num" w:pos="432"/>
      </w:tabs>
      <w:ind w:left="432" w:hanging="432"/>
    </w:pPr>
  </w:style>
  <w:style w:type="paragraph" w:styleId="5">
    <w:name w:val="List Bullet 5"/>
    <w:basedOn w:val="a1"/>
    <w:autoRedefine/>
    <w:semiHidden/>
    <w:rsid w:val="008602D9"/>
    <w:pPr>
      <w:numPr>
        <w:numId w:val="3"/>
      </w:numPr>
    </w:pPr>
  </w:style>
  <w:style w:type="table" w:styleId="18">
    <w:name w:val="Table List 1"/>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8602D9"/>
  </w:style>
  <w:style w:type="paragraph" w:styleId="aff7">
    <w:name w:val="Signature"/>
    <w:basedOn w:val="a1"/>
    <w:link w:val="Chare"/>
    <w:semiHidden/>
    <w:rsid w:val="008602D9"/>
    <w:pPr>
      <w:ind w:leftChars="2100" w:left="100"/>
    </w:pPr>
  </w:style>
  <w:style w:type="character" w:customStyle="1" w:styleId="Chare">
    <w:name w:val="签名 Char"/>
    <w:basedOn w:val="a2"/>
    <w:link w:val="aff7"/>
    <w:semiHidden/>
    <w:rsid w:val="008602D9"/>
    <w:rPr>
      <w:rFonts w:ascii="Huawei Sans" w:eastAsia="方正兰亭黑简体" w:hAnsi="Huawei Sans" w:cs="Times New Roman"/>
      <w:kern w:val="0"/>
      <w:szCs w:val="20"/>
    </w:rPr>
  </w:style>
  <w:style w:type="character" w:styleId="aff8">
    <w:name w:val="Emphasis"/>
    <w:basedOn w:val="a2"/>
    <w:qFormat/>
    <w:rsid w:val="008602D9"/>
    <w:rPr>
      <w:i/>
      <w:iCs/>
    </w:rPr>
  </w:style>
  <w:style w:type="paragraph" w:styleId="aff9">
    <w:name w:val="Date"/>
    <w:basedOn w:val="a1"/>
    <w:next w:val="a1"/>
    <w:link w:val="Charf"/>
    <w:semiHidden/>
    <w:rsid w:val="008602D9"/>
    <w:pPr>
      <w:ind w:leftChars="2500" w:left="100"/>
    </w:pPr>
  </w:style>
  <w:style w:type="character" w:customStyle="1" w:styleId="Charf">
    <w:name w:val="日期 Char"/>
    <w:basedOn w:val="a2"/>
    <w:link w:val="aff9"/>
    <w:semiHidden/>
    <w:rsid w:val="008602D9"/>
    <w:rPr>
      <w:rFonts w:ascii="Huawei Sans" w:eastAsia="方正兰亭黑简体" w:hAnsi="Huawei Sans" w:cs="Times New Roman"/>
      <w:kern w:val="0"/>
      <w:szCs w:val="20"/>
    </w:rPr>
  </w:style>
  <w:style w:type="table" w:styleId="19">
    <w:name w:val="Table Columns 1"/>
    <w:basedOn w:val="a3"/>
    <w:semiHidden/>
    <w:rsid w:val="008602D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8602D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8602D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8602D9"/>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8602D9"/>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8602D9"/>
    <w:pPr>
      <w:spacing w:after="120"/>
      <w:ind w:leftChars="700" w:left="1440" w:rightChars="700" w:right="1440"/>
    </w:pPr>
  </w:style>
  <w:style w:type="numbering" w:styleId="a">
    <w:name w:val="Outline List 3"/>
    <w:basedOn w:val="a4"/>
    <w:semiHidden/>
    <w:rsid w:val="008602D9"/>
    <w:pPr>
      <w:numPr>
        <w:numId w:val="12"/>
      </w:numPr>
    </w:pPr>
  </w:style>
  <w:style w:type="paragraph" w:styleId="affb">
    <w:name w:val="envelope address"/>
    <w:basedOn w:val="a1"/>
    <w:semiHidden/>
    <w:rsid w:val="008602D9"/>
    <w:pPr>
      <w:framePr w:w="7920" w:h="1980" w:hRule="exact" w:hSpace="180" w:wrap="auto" w:hAnchor="page" w:xAlign="center" w:yAlign="bottom"/>
      <w:ind w:leftChars="1400" w:left="100"/>
    </w:pPr>
  </w:style>
  <w:style w:type="paragraph" w:styleId="affc">
    <w:name w:val="Message Header"/>
    <w:basedOn w:val="a1"/>
    <w:link w:val="Charf0"/>
    <w:semiHidden/>
    <w:rsid w:val="008602D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8602D9"/>
    <w:rPr>
      <w:rFonts w:ascii="Huawei Sans" w:eastAsia="方正兰亭黑简体" w:hAnsi="Huawei Sans" w:cs="Times New Roman"/>
      <w:kern w:val="0"/>
      <w:szCs w:val="20"/>
      <w:shd w:val="pct20" w:color="auto" w:fill="auto"/>
    </w:rPr>
  </w:style>
  <w:style w:type="character" w:styleId="affd">
    <w:name w:val="line number"/>
    <w:basedOn w:val="a2"/>
    <w:semiHidden/>
    <w:rsid w:val="008602D9"/>
  </w:style>
  <w:style w:type="character" w:styleId="affe">
    <w:name w:val="Strong"/>
    <w:basedOn w:val="a2"/>
    <w:qFormat/>
    <w:rsid w:val="008602D9"/>
    <w:rPr>
      <w:b/>
      <w:bCs/>
    </w:rPr>
  </w:style>
  <w:style w:type="character" w:styleId="afff">
    <w:name w:val="page number"/>
    <w:basedOn w:val="a2"/>
    <w:semiHidden/>
    <w:rsid w:val="008602D9"/>
  </w:style>
  <w:style w:type="character" w:styleId="afff0">
    <w:name w:val="FollowedHyperlink"/>
    <w:semiHidden/>
    <w:rsid w:val="008602D9"/>
    <w:rPr>
      <w:color w:val="800080"/>
      <w:u w:val="none"/>
    </w:rPr>
  </w:style>
  <w:style w:type="paragraph" w:styleId="afff1">
    <w:name w:val="Body Text"/>
    <w:basedOn w:val="a1"/>
    <w:link w:val="Charf1"/>
    <w:semiHidden/>
    <w:rsid w:val="008602D9"/>
    <w:pPr>
      <w:spacing w:after="120"/>
    </w:pPr>
  </w:style>
  <w:style w:type="character" w:customStyle="1" w:styleId="Charf1">
    <w:name w:val="正文文本 Char"/>
    <w:basedOn w:val="a2"/>
    <w:link w:val="afff1"/>
    <w:semiHidden/>
    <w:rsid w:val="008602D9"/>
    <w:rPr>
      <w:rFonts w:ascii="Huawei Sans" w:eastAsia="方正兰亭黑简体" w:hAnsi="Huawei Sans" w:cs="Times New Roman"/>
      <w:kern w:val="0"/>
      <w:szCs w:val="20"/>
    </w:rPr>
  </w:style>
  <w:style w:type="paragraph" w:styleId="afff2">
    <w:name w:val="Body Text First Indent"/>
    <w:basedOn w:val="afff1"/>
    <w:link w:val="Charf2"/>
    <w:semiHidden/>
    <w:rsid w:val="008602D9"/>
    <w:pPr>
      <w:ind w:firstLineChars="100" w:firstLine="420"/>
    </w:pPr>
  </w:style>
  <w:style w:type="character" w:customStyle="1" w:styleId="Charf2">
    <w:name w:val="正文首行缩进 Char"/>
    <w:basedOn w:val="Charf1"/>
    <w:link w:val="afff2"/>
    <w:semiHidden/>
    <w:rsid w:val="008602D9"/>
    <w:rPr>
      <w:rFonts w:ascii="Huawei Sans" w:eastAsia="方正兰亭黑简体" w:hAnsi="Huawei Sans" w:cs="Times New Roman"/>
      <w:kern w:val="0"/>
      <w:szCs w:val="20"/>
    </w:rPr>
  </w:style>
  <w:style w:type="paragraph" w:styleId="afff3">
    <w:name w:val="Body Text Indent"/>
    <w:basedOn w:val="a1"/>
    <w:link w:val="Charf3"/>
    <w:semiHidden/>
    <w:rsid w:val="008602D9"/>
    <w:pPr>
      <w:spacing w:after="120"/>
      <w:ind w:leftChars="200" w:left="420"/>
    </w:pPr>
  </w:style>
  <w:style w:type="character" w:customStyle="1" w:styleId="Charf3">
    <w:name w:val="正文文本缩进 Char"/>
    <w:basedOn w:val="a2"/>
    <w:link w:val="afff3"/>
    <w:semiHidden/>
    <w:rsid w:val="008602D9"/>
    <w:rPr>
      <w:rFonts w:ascii="Huawei Sans" w:eastAsia="方正兰亭黑简体" w:hAnsi="Huawei Sans" w:cs="Times New Roman"/>
      <w:kern w:val="0"/>
      <w:szCs w:val="20"/>
    </w:rPr>
  </w:style>
  <w:style w:type="paragraph" w:styleId="2f">
    <w:name w:val="Body Text First Indent 2"/>
    <w:basedOn w:val="afff3"/>
    <w:link w:val="2Char0"/>
    <w:semiHidden/>
    <w:rsid w:val="008602D9"/>
    <w:pPr>
      <w:ind w:firstLineChars="200" w:firstLine="420"/>
    </w:pPr>
  </w:style>
  <w:style w:type="character" w:customStyle="1" w:styleId="2Char0">
    <w:name w:val="正文首行缩进 2 Char"/>
    <w:basedOn w:val="Charf3"/>
    <w:link w:val="2f"/>
    <w:semiHidden/>
    <w:rsid w:val="008602D9"/>
    <w:rPr>
      <w:rFonts w:ascii="Huawei Sans" w:eastAsia="方正兰亭黑简体" w:hAnsi="Huawei Sans" w:cs="Times New Roman"/>
      <w:kern w:val="0"/>
      <w:szCs w:val="20"/>
    </w:rPr>
  </w:style>
  <w:style w:type="paragraph" w:styleId="afff4">
    <w:name w:val="Normal Indent"/>
    <w:basedOn w:val="a1"/>
    <w:semiHidden/>
    <w:rsid w:val="008602D9"/>
    <w:pPr>
      <w:ind w:firstLineChars="200" w:firstLine="420"/>
    </w:pPr>
  </w:style>
  <w:style w:type="paragraph" w:styleId="2f0">
    <w:name w:val="Body Text 2"/>
    <w:basedOn w:val="a1"/>
    <w:link w:val="2Char1"/>
    <w:semiHidden/>
    <w:rsid w:val="008602D9"/>
    <w:pPr>
      <w:spacing w:after="120" w:line="480" w:lineRule="auto"/>
    </w:pPr>
  </w:style>
  <w:style w:type="character" w:customStyle="1" w:styleId="2Char1">
    <w:name w:val="正文文本 2 Char"/>
    <w:basedOn w:val="a2"/>
    <w:link w:val="2f0"/>
    <w:semiHidden/>
    <w:rsid w:val="008602D9"/>
    <w:rPr>
      <w:rFonts w:ascii="Huawei Sans" w:eastAsia="方正兰亭黑简体" w:hAnsi="Huawei Sans" w:cs="Times New Roman"/>
      <w:kern w:val="0"/>
      <w:szCs w:val="20"/>
    </w:rPr>
  </w:style>
  <w:style w:type="paragraph" w:styleId="3e">
    <w:name w:val="Body Text 3"/>
    <w:basedOn w:val="a1"/>
    <w:link w:val="3Char0"/>
    <w:semiHidden/>
    <w:rsid w:val="008602D9"/>
    <w:pPr>
      <w:spacing w:after="120"/>
    </w:pPr>
    <w:rPr>
      <w:sz w:val="16"/>
      <w:szCs w:val="16"/>
    </w:rPr>
  </w:style>
  <w:style w:type="character" w:customStyle="1" w:styleId="3Char0">
    <w:name w:val="正文文本 3 Char"/>
    <w:basedOn w:val="a2"/>
    <w:link w:val="3e"/>
    <w:semiHidden/>
    <w:rsid w:val="008602D9"/>
    <w:rPr>
      <w:rFonts w:ascii="Huawei Sans" w:eastAsia="方正兰亭黑简体" w:hAnsi="Huawei Sans" w:cs="Times New Roman"/>
      <w:kern w:val="0"/>
      <w:sz w:val="16"/>
      <w:szCs w:val="16"/>
    </w:rPr>
  </w:style>
  <w:style w:type="paragraph" w:styleId="2f1">
    <w:name w:val="Body Text Indent 2"/>
    <w:basedOn w:val="a1"/>
    <w:link w:val="2Char2"/>
    <w:semiHidden/>
    <w:rsid w:val="008602D9"/>
    <w:pPr>
      <w:spacing w:after="120" w:line="480" w:lineRule="auto"/>
      <w:ind w:leftChars="200" w:left="420"/>
    </w:pPr>
  </w:style>
  <w:style w:type="character" w:customStyle="1" w:styleId="2Char2">
    <w:name w:val="正文文本缩进 2 Char"/>
    <w:basedOn w:val="a2"/>
    <w:link w:val="2f1"/>
    <w:semiHidden/>
    <w:rsid w:val="008602D9"/>
    <w:rPr>
      <w:rFonts w:ascii="Huawei Sans" w:eastAsia="方正兰亭黑简体" w:hAnsi="Huawei Sans" w:cs="Times New Roman"/>
      <w:kern w:val="0"/>
      <w:szCs w:val="20"/>
    </w:rPr>
  </w:style>
  <w:style w:type="paragraph" w:styleId="3f">
    <w:name w:val="Body Text Indent 3"/>
    <w:basedOn w:val="a1"/>
    <w:link w:val="3Char1"/>
    <w:semiHidden/>
    <w:rsid w:val="008602D9"/>
    <w:pPr>
      <w:spacing w:after="120"/>
      <w:ind w:leftChars="200" w:left="420"/>
    </w:pPr>
    <w:rPr>
      <w:sz w:val="16"/>
      <w:szCs w:val="16"/>
    </w:rPr>
  </w:style>
  <w:style w:type="character" w:customStyle="1" w:styleId="3Char1">
    <w:name w:val="正文文本缩进 3 Char"/>
    <w:basedOn w:val="a2"/>
    <w:link w:val="3f"/>
    <w:semiHidden/>
    <w:rsid w:val="008602D9"/>
    <w:rPr>
      <w:rFonts w:ascii="Huawei Sans" w:eastAsia="方正兰亭黑简体" w:hAnsi="Huawei Sans" w:cs="Times New Roman"/>
      <w:kern w:val="0"/>
      <w:sz w:val="16"/>
      <w:szCs w:val="16"/>
    </w:rPr>
  </w:style>
  <w:style w:type="paragraph" w:styleId="afff5">
    <w:name w:val="Note Heading"/>
    <w:basedOn w:val="a1"/>
    <w:next w:val="a1"/>
    <w:link w:val="Charf4"/>
    <w:semiHidden/>
    <w:rsid w:val="008602D9"/>
    <w:pPr>
      <w:jc w:val="center"/>
    </w:pPr>
  </w:style>
  <w:style w:type="character" w:customStyle="1" w:styleId="Charf4">
    <w:name w:val="注释标题 Char"/>
    <w:basedOn w:val="a2"/>
    <w:link w:val="afff5"/>
    <w:semiHidden/>
    <w:rsid w:val="008602D9"/>
    <w:rPr>
      <w:rFonts w:ascii="Huawei Sans" w:eastAsia="方正兰亭黑简体" w:hAnsi="Huawei Sans" w:cs="Times New Roman"/>
      <w:kern w:val="0"/>
      <w:szCs w:val="20"/>
    </w:rPr>
  </w:style>
  <w:style w:type="paragraph" w:customStyle="1" w:styleId="ItemStepinTable">
    <w:name w:val="Item Step in Table"/>
    <w:rsid w:val="008602D9"/>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8602D9"/>
    <w:pPr>
      <w:spacing w:after="400"/>
    </w:pPr>
    <w:rPr>
      <w:b/>
    </w:rPr>
  </w:style>
  <w:style w:type="paragraph" w:customStyle="1" w:styleId="1b">
    <w:name w:val="样式1"/>
    <w:basedOn w:val="End"/>
    <w:semiHidden/>
    <w:rsid w:val="008602D9"/>
    <w:rPr>
      <w:b w:val="0"/>
    </w:rPr>
  </w:style>
  <w:style w:type="paragraph" w:customStyle="1" w:styleId="NotesTextListinTable">
    <w:name w:val="Notes Text List in Table"/>
    <w:rsid w:val="008602D9"/>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8602D9"/>
    <w:pPr>
      <w:pBdr>
        <w:top w:val="none" w:sz="0" w:space="0" w:color="auto"/>
      </w:pBdr>
      <w:spacing w:after="40"/>
    </w:pPr>
    <w:rPr>
      <w:position w:val="-6"/>
      <w:sz w:val="18"/>
      <w:szCs w:val="18"/>
    </w:rPr>
  </w:style>
  <w:style w:type="paragraph" w:customStyle="1" w:styleId="NotesText">
    <w:name w:val="Notes Text"/>
    <w:basedOn w:val="CAUTIONText"/>
    <w:rsid w:val="008602D9"/>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8602D9"/>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8602D9"/>
    <w:pPr>
      <w:keepNext/>
      <w:numPr>
        <w:ilvl w:val="7"/>
        <w:numId w:val="18"/>
      </w:numPr>
      <w:topLinePunct w:val="0"/>
      <w:spacing w:before="320" w:after="80"/>
      <w:outlineLvl w:val="7"/>
    </w:pPr>
  </w:style>
  <w:style w:type="paragraph" w:customStyle="1" w:styleId="Cover2">
    <w:name w:val="Cover 2"/>
    <w:rsid w:val="008602D9"/>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8602D9"/>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8602D9"/>
    <w:pPr>
      <w:widowControl w:val="0"/>
      <w:topLinePunct w:val="0"/>
      <w:spacing w:before="80" w:after="80"/>
      <w:ind w:left="0"/>
    </w:pPr>
    <w:rPr>
      <w:b/>
      <w:bCs/>
      <w:spacing w:val="-4"/>
      <w:sz w:val="22"/>
      <w:szCs w:val="22"/>
    </w:rPr>
  </w:style>
  <w:style w:type="paragraph" w:customStyle="1" w:styleId="TOC1">
    <w:name w:val="TOC 标题1"/>
    <w:next w:val="10"/>
    <w:semiHidden/>
    <w:rsid w:val="008602D9"/>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8602D9"/>
    <w:pPr>
      <w:spacing w:before="160" w:after="160"/>
    </w:pPr>
    <w:rPr>
      <w:rFonts w:ascii="Huawei Sans" w:eastAsia="黑体" w:hAnsi="Huawei Sans" w:cs="Arial"/>
      <w:kern w:val="0"/>
    </w:rPr>
  </w:style>
  <w:style w:type="character" w:customStyle="1" w:styleId="commandparameter">
    <w:name w:val="command parameter"/>
    <w:semiHidden/>
    <w:rsid w:val="008602D9"/>
    <w:rPr>
      <w:rFonts w:ascii="Arial" w:eastAsia="宋体" w:hAnsi="Arial"/>
      <w:i/>
      <w:color w:val="auto"/>
      <w:sz w:val="21"/>
      <w:szCs w:val="21"/>
    </w:rPr>
  </w:style>
  <w:style w:type="character" w:customStyle="1" w:styleId="commandkeywords">
    <w:name w:val="command keywords"/>
    <w:semiHidden/>
    <w:rsid w:val="008602D9"/>
    <w:rPr>
      <w:rFonts w:ascii="Arial" w:eastAsia="宋体" w:hAnsi="Arial"/>
      <w:b/>
      <w:color w:val="auto"/>
      <w:sz w:val="21"/>
      <w:szCs w:val="21"/>
    </w:rPr>
  </w:style>
  <w:style w:type="table" w:customStyle="1" w:styleId="table0">
    <w:name w:val="table"/>
    <w:basedOn w:val="a8"/>
    <w:rsid w:val="008602D9"/>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8602D9"/>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8602D9"/>
    <w:pPr>
      <w:numPr>
        <w:numId w:val="18"/>
      </w:numPr>
    </w:pPr>
  </w:style>
  <w:style w:type="paragraph" w:customStyle="1" w:styleId="Code">
    <w:name w:val="Code"/>
    <w:basedOn w:val="a1"/>
    <w:rsid w:val="008602D9"/>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8602D9"/>
    <w:pPr>
      <w:spacing w:before="80" w:after="80"/>
    </w:pPr>
    <w:rPr>
      <w:rFonts w:ascii="Huawei Sans" w:eastAsia="方正兰亭黑简体" w:hAnsi="Huawei Sans" w:cs="Times New Roman"/>
      <w:kern w:val="0"/>
      <w:sz w:val="36"/>
      <w:szCs w:val="20"/>
    </w:rPr>
  </w:style>
  <w:style w:type="paragraph" w:customStyle="1" w:styleId="Cover30">
    <w:name w:val="Cover3"/>
    <w:semiHidden/>
    <w:rsid w:val="008602D9"/>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8602D9"/>
    <w:pPr>
      <w:topLinePunct w:val="0"/>
      <w:ind w:left="0"/>
    </w:pPr>
    <w:rPr>
      <w:rFonts w:eastAsia="Arial"/>
      <w:b/>
      <w:bCs/>
      <w:sz w:val="24"/>
      <w:szCs w:val="24"/>
    </w:rPr>
  </w:style>
  <w:style w:type="paragraph" w:customStyle="1" w:styleId="SubItemListTextTD">
    <w:name w:val="Sub Item List Text TD"/>
    <w:basedOn w:val="TerminalDisplay"/>
    <w:rsid w:val="008602D9"/>
    <w:pPr>
      <w:adjustRightInd w:val="0"/>
      <w:ind w:left="2410"/>
    </w:pPr>
  </w:style>
  <w:style w:type="paragraph" w:customStyle="1" w:styleId="ItemlistTextTD">
    <w:name w:val="Item list Text TD"/>
    <w:basedOn w:val="TerminalDisplay"/>
    <w:rsid w:val="008602D9"/>
    <w:pPr>
      <w:adjustRightInd w:val="0"/>
      <w:ind w:left="2126"/>
    </w:pPr>
  </w:style>
  <w:style w:type="paragraph" w:customStyle="1" w:styleId="ItemListTextinTable">
    <w:name w:val="Item List Text in Table"/>
    <w:basedOn w:val="TableText"/>
    <w:qFormat/>
    <w:rsid w:val="008602D9"/>
    <w:pPr>
      <w:ind w:left="284"/>
    </w:pPr>
  </w:style>
  <w:style w:type="paragraph" w:customStyle="1" w:styleId="Appendixheading1">
    <w:name w:val="Appendix heading 1"/>
    <w:basedOn w:val="1"/>
    <w:next w:val="2"/>
    <w:rsid w:val="008602D9"/>
    <w:pPr>
      <w:keepLines/>
      <w:numPr>
        <w:numId w:val="18"/>
      </w:numPr>
      <w:topLinePunct w:val="0"/>
    </w:pPr>
    <w:rPr>
      <w:rFonts w:hint="eastAsia"/>
      <w:bCs w:val="0"/>
    </w:rPr>
  </w:style>
  <w:style w:type="paragraph" w:customStyle="1" w:styleId="Appendixheading2">
    <w:name w:val="Appendix heading 2"/>
    <w:basedOn w:val="2"/>
    <w:next w:val="Appendixheading3"/>
    <w:rsid w:val="008602D9"/>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8602D9"/>
    <w:pPr>
      <w:numPr>
        <w:numId w:val="18"/>
      </w:numPr>
      <w:topLinePunct w:val="0"/>
    </w:pPr>
    <w:rPr>
      <w:rFonts w:cs="Times New Roman" w:hint="eastAsia"/>
    </w:rPr>
  </w:style>
  <w:style w:type="paragraph" w:customStyle="1" w:styleId="Appendixheading4">
    <w:name w:val="Appendix heading 4"/>
    <w:basedOn w:val="40"/>
    <w:next w:val="Appendixheading5"/>
    <w:rsid w:val="008602D9"/>
    <w:pPr>
      <w:numPr>
        <w:numId w:val="18"/>
      </w:numPr>
      <w:topLinePunct w:val="0"/>
    </w:pPr>
    <w:rPr>
      <w:bCs/>
    </w:rPr>
  </w:style>
  <w:style w:type="paragraph" w:customStyle="1" w:styleId="Appendixheading5">
    <w:name w:val="Appendix heading 5"/>
    <w:basedOn w:val="50"/>
    <w:next w:val="BlockLabel"/>
    <w:rsid w:val="008602D9"/>
    <w:pPr>
      <w:numPr>
        <w:numId w:val="18"/>
      </w:numPr>
      <w:topLinePunct w:val="0"/>
    </w:pPr>
    <w:rPr>
      <w:rFonts w:cs="Times New Roman"/>
      <w:bCs/>
    </w:rPr>
  </w:style>
  <w:style w:type="character" w:styleId="afff6">
    <w:name w:val="Placeholder Text"/>
    <w:basedOn w:val="a2"/>
    <w:uiPriority w:val="99"/>
    <w:semiHidden/>
    <w:rsid w:val="008602D9"/>
    <w:rPr>
      <w:color w:val="808080"/>
    </w:rPr>
  </w:style>
  <w:style w:type="paragraph" w:customStyle="1" w:styleId="Cover20">
    <w:name w:val="Cover2"/>
    <w:semiHidden/>
    <w:rsid w:val="008602D9"/>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8602D9"/>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8602D9"/>
    <w:pPr>
      <w:widowControl w:val="0"/>
      <w:spacing w:before="80" w:after="80"/>
      <w:ind w:left="284"/>
    </w:pPr>
    <w:rPr>
      <w:snapToGrid w:val="0"/>
      <w:color w:val="000000"/>
    </w:rPr>
  </w:style>
  <w:style w:type="paragraph" w:customStyle="1" w:styleId="ItemListinTableText0">
    <w:name w:val="Item List in Table Text + 海绿"/>
    <w:basedOn w:val="ItemListinTableText"/>
    <w:rsid w:val="008602D9"/>
    <w:rPr>
      <w:color w:val="808080" w:themeColor="background1" w:themeShade="80"/>
    </w:rPr>
  </w:style>
  <w:style w:type="paragraph" w:customStyle="1" w:styleId="ItemStepinTable0">
    <w:name w:val="Item Step in Table + 海绿"/>
    <w:basedOn w:val="ItemStepinTable"/>
    <w:rsid w:val="008602D9"/>
    <w:rPr>
      <w:color w:val="808080" w:themeColor="background1" w:themeShade="80"/>
    </w:rPr>
  </w:style>
  <w:style w:type="paragraph" w:customStyle="1" w:styleId="ItemStep0">
    <w:name w:val="Item Step + 海绿"/>
    <w:basedOn w:val="ItemStep"/>
    <w:rsid w:val="008602D9"/>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8602D9"/>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8602D9"/>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8602D9"/>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8602D9"/>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8602D9"/>
    <w:rPr>
      <w:color w:val="000000"/>
    </w:rPr>
  </w:style>
  <w:style w:type="character" w:customStyle="1" w:styleId="Arial">
    <w:name w:val="样式 Arial 小四 加粗"/>
    <w:basedOn w:val="a2"/>
    <w:rsid w:val="008602D9"/>
    <w:rPr>
      <w:rFonts w:ascii="Huawei Sans" w:eastAsia="方正兰亭黑简体" w:hAnsi="Huawei Sans"/>
      <w:b/>
      <w:bCs/>
      <w:sz w:val="24"/>
    </w:rPr>
  </w:style>
  <w:style w:type="character" w:customStyle="1" w:styleId="1c">
    <w:name w:val="样式 海绿1"/>
    <w:basedOn w:val="a2"/>
    <w:rsid w:val="008602D9"/>
    <w:rPr>
      <w:rFonts w:ascii="Huawei Sans" w:eastAsia="方正兰亭黑简体" w:hAnsi="Huawei Sans"/>
      <w:color w:val="339966"/>
    </w:rPr>
  </w:style>
  <w:style w:type="character" w:customStyle="1" w:styleId="afff9">
    <w:name w:val="样式 倾斜"/>
    <w:basedOn w:val="a2"/>
    <w:rsid w:val="008602D9"/>
    <w:rPr>
      <w:rFonts w:ascii="Huawei Sans" w:eastAsia="方正兰亭细黑简体" w:hAnsi="Huawei Sans"/>
      <w:i/>
      <w:iCs/>
    </w:rPr>
  </w:style>
  <w:style w:type="character" w:customStyle="1" w:styleId="afffa">
    <w:name w:val="样式 小四 加粗"/>
    <w:basedOn w:val="a2"/>
    <w:rsid w:val="008602D9"/>
    <w:rPr>
      <w:rFonts w:ascii="Huawei Sans" w:eastAsia="方正兰亭黑简体" w:hAnsi="Huawei Sans"/>
      <w:b/>
      <w:bCs/>
      <w:sz w:val="24"/>
    </w:rPr>
  </w:style>
  <w:style w:type="character" w:customStyle="1" w:styleId="afffb">
    <w:name w:val="样式 海绿"/>
    <w:basedOn w:val="a2"/>
    <w:rsid w:val="008602D9"/>
    <w:rPr>
      <w:rFonts w:ascii="Huawei Sans" w:eastAsia="方正兰亭黑简体" w:hAnsi="Huawei Sans"/>
      <w:color w:val="339966"/>
    </w:rPr>
  </w:style>
  <w:style w:type="paragraph" w:customStyle="1" w:styleId="Cover50">
    <w:name w:val="样式 Cover 5 +加粗"/>
    <w:basedOn w:val="Cover5"/>
    <w:rsid w:val="008602D9"/>
    <w:rPr>
      <w:b/>
      <w:bCs/>
    </w:rPr>
  </w:style>
  <w:style w:type="paragraph" w:customStyle="1" w:styleId="Arial000">
    <w:name w:val="样式 (西文) Arial (中文) 微软雅黑 小四 加粗 右 左侧:  0 厘米 段前: 0 磅 段后: 0 磅..."/>
    <w:basedOn w:val="a1"/>
    <w:rsid w:val="008602D9"/>
    <w:pPr>
      <w:spacing w:before="0" w:after="0" w:line="240" w:lineRule="auto"/>
      <w:ind w:left="0"/>
      <w:jc w:val="right"/>
    </w:pPr>
    <w:rPr>
      <w:rFonts w:cs="宋体"/>
      <w:b/>
      <w:bCs/>
      <w:sz w:val="24"/>
    </w:rPr>
  </w:style>
  <w:style w:type="character" w:customStyle="1" w:styleId="afffc">
    <w:name w:val="样式 倾斜 蓝色"/>
    <w:basedOn w:val="a2"/>
    <w:rsid w:val="008602D9"/>
    <w:rPr>
      <w:rFonts w:ascii="Huawei Sans" w:eastAsia="方正兰亭黑简体" w:hAnsi="Huawei Sans"/>
      <w:i/>
      <w:iCs/>
      <w:color w:val="0000FF"/>
    </w:rPr>
  </w:style>
  <w:style w:type="character" w:customStyle="1" w:styleId="1d">
    <w:name w:val="样式 样式 海绿1 + 方正兰亭黑简体"/>
    <w:basedOn w:val="1c"/>
    <w:rsid w:val="008602D9"/>
    <w:rPr>
      <w:rFonts w:ascii="Huawei Sans" w:eastAsia="方正兰亭黑简体" w:hAnsi="Huawei Sans"/>
      <w:color w:val="339966"/>
    </w:rPr>
  </w:style>
  <w:style w:type="paragraph" w:customStyle="1" w:styleId="3f0">
    <w:name w:val="3.步骤"/>
    <w:basedOn w:val="a1"/>
    <w:link w:val="3Char2"/>
    <w:autoRedefine/>
    <w:qFormat/>
    <w:locked/>
    <w:rsid w:val="008602D9"/>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8602D9"/>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8602D9"/>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8602D9"/>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8602D9"/>
    <w:rPr>
      <w:rFonts w:ascii="Huawei Sans" w:eastAsia="方正兰亭黑简体" w:hAnsi="Huawei Sans" w:cs="Times New Roman"/>
      <w:kern w:val="0"/>
      <w:szCs w:val="20"/>
    </w:rPr>
  </w:style>
  <w:style w:type="paragraph" w:customStyle="1" w:styleId="afffe">
    <w:name w:val="步骤"/>
    <w:basedOn w:val="Step"/>
    <w:link w:val="Charf5"/>
    <w:qFormat/>
    <w:rsid w:val="008602D9"/>
    <w:pPr>
      <w:outlineLvl w:val="3"/>
    </w:pPr>
  </w:style>
  <w:style w:type="paragraph" w:customStyle="1" w:styleId="1e">
    <w:name w:val="列表1"/>
    <w:basedOn w:val="ItemList"/>
    <w:link w:val="ListChar"/>
    <w:qFormat/>
    <w:rsid w:val="008602D9"/>
  </w:style>
  <w:style w:type="character" w:customStyle="1" w:styleId="StepChar">
    <w:name w:val="Step Char"/>
    <w:basedOn w:val="a2"/>
    <w:link w:val="Step"/>
    <w:rsid w:val="008602D9"/>
    <w:rPr>
      <w:rFonts w:ascii="Huawei Sans" w:eastAsia="方正兰亭黑简体" w:hAnsi="Huawei Sans" w:cs="Times New Roman"/>
      <w:snapToGrid w:val="0"/>
      <w:kern w:val="0"/>
      <w:szCs w:val="20"/>
    </w:rPr>
  </w:style>
  <w:style w:type="character" w:customStyle="1" w:styleId="Charf5">
    <w:name w:val="步骤 Char"/>
    <w:basedOn w:val="StepChar"/>
    <w:link w:val="afffe"/>
    <w:rsid w:val="008602D9"/>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8602D9"/>
    <w:rPr>
      <w:rFonts w:ascii="Huawei Sans" w:eastAsia="方正兰亭黑简体" w:hAnsi="Huawei Sans" w:cs="Arial"/>
    </w:rPr>
  </w:style>
  <w:style w:type="character" w:customStyle="1" w:styleId="ListChar">
    <w:name w:val="List Char"/>
    <w:basedOn w:val="ItemListChar"/>
    <w:link w:val="1e"/>
    <w:rsid w:val="008602D9"/>
    <w:rPr>
      <w:rFonts w:ascii="Huawei Sans" w:eastAsia="方正兰亭黑简体" w:hAnsi="Huawei Sans" w:cs="Arial"/>
    </w:rPr>
  </w:style>
  <w:style w:type="paragraph" w:customStyle="1" w:styleId="2f2">
    <w:name w:val="2.命令"/>
    <w:basedOn w:val="a1"/>
    <w:link w:val="2f3"/>
    <w:qFormat/>
    <w:locked/>
    <w:rsid w:val="008602D9"/>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8602D9"/>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8602D9"/>
    <w:pPr>
      <w:outlineLvl w:val="9"/>
    </w:pPr>
    <w:rPr>
      <w:rFonts w:cs="Book Antiqua"/>
      <w:bCs/>
    </w:rPr>
  </w:style>
  <w:style w:type="character" w:customStyle="1" w:styleId="DiagramChar">
    <w:name w:val="Diagram Char"/>
    <w:basedOn w:val="a2"/>
    <w:link w:val="Diagram"/>
    <w:rsid w:val="008602D9"/>
    <w:rPr>
      <w:rFonts w:ascii="Huawei Sans" w:eastAsia="方正兰亭黑简体" w:hAnsi="Huawei Sans" w:cs="Book Antiqua"/>
      <w:bCs/>
      <w:spacing w:val="-4"/>
    </w:rPr>
  </w:style>
  <w:style w:type="paragraph" w:styleId="affff">
    <w:name w:val="List Paragraph"/>
    <w:basedOn w:val="a1"/>
    <w:uiPriority w:val="34"/>
    <w:qFormat/>
    <w:rsid w:val="008602D9"/>
    <w:pPr>
      <w:ind w:firstLineChars="200" w:firstLine="420"/>
    </w:pPr>
  </w:style>
  <w:style w:type="paragraph" w:customStyle="1" w:styleId="2f4">
    <w:name w:val="样式2"/>
    <w:basedOn w:val="TableDescription"/>
    <w:link w:val="2Char3"/>
    <w:qFormat/>
    <w:rsid w:val="008602D9"/>
    <w:pPr>
      <w:outlineLvl w:val="9"/>
    </w:pPr>
  </w:style>
  <w:style w:type="character" w:customStyle="1" w:styleId="TableDescriptionChar">
    <w:name w:val="Table Description Char"/>
    <w:basedOn w:val="a2"/>
    <w:link w:val="TableDescription"/>
    <w:rsid w:val="008602D9"/>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8602D9"/>
    <w:rPr>
      <w:rFonts w:ascii="Huawei Sans" w:eastAsia="方正兰亭黑简体" w:hAnsi="Huawei Sans" w:cs="Times New Roman"/>
      <w:spacing w:val="-4"/>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76F02-70CC-4DB3-A992-36786BD0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121</TotalTime>
  <Pages>7</Pages>
  <Words>1055</Words>
  <Characters>6018</Characters>
  <Application>Microsoft Office Word</Application>
  <DocSecurity>0</DocSecurity>
  <Lines>50</Lines>
  <Paragraphs>14</Paragraphs>
  <ScaleCrop>false</ScaleCrop>
  <Company>Huawei Technologies Co.,Ltd.</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52</cp:revision>
  <dcterms:created xsi:type="dcterms:W3CDTF">2020-12-17T04:35:00Z</dcterms:created>
  <dcterms:modified xsi:type="dcterms:W3CDTF">2020-12-23T09:22:00Z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