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3B3ED7" w:rsidP="00F26180">
      <w:pPr>
        <w:topLinePunct w:val="0"/>
        <w:spacing w:before="0" w:after="0" w:line="240" w:lineRule="auto"/>
        <w:ind w:left="0"/>
        <w:jc w:val="center"/>
        <w:rPr>
          <w:b/>
          <w:bCs/>
          <w:noProof/>
          <w:sz w:val="48"/>
          <w:szCs w:val="48"/>
        </w:rPr>
      </w:pPr>
      <w:r w:rsidRPr="003B3ED7">
        <w:rPr>
          <w:b/>
          <w:bCs/>
          <w:noProof/>
          <w:sz w:val="48"/>
          <w:szCs w:val="48"/>
        </w:rPr>
        <w:t>Configuring a Campus Network</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2971C4" w:rsidP="00F26180">
      <w:pPr>
        <w:ind w:left="0"/>
        <w:jc w:val="center"/>
      </w:pPr>
      <w:r w:rsidRPr="002971C4">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697AE5"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4E7B7E" w:rsidP="004810F1">
      <w:pPr>
        <w:pStyle w:val="1"/>
      </w:pPr>
      <w:r w:rsidRPr="004E7B7E">
        <w:lastRenderedPageBreak/>
        <w:t>Configuring a Campus Network</w:t>
      </w:r>
    </w:p>
    <w:p w:rsidR="005C7218" w:rsidRPr="005C7218" w:rsidRDefault="005C7218" w:rsidP="005C7218">
      <w:pPr>
        <w:pStyle w:val="2"/>
      </w:pPr>
      <w:r w:rsidRPr="005C7218">
        <w:t>Background</w:t>
      </w:r>
    </w:p>
    <w:p w:rsidR="000D0F05" w:rsidRDefault="000D0F05" w:rsidP="000D0F05">
      <w:r>
        <w:t>Communication networks are ubiquitous in the information society, and campus networks are always a core part. Campuses are everywhere, including factories, government buildings and facilities, shopping malls, office buildings, school campuses, and parks. According to statistics, 90% of urban residents work and live in campuses, 80% of gross domestic product (GDP) is created in campuses, and each person stays in campuses for 18 hours every day. Campus networks, as the infrastructure for campuses to connect to the digital world, are an indispensable part of campus construction and play an increasingly important role in daily working, R&amp;D, production, and operation management.</w:t>
      </w:r>
    </w:p>
    <w:p w:rsidR="005826BD" w:rsidRDefault="000D0F05" w:rsidP="000D0F05">
      <w:r>
        <w:t>In this lab activity, you will create a campus network to understand common technologies and their applications on campus networks.</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4140D6" w:rsidRDefault="004140D6" w:rsidP="004140D6">
      <w:pPr>
        <w:pStyle w:val="1e"/>
      </w:pPr>
      <w:r>
        <w:t>Understand common campus network concepts and architecture</w:t>
      </w:r>
    </w:p>
    <w:p w:rsidR="004140D6" w:rsidRDefault="004140D6" w:rsidP="004140D6">
      <w:pPr>
        <w:pStyle w:val="1e"/>
      </w:pPr>
      <w:r>
        <w:t>Understand common network technologies</w:t>
      </w:r>
    </w:p>
    <w:p w:rsidR="004140D6" w:rsidRDefault="004140D6" w:rsidP="004140D6">
      <w:pPr>
        <w:pStyle w:val="1e"/>
      </w:pPr>
      <w:r>
        <w:t>Understand the lifecycle of campus networks</w:t>
      </w:r>
    </w:p>
    <w:p w:rsidR="004140D6" w:rsidRDefault="004140D6" w:rsidP="004140D6">
      <w:pPr>
        <w:pStyle w:val="1e"/>
      </w:pPr>
      <w:r>
        <w:t>Be familiar with campus network planning and design, deployment and implementation, network O&amp;M, and network optimization</w:t>
      </w:r>
    </w:p>
    <w:p w:rsidR="004140D6" w:rsidRDefault="004140D6" w:rsidP="004140D6">
      <w:pPr>
        <w:pStyle w:val="1e"/>
      </w:pPr>
      <w:r>
        <w:t>Be familiar with the process for implementing a campus network project</w:t>
      </w:r>
    </w:p>
    <w:p w:rsidR="005C7218" w:rsidRPr="00247CE1" w:rsidRDefault="005C7218" w:rsidP="00247CE1">
      <w:pPr>
        <w:pStyle w:val="2"/>
        <w:rPr>
          <w:lang w:eastAsia="zh-CN"/>
        </w:rPr>
      </w:pPr>
      <w:r>
        <w:rPr>
          <w:lang w:eastAsia="zh-CN"/>
        </w:rPr>
        <w:t>Topology</w:t>
      </w:r>
    </w:p>
    <w:p w:rsidR="004140D6" w:rsidRDefault="004140D6" w:rsidP="004140D6">
      <w:r>
        <w:t xml:space="preserve">A network needs to be constructed in an office building. The office building has six floors. Currently, three floors have been put in use: the reception hall on the first floor, administrative department and general manager's office on the second floor, R&amp;D department and marketing department on the third floor. The core </w:t>
      </w:r>
      <w:r>
        <w:lastRenderedPageBreak/>
        <w:t>equipment room is deployed on the first floor, and a small room is deployed on each of the other floors to house network devices.</w:t>
      </w:r>
    </w:p>
    <w:p w:rsidR="00507715" w:rsidRDefault="004140D6" w:rsidP="004140D6">
      <w:r>
        <w:t>Set up a project team to complete the network construction.</w:t>
      </w:r>
    </w:p>
    <w:p w:rsidR="004140D6" w:rsidRPr="004140D6" w:rsidRDefault="004140D6" w:rsidP="004140D6">
      <w:pPr>
        <w:pStyle w:val="2"/>
      </w:pPr>
      <w:bookmarkStart w:id="1" w:name="_Toc35261188"/>
      <w:bookmarkStart w:id="2" w:name="_Toc38987093"/>
      <w:r w:rsidRPr="004140D6">
        <w:t>Lab Tasks</w:t>
      </w:r>
      <w:bookmarkEnd w:id="1"/>
      <w:bookmarkEnd w:id="2"/>
    </w:p>
    <w:p w:rsidR="004140D6" w:rsidRPr="004140D6" w:rsidRDefault="004140D6" w:rsidP="004140D6">
      <w:pPr>
        <w:pStyle w:val="3"/>
        <w:rPr>
          <w:lang w:eastAsia="en-US"/>
        </w:rPr>
      </w:pPr>
      <w:bookmarkStart w:id="3" w:name="_Toc38987094"/>
      <w:r w:rsidRPr="004140D6">
        <w:t>Requirement Collection and Analysis</w:t>
      </w:r>
      <w:bookmarkEnd w:id="3"/>
    </w:p>
    <w:p w:rsidR="004140D6" w:rsidRPr="004140D6" w:rsidRDefault="004140D6" w:rsidP="004140D6">
      <w:r w:rsidRPr="004140D6">
        <w:t>What information should be obtained from the company? Please list at least five items.</w:t>
      </w:r>
    </w:p>
    <w:p w:rsidR="004140D6" w:rsidRPr="004140D6" w:rsidRDefault="004140D6" w:rsidP="004140D6">
      <w:r w:rsidRPr="004140D6">
        <w:t>Example: The number of terminals to be connected to the enterprise network.</w:t>
      </w:r>
    </w:p>
    <w:p w:rsidR="004140D6" w:rsidRPr="004140D6" w:rsidRDefault="004140D6" w:rsidP="004140D6">
      <w:pPr>
        <w:rPr>
          <w:u w:val="single"/>
        </w:rPr>
      </w:pPr>
      <w:r w:rsidRPr="004140D6">
        <w:t>1.</w:t>
      </w:r>
      <w:r w:rsidRPr="004140D6">
        <w:rPr>
          <w:u w:val="single"/>
          <w:vertAlign w:val="subscript"/>
        </w:rPr>
        <w:t xml:space="preserve">                                                                                                 </w:t>
      </w:r>
      <w:r w:rsidRPr="004140D6">
        <w:rPr>
          <w:vertAlign w:val="subscript"/>
        </w:rPr>
        <w:t xml:space="preserve">                                                                                                 </w:t>
      </w:r>
    </w:p>
    <w:p w:rsidR="004140D6" w:rsidRPr="004140D6" w:rsidRDefault="004140D6" w:rsidP="004140D6">
      <w:pPr>
        <w:rPr>
          <w:u w:val="single"/>
        </w:rPr>
      </w:pPr>
      <w:r w:rsidRPr="004140D6">
        <w:t>2.</w:t>
      </w:r>
      <w:r w:rsidRPr="004140D6">
        <w:rPr>
          <w:u w:val="single"/>
          <w:vertAlign w:val="subscript"/>
        </w:rPr>
        <w:t xml:space="preserve">                                                                                                 </w:t>
      </w:r>
      <w:r w:rsidRPr="004140D6">
        <w:rPr>
          <w:vertAlign w:val="subscript"/>
        </w:rPr>
        <w:t xml:space="preserve">                                                                            </w:t>
      </w:r>
    </w:p>
    <w:p w:rsidR="004140D6" w:rsidRPr="004140D6" w:rsidRDefault="004140D6" w:rsidP="004140D6">
      <w:pPr>
        <w:rPr>
          <w:u w:val="single"/>
        </w:rPr>
      </w:pPr>
      <w:r w:rsidRPr="004140D6">
        <w:t>3.</w:t>
      </w:r>
      <w:r w:rsidRPr="004140D6">
        <w:rPr>
          <w:u w:val="single"/>
          <w:vertAlign w:val="subscript"/>
        </w:rPr>
        <w:t xml:space="preserve">                                                                                                 </w:t>
      </w:r>
      <w:r w:rsidRPr="004140D6">
        <w:rPr>
          <w:vertAlign w:val="subscript"/>
        </w:rPr>
        <w:t xml:space="preserve">                                                                       </w:t>
      </w:r>
    </w:p>
    <w:p w:rsidR="004140D6" w:rsidRPr="004140D6" w:rsidRDefault="004140D6" w:rsidP="004140D6">
      <w:pPr>
        <w:rPr>
          <w:u w:val="single"/>
        </w:rPr>
      </w:pPr>
      <w:r w:rsidRPr="004140D6">
        <w:t>4.</w:t>
      </w:r>
      <w:r w:rsidRPr="004140D6">
        <w:rPr>
          <w:u w:val="single"/>
          <w:vertAlign w:val="subscript"/>
        </w:rPr>
        <w:t xml:space="preserve">                                                                                                 </w:t>
      </w:r>
      <w:r w:rsidRPr="004140D6">
        <w:rPr>
          <w:vertAlign w:val="subscript"/>
        </w:rPr>
        <w:t xml:space="preserve">                                                                          </w:t>
      </w:r>
    </w:p>
    <w:p w:rsidR="004140D6" w:rsidRPr="004140D6" w:rsidRDefault="004140D6" w:rsidP="004140D6">
      <w:pPr>
        <w:rPr>
          <w:u w:val="single"/>
        </w:rPr>
      </w:pPr>
      <w:r w:rsidRPr="004140D6">
        <w:t>5.</w:t>
      </w:r>
      <w:r w:rsidRPr="004140D6">
        <w:rPr>
          <w:u w:val="single"/>
          <w:vertAlign w:val="subscript"/>
        </w:rPr>
        <w:t xml:space="preserve">                                                                                                 </w:t>
      </w:r>
      <w:r w:rsidRPr="004140D6">
        <w:rPr>
          <w:vertAlign w:val="subscript"/>
        </w:rPr>
        <w:t xml:space="preserve">                                                                                                 </w:t>
      </w:r>
    </w:p>
    <w:p w:rsidR="004140D6" w:rsidRPr="004140D6" w:rsidRDefault="004140D6" w:rsidP="004140D6">
      <w:pPr>
        <w:topLinePunct w:val="0"/>
        <w:adjustRightInd/>
        <w:snapToGrid/>
        <w:spacing w:before="0" w:after="0" w:line="240" w:lineRule="auto"/>
        <w:ind w:left="0"/>
      </w:pPr>
      <w:r w:rsidRPr="004140D6">
        <w:br w:type="page"/>
      </w:r>
    </w:p>
    <w:p w:rsidR="004140D6" w:rsidRPr="004140D6" w:rsidRDefault="004140D6" w:rsidP="004140D6">
      <w:r w:rsidRPr="004140D6">
        <w:lastRenderedPageBreak/>
        <w:t>Analyze the collected requirements.</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Project Budget</w:t>
      </w:r>
    </w:p>
    <w:p w:rsidR="004140D6" w:rsidRPr="004140D6" w:rsidRDefault="004140D6" w:rsidP="004140D6">
      <w:pPr>
        <w:topLinePunct w:val="0"/>
        <w:spacing w:before="80" w:after="80"/>
        <w:ind w:left="2126"/>
        <w:rPr>
          <w:kern w:val="2"/>
          <w:szCs w:val="21"/>
        </w:rPr>
      </w:pPr>
      <w:r w:rsidRPr="004140D6">
        <w:rPr>
          <w:kern w:val="2"/>
          <w:szCs w:val="21"/>
        </w:rPr>
        <w:t>The budget is tight. The requirements need to be implemented at minimum costs.</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b/>
          <w:bCs/>
          <w:szCs w:val="21"/>
        </w:rPr>
      </w:pPr>
      <w:r w:rsidRPr="004140D6">
        <w:rPr>
          <w:rFonts w:cs="Arial"/>
          <w:szCs w:val="21"/>
        </w:rPr>
        <w:t>Types of Terminals to Be Connected</w:t>
      </w:r>
    </w:p>
    <w:p w:rsidR="004140D6" w:rsidRPr="004140D6" w:rsidRDefault="004140D6" w:rsidP="004140D6">
      <w:pPr>
        <w:topLinePunct w:val="0"/>
        <w:spacing w:before="80" w:after="80"/>
        <w:ind w:left="2126"/>
        <w:rPr>
          <w:kern w:val="2"/>
          <w:szCs w:val="21"/>
        </w:rPr>
      </w:pPr>
      <w:r w:rsidRPr="004140D6">
        <w:rPr>
          <w:kern w:val="2"/>
          <w:szCs w:val="21"/>
        </w:rPr>
        <w:t>Both wired and wireless terminals will be deployed.</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Number of Terminals</w:t>
      </w:r>
    </w:p>
    <w:p w:rsidR="004140D6" w:rsidRPr="004140D6" w:rsidRDefault="004140D6" w:rsidP="004140D6">
      <w:pPr>
        <w:topLinePunct w:val="0"/>
        <w:spacing w:before="80" w:after="80"/>
        <w:ind w:left="2126"/>
        <w:rPr>
          <w:kern w:val="2"/>
          <w:szCs w:val="21"/>
        </w:rPr>
      </w:pPr>
      <w:r w:rsidRPr="004140D6">
        <w:rPr>
          <w:kern w:val="2"/>
          <w:szCs w:val="21"/>
        </w:rPr>
        <w:t>First floor: 10 wired terminals and 100 wireless terminals Second and third floors: 200 wired terminals and 50 wireless terminals</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Network Management Mode</w:t>
      </w:r>
    </w:p>
    <w:p w:rsidR="004140D6" w:rsidRPr="004140D6" w:rsidRDefault="004140D6" w:rsidP="004140D6">
      <w:pPr>
        <w:topLinePunct w:val="0"/>
        <w:spacing w:before="80" w:after="80"/>
        <w:ind w:left="2126"/>
        <w:rPr>
          <w:kern w:val="2"/>
          <w:szCs w:val="21"/>
        </w:rPr>
      </w:pPr>
      <w:r w:rsidRPr="004140D6">
        <w:rPr>
          <w:kern w:val="2"/>
          <w:szCs w:val="21"/>
        </w:rPr>
        <w:t>SNMP is used for unified network management.</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Volume and Trend of Network Traffic</w:t>
      </w:r>
    </w:p>
    <w:p w:rsidR="004140D6" w:rsidRPr="004140D6" w:rsidRDefault="004140D6" w:rsidP="004140D6">
      <w:pPr>
        <w:topLinePunct w:val="0"/>
        <w:spacing w:before="80" w:after="80"/>
        <w:ind w:left="2126"/>
        <w:rPr>
          <w:kern w:val="2"/>
          <w:szCs w:val="21"/>
        </w:rPr>
      </w:pPr>
      <w:r w:rsidRPr="004140D6">
        <w:rPr>
          <w:kern w:val="2"/>
          <w:szCs w:val="21"/>
        </w:rPr>
        <w:t>Most of the traffic is internal traffic. 100 Mbit/s wired access is required. There are no other special requirements.</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b/>
          <w:bCs/>
          <w:szCs w:val="21"/>
        </w:rPr>
      </w:pPr>
      <w:r w:rsidRPr="004140D6">
        <w:rPr>
          <w:rFonts w:cs="Arial"/>
          <w:szCs w:val="21"/>
        </w:rPr>
        <w:t>Availability Requirements</w:t>
      </w:r>
    </w:p>
    <w:p w:rsidR="004140D6" w:rsidRPr="004140D6" w:rsidRDefault="004140D6" w:rsidP="004140D6">
      <w:pPr>
        <w:topLinePunct w:val="0"/>
        <w:spacing w:before="80" w:after="80"/>
        <w:ind w:left="2126"/>
        <w:rPr>
          <w:kern w:val="2"/>
          <w:szCs w:val="21"/>
        </w:rPr>
      </w:pPr>
      <w:r w:rsidRPr="004140D6">
        <w:rPr>
          <w:kern w:val="2"/>
          <w:szCs w:val="21"/>
        </w:rPr>
        <w:t>The Layer 3 network needs some redundancy and failover capabilities.</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b/>
          <w:bCs/>
          <w:szCs w:val="21"/>
        </w:rPr>
      </w:pPr>
      <w:r w:rsidRPr="004140D6">
        <w:rPr>
          <w:rFonts w:cs="Arial"/>
          <w:szCs w:val="21"/>
        </w:rPr>
        <w:t>Security Requirements</w:t>
      </w:r>
    </w:p>
    <w:p w:rsidR="004140D6" w:rsidRPr="004140D6" w:rsidRDefault="004140D6" w:rsidP="004140D6">
      <w:pPr>
        <w:topLinePunct w:val="0"/>
        <w:spacing w:before="80" w:after="80"/>
        <w:ind w:left="2126"/>
        <w:rPr>
          <w:kern w:val="2"/>
          <w:szCs w:val="21"/>
        </w:rPr>
      </w:pPr>
      <w:r w:rsidRPr="004140D6">
        <w:rPr>
          <w:kern w:val="2"/>
          <w:szCs w:val="21"/>
        </w:rPr>
        <w:t>Network traffic needs to be controlled.</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Internet Access Mode</w:t>
      </w:r>
    </w:p>
    <w:p w:rsidR="004140D6" w:rsidRPr="004140D6" w:rsidRDefault="004140D6" w:rsidP="004140D6">
      <w:pPr>
        <w:topLinePunct w:val="0"/>
        <w:spacing w:before="80" w:after="80"/>
        <w:ind w:left="2126"/>
        <w:rPr>
          <w:kern w:val="2"/>
          <w:szCs w:val="21"/>
        </w:rPr>
      </w:pPr>
      <w:r w:rsidRPr="004140D6">
        <w:rPr>
          <w:kern w:val="2"/>
          <w:szCs w:val="21"/>
        </w:rPr>
        <w:t>Egress devices on the campus network use static IP addresses to connect to the Internet.</w:t>
      </w:r>
    </w:p>
    <w:p w:rsidR="004140D6" w:rsidRPr="004140D6" w:rsidRDefault="004140D6" w:rsidP="004140D6">
      <w:pPr>
        <w:topLinePunct w:val="0"/>
        <w:spacing w:before="80" w:after="80"/>
        <w:ind w:left="2126"/>
        <w:rPr>
          <w:kern w:val="2"/>
          <w:szCs w:val="21"/>
          <w:u w:val="single"/>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810F1">
      <w:pPr>
        <w:pStyle w:val="affff"/>
        <w:numPr>
          <w:ilvl w:val="0"/>
          <w:numId w:val="21"/>
        </w:numPr>
        <w:tabs>
          <w:tab w:val="num" w:pos="2126"/>
        </w:tabs>
        <w:topLinePunct w:val="0"/>
        <w:spacing w:before="80" w:after="80"/>
        <w:ind w:firstLineChars="0"/>
        <w:rPr>
          <w:rFonts w:cs="Arial"/>
          <w:szCs w:val="21"/>
        </w:rPr>
      </w:pPr>
      <w:r w:rsidRPr="004140D6">
        <w:rPr>
          <w:rFonts w:cs="Arial"/>
          <w:szCs w:val="21"/>
        </w:rPr>
        <w:t>Network Expansion Requirements</w:t>
      </w:r>
    </w:p>
    <w:p w:rsidR="004140D6" w:rsidRPr="004140D6" w:rsidRDefault="004140D6" w:rsidP="004140D6">
      <w:pPr>
        <w:topLinePunct w:val="0"/>
        <w:spacing w:before="80" w:after="80"/>
        <w:ind w:left="2126"/>
        <w:rPr>
          <w:kern w:val="2"/>
          <w:szCs w:val="21"/>
        </w:rPr>
      </w:pPr>
      <w:r w:rsidRPr="004140D6">
        <w:rPr>
          <w:kern w:val="2"/>
          <w:szCs w:val="21"/>
        </w:rPr>
        <w:t xml:space="preserve">When other floors are put into use, there should be no need to replace existing devices. </w:t>
      </w:r>
    </w:p>
    <w:p w:rsidR="004140D6" w:rsidRPr="004140D6" w:rsidRDefault="004140D6" w:rsidP="004140D6">
      <w:pPr>
        <w:topLinePunct w:val="0"/>
        <w:spacing w:before="80" w:after="80"/>
        <w:ind w:left="2126"/>
        <w:rPr>
          <w:kern w:val="2"/>
          <w:szCs w:val="21"/>
          <w:vertAlign w:val="subscript"/>
        </w:rPr>
      </w:pPr>
      <w:r w:rsidRPr="004140D6">
        <w:rPr>
          <w:kern w:val="2"/>
          <w:szCs w:val="21"/>
          <w:u w:val="single"/>
          <w:vertAlign w:val="subscript"/>
        </w:rPr>
        <w:t xml:space="preserve">                                                                                                 </w:t>
      </w:r>
      <w:r w:rsidRPr="004140D6">
        <w:rPr>
          <w:kern w:val="2"/>
          <w:szCs w:val="21"/>
          <w:vertAlign w:val="subscript"/>
        </w:rPr>
        <w:t xml:space="preserve">             </w:t>
      </w:r>
    </w:p>
    <w:p w:rsidR="004140D6" w:rsidRPr="004140D6" w:rsidRDefault="004140D6" w:rsidP="004140D6">
      <w:pPr>
        <w:pStyle w:val="3"/>
      </w:pPr>
      <w:bookmarkStart w:id="4" w:name="_Toc38987095"/>
      <w:r w:rsidRPr="004140D6">
        <w:lastRenderedPageBreak/>
        <w:t>Planning and Design</w:t>
      </w:r>
      <w:bookmarkEnd w:id="4"/>
    </w:p>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Device Selection and Physical Topology Design (Optional)</w:t>
      </w:r>
    </w:p>
    <w:p w:rsidR="004140D6" w:rsidRPr="004140D6" w:rsidRDefault="004140D6" w:rsidP="004140D6">
      <w:pPr>
        <w:rPr>
          <w:b/>
          <w:bCs/>
        </w:rPr>
      </w:pPr>
      <w:r w:rsidRPr="004140D6">
        <w:rPr>
          <w:b/>
          <w:bCs/>
        </w:rPr>
        <w:t>Background:</w:t>
      </w:r>
    </w:p>
    <w:p w:rsidR="004140D6" w:rsidRPr="004140D6" w:rsidRDefault="004140D6" w:rsidP="004140D6">
      <w:r w:rsidRPr="004140D6">
        <w:t>The following table lists the total number of terminals on the network.</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074"/>
        <w:gridCol w:w="2239"/>
        <w:gridCol w:w="1260"/>
        <w:gridCol w:w="882"/>
        <w:gridCol w:w="1483"/>
      </w:tblGrid>
      <w:tr w:rsidR="004140D6" w:rsidRPr="004140D6" w:rsidTr="007251E3">
        <w:trPr>
          <w:cantSplit/>
        </w:trPr>
        <w:tc>
          <w:tcPr>
            <w:tcW w:w="2074"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Floor</w:t>
            </w:r>
          </w:p>
        </w:tc>
        <w:tc>
          <w:tcPr>
            <w:tcW w:w="223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First Floor</w:t>
            </w:r>
          </w:p>
        </w:tc>
        <w:tc>
          <w:tcPr>
            <w:tcW w:w="126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Second Floor</w:t>
            </w:r>
          </w:p>
        </w:tc>
        <w:tc>
          <w:tcPr>
            <w:tcW w:w="88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Third Floor</w:t>
            </w:r>
          </w:p>
        </w:tc>
        <w:tc>
          <w:tcPr>
            <w:tcW w:w="148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Other Floors (Reserved)</w:t>
            </w:r>
          </w:p>
        </w:tc>
      </w:tr>
      <w:tr w:rsidR="004140D6" w:rsidRPr="004140D6" w:rsidTr="007251E3">
        <w:trPr>
          <w:cantSplit/>
        </w:trPr>
        <w:tc>
          <w:tcPr>
            <w:tcW w:w="2074"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Wired terminals</w:t>
            </w:r>
          </w:p>
        </w:tc>
        <w:tc>
          <w:tcPr>
            <w:tcW w:w="223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w:t>
            </w:r>
          </w:p>
        </w:tc>
        <w:tc>
          <w:tcPr>
            <w:tcW w:w="1260"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200</w:t>
            </w:r>
          </w:p>
        </w:tc>
        <w:tc>
          <w:tcPr>
            <w:tcW w:w="882"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200</w:t>
            </w:r>
          </w:p>
        </w:tc>
        <w:tc>
          <w:tcPr>
            <w:tcW w:w="148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500</w:t>
            </w:r>
          </w:p>
        </w:tc>
      </w:tr>
      <w:tr w:rsidR="004140D6" w:rsidRPr="004140D6" w:rsidTr="007251E3">
        <w:trPr>
          <w:cantSplit/>
        </w:trPr>
        <w:tc>
          <w:tcPr>
            <w:tcW w:w="2074"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Wireless terminals</w:t>
            </w:r>
          </w:p>
        </w:tc>
        <w:tc>
          <w:tcPr>
            <w:tcW w:w="223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100</w:t>
            </w:r>
          </w:p>
        </w:tc>
        <w:tc>
          <w:tcPr>
            <w:tcW w:w="1260"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50</w:t>
            </w:r>
          </w:p>
        </w:tc>
        <w:tc>
          <w:tcPr>
            <w:tcW w:w="882"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50</w:t>
            </w:r>
          </w:p>
        </w:tc>
        <w:tc>
          <w:tcPr>
            <w:tcW w:w="148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200</w:t>
            </w:r>
          </w:p>
        </w:tc>
      </w:tr>
      <w:tr w:rsidR="004140D6" w:rsidRPr="004140D6" w:rsidTr="007251E3">
        <w:trPr>
          <w:cantSplit/>
        </w:trPr>
        <w:tc>
          <w:tcPr>
            <w:tcW w:w="2074"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Remarks</w:t>
            </w:r>
          </w:p>
        </w:tc>
        <w:tc>
          <w:tcPr>
            <w:tcW w:w="223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Guest wireless terminals + servers</w:t>
            </w:r>
          </w:p>
        </w:tc>
        <w:tc>
          <w:tcPr>
            <w:tcW w:w="3625" w:type="dxa"/>
            <w:gridSpan w:val="3"/>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Computers + mobile phones</w:t>
            </w:r>
          </w:p>
        </w:tc>
      </w:tr>
    </w:tbl>
    <w:p w:rsidR="004140D6" w:rsidRPr="004140D6" w:rsidRDefault="004140D6" w:rsidP="004140D6"/>
    <w:p w:rsidR="004140D6" w:rsidRPr="004140D6" w:rsidRDefault="004140D6" w:rsidP="004140D6">
      <w:r w:rsidRPr="004140D6">
        <w:t>The traffic from wireless terminals is the Internet access traffic. Each client has a rate of 2 Mbit/s.</w:t>
      </w:r>
    </w:p>
    <w:p w:rsidR="004140D6" w:rsidRPr="004140D6" w:rsidRDefault="004140D6" w:rsidP="004140D6">
      <w:r w:rsidRPr="004140D6">
        <w:t>Ensure that computers have a rate of 100 Mbit/s and servers have a rate of 1000 Mbit/s.</w:t>
      </w:r>
    </w:p>
    <w:p w:rsidR="004140D6" w:rsidRPr="004140D6" w:rsidRDefault="004140D6" w:rsidP="004140D6">
      <w:r w:rsidRPr="004140D6">
        <w:t>To improve wireless access quality, at least three dual-band APs are required on each floor.</w:t>
      </w:r>
    </w:p>
    <w:p w:rsidR="004140D6" w:rsidRPr="004140D6" w:rsidRDefault="004140D6" w:rsidP="004140D6">
      <w:pPr>
        <w:rPr>
          <w:b/>
          <w:bCs/>
        </w:rPr>
      </w:pPr>
      <w:r w:rsidRPr="004140D6">
        <w:rPr>
          <w:b/>
          <w:bCs/>
        </w:rPr>
        <w:t>Task:</w:t>
      </w:r>
    </w:p>
    <w:p w:rsidR="004140D6" w:rsidRPr="004140D6" w:rsidRDefault="004140D6" w:rsidP="004140D6">
      <w:r w:rsidRPr="004140D6">
        <w:t>Design the physical topology of the network in the sequence of access layer, aggregation layer, core layer, and egress area and select devices accordingly.</w:t>
      </w:r>
    </w:p>
    <w:p w:rsidR="004140D6" w:rsidRPr="004140D6" w:rsidRDefault="004140D6" w:rsidP="004140D6">
      <w:pPr>
        <w:rPr>
          <w:b/>
          <w:bCs/>
        </w:rPr>
      </w:pPr>
      <w:r w:rsidRPr="004140D6">
        <w:rPr>
          <w:b/>
          <w:bCs/>
        </w:rPr>
        <w:t>Reference answer:</w:t>
      </w:r>
    </w:p>
    <w:p w:rsidR="004140D6" w:rsidRPr="004140D6" w:rsidRDefault="004140D6" w:rsidP="004140D6">
      <w:pPr>
        <w:jc w:val="center"/>
        <w:rPr>
          <w:noProof/>
          <w:lang w:bidi="ne-NP"/>
        </w:rPr>
      </w:pPr>
      <w:r w:rsidRPr="004140D6">
        <w:rPr>
          <w:noProof/>
        </w:rPr>
        <w:drawing>
          <wp:inline distT="0" distB="0" distL="0" distR="0" wp14:anchorId="539744B7" wp14:editId="6D33FA8B">
            <wp:extent cx="4959985" cy="2231390"/>
            <wp:effectExtent l="0" t="0" r="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9985" cy="2231390"/>
                    </a:xfrm>
                    <a:prstGeom prst="rect">
                      <a:avLst/>
                    </a:prstGeom>
                    <a:noFill/>
                    <a:ln>
                      <a:noFill/>
                    </a:ln>
                  </pic:spPr>
                </pic:pic>
              </a:graphicData>
            </a:graphic>
          </wp:inline>
        </w:drawing>
      </w:r>
    </w:p>
    <w:p w:rsidR="004140D6" w:rsidRPr="004140D6" w:rsidRDefault="004140D6" w:rsidP="004140D6"/>
    <w:p w:rsidR="004140D6" w:rsidRPr="004140D6" w:rsidRDefault="004140D6" w:rsidP="004140D6">
      <w:r w:rsidRPr="004140D6">
        <w:lastRenderedPageBreak/>
        <w:t>The device interface numbers are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922"/>
        <w:gridCol w:w="2016"/>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Device</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Interfaces</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F2-ACC1, F2-ACC2, F2-ACC3, F3-ACC1, F3-ACC2, and F3-ACC</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E0/0/1~E0/0/222</w:t>
            </w:r>
          </w:p>
          <w:p w:rsidR="004140D6" w:rsidRPr="004140D6" w:rsidRDefault="004140D6" w:rsidP="004140D6">
            <w:pPr>
              <w:widowControl w:val="0"/>
              <w:spacing w:before="80" w:after="80"/>
              <w:ind w:left="0"/>
              <w:rPr>
                <w:rFonts w:cs="Arial"/>
                <w:snapToGrid w:val="0"/>
              </w:rPr>
            </w:pPr>
            <w:r w:rsidRPr="004140D6">
              <w:rPr>
                <w:rFonts w:cs="Arial"/>
                <w:snapToGrid w:val="0"/>
              </w:rPr>
              <w:t>GE0/0/1~GE0/0/2</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F1-ACC1, F2-AGG1, F3-AGG1, and CORE1</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GE0/0/1~GE0/0/24</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AC</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GE0/0/1~GE0/0/8</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F1-AP1, F2-AP1, and F3-AP1</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GE0/0/0~GE0/0/1</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Router</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GE0/0/0~GE0/0/2</w:t>
            </w:r>
          </w:p>
        </w:tc>
      </w:tr>
    </w:tbl>
    <w:p w:rsidR="004140D6" w:rsidRPr="004140D6" w:rsidRDefault="004140D6" w:rsidP="004140D6"/>
    <w:p w:rsidR="004140D6" w:rsidRPr="004140D6" w:rsidRDefault="004140D6" w:rsidP="004140D6">
      <w:pPr>
        <w:keepNext/>
        <w:spacing w:before="80" w:after="40"/>
        <w:rPr>
          <w:bCs/>
          <w:noProof/>
          <w:position w:val="-6"/>
          <w:sz w:val="18"/>
          <w:szCs w:val="18"/>
        </w:rPr>
      </w:pPr>
      <w:r w:rsidRPr="004140D6">
        <w:rPr>
          <w:bCs/>
          <w:noProof/>
          <w:position w:val="-6"/>
          <w:sz w:val="18"/>
          <w:szCs w:val="18"/>
        </w:rPr>
        <w:drawing>
          <wp:inline distT="0" distB="0" distL="0" distR="0" wp14:anchorId="7E1F8D12" wp14:editId="1B73DF02">
            <wp:extent cx="753745" cy="270510"/>
            <wp:effectExtent l="0" t="0" r="0" b="0"/>
            <wp:docPr id="3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4140D6" w:rsidRPr="004140D6" w:rsidRDefault="004140D6" w:rsidP="004140D6">
      <w:pPr>
        <w:keepLines/>
        <w:spacing w:before="40" w:after="80" w:line="200" w:lineRule="atLeast"/>
        <w:ind w:left="2075"/>
        <w:rPr>
          <w:iCs/>
          <w:sz w:val="18"/>
          <w:szCs w:val="18"/>
        </w:rPr>
      </w:pPr>
      <w:r w:rsidRPr="004140D6">
        <w:rPr>
          <w:iCs/>
          <w:sz w:val="18"/>
          <w:szCs w:val="18"/>
        </w:rPr>
        <w:t xml:space="preserve">The </w:t>
      </w:r>
      <w:r w:rsidRPr="004140D6">
        <w:rPr>
          <w:i/>
          <w:sz w:val="18"/>
          <w:szCs w:val="18"/>
        </w:rPr>
        <w:t>Practices in Campus Network Projects</w:t>
      </w:r>
      <w:r w:rsidRPr="004140D6">
        <w:rPr>
          <w:iCs/>
          <w:sz w:val="18"/>
          <w:szCs w:val="18"/>
        </w:rPr>
        <w:t xml:space="preserve"> in the HCIA-Datacom certification textbook details the network design and topology design process based on the preceding requirements. This part is omitted in this document. In actual networking, there are a large number of access switches and APs. To simplify the networking and facilitate subsequent tests, a simplified network topology is used in this document.</w:t>
      </w:r>
    </w:p>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Layer 2 Network Design</w:t>
      </w:r>
    </w:p>
    <w:p w:rsidR="004140D6" w:rsidRPr="004140D6" w:rsidRDefault="004140D6" w:rsidP="004140D6">
      <w:pPr>
        <w:rPr>
          <w:b/>
          <w:bCs/>
        </w:rPr>
      </w:pPr>
      <w:r w:rsidRPr="004140D6">
        <w:rPr>
          <w:b/>
          <w:bCs/>
        </w:rPr>
        <w:t>Background:</w:t>
      </w:r>
    </w:p>
    <w:p w:rsidR="004140D6" w:rsidRPr="004140D6" w:rsidRDefault="004140D6" w:rsidP="004140D6">
      <w:pPr>
        <w:pStyle w:val="1e"/>
      </w:pPr>
      <w:r w:rsidRPr="004140D6">
        <w:t>VLAN creation on the wired network:</w:t>
      </w:r>
    </w:p>
    <w:p w:rsidR="004140D6" w:rsidRPr="004140D6" w:rsidRDefault="004140D6" w:rsidP="004810F1">
      <w:pPr>
        <w:pStyle w:val="SubItemList"/>
        <w:numPr>
          <w:ilvl w:val="0"/>
          <w:numId w:val="22"/>
        </w:numPr>
      </w:pPr>
      <w:r w:rsidRPr="004140D6">
        <w:t>Access switch ports GE0/0/1 to GE0/0/10 in the core equipment room connect to servers and are assigned to the same VLAN.</w:t>
      </w:r>
    </w:p>
    <w:p w:rsidR="004140D6" w:rsidRPr="004140D6" w:rsidRDefault="004140D6" w:rsidP="004810F1">
      <w:pPr>
        <w:pStyle w:val="SubItemList"/>
        <w:numPr>
          <w:ilvl w:val="0"/>
          <w:numId w:val="22"/>
        </w:numPr>
      </w:pPr>
      <w:r w:rsidRPr="004140D6">
        <w:t>On the second floor, F2-ACC2 is connected to the general manager's office, and other switches are connected to the administrative department. The two departments belong to different VLANs.</w:t>
      </w:r>
    </w:p>
    <w:p w:rsidR="004140D6" w:rsidRPr="004140D6" w:rsidRDefault="004140D6" w:rsidP="004810F1">
      <w:pPr>
        <w:pStyle w:val="SubItemList"/>
        <w:numPr>
          <w:ilvl w:val="0"/>
          <w:numId w:val="22"/>
        </w:numPr>
      </w:pPr>
      <w:r w:rsidRPr="004140D6">
        <w:t>On the third floor, E0/0/1 to E0/0/10 of F3-ACC1 and F3-ACC3 belong to the marketing department, and E0/0/11 to E0/0/20 belong to the R&amp;D department.</w:t>
      </w:r>
    </w:p>
    <w:p w:rsidR="004140D6" w:rsidRPr="004140D6" w:rsidRDefault="004140D6" w:rsidP="004810F1">
      <w:pPr>
        <w:pStyle w:val="SubItemList"/>
        <w:numPr>
          <w:ilvl w:val="0"/>
          <w:numId w:val="22"/>
        </w:numPr>
      </w:pPr>
      <w:r w:rsidRPr="004140D6">
        <w:t>E0/0/1 to E0/0/19 of F3-ACC2 belong to the marketing department.</w:t>
      </w:r>
    </w:p>
    <w:p w:rsidR="004140D6" w:rsidRPr="004140D6" w:rsidRDefault="004140D6" w:rsidP="004140D6">
      <w:pPr>
        <w:pStyle w:val="1e"/>
      </w:pPr>
      <w:r w:rsidRPr="004140D6">
        <w:t>VLAN creation on the wireless network:</w:t>
      </w:r>
    </w:p>
    <w:p w:rsidR="004140D6" w:rsidRPr="004140D6" w:rsidRDefault="004140D6" w:rsidP="004810F1">
      <w:pPr>
        <w:pStyle w:val="SubItemList"/>
        <w:numPr>
          <w:ilvl w:val="0"/>
          <w:numId w:val="23"/>
        </w:numPr>
      </w:pPr>
      <w:r w:rsidRPr="004140D6">
        <w:t>Wireless terminals on different floors must be assigned to different VLANs.</w:t>
      </w:r>
    </w:p>
    <w:p w:rsidR="004140D6" w:rsidRPr="004140D6" w:rsidRDefault="004140D6" w:rsidP="004810F1">
      <w:pPr>
        <w:pStyle w:val="SubItemList"/>
        <w:numPr>
          <w:ilvl w:val="0"/>
          <w:numId w:val="23"/>
        </w:numPr>
      </w:pPr>
      <w:r w:rsidRPr="004140D6">
        <w:t>The wireless network management VLAN of each floor is different.</w:t>
      </w:r>
    </w:p>
    <w:p w:rsidR="004140D6" w:rsidRPr="004140D6" w:rsidRDefault="004140D6" w:rsidP="004140D6">
      <w:pPr>
        <w:keepNext/>
        <w:spacing w:before="80" w:after="40"/>
        <w:rPr>
          <w:bCs/>
          <w:noProof/>
          <w:position w:val="-6"/>
          <w:sz w:val="18"/>
          <w:szCs w:val="18"/>
        </w:rPr>
      </w:pPr>
      <w:r w:rsidRPr="004140D6">
        <w:rPr>
          <w:bCs/>
          <w:noProof/>
          <w:position w:val="-6"/>
          <w:sz w:val="18"/>
          <w:szCs w:val="18"/>
        </w:rPr>
        <w:drawing>
          <wp:inline distT="0" distB="0" distL="0" distR="0" wp14:anchorId="473EFFC1" wp14:editId="56E67983">
            <wp:extent cx="753745" cy="270510"/>
            <wp:effectExtent l="0" t="0" r="0" b="0"/>
            <wp:docPr id="3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270510"/>
                    </a:xfrm>
                    <a:prstGeom prst="rect">
                      <a:avLst/>
                    </a:prstGeom>
                    <a:noFill/>
                    <a:ln>
                      <a:noFill/>
                    </a:ln>
                  </pic:spPr>
                </pic:pic>
              </a:graphicData>
            </a:graphic>
          </wp:inline>
        </w:drawing>
      </w:r>
    </w:p>
    <w:p w:rsidR="004140D6" w:rsidRPr="004140D6" w:rsidRDefault="004140D6" w:rsidP="004140D6">
      <w:pPr>
        <w:keepLines/>
        <w:spacing w:before="40" w:after="80" w:line="200" w:lineRule="atLeast"/>
        <w:ind w:left="2075"/>
        <w:rPr>
          <w:iCs/>
          <w:sz w:val="18"/>
          <w:szCs w:val="18"/>
        </w:rPr>
      </w:pPr>
      <w:r w:rsidRPr="004140D6">
        <w:rPr>
          <w:iCs/>
          <w:sz w:val="18"/>
          <w:szCs w:val="18"/>
        </w:rPr>
        <w:t>Device interconnection VLANs and device management VLANs need to be reserved.</w:t>
      </w:r>
    </w:p>
    <w:p w:rsidR="004140D6" w:rsidRPr="004140D6" w:rsidRDefault="004140D6" w:rsidP="004140D6">
      <w:pPr>
        <w:rPr>
          <w:b/>
          <w:bCs/>
        </w:rPr>
      </w:pPr>
      <w:r w:rsidRPr="004140D6">
        <w:rPr>
          <w:b/>
          <w:bCs/>
        </w:rPr>
        <w:t>Task:</w:t>
      </w:r>
    </w:p>
    <w:p w:rsidR="004140D6" w:rsidRPr="004140D6" w:rsidRDefault="004140D6" w:rsidP="004140D6">
      <w:r w:rsidRPr="004140D6">
        <w:lastRenderedPageBreak/>
        <w:t>Fill in the Layer 2 network planning table based on the existing information and requirements.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13"/>
        <w:gridCol w:w="6525"/>
      </w:tblGrid>
      <w:tr w:rsidR="004140D6" w:rsidRPr="004140D6" w:rsidTr="007251E3">
        <w:trPr>
          <w:cantSplit/>
          <w:tblHeader/>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VLAN ID</w:t>
            </w:r>
          </w:p>
        </w:tc>
        <w:tc>
          <w:tcPr>
            <w:tcW w:w="652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Description</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Example: 1</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Layer 2 device management VLAN</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p>
        </w:tc>
        <w:tc>
          <w:tcPr>
            <w:tcW w:w="6525" w:type="dxa"/>
            <w:shd w:val="clear" w:color="auto" w:fill="auto"/>
          </w:tcPr>
          <w:p w:rsidR="004140D6" w:rsidRPr="004140D6" w:rsidRDefault="004140D6" w:rsidP="004140D6">
            <w:pPr>
              <w:widowControl w:val="0"/>
              <w:spacing w:before="80" w:after="80"/>
              <w:ind w:left="0"/>
              <w:rPr>
                <w:rFonts w:cs="Arial"/>
                <w:snapToGrid w:val="0"/>
              </w:rPr>
            </w:pPr>
          </w:p>
        </w:tc>
      </w:tr>
    </w:tbl>
    <w:p w:rsidR="004140D6" w:rsidRPr="004140D6" w:rsidRDefault="004140D6" w:rsidP="004140D6"/>
    <w:p w:rsidR="004140D6" w:rsidRPr="004140D6" w:rsidRDefault="004140D6" w:rsidP="004140D6">
      <w:pPr>
        <w:rPr>
          <w:b/>
          <w:bCs/>
        </w:rPr>
      </w:pPr>
      <w:r w:rsidRPr="004140D6">
        <w:rPr>
          <w:b/>
          <w:bCs/>
        </w:rPr>
        <w:t>Reference answer: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13"/>
        <w:gridCol w:w="6525"/>
      </w:tblGrid>
      <w:tr w:rsidR="004140D6" w:rsidRPr="004140D6" w:rsidTr="007251E3">
        <w:trPr>
          <w:cantSplit/>
          <w:tblHeader/>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VLAN ID</w:t>
            </w:r>
          </w:p>
        </w:tc>
        <w:tc>
          <w:tcPr>
            <w:tcW w:w="652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Description</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Layer 2 device management VLAN on the first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w:t>
            </w:r>
          </w:p>
        </w:tc>
        <w:tc>
          <w:tcPr>
            <w:tcW w:w="6525" w:type="dxa"/>
            <w:shd w:val="clear" w:color="auto" w:fill="auto"/>
          </w:tcPr>
          <w:p w:rsidR="004140D6" w:rsidRPr="004140D6" w:rsidRDefault="004140D6" w:rsidP="004140D6">
            <w:pPr>
              <w:widowControl w:val="0"/>
              <w:spacing w:before="80" w:after="80"/>
              <w:ind w:left="0"/>
              <w:rPr>
                <w:rFonts w:hAnsi="Arial" w:cs="Arial"/>
                <w:snapToGrid w:val="0"/>
              </w:rPr>
            </w:pPr>
            <w:r w:rsidRPr="004140D6">
              <w:rPr>
                <w:rFonts w:cs="Arial"/>
                <w:snapToGrid w:val="0"/>
              </w:rPr>
              <w:t>Layer 2 device management VLAN on the second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3</w:t>
            </w:r>
          </w:p>
        </w:tc>
        <w:tc>
          <w:tcPr>
            <w:tcW w:w="6525" w:type="dxa"/>
            <w:shd w:val="clear" w:color="auto" w:fill="auto"/>
          </w:tcPr>
          <w:p w:rsidR="004140D6" w:rsidRPr="004140D6" w:rsidRDefault="004140D6" w:rsidP="004140D6">
            <w:pPr>
              <w:widowControl w:val="0"/>
              <w:spacing w:before="80" w:after="80"/>
              <w:ind w:left="0"/>
              <w:rPr>
                <w:rFonts w:hAnsi="Arial" w:cs="Arial"/>
                <w:snapToGrid w:val="0"/>
              </w:rPr>
            </w:pPr>
            <w:r w:rsidRPr="004140D6">
              <w:rPr>
                <w:rFonts w:cs="Arial"/>
                <w:snapToGrid w:val="0"/>
              </w:rPr>
              <w:t>Layer 2 device management VLAN on the third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lastRenderedPageBreak/>
              <w:t>100</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servers</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101</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General Manager's Office</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102</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Administrative Department</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103</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Marketing Department</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104</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R&amp;D Department</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105</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wireless terminals on the first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106</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wireless terminals on the second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107</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wireless terminals on the third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201</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interconnection between F2-AGG1 and CORE1</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202</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interconnection between F3-AGG1 and CORE1</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203</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interconnection between F2-AGG1 and F3-AGG1</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204</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 for the interconnection between CORE1 and the router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205</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Wireless network management VLAN on the first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206</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Wireless network management VLAN on the second floor</w:t>
            </w:r>
          </w:p>
        </w:tc>
      </w:tr>
      <w:tr w:rsidR="004140D6" w:rsidRPr="004140D6" w:rsidTr="007251E3">
        <w:trPr>
          <w:cantSplit/>
        </w:trPr>
        <w:tc>
          <w:tcPr>
            <w:tcW w:w="1413"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207</w:t>
            </w:r>
          </w:p>
        </w:tc>
        <w:tc>
          <w:tcPr>
            <w:tcW w:w="6525"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Wireless network management VLAN on the third floor</w:t>
            </w:r>
          </w:p>
        </w:tc>
      </w:tr>
    </w:tbl>
    <w:p w:rsidR="004140D6" w:rsidRPr="004140D6" w:rsidRDefault="004140D6" w:rsidP="004140D6"/>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Layer 3 Network Design</w:t>
      </w:r>
    </w:p>
    <w:p w:rsidR="004140D6" w:rsidRPr="004140D6" w:rsidRDefault="004140D6" w:rsidP="004140D6">
      <w:pPr>
        <w:rPr>
          <w:b/>
          <w:bCs/>
          <w:i/>
          <w:iCs/>
        </w:rPr>
      </w:pPr>
      <w:r w:rsidRPr="004140D6">
        <w:rPr>
          <w:b/>
          <w:bCs/>
        </w:rPr>
        <w:t>Background:</w:t>
      </w:r>
    </w:p>
    <w:p w:rsidR="004140D6" w:rsidRPr="004140D6" w:rsidRDefault="004140D6" w:rsidP="004140D6">
      <w:pPr>
        <w:pStyle w:val="1e"/>
      </w:pPr>
      <w:r w:rsidRPr="004140D6">
        <w:t>The address range is network 192.168.0.0/16. The requirements are as follows:</w:t>
      </w:r>
    </w:p>
    <w:p w:rsidR="004140D6" w:rsidRPr="004140D6" w:rsidRDefault="004140D6" w:rsidP="004810F1">
      <w:pPr>
        <w:pStyle w:val="affff"/>
        <w:numPr>
          <w:ilvl w:val="0"/>
          <w:numId w:val="24"/>
        </w:numPr>
        <w:tabs>
          <w:tab w:val="num" w:pos="2409"/>
        </w:tabs>
        <w:spacing w:before="80" w:after="80"/>
        <w:ind w:firstLineChars="0"/>
      </w:pPr>
      <w:r w:rsidRPr="004140D6">
        <w:t>First floor:</w:t>
      </w:r>
    </w:p>
    <w:p w:rsidR="004140D6" w:rsidRPr="004140D6" w:rsidRDefault="004140D6" w:rsidP="004810F1">
      <w:pPr>
        <w:pStyle w:val="affff"/>
        <w:numPr>
          <w:ilvl w:val="0"/>
          <w:numId w:val="25"/>
        </w:numPr>
        <w:tabs>
          <w:tab w:val="left" w:pos="284"/>
          <w:tab w:val="num" w:pos="2694"/>
        </w:tabs>
        <w:spacing w:before="80" w:after="80"/>
        <w:ind w:firstLineChars="0"/>
      </w:pPr>
      <w:r w:rsidRPr="004140D6">
        <w:t>The servers use static IP addresses. IP addresses of wireless stations and APs are allocated by CORE1 through DHCP. The gateway is on CORE1.</w:t>
      </w:r>
    </w:p>
    <w:p w:rsidR="004140D6" w:rsidRPr="004140D6" w:rsidRDefault="004140D6" w:rsidP="004810F1">
      <w:pPr>
        <w:pStyle w:val="affff"/>
        <w:numPr>
          <w:ilvl w:val="0"/>
          <w:numId w:val="25"/>
        </w:numPr>
        <w:tabs>
          <w:tab w:val="left" w:pos="284"/>
          <w:tab w:val="num" w:pos="2694"/>
        </w:tabs>
        <w:spacing w:before="80" w:after="80"/>
        <w:ind w:firstLineChars="0"/>
      </w:pPr>
      <w:r w:rsidRPr="004140D6">
        <w:t>The management IP addresses of the access switches are static IP addresses, and the gateway is on CORE1.</w:t>
      </w:r>
    </w:p>
    <w:p w:rsidR="004140D6" w:rsidRPr="004140D6" w:rsidRDefault="004140D6" w:rsidP="004810F1">
      <w:pPr>
        <w:pStyle w:val="affff"/>
        <w:numPr>
          <w:ilvl w:val="0"/>
          <w:numId w:val="24"/>
        </w:numPr>
        <w:tabs>
          <w:tab w:val="num" w:pos="2409"/>
        </w:tabs>
        <w:spacing w:before="80" w:after="80"/>
        <w:ind w:firstLineChars="0"/>
      </w:pPr>
      <w:r w:rsidRPr="004140D6">
        <w:t>Second and third floors:</w:t>
      </w:r>
    </w:p>
    <w:p w:rsidR="004140D6" w:rsidRPr="004140D6" w:rsidRDefault="004140D6" w:rsidP="004810F1">
      <w:pPr>
        <w:pStyle w:val="affff"/>
        <w:numPr>
          <w:ilvl w:val="0"/>
          <w:numId w:val="26"/>
        </w:numPr>
        <w:tabs>
          <w:tab w:val="left" w:pos="284"/>
        </w:tabs>
        <w:spacing w:before="80" w:after="80"/>
        <w:ind w:firstLineChars="0"/>
      </w:pPr>
      <w:r w:rsidRPr="004140D6">
        <w:t>The IP addresses of all wired terminals, wireless terminals, and wireless APs are allocated by the aggregation switch of the corresponding floor(s) through DHCP. The gateway is deployed on the aggregation switches.</w:t>
      </w:r>
    </w:p>
    <w:p w:rsidR="004140D6" w:rsidRPr="004140D6" w:rsidRDefault="004140D6" w:rsidP="004810F1">
      <w:pPr>
        <w:pStyle w:val="affff"/>
        <w:numPr>
          <w:ilvl w:val="0"/>
          <w:numId w:val="26"/>
        </w:numPr>
        <w:tabs>
          <w:tab w:val="left" w:pos="284"/>
        </w:tabs>
        <w:spacing w:before="80" w:after="80"/>
        <w:ind w:firstLineChars="0"/>
      </w:pPr>
      <w:r w:rsidRPr="004140D6">
        <w:lastRenderedPageBreak/>
        <w:t>The management IP addresses of the access switches are static IP addresses, and the gateway is on the aggregation switch of the corresponding floor(s).</w:t>
      </w:r>
    </w:p>
    <w:p w:rsidR="004140D6" w:rsidRPr="004140D6" w:rsidRDefault="004140D6" w:rsidP="004140D6">
      <w:pPr>
        <w:pStyle w:val="1e"/>
      </w:pPr>
      <w:r w:rsidRPr="004140D6">
        <w:t>OSPF is used on the entire network to enable connectivity between service networks. All terminals access the Internet through the router.</w:t>
      </w:r>
    </w:p>
    <w:p w:rsidR="004140D6" w:rsidRPr="004140D6" w:rsidRDefault="004140D6" w:rsidP="004140D6">
      <w:pPr>
        <w:rPr>
          <w:b/>
          <w:bCs/>
        </w:rPr>
      </w:pPr>
      <w:r w:rsidRPr="004140D6">
        <w:rPr>
          <w:b/>
          <w:bCs/>
        </w:rPr>
        <w:t>Task:</w:t>
      </w:r>
    </w:p>
    <w:p w:rsidR="004140D6" w:rsidRPr="004140D6" w:rsidRDefault="004140D6" w:rsidP="004140D6">
      <w:r w:rsidRPr="004140D6">
        <w:t>Fill in the Layer 3 network planning table based on the existing information and requirements.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16"/>
        <w:gridCol w:w="2688"/>
        <w:gridCol w:w="1260"/>
        <w:gridCol w:w="2374"/>
      </w:tblGrid>
      <w:tr w:rsidR="004140D6" w:rsidRPr="004140D6" w:rsidTr="007251E3">
        <w:trPr>
          <w:cantSplit/>
          <w:tblHeader/>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IP Network</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Address Assignment Method and Gateway</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Routing Mode</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Network Description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192.168.1.0/24</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DHCP; 192.168.1.254</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OSPF</w:t>
            </w:r>
          </w:p>
        </w:tc>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Layer 2 device management network</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bl>
    <w:p w:rsidR="004140D6" w:rsidRPr="004140D6" w:rsidRDefault="004140D6" w:rsidP="004140D6"/>
    <w:p w:rsidR="004140D6" w:rsidRPr="004140D6" w:rsidRDefault="004140D6" w:rsidP="004140D6">
      <w:pPr>
        <w:rPr>
          <w:b/>
          <w:bCs/>
        </w:rPr>
      </w:pPr>
      <w:r w:rsidRPr="004140D6">
        <w:rPr>
          <w:b/>
          <w:bCs/>
        </w:rPr>
        <w:t>Reference answer:</w:t>
      </w:r>
    </w:p>
    <w:tbl>
      <w:tblPr>
        <w:tblW w:w="7946"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150"/>
        <w:gridCol w:w="2489"/>
        <w:gridCol w:w="1976"/>
        <w:gridCol w:w="2331"/>
      </w:tblGrid>
      <w:tr w:rsidR="004140D6" w:rsidRPr="004140D6" w:rsidTr="007251E3">
        <w:trPr>
          <w:cantSplit/>
          <w:tblHeader/>
        </w:trPr>
        <w:tc>
          <w:tcPr>
            <w:tcW w:w="1150"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lastRenderedPageBreak/>
              <w:t>IP Network</w:t>
            </w:r>
          </w:p>
        </w:tc>
        <w:tc>
          <w:tcPr>
            <w:tcW w:w="2489"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Address Assignment Method and Gateway</w:t>
            </w:r>
          </w:p>
        </w:tc>
        <w:tc>
          <w:tcPr>
            <w:tcW w:w="1976"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Routing Configuration</w:t>
            </w:r>
          </w:p>
        </w:tc>
        <w:tc>
          <w:tcPr>
            <w:tcW w:w="2331"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Network Description</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192.168.1.0/24</w:t>
            </w:r>
          </w:p>
        </w:tc>
        <w:tc>
          <w:tcPr>
            <w:tcW w:w="2489"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Static addresses; CORE1</w:t>
            </w:r>
          </w:p>
        </w:tc>
        <w:tc>
          <w:tcPr>
            <w:tcW w:w="1976"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Default route pointing to CORE1</w:t>
            </w: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Layer 2 device management network on the first floor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192.168.2.0/24</w:t>
            </w:r>
          </w:p>
        </w:tc>
        <w:tc>
          <w:tcPr>
            <w:tcW w:w="2489"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Static addresses; F2-AGG1</w:t>
            </w:r>
          </w:p>
        </w:tc>
        <w:tc>
          <w:tcPr>
            <w:tcW w:w="1976"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Default route pointing to F2-AGG1</w:t>
            </w:r>
          </w:p>
        </w:tc>
        <w:tc>
          <w:tcPr>
            <w:tcW w:w="2331"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Layer 2 device management network on the second floor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192.168.3.0/24</w:t>
            </w:r>
          </w:p>
        </w:tc>
        <w:tc>
          <w:tcPr>
            <w:tcW w:w="2489"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Static addresses; F3-AGG</w:t>
            </w:r>
          </w:p>
        </w:tc>
        <w:tc>
          <w:tcPr>
            <w:tcW w:w="1976"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Default route pointing to F3-AGG</w:t>
            </w:r>
          </w:p>
        </w:tc>
        <w:tc>
          <w:tcPr>
            <w:tcW w:w="2331"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Layer 2 device management network on the third floor</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192.168.100.0/24</w:t>
            </w:r>
          </w:p>
        </w:tc>
        <w:tc>
          <w:tcPr>
            <w:tcW w:w="2489"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Static addresses; CORE1</w:t>
            </w:r>
          </w:p>
        </w:tc>
        <w:tc>
          <w:tcPr>
            <w:tcW w:w="1976" w:type="dxa"/>
            <w:vMerge w:val="restart"/>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Advertised in OSPF through gateway devices</w:t>
            </w: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servers</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192.168.101.0/24</w:t>
            </w:r>
          </w:p>
        </w:tc>
        <w:tc>
          <w:tcPr>
            <w:tcW w:w="2489" w:type="dxa"/>
            <w:vMerge w:val="restart"/>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Assigned by F2-AGG1 through DHCP; F2-AGG1</w:t>
            </w: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General Manager's Office</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192.168.102.0/24</w:t>
            </w:r>
          </w:p>
        </w:tc>
        <w:tc>
          <w:tcPr>
            <w:tcW w:w="2489"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Administrative Department</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192.168.103.0/24</w:t>
            </w:r>
          </w:p>
        </w:tc>
        <w:tc>
          <w:tcPr>
            <w:tcW w:w="2489" w:type="dxa"/>
            <w:vMerge w:val="restart"/>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Assigned by F3-AGG1 through DHCP; F3-AGG1</w:t>
            </w: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Marketing Department</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192.168.104.0/24</w:t>
            </w:r>
          </w:p>
        </w:tc>
        <w:tc>
          <w:tcPr>
            <w:tcW w:w="2489"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R&amp;D Department</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192.168.105.0/24</w:t>
            </w:r>
          </w:p>
        </w:tc>
        <w:tc>
          <w:tcPr>
            <w:tcW w:w="2489"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Assigned by CORE1 through DHCP; CORE1</w:t>
            </w: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wireless terminals on the first floor</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192.168.106.0/24</w:t>
            </w:r>
          </w:p>
        </w:tc>
        <w:tc>
          <w:tcPr>
            <w:tcW w:w="2489" w:type="dxa"/>
            <w:shd w:val="clear" w:color="auto" w:fill="auto"/>
            <w:hideMark/>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Assigned by F2-AGG1 through DHCP; F2-AGG1</w:t>
            </w: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of the wireless terminals on the second floor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192.168.107.0/24</w:t>
            </w:r>
          </w:p>
        </w:tc>
        <w:tc>
          <w:tcPr>
            <w:tcW w:w="2489"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Assigned by F3-AGG1 through DHCP; F3-AGG1</w:t>
            </w:r>
          </w:p>
        </w:tc>
        <w:tc>
          <w:tcPr>
            <w:tcW w:w="1976" w:type="dxa"/>
            <w:vMerge/>
            <w:shd w:val="clear" w:color="auto" w:fill="auto"/>
          </w:tcPr>
          <w:p w:rsidR="004140D6" w:rsidRPr="004140D6" w:rsidRDefault="004140D6" w:rsidP="004140D6">
            <w:pPr>
              <w:widowControl w:val="0"/>
              <w:spacing w:before="80" w:after="80"/>
              <w:ind w:left="0"/>
              <w:rPr>
                <w:rFonts w:cs="Arial"/>
                <w:snapToGrid w:val="0"/>
              </w:rPr>
            </w:pPr>
          </w:p>
        </w:tc>
        <w:tc>
          <w:tcPr>
            <w:tcW w:w="2331" w:type="dxa"/>
            <w:shd w:val="clear" w:color="auto" w:fill="auto"/>
          </w:tcPr>
          <w:p w:rsidR="004140D6" w:rsidRPr="004140D6" w:rsidRDefault="004140D6" w:rsidP="004140D6">
            <w:pPr>
              <w:widowControl w:val="0"/>
              <w:spacing w:before="80" w:after="80"/>
              <w:ind w:left="0"/>
              <w:rPr>
                <w:rFonts w:cs="Arial"/>
                <w:snapToGrid w:val="0"/>
                <w:kern w:val="24"/>
              </w:rPr>
            </w:pPr>
            <w:r w:rsidRPr="004140D6">
              <w:rPr>
                <w:rFonts w:cs="Arial"/>
                <w:snapToGrid w:val="0"/>
              </w:rPr>
              <w:t>Network of the wireless terminals on the third floor</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lastRenderedPageBreak/>
              <w:t>192.168.201.0/30</w:t>
            </w:r>
          </w:p>
        </w:tc>
        <w:tc>
          <w:tcPr>
            <w:tcW w:w="2489" w:type="dxa"/>
            <w:vMerge w:val="restart"/>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Static addresses; no gateway needed</w:t>
            </w:r>
          </w:p>
        </w:tc>
        <w:tc>
          <w:tcPr>
            <w:tcW w:w="1976" w:type="dxa"/>
            <w:vMerge w:val="restart"/>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OSPF is enabled, neighbor relationship is established,</w:t>
            </w:r>
          </w:p>
          <w:p w:rsidR="004140D6" w:rsidRPr="004140D6" w:rsidRDefault="004140D6" w:rsidP="004140D6">
            <w:pPr>
              <w:widowControl w:val="0"/>
              <w:spacing w:before="80" w:after="80"/>
              <w:ind w:left="0"/>
              <w:rPr>
                <w:rFonts w:cs="Arial"/>
                <w:snapToGrid w:val="0"/>
              </w:rPr>
            </w:pPr>
            <w:r w:rsidRPr="004140D6">
              <w:rPr>
                <w:rFonts w:cs="Arial"/>
                <w:snapToGrid w:val="0"/>
              </w:rPr>
              <w:t>and the default route is advertised by the router</w:t>
            </w: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for the interconnection between F2-AGG1 and CORE1</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192.168.202.0/30</w:t>
            </w:r>
          </w:p>
        </w:tc>
        <w:tc>
          <w:tcPr>
            <w:tcW w:w="2489"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for the interconnection between F3-AGG1 and CORE1</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192.168.203.0/30</w:t>
            </w:r>
          </w:p>
        </w:tc>
        <w:tc>
          <w:tcPr>
            <w:tcW w:w="2489"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for the interconnection between F2-AGG1 and F3-AGG1</w:t>
            </w:r>
          </w:p>
        </w:tc>
      </w:tr>
      <w:tr w:rsidR="004140D6" w:rsidRPr="004140D6" w:rsidTr="007251E3">
        <w:trPr>
          <w:cantSplit/>
        </w:trPr>
        <w:tc>
          <w:tcPr>
            <w:tcW w:w="1150"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192.168.204.0/30</w:t>
            </w:r>
          </w:p>
        </w:tc>
        <w:tc>
          <w:tcPr>
            <w:tcW w:w="2489"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1976" w:type="dxa"/>
            <w:vMerge/>
            <w:shd w:val="clear" w:color="auto" w:fill="auto"/>
            <w:hideMark/>
          </w:tcPr>
          <w:p w:rsidR="004140D6" w:rsidRPr="004140D6" w:rsidRDefault="004140D6" w:rsidP="004140D6">
            <w:pPr>
              <w:widowControl w:val="0"/>
              <w:spacing w:before="80" w:after="80"/>
              <w:ind w:left="0"/>
              <w:rPr>
                <w:rFonts w:cs="Arial"/>
                <w:snapToGrid w:val="0"/>
              </w:rPr>
            </w:pPr>
          </w:p>
        </w:tc>
        <w:tc>
          <w:tcPr>
            <w:tcW w:w="2331"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Network for the interconnection between CORE1 and the router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192.168.205.0/24</w:t>
            </w:r>
          </w:p>
        </w:tc>
        <w:tc>
          <w:tcPr>
            <w:tcW w:w="248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Assigned by CORE1 through DHCP; CORE1</w:t>
            </w:r>
          </w:p>
        </w:tc>
        <w:tc>
          <w:tcPr>
            <w:tcW w:w="1976" w:type="dxa"/>
            <w:vMerge w:val="restart"/>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Advertised in OSPF through gateway devices</w:t>
            </w:r>
          </w:p>
        </w:tc>
        <w:tc>
          <w:tcPr>
            <w:tcW w:w="2331"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Wireless network management network on the first floor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192.168.206.0/24</w:t>
            </w:r>
          </w:p>
        </w:tc>
        <w:tc>
          <w:tcPr>
            <w:tcW w:w="248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Assigned by F2-AGG1 through DHCP; F2-AGG1</w:t>
            </w:r>
          </w:p>
        </w:tc>
        <w:tc>
          <w:tcPr>
            <w:tcW w:w="1976" w:type="dxa"/>
            <w:vMerge/>
            <w:shd w:val="clear" w:color="auto" w:fill="auto"/>
          </w:tcPr>
          <w:p w:rsidR="004140D6" w:rsidRPr="004140D6" w:rsidRDefault="004140D6" w:rsidP="004140D6">
            <w:pPr>
              <w:widowControl w:val="0"/>
              <w:spacing w:before="80" w:after="80"/>
              <w:ind w:left="0"/>
              <w:rPr>
                <w:rFonts w:cs="Arial"/>
                <w:snapToGrid w:val="0"/>
              </w:rPr>
            </w:pPr>
          </w:p>
        </w:tc>
        <w:tc>
          <w:tcPr>
            <w:tcW w:w="2331"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Wireless network management network on the second floor</w:t>
            </w:r>
          </w:p>
        </w:tc>
      </w:tr>
      <w:tr w:rsidR="004140D6" w:rsidRPr="004140D6" w:rsidTr="007251E3">
        <w:trPr>
          <w:cantSplit/>
        </w:trPr>
        <w:tc>
          <w:tcPr>
            <w:tcW w:w="1150"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192.168.207.0/24</w:t>
            </w:r>
          </w:p>
        </w:tc>
        <w:tc>
          <w:tcPr>
            <w:tcW w:w="2489"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Assigned by F3-AGG1 through DHCP; F3-AGG1</w:t>
            </w:r>
          </w:p>
        </w:tc>
        <w:tc>
          <w:tcPr>
            <w:tcW w:w="1976" w:type="dxa"/>
            <w:vMerge/>
            <w:shd w:val="clear" w:color="auto" w:fill="auto"/>
          </w:tcPr>
          <w:p w:rsidR="004140D6" w:rsidRPr="004140D6" w:rsidRDefault="004140D6" w:rsidP="004140D6">
            <w:pPr>
              <w:widowControl w:val="0"/>
              <w:spacing w:before="80" w:after="80"/>
              <w:ind w:left="0"/>
              <w:rPr>
                <w:rFonts w:cs="Arial"/>
                <w:snapToGrid w:val="0"/>
              </w:rPr>
            </w:pPr>
          </w:p>
        </w:tc>
        <w:tc>
          <w:tcPr>
            <w:tcW w:w="2331" w:type="dxa"/>
            <w:shd w:val="clear" w:color="auto" w:fill="auto"/>
          </w:tcPr>
          <w:p w:rsidR="004140D6" w:rsidRPr="004140D6" w:rsidRDefault="004140D6" w:rsidP="004140D6">
            <w:pPr>
              <w:widowControl w:val="0"/>
              <w:spacing w:before="80" w:after="80"/>
              <w:ind w:left="0"/>
              <w:rPr>
                <w:rFonts w:cs="Huawei Sans"/>
                <w:snapToGrid w:val="0"/>
                <w:kern w:val="24"/>
              </w:rPr>
            </w:pPr>
            <w:r w:rsidRPr="004140D6">
              <w:rPr>
                <w:rFonts w:cs="Arial"/>
                <w:snapToGrid w:val="0"/>
              </w:rPr>
              <w:t>Wireless network management network on the third floor</w:t>
            </w:r>
          </w:p>
        </w:tc>
      </w:tr>
    </w:tbl>
    <w:p w:rsidR="004140D6" w:rsidRPr="004140D6" w:rsidRDefault="004140D6" w:rsidP="004140D6"/>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WLAN Design</w:t>
      </w:r>
    </w:p>
    <w:p w:rsidR="004140D6" w:rsidRPr="004140D6" w:rsidRDefault="004140D6" w:rsidP="004140D6">
      <w:pPr>
        <w:rPr>
          <w:b/>
          <w:bCs/>
        </w:rPr>
      </w:pPr>
      <w:r w:rsidRPr="004140D6">
        <w:rPr>
          <w:b/>
          <w:bCs/>
        </w:rPr>
        <w:t>Background:</w:t>
      </w:r>
    </w:p>
    <w:p w:rsidR="004140D6" w:rsidRPr="004140D6" w:rsidRDefault="004140D6" w:rsidP="004140D6">
      <w:pPr>
        <w:pStyle w:val="1e"/>
      </w:pPr>
      <w:r w:rsidRPr="004140D6">
        <w:t>All APs are managed by the AC in a unified manner, and the AC has limited forwarding performance.</w:t>
      </w:r>
    </w:p>
    <w:p w:rsidR="004140D6" w:rsidRPr="004140D6" w:rsidRDefault="004140D6" w:rsidP="004810F1">
      <w:pPr>
        <w:pStyle w:val="affff"/>
        <w:numPr>
          <w:ilvl w:val="0"/>
          <w:numId w:val="27"/>
        </w:numPr>
        <w:tabs>
          <w:tab w:val="num" w:pos="2409"/>
        </w:tabs>
        <w:spacing w:before="80" w:after="80"/>
        <w:ind w:firstLineChars="0"/>
      </w:pPr>
      <w:r w:rsidRPr="004140D6">
        <w:t>APs on the first floor are registered at Layer 2.</w:t>
      </w:r>
    </w:p>
    <w:p w:rsidR="004140D6" w:rsidRPr="004140D6" w:rsidRDefault="004140D6" w:rsidP="004810F1">
      <w:pPr>
        <w:pStyle w:val="affff"/>
        <w:numPr>
          <w:ilvl w:val="0"/>
          <w:numId w:val="27"/>
        </w:numPr>
        <w:tabs>
          <w:tab w:val="num" w:pos="2409"/>
        </w:tabs>
        <w:spacing w:before="80" w:after="80"/>
        <w:ind w:firstLineChars="0"/>
      </w:pPr>
      <w:r w:rsidRPr="004140D6">
        <w:lastRenderedPageBreak/>
        <w:t>All APs on the second and third floors register with the AC at Layer 3. The AC's gateway is CORE1.</w:t>
      </w:r>
    </w:p>
    <w:p w:rsidR="004140D6" w:rsidRPr="004140D6" w:rsidRDefault="004140D6" w:rsidP="004140D6">
      <w:pPr>
        <w:pStyle w:val="1e"/>
      </w:pPr>
      <w:r w:rsidRPr="004140D6">
        <w:t>Create an SSID for each floor.</w:t>
      </w:r>
    </w:p>
    <w:p w:rsidR="004140D6" w:rsidRPr="004140D6" w:rsidRDefault="004140D6" w:rsidP="004810F1">
      <w:pPr>
        <w:pStyle w:val="affff"/>
        <w:numPr>
          <w:ilvl w:val="0"/>
          <w:numId w:val="28"/>
        </w:numPr>
        <w:tabs>
          <w:tab w:val="num" w:pos="2409"/>
        </w:tabs>
        <w:spacing w:before="80" w:after="80"/>
        <w:ind w:firstLineChars="0"/>
      </w:pPr>
      <w:r w:rsidRPr="004140D6">
        <w:t>The WPA-WPA2+PSK+AES security policy is used.</w:t>
      </w:r>
    </w:p>
    <w:p w:rsidR="004140D6" w:rsidRPr="004140D6" w:rsidRDefault="004140D6" w:rsidP="004810F1">
      <w:pPr>
        <w:pStyle w:val="affff"/>
        <w:numPr>
          <w:ilvl w:val="0"/>
          <w:numId w:val="28"/>
        </w:numPr>
        <w:tabs>
          <w:tab w:val="num" w:pos="2409"/>
        </w:tabs>
        <w:spacing w:before="80" w:after="80"/>
        <w:ind w:firstLineChars="0"/>
      </w:pPr>
      <w:r w:rsidRPr="004140D6">
        <w:t>Each floor has a different SSID and password.</w:t>
      </w:r>
    </w:p>
    <w:p w:rsidR="004140D6" w:rsidRPr="004140D6" w:rsidRDefault="004140D6" w:rsidP="004140D6">
      <w:pPr>
        <w:rPr>
          <w:b/>
          <w:bCs/>
        </w:rPr>
      </w:pPr>
      <w:r w:rsidRPr="004140D6">
        <w:rPr>
          <w:b/>
          <w:bCs/>
        </w:rPr>
        <w:t>Task:</w:t>
      </w:r>
    </w:p>
    <w:p w:rsidR="004140D6" w:rsidRPr="004140D6" w:rsidRDefault="004140D6" w:rsidP="004140D6">
      <w:r w:rsidRPr="004140D6">
        <w:t>Fill in the WLAN network planning table based on the existing information and requirements.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40"/>
        <w:gridCol w:w="1595"/>
        <w:gridCol w:w="1652"/>
        <w:gridCol w:w="1651"/>
      </w:tblGrid>
      <w:tr w:rsidR="004140D6" w:rsidRPr="004140D6" w:rsidTr="007251E3">
        <w:trPr>
          <w:cantSplit/>
        </w:trPr>
        <w:tc>
          <w:tcPr>
            <w:tcW w:w="3040"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159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WLAN on the First Floor</w:t>
            </w:r>
          </w:p>
        </w:tc>
        <w:tc>
          <w:tcPr>
            <w:tcW w:w="165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WLAN on the Second Floor</w:t>
            </w:r>
          </w:p>
        </w:tc>
        <w:tc>
          <w:tcPr>
            <w:tcW w:w="16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WLAN on the Third Floor</w:t>
            </w:r>
          </w:p>
        </w:tc>
      </w:tr>
      <w:tr w:rsidR="004140D6" w:rsidRPr="004140D6" w:rsidTr="007251E3">
        <w:trPr>
          <w:cantSplit/>
        </w:trPr>
        <w:tc>
          <w:tcPr>
            <w:tcW w:w="3040"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AP management VLAN</w:t>
            </w:r>
          </w:p>
        </w:tc>
        <w:tc>
          <w:tcPr>
            <w:tcW w:w="1595" w:type="dxa"/>
            <w:shd w:val="clear" w:color="auto" w:fill="auto"/>
          </w:tcPr>
          <w:p w:rsidR="004140D6" w:rsidRPr="004140D6" w:rsidRDefault="004140D6" w:rsidP="004140D6">
            <w:pPr>
              <w:widowControl w:val="0"/>
              <w:spacing w:before="80" w:after="80"/>
              <w:ind w:left="0"/>
              <w:rPr>
                <w:rFonts w:cs="Arial"/>
                <w:snapToGrid w:val="0"/>
              </w:rPr>
            </w:pPr>
          </w:p>
        </w:tc>
        <w:tc>
          <w:tcPr>
            <w:tcW w:w="1652" w:type="dxa"/>
            <w:shd w:val="clear" w:color="auto" w:fill="auto"/>
          </w:tcPr>
          <w:p w:rsidR="004140D6" w:rsidRPr="004140D6" w:rsidRDefault="004140D6" w:rsidP="004140D6">
            <w:pPr>
              <w:widowControl w:val="0"/>
              <w:spacing w:before="80" w:after="80"/>
              <w:ind w:left="0"/>
              <w:rPr>
                <w:rFonts w:cs="Arial"/>
                <w:snapToGrid w:val="0"/>
              </w:rPr>
            </w:pPr>
          </w:p>
        </w:tc>
        <w:tc>
          <w:tcPr>
            <w:tcW w:w="1651" w:type="dxa"/>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Service VLAN</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DHCP server</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IP address of the AC's source interface</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AP group</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Regulatory domain profile</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SSID profile</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Security profile</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VAP profile</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3040" w:type="dxa"/>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1595"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2" w:type="dxa"/>
            <w:shd w:val="clear" w:color="auto" w:fill="auto"/>
          </w:tcPr>
          <w:p w:rsidR="004140D6" w:rsidRPr="004140D6" w:rsidRDefault="004140D6" w:rsidP="004140D6">
            <w:pPr>
              <w:widowControl w:val="0"/>
              <w:spacing w:before="80" w:after="80"/>
              <w:ind w:left="0"/>
              <w:rPr>
                <w:rFonts w:cs="宋体"/>
                <w:snapToGrid w:val="0"/>
                <w:sz w:val="22"/>
                <w:szCs w:val="22"/>
              </w:rPr>
            </w:pPr>
          </w:p>
        </w:tc>
        <w:tc>
          <w:tcPr>
            <w:tcW w:w="1651" w:type="dxa"/>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Pr>
        <w:rPr>
          <w:b/>
          <w:bCs/>
        </w:rPr>
      </w:pPr>
    </w:p>
    <w:p w:rsidR="004140D6" w:rsidRPr="004140D6" w:rsidRDefault="004140D6" w:rsidP="004140D6">
      <w:pPr>
        <w:rPr>
          <w:b/>
          <w:bCs/>
        </w:rPr>
      </w:pPr>
      <w:r w:rsidRPr="004140D6">
        <w:rPr>
          <w:b/>
          <w:bCs/>
        </w:rPr>
        <w:t>Reference answer:</w:t>
      </w:r>
    </w:p>
    <w:tbl>
      <w:tblPr>
        <w:tblW w:w="7933"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68"/>
        <w:gridCol w:w="2072"/>
        <w:gridCol w:w="2097"/>
        <w:gridCol w:w="2096"/>
      </w:tblGrid>
      <w:tr w:rsidR="004140D6" w:rsidRPr="004140D6" w:rsidTr="007251E3">
        <w:tc>
          <w:tcPr>
            <w:tcW w:w="1668"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Item</w:t>
            </w:r>
          </w:p>
        </w:tc>
        <w:tc>
          <w:tcPr>
            <w:tcW w:w="2072"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WLAN on the First Floor</w:t>
            </w:r>
          </w:p>
        </w:tc>
        <w:tc>
          <w:tcPr>
            <w:tcW w:w="2097"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rPr>
            </w:pPr>
            <w:r w:rsidRPr="004140D6">
              <w:rPr>
                <w:rFonts w:cs="Book Antiqua"/>
                <w:b/>
                <w:bCs/>
                <w:snapToGrid w:val="0"/>
              </w:rPr>
              <w:t>WLAN on the Second Floor</w:t>
            </w:r>
          </w:p>
        </w:tc>
        <w:tc>
          <w:tcPr>
            <w:tcW w:w="20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hAnsi="Arial" w:cs="Book Antiqua"/>
                <w:b/>
                <w:bCs/>
                <w:snapToGrid w:val="0"/>
                <w:color w:val="000000"/>
                <w:kern w:val="24"/>
              </w:rPr>
            </w:pPr>
            <w:r w:rsidRPr="004140D6">
              <w:rPr>
                <w:rFonts w:cs="Book Antiqua"/>
                <w:b/>
                <w:bCs/>
                <w:snapToGrid w:val="0"/>
              </w:rPr>
              <w:t>WLAN on the Third Floor</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AP management VLAN</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VLAN205</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VLAN206</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VLAN207</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Service VLAN</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VLAN105</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VLAN106</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VLAN107</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DHCP server</w:t>
            </w:r>
          </w:p>
        </w:tc>
        <w:tc>
          <w:tcPr>
            <w:tcW w:w="2072"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CORE1 assigns IP addresses to APs and STAs.</w:t>
            </w:r>
          </w:p>
        </w:tc>
        <w:tc>
          <w:tcPr>
            <w:tcW w:w="2097" w:type="dxa"/>
            <w:shd w:val="clear" w:color="auto" w:fill="auto"/>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F2-AGG1 assigns IP addresses to APs and STAs.</w:t>
            </w:r>
          </w:p>
        </w:tc>
        <w:tc>
          <w:tcPr>
            <w:tcW w:w="2096" w:type="dxa"/>
            <w:shd w:val="clear" w:color="auto" w:fill="auto"/>
          </w:tcPr>
          <w:p w:rsidR="004140D6" w:rsidRPr="004140D6" w:rsidRDefault="004140D6" w:rsidP="004140D6">
            <w:pPr>
              <w:widowControl w:val="0"/>
              <w:spacing w:before="80" w:after="80"/>
              <w:ind w:left="0"/>
              <w:rPr>
                <w:rFonts w:cs="Huawei Sans"/>
                <w:snapToGrid w:val="0"/>
                <w:color w:val="000000"/>
                <w:kern w:val="24"/>
              </w:rPr>
            </w:pPr>
            <w:r w:rsidRPr="004140D6">
              <w:rPr>
                <w:rFonts w:cs="Arial"/>
                <w:snapToGrid w:val="0"/>
              </w:rPr>
              <w:t>F3-AGG1 assigns IP addresses to APs and STAs.</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lastRenderedPageBreak/>
              <w:t>IP address of the AC's source interface</w:t>
            </w:r>
          </w:p>
        </w:tc>
        <w:tc>
          <w:tcPr>
            <w:tcW w:w="6265" w:type="dxa"/>
            <w:gridSpan w:val="3"/>
            <w:shd w:val="clear" w:color="auto" w:fill="auto"/>
            <w:hideMark/>
          </w:tcPr>
          <w:p w:rsidR="004140D6" w:rsidRPr="004140D6" w:rsidRDefault="004140D6" w:rsidP="004140D6">
            <w:pPr>
              <w:widowControl w:val="0"/>
              <w:spacing w:before="80" w:after="80"/>
              <w:ind w:left="0"/>
              <w:rPr>
                <w:rFonts w:cs="Huawei Sans"/>
                <w:snapToGrid w:val="0"/>
                <w:color w:val="000000"/>
                <w:kern w:val="24"/>
              </w:rPr>
            </w:pPr>
            <w:r w:rsidRPr="004140D6">
              <w:rPr>
                <w:rFonts w:cs="Arial"/>
                <w:snapToGrid w:val="0"/>
              </w:rPr>
              <w:t>VLANIF205: 192.168.205.253/24</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AP group</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WLAN-F1</w:t>
            </w:r>
            <w:r w:rsidRPr="004140D6">
              <w:rPr>
                <w:rFonts w:cs="Arial"/>
                <w:snapToGrid w:val="0"/>
              </w:rPr>
              <w:br/>
              <w:t>VAP profile: WLAN-F1</w:t>
            </w:r>
          </w:p>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Regulatory domain profile: default</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WLAN-F2</w:t>
            </w:r>
            <w:r w:rsidRPr="004140D6">
              <w:rPr>
                <w:rFonts w:cs="Arial"/>
                <w:snapToGrid w:val="0"/>
              </w:rPr>
              <w:br/>
              <w:t>VAP profile: WLAN-F2</w:t>
            </w:r>
          </w:p>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Regulatory domain profile: default</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Name: WLAN-F3</w:t>
            </w:r>
            <w:r w:rsidRPr="004140D6">
              <w:rPr>
                <w:rFonts w:cs="Arial"/>
                <w:snapToGrid w:val="0"/>
              </w:rPr>
              <w:br/>
              <w:t>VAP profile: WLAN-F3</w:t>
            </w:r>
          </w:p>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Regulatory domain profile: default</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Regulatory domain profile</w:t>
            </w:r>
          </w:p>
        </w:tc>
        <w:tc>
          <w:tcPr>
            <w:tcW w:w="6265" w:type="dxa"/>
            <w:gridSpan w:val="3"/>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default</w:t>
            </w:r>
            <w:r w:rsidRPr="004140D6">
              <w:rPr>
                <w:rFonts w:cs="Arial"/>
                <w:snapToGrid w:val="0"/>
              </w:rPr>
              <w:br/>
              <w:t>Country code: CN</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SSID profile</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WLAN-F1</w:t>
            </w:r>
            <w:r w:rsidRPr="004140D6">
              <w:rPr>
                <w:rFonts w:cs="Arial"/>
                <w:snapToGrid w:val="0"/>
              </w:rPr>
              <w:br/>
              <w:t>SSID name: WLAN-F1</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Profile name: WLAN-F2</w:t>
            </w:r>
          </w:p>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SSID name: WLAN-F2</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Profile name: WLAN-F3</w:t>
            </w:r>
          </w:p>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SSID name: WLAN-F3</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Security profile</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WLAN-F1</w:t>
            </w:r>
            <w:r w:rsidRPr="004140D6">
              <w:rPr>
                <w:rFonts w:cs="Arial"/>
                <w:snapToGrid w:val="0"/>
              </w:rPr>
              <w:br/>
              <w:t>Security policy: WPA-WPA2+PSK+AES</w:t>
            </w:r>
            <w:r w:rsidRPr="004140D6">
              <w:rPr>
                <w:rFonts w:cs="Arial"/>
                <w:snapToGrid w:val="0"/>
              </w:rPr>
              <w:br/>
              <w:t>Password: WLAN@Guest123</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WLAN-F2</w:t>
            </w:r>
          </w:p>
          <w:p w:rsidR="004140D6" w:rsidRPr="004140D6" w:rsidRDefault="004140D6" w:rsidP="004140D6">
            <w:pPr>
              <w:widowControl w:val="0"/>
              <w:spacing w:before="80" w:after="80"/>
              <w:ind w:left="0"/>
              <w:rPr>
                <w:rFonts w:cs="Arial"/>
                <w:snapToGrid w:val="0"/>
              </w:rPr>
            </w:pPr>
            <w:r w:rsidRPr="004140D6">
              <w:rPr>
                <w:rFonts w:cs="Arial"/>
                <w:snapToGrid w:val="0"/>
              </w:rPr>
              <w:t>Security policy: WPA-WPA2+PSK+AES</w:t>
            </w:r>
            <w:r w:rsidRPr="004140D6">
              <w:rPr>
                <w:rFonts w:cs="Arial"/>
                <w:snapToGrid w:val="0"/>
              </w:rPr>
              <w:br/>
              <w:t>Password: WLAN@Employee2</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Name: WLAN-F3</w:t>
            </w:r>
          </w:p>
          <w:p w:rsidR="004140D6" w:rsidRPr="004140D6" w:rsidRDefault="004140D6" w:rsidP="004140D6">
            <w:pPr>
              <w:widowControl w:val="0"/>
              <w:spacing w:before="80" w:after="80"/>
              <w:ind w:left="0"/>
              <w:rPr>
                <w:rFonts w:cs="Arial"/>
                <w:snapToGrid w:val="0"/>
              </w:rPr>
            </w:pPr>
            <w:r w:rsidRPr="004140D6">
              <w:rPr>
                <w:rFonts w:cs="Arial"/>
                <w:snapToGrid w:val="0"/>
              </w:rPr>
              <w:t>Security policy: WPA-WPA2+PSK+AES</w:t>
            </w:r>
            <w:r w:rsidRPr="004140D6">
              <w:rPr>
                <w:rFonts w:cs="Arial"/>
                <w:snapToGrid w:val="0"/>
              </w:rPr>
              <w:br/>
              <w:t>Password: WLAN@Employee3</w:t>
            </w:r>
          </w:p>
        </w:tc>
      </w:tr>
      <w:tr w:rsidR="004140D6" w:rsidRPr="004140D6" w:rsidTr="007251E3">
        <w:tc>
          <w:tcPr>
            <w:tcW w:w="1668"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VAP profile</w:t>
            </w:r>
          </w:p>
        </w:tc>
        <w:tc>
          <w:tcPr>
            <w:tcW w:w="2072"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WLAN-F1</w:t>
            </w:r>
            <w:r w:rsidRPr="004140D6">
              <w:rPr>
                <w:rFonts w:cs="Arial"/>
                <w:snapToGrid w:val="0"/>
              </w:rPr>
              <w:br/>
              <w:t>Forwarding mode: direct forwarding</w:t>
            </w:r>
            <w:r w:rsidRPr="004140D6">
              <w:rPr>
                <w:rFonts w:cs="Arial"/>
                <w:snapToGrid w:val="0"/>
              </w:rPr>
              <w:br/>
              <w:t>Service VLAN: VLAN: 105</w:t>
            </w:r>
            <w:r w:rsidRPr="004140D6">
              <w:rPr>
                <w:rFonts w:cs="Arial"/>
                <w:snapToGrid w:val="0"/>
              </w:rPr>
              <w:br/>
              <w:t>Profiles:</w:t>
            </w:r>
          </w:p>
          <w:p w:rsidR="004140D6" w:rsidRPr="004140D6" w:rsidRDefault="004140D6" w:rsidP="004140D6">
            <w:pPr>
              <w:widowControl w:val="0"/>
              <w:spacing w:before="80" w:after="80"/>
              <w:ind w:left="0"/>
              <w:rPr>
                <w:rFonts w:cs="Arial"/>
                <w:snapToGrid w:val="0"/>
              </w:rPr>
            </w:pPr>
            <w:r w:rsidRPr="004140D6">
              <w:rPr>
                <w:rFonts w:cs="Arial"/>
                <w:snapToGrid w:val="0"/>
              </w:rPr>
              <w:t>SSID profile: WLAN-F1; Security profile: WLAN-F1</w:t>
            </w:r>
          </w:p>
        </w:tc>
        <w:tc>
          <w:tcPr>
            <w:tcW w:w="2097"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Name: WLAN-F2</w:t>
            </w:r>
            <w:r w:rsidRPr="004140D6">
              <w:rPr>
                <w:rFonts w:cs="Arial"/>
                <w:snapToGrid w:val="0"/>
              </w:rPr>
              <w:br/>
              <w:t>Forwarding mode: direct forwarding</w:t>
            </w:r>
            <w:r w:rsidRPr="004140D6">
              <w:rPr>
                <w:rFonts w:cs="Arial"/>
                <w:snapToGrid w:val="0"/>
              </w:rPr>
              <w:br/>
              <w:t>Service VLAN: 106</w:t>
            </w:r>
            <w:r w:rsidRPr="004140D6">
              <w:rPr>
                <w:rFonts w:cs="Arial"/>
                <w:snapToGrid w:val="0"/>
              </w:rPr>
              <w:br/>
              <w:t>Profiles:</w:t>
            </w:r>
          </w:p>
          <w:p w:rsidR="004140D6" w:rsidRPr="004140D6" w:rsidRDefault="004140D6" w:rsidP="004140D6">
            <w:pPr>
              <w:widowControl w:val="0"/>
              <w:spacing w:before="80" w:after="80"/>
              <w:ind w:left="0"/>
              <w:rPr>
                <w:rFonts w:cs="Arial"/>
                <w:snapToGrid w:val="0"/>
              </w:rPr>
            </w:pPr>
            <w:r w:rsidRPr="004140D6">
              <w:rPr>
                <w:rFonts w:cs="Arial"/>
                <w:snapToGrid w:val="0"/>
              </w:rPr>
              <w:t>SSID profile: WLAN-F2</w:t>
            </w:r>
          </w:p>
          <w:p w:rsidR="004140D6" w:rsidRPr="004140D6" w:rsidRDefault="004140D6" w:rsidP="004140D6">
            <w:pPr>
              <w:widowControl w:val="0"/>
              <w:spacing w:before="80" w:after="80"/>
              <w:ind w:left="0"/>
              <w:rPr>
                <w:rFonts w:ascii="Arial" w:eastAsia="宋体" w:hAnsi="Arial" w:cs="Arial"/>
                <w:snapToGrid w:val="0"/>
              </w:rPr>
            </w:pPr>
            <w:r w:rsidRPr="004140D6">
              <w:rPr>
                <w:rFonts w:cs="Arial"/>
                <w:snapToGrid w:val="0"/>
              </w:rPr>
              <w:t>Security profile: WLAN-F2</w:t>
            </w:r>
          </w:p>
        </w:tc>
        <w:tc>
          <w:tcPr>
            <w:tcW w:w="2096" w:type="dxa"/>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Name: WLAN-F3</w:t>
            </w:r>
            <w:r w:rsidRPr="004140D6">
              <w:rPr>
                <w:rFonts w:cs="Arial"/>
                <w:snapToGrid w:val="0"/>
              </w:rPr>
              <w:br/>
              <w:t>Forwarding mode: direct forwarding</w:t>
            </w:r>
            <w:r w:rsidRPr="004140D6">
              <w:rPr>
                <w:rFonts w:cs="Arial"/>
                <w:snapToGrid w:val="0"/>
              </w:rPr>
              <w:br/>
              <w:t>Service VLAN: VLAN: 107</w:t>
            </w:r>
            <w:r w:rsidRPr="004140D6">
              <w:rPr>
                <w:rFonts w:cs="Arial"/>
                <w:snapToGrid w:val="0"/>
              </w:rPr>
              <w:br/>
              <w:t>Profiles:</w:t>
            </w:r>
          </w:p>
          <w:p w:rsidR="004140D6" w:rsidRPr="004140D6" w:rsidRDefault="004140D6" w:rsidP="004140D6">
            <w:pPr>
              <w:widowControl w:val="0"/>
              <w:spacing w:before="80" w:after="80"/>
              <w:ind w:left="0"/>
              <w:rPr>
                <w:rFonts w:cs="Arial"/>
                <w:snapToGrid w:val="0"/>
              </w:rPr>
            </w:pPr>
            <w:r w:rsidRPr="004140D6">
              <w:rPr>
                <w:rFonts w:cs="Arial"/>
                <w:snapToGrid w:val="0"/>
              </w:rPr>
              <w:t>SSID profile: WLAN-F3</w:t>
            </w:r>
          </w:p>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Security profile: WLAN-F3</w:t>
            </w:r>
          </w:p>
        </w:tc>
      </w:tr>
    </w:tbl>
    <w:p w:rsidR="004140D6" w:rsidRPr="004140D6" w:rsidRDefault="004140D6" w:rsidP="004140D6">
      <w:pPr>
        <w:keepNext/>
        <w:keepLines/>
        <w:spacing w:before="300" w:after="80"/>
        <w:ind w:left="0"/>
        <w:rPr>
          <w:rFonts w:cs="Book Antiqua"/>
          <w:b/>
          <w:bCs/>
          <w:sz w:val="26"/>
          <w:szCs w:val="26"/>
        </w:rPr>
      </w:pPr>
    </w:p>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Security and Egress Design</w:t>
      </w:r>
    </w:p>
    <w:p w:rsidR="004140D6" w:rsidRPr="004140D6" w:rsidRDefault="004140D6" w:rsidP="004140D6">
      <w:pPr>
        <w:rPr>
          <w:b/>
          <w:bCs/>
        </w:rPr>
      </w:pPr>
      <w:r w:rsidRPr="004140D6">
        <w:rPr>
          <w:b/>
          <w:bCs/>
        </w:rPr>
        <w:t>Background:</w:t>
      </w:r>
    </w:p>
    <w:p w:rsidR="004140D6" w:rsidRPr="004140D6" w:rsidRDefault="004140D6" w:rsidP="004140D6">
      <w:pPr>
        <w:pStyle w:val="1e"/>
      </w:pPr>
      <w:r w:rsidRPr="004140D6">
        <w:t>The guest SSID is not allowed to access the intranet of the company.</w:t>
      </w:r>
    </w:p>
    <w:p w:rsidR="004140D6" w:rsidRPr="004140D6" w:rsidRDefault="004140D6" w:rsidP="004140D6">
      <w:pPr>
        <w:pStyle w:val="1e"/>
      </w:pPr>
      <w:r w:rsidRPr="004140D6">
        <w:t>Only wireless terminals can access the Internet.</w:t>
      </w:r>
    </w:p>
    <w:p w:rsidR="004140D6" w:rsidRPr="004140D6" w:rsidRDefault="004140D6" w:rsidP="004140D6">
      <w:pPr>
        <w:pStyle w:val="1e"/>
      </w:pPr>
      <w:r w:rsidRPr="004140D6">
        <w:lastRenderedPageBreak/>
        <w:t>The router uses a static IP address to access the Internet. The carrier assigns IP addresses 1.1.1.1 to 1.1.1.10 (with a 24-bit mask) to the router. The next-hop IP address for the router to access the Internet is 1.1.1.254.</w:t>
      </w:r>
    </w:p>
    <w:p w:rsidR="004140D6" w:rsidRPr="004140D6" w:rsidRDefault="004140D6" w:rsidP="004140D6">
      <w:pPr>
        <w:pStyle w:val="1e"/>
      </w:pPr>
      <w:r w:rsidRPr="004140D6">
        <w:t>A web server in the enterprise needs to provide services for external users. The private IP address of the web server is 192.168.100.1 and the port number is 80. To ensure server security, NAT mapping is provided only for web services.</w:t>
      </w:r>
    </w:p>
    <w:p w:rsidR="004140D6" w:rsidRPr="004140D6" w:rsidRDefault="004140D6" w:rsidP="004140D6">
      <w:pPr>
        <w:rPr>
          <w:b/>
          <w:bCs/>
        </w:rPr>
      </w:pPr>
      <w:r w:rsidRPr="004140D6">
        <w:rPr>
          <w:b/>
          <w:bCs/>
        </w:rPr>
        <w:t>Task:</w:t>
      </w:r>
    </w:p>
    <w:p w:rsidR="004140D6" w:rsidRPr="004140D6" w:rsidRDefault="004140D6" w:rsidP="004140D6">
      <w:r w:rsidRPr="004140D6">
        <w:t>Fill in the security and egress planning table based on the existing information and requirements.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589"/>
        <w:gridCol w:w="4349"/>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Requirement</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Implementation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sz w:val="22"/>
                <w:szCs w:val="22"/>
              </w:rPr>
            </w:pP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sz w:val="22"/>
                <w:szCs w:val="22"/>
              </w:rPr>
            </w:pP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sz w:val="22"/>
                <w:szCs w:val="22"/>
              </w:rPr>
            </w:pP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Reference answer: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215"/>
        <w:gridCol w:w="4723"/>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Requirement</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Implementation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Intranet access control applicable to guests</w:t>
            </w:r>
          </w:p>
        </w:tc>
        <w:tc>
          <w:tcPr>
            <w:tcW w:w="0" w:type="auto"/>
            <w:shd w:val="clear" w:color="auto" w:fill="auto"/>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Configure a traffic filter or a traffic policy on CORE1.</w:t>
            </w: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Internet access control</w:t>
            </w:r>
          </w:p>
        </w:tc>
        <w:tc>
          <w:tcPr>
            <w:tcW w:w="0" w:type="auto"/>
            <w:shd w:val="clear" w:color="auto" w:fill="auto"/>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Configure NAT on the router and disable address translation for the specified networks.</w:t>
            </w: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Web server mapping</w:t>
            </w:r>
          </w:p>
        </w:tc>
        <w:tc>
          <w:tcPr>
            <w:tcW w:w="0" w:type="auto"/>
            <w:shd w:val="clear" w:color="auto" w:fill="auto"/>
          </w:tcPr>
          <w:p w:rsidR="004140D6" w:rsidRPr="004140D6" w:rsidRDefault="004140D6" w:rsidP="004140D6">
            <w:pPr>
              <w:widowControl w:val="0"/>
              <w:spacing w:before="80" w:after="80"/>
              <w:ind w:left="0"/>
              <w:rPr>
                <w:rFonts w:hAnsi="Arial" w:cs="Arial"/>
                <w:snapToGrid w:val="0"/>
                <w:color w:val="000000"/>
                <w:kern w:val="24"/>
              </w:rPr>
            </w:pPr>
            <w:r w:rsidRPr="004140D6">
              <w:rPr>
                <w:rFonts w:cs="Arial"/>
                <w:snapToGrid w:val="0"/>
              </w:rPr>
              <w:t>Configure NAT server on the router interface.</w:t>
            </w:r>
          </w:p>
        </w:tc>
      </w:tr>
    </w:tbl>
    <w:p w:rsidR="004140D6" w:rsidRPr="004140D6" w:rsidRDefault="004140D6" w:rsidP="004140D6"/>
    <w:p w:rsidR="004140D6" w:rsidRPr="004140D6" w:rsidRDefault="004140D6" w:rsidP="004810F1">
      <w:pPr>
        <w:keepNext/>
        <w:keepLines/>
        <w:numPr>
          <w:ilvl w:val="0"/>
          <w:numId w:val="18"/>
        </w:numPr>
        <w:spacing w:before="300" w:after="80"/>
        <w:rPr>
          <w:rFonts w:cs="Book Antiqua"/>
          <w:b/>
          <w:bCs/>
          <w:sz w:val="26"/>
          <w:szCs w:val="26"/>
        </w:rPr>
      </w:pPr>
      <w:r w:rsidRPr="004140D6">
        <w:rPr>
          <w:rFonts w:cs="Book Antiqua"/>
          <w:b/>
          <w:bCs/>
          <w:sz w:val="26"/>
          <w:szCs w:val="26"/>
        </w:rPr>
        <w:t>Network Management Design</w:t>
      </w:r>
    </w:p>
    <w:p w:rsidR="004140D6" w:rsidRPr="004140D6" w:rsidRDefault="004140D6" w:rsidP="004140D6">
      <w:pPr>
        <w:rPr>
          <w:b/>
          <w:bCs/>
        </w:rPr>
      </w:pPr>
      <w:r w:rsidRPr="004140D6">
        <w:rPr>
          <w:b/>
          <w:bCs/>
        </w:rPr>
        <w:t>Background:</w:t>
      </w:r>
    </w:p>
    <w:p w:rsidR="004140D6" w:rsidRPr="004140D6" w:rsidRDefault="004140D6" w:rsidP="004140D6">
      <w:pPr>
        <w:pStyle w:val="1e"/>
      </w:pPr>
      <w:r w:rsidRPr="004140D6">
        <w:t>SNMPv3 is used to communicate with the NMS, and authentication and encryption are configured to enhance security.</w:t>
      </w:r>
    </w:p>
    <w:p w:rsidR="004140D6" w:rsidRPr="004140D6" w:rsidRDefault="004140D6" w:rsidP="004140D6">
      <w:pPr>
        <w:pStyle w:val="1e"/>
      </w:pPr>
      <w:r w:rsidRPr="004140D6">
        <w:t xml:space="preserve">All devices except the router and AC communicate with the NMS at 192.168.100.2/24 through the management VLAN. </w:t>
      </w:r>
    </w:p>
    <w:p w:rsidR="004140D6" w:rsidRPr="004140D6" w:rsidRDefault="004140D6" w:rsidP="004140D6">
      <w:pPr>
        <w:pStyle w:val="1e"/>
      </w:pPr>
      <w:r w:rsidRPr="004140D6">
        <w:t xml:space="preserve">Routers communicate with the NMS through GE0/0/1. </w:t>
      </w:r>
    </w:p>
    <w:p w:rsidR="004140D6" w:rsidRPr="004140D6" w:rsidRDefault="004140D6" w:rsidP="004140D6">
      <w:pPr>
        <w:pStyle w:val="1e"/>
      </w:pPr>
      <w:r w:rsidRPr="004140D6">
        <w:t>The AC communicates with the NMS through VLANIF 205.</w:t>
      </w:r>
    </w:p>
    <w:p w:rsidR="004140D6" w:rsidRPr="004140D6" w:rsidRDefault="004140D6" w:rsidP="004140D6">
      <w:pPr>
        <w:pStyle w:val="1e"/>
      </w:pPr>
      <w:r w:rsidRPr="004140D6">
        <w:lastRenderedPageBreak/>
        <w:t>All devices must be able to report SNMP alarms to the NMS.</w:t>
      </w:r>
    </w:p>
    <w:p w:rsidR="004140D6" w:rsidRPr="004140D6" w:rsidRDefault="004140D6" w:rsidP="004140D6">
      <w:pPr>
        <w:rPr>
          <w:b/>
          <w:bCs/>
        </w:rPr>
      </w:pPr>
      <w:r w:rsidRPr="004140D6">
        <w:rPr>
          <w:b/>
          <w:bCs/>
        </w:rPr>
        <w:t>Task:</w:t>
      </w:r>
    </w:p>
    <w:p w:rsidR="004140D6" w:rsidRPr="004140D6" w:rsidRDefault="004140D6" w:rsidP="004140D6">
      <w:r w:rsidRPr="004140D6">
        <w:t>Based on the preceding requirements, optimize the device configurations in the deployment and implementation phase.</w:t>
      </w:r>
    </w:p>
    <w:p w:rsidR="004140D6" w:rsidRPr="004140D6" w:rsidRDefault="004140D6" w:rsidP="005F3EF8">
      <w:pPr>
        <w:pStyle w:val="3"/>
      </w:pPr>
      <w:bookmarkStart w:id="5" w:name="_Toc38987096"/>
      <w:r w:rsidRPr="004140D6">
        <w:t>Implementation</w:t>
      </w:r>
      <w:bookmarkEnd w:id="5"/>
    </w:p>
    <w:p w:rsidR="004140D6" w:rsidRPr="004140D6" w:rsidRDefault="004140D6" w:rsidP="004810F1">
      <w:pPr>
        <w:keepNext/>
        <w:keepLines/>
        <w:numPr>
          <w:ilvl w:val="0"/>
          <w:numId w:val="20"/>
        </w:numPr>
        <w:spacing w:before="300" w:after="80"/>
        <w:rPr>
          <w:rFonts w:cs="Book Antiqua"/>
          <w:b/>
          <w:bCs/>
          <w:sz w:val="26"/>
          <w:szCs w:val="26"/>
        </w:rPr>
      </w:pPr>
      <w:r w:rsidRPr="004140D6">
        <w:rPr>
          <w:rFonts w:cs="Book Antiqua"/>
          <w:b/>
          <w:bCs/>
          <w:sz w:val="26"/>
          <w:szCs w:val="26"/>
        </w:rPr>
        <w:t>Configuration Scheme</w:t>
      </w:r>
    </w:p>
    <w:p w:rsidR="004140D6" w:rsidRPr="004140D6" w:rsidRDefault="004140D6" w:rsidP="004140D6">
      <w:r w:rsidRPr="004140D6">
        <w:t>Fill in the configuration scheme for each device according to the planning and design scheme.</w:t>
      </w:r>
    </w:p>
    <w:p w:rsidR="004140D6" w:rsidRPr="004140D6" w:rsidRDefault="004140D6" w:rsidP="004140D6">
      <w:pPr>
        <w:rPr>
          <w:b/>
          <w:bCs/>
        </w:rPr>
      </w:pPr>
      <w:r w:rsidRPr="004140D6">
        <w:rPr>
          <w:b/>
          <w:bCs/>
        </w:rPr>
        <w:t>Router: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845"/>
        <w:gridCol w:w="3093"/>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IP address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OSPF</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Egress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CORE1: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OSPF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DHCP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Access control</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Pr>
        <w:rPr>
          <w:b/>
          <w:bCs/>
        </w:rPr>
      </w:pPr>
    </w:p>
    <w:p w:rsidR="004140D6" w:rsidRPr="004140D6" w:rsidRDefault="004140D6" w:rsidP="004140D6">
      <w:pPr>
        <w:rPr>
          <w:b/>
          <w:bCs/>
        </w:rPr>
      </w:pPr>
      <w:r w:rsidRPr="004140D6">
        <w:rPr>
          <w:b/>
          <w:bCs/>
        </w:rPr>
        <w:t>F2-AGG1: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382"/>
        <w:gridCol w:w="2556"/>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 on interfaces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OSPF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DHCP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F3-AGG1: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382"/>
        <w:gridCol w:w="2556"/>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 on interfaces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OSPF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DHCP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AC:</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78"/>
        <w:gridCol w:w="2660"/>
      </w:tblGrid>
      <w:tr w:rsidR="004140D6" w:rsidRPr="004140D6" w:rsidTr="007251E3">
        <w:trPr>
          <w:cantSplit/>
          <w:tblHeader/>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Wired network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lastRenderedPageBreak/>
              <w:t>Wireless network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F1-ACC1: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F2-ACC1: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F2-ACC2:</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blHeader/>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lastRenderedPageBreak/>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F2-ACC3:</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F3-ACC1:</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F3-ACC2:</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blHeader/>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lastRenderedPageBreak/>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F3-ACC3:</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5261"/>
        <w:gridCol w:w="2677"/>
      </w:tblGrid>
      <w:tr w:rsidR="004140D6" w:rsidRPr="004140D6" w:rsidTr="007251E3">
        <w:trPr>
          <w:cantSplit/>
        </w:trPr>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Item</w:t>
            </w:r>
          </w:p>
        </w:tc>
        <w:tc>
          <w:tcPr>
            <w:tcW w:w="0" w:type="auto"/>
            <w:tcBorders>
              <w:top w:val="single" w:sz="6" w:space="0" w:color="auto"/>
              <w:left w:val="single" w:sz="6" w:space="0" w:color="auto"/>
              <w:bottom w:val="single" w:sz="6" w:space="0" w:color="auto"/>
              <w:right w:val="single" w:sz="6" w:space="0" w:color="auto"/>
              <w:tl2br w:val="nil"/>
              <w:tr2bl w:val="nil"/>
            </w:tcBorders>
            <w:shd w:val="clear" w:color="auto" w:fill="D9D9D9"/>
          </w:tcPr>
          <w:p w:rsidR="004140D6" w:rsidRPr="004140D6" w:rsidRDefault="004140D6" w:rsidP="004140D6">
            <w:pPr>
              <w:keepNext/>
              <w:widowControl w:val="0"/>
              <w:spacing w:before="80" w:after="80"/>
              <w:ind w:left="0"/>
              <w:rPr>
                <w:rFonts w:cs="Book Antiqua"/>
                <w:b/>
                <w:bCs/>
                <w:snapToGrid w:val="0"/>
              </w:rPr>
            </w:pPr>
            <w:r w:rsidRPr="004140D6">
              <w:rPr>
                <w:rFonts w:cs="Book Antiqua"/>
                <w:b/>
                <w:bCs/>
                <w:snapToGrid w:val="0"/>
              </w:rPr>
              <w:t>Configuration</w:t>
            </w:r>
          </w:p>
        </w:tc>
      </w:tr>
      <w:tr w:rsidR="004140D6" w:rsidRPr="004140D6" w:rsidTr="007251E3">
        <w:trPr>
          <w:cantSplit/>
        </w:trPr>
        <w:tc>
          <w:tcPr>
            <w:tcW w:w="0" w:type="auto"/>
            <w:shd w:val="clear" w:color="auto" w:fill="auto"/>
          </w:tcPr>
          <w:p w:rsidR="004140D6" w:rsidRPr="004140D6" w:rsidRDefault="004140D6" w:rsidP="004140D6">
            <w:pPr>
              <w:widowControl w:val="0"/>
              <w:spacing w:before="80" w:after="80"/>
              <w:ind w:left="0"/>
              <w:rPr>
                <w:rFonts w:cs="Arial"/>
                <w:snapToGrid w:val="0"/>
              </w:rPr>
            </w:pPr>
            <w:r w:rsidRPr="004140D6">
              <w:rPr>
                <w:rFonts w:cs="Arial"/>
                <w:snapToGrid w:val="0"/>
              </w:rPr>
              <w:t>Basic configuration</w:t>
            </w:r>
          </w:p>
        </w:tc>
        <w:tc>
          <w:tcPr>
            <w:tcW w:w="0" w:type="auto"/>
            <w:shd w:val="clear" w:color="auto" w:fill="auto"/>
          </w:tcPr>
          <w:p w:rsidR="004140D6" w:rsidRPr="004140D6" w:rsidRDefault="004140D6" w:rsidP="004140D6">
            <w:pPr>
              <w:widowControl w:val="0"/>
              <w:spacing w:before="80" w:after="80"/>
              <w:ind w:left="0"/>
              <w:rPr>
                <w:rFonts w:cs="Arial"/>
                <w:snapToGrid w:val="0"/>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VLANIF interface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Routing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SNMP configuration</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r w:rsidR="004140D6" w:rsidRPr="004140D6" w:rsidTr="007251E3">
        <w:trPr>
          <w:cantSplit/>
        </w:trPr>
        <w:tc>
          <w:tcPr>
            <w:tcW w:w="0" w:type="auto"/>
            <w:shd w:val="clear" w:color="auto" w:fill="auto"/>
            <w:noWrap/>
          </w:tcPr>
          <w:p w:rsidR="004140D6" w:rsidRPr="004140D6" w:rsidRDefault="004140D6" w:rsidP="004140D6">
            <w:pPr>
              <w:widowControl w:val="0"/>
              <w:spacing w:before="80" w:after="80"/>
              <w:ind w:left="0"/>
              <w:rPr>
                <w:rFonts w:cs="宋体"/>
                <w:snapToGrid w:val="0"/>
              </w:rPr>
            </w:pPr>
            <w:r w:rsidRPr="004140D6">
              <w:rPr>
                <w:rFonts w:cs="Arial"/>
                <w:snapToGrid w:val="0"/>
              </w:rPr>
              <w:t>Other configurations</w:t>
            </w:r>
          </w:p>
        </w:tc>
        <w:tc>
          <w:tcPr>
            <w:tcW w:w="0" w:type="auto"/>
            <w:shd w:val="clear" w:color="auto" w:fill="auto"/>
          </w:tcPr>
          <w:p w:rsidR="004140D6" w:rsidRPr="004140D6" w:rsidRDefault="004140D6" w:rsidP="004140D6">
            <w:pPr>
              <w:widowControl w:val="0"/>
              <w:spacing w:before="80" w:after="80"/>
              <w:ind w:left="0"/>
              <w:rPr>
                <w:rFonts w:cs="宋体"/>
                <w:snapToGrid w:val="0"/>
                <w:sz w:val="22"/>
                <w:szCs w:val="22"/>
              </w:rPr>
            </w:pPr>
          </w:p>
        </w:tc>
      </w:tr>
    </w:tbl>
    <w:p w:rsidR="004140D6" w:rsidRPr="004140D6" w:rsidRDefault="004140D6" w:rsidP="004140D6"/>
    <w:p w:rsidR="004140D6" w:rsidRPr="004140D6" w:rsidRDefault="004140D6" w:rsidP="004140D6">
      <w:pPr>
        <w:rPr>
          <w:b/>
          <w:bCs/>
        </w:rPr>
      </w:pPr>
      <w:r w:rsidRPr="004140D6">
        <w:rPr>
          <w:b/>
          <w:bCs/>
        </w:rPr>
        <w:t>Configuration</w:t>
      </w:r>
    </w:p>
    <w:p w:rsidR="004140D6" w:rsidRPr="004140D6" w:rsidRDefault="004140D6" w:rsidP="004140D6">
      <w:r w:rsidRPr="004140D6">
        <w:t>Set up the lab environment and complete related configurations according to the preceding configuration schemes within 40 minutes.</w:t>
      </w:r>
    </w:p>
    <w:p w:rsidR="004140D6" w:rsidRPr="004140D6" w:rsidRDefault="004140D6" w:rsidP="004810F1">
      <w:pPr>
        <w:keepNext/>
        <w:keepLines/>
        <w:numPr>
          <w:ilvl w:val="0"/>
          <w:numId w:val="20"/>
        </w:numPr>
        <w:spacing w:before="300" w:after="80"/>
        <w:rPr>
          <w:rFonts w:cs="Book Antiqua"/>
          <w:b/>
          <w:bCs/>
          <w:sz w:val="26"/>
          <w:szCs w:val="26"/>
        </w:rPr>
      </w:pPr>
      <w:r w:rsidRPr="004140D6">
        <w:rPr>
          <w:rFonts w:cs="Book Antiqua"/>
          <w:b/>
          <w:bCs/>
          <w:sz w:val="26"/>
          <w:szCs w:val="26"/>
        </w:rPr>
        <w:t>Project Acceptance</w:t>
      </w:r>
    </w:p>
    <w:p w:rsidR="004140D6" w:rsidRPr="004140D6" w:rsidRDefault="004140D6" w:rsidP="004140D6">
      <w:r w:rsidRPr="004140D6">
        <w:t>After the device configuration is complete, what items need to be verified for acceptance? How are they verified? Please list at least five items.</w:t>
      </w:r>
    </w:p>
    <w:p w:rsidR="004140D6" w:rsidRPr="004140D6" w:rsidRDefault="004140D6" w:rsidP="004140D6">
      <w:pPr>
        <w:rPr>
          <w:vertAlign w:val="subscript"/>
        </w:rPr>
      </w:pPr>
      <w:r w:rsidRPr="004140D6">
        <w:t>1.</w:t>
      </w:r>
      <w:r w:rsidRPr="004140D6">
        <w:rPr>
          <w:u w:val="single"/>
          <w:vertAlign w:val="subscript"/>
        </w:rPr>
        <w:t xml:space="preserve">                                                                                                 </w:t>
      </w:r>
      <w:r w:rsidRPr="004140D6">
        <w:rPr>
          <w:vertAlign w:val="subscript"/>
        </w:rPr>
        <w:t xml:space="preserve">                                                                                                 </w:t>
      </w:r>
    </w:p>
    <w:p w:rsidR="004140D6" w:rsidRPr="004140D6" w:rsidRDefault="004140D6" w:rsidP="004140D6">
      <w:pPr>
        <w:rPr>
          <w:vertAlign w:val="subscript"/>
        </w:rPr>
      </w:pPr>
      <w:r w:rsidRPr="004140D6">
        <w:t>2.</w:t>
      </w:r>
      <w:r w:rsidRPr="004140D6">
        <w:rPr>
          <w:u w:val="single"/>
          <w:vertAlign w:val="subscript"/>
        </w:rPr>
        <w:t xml:space="preserve">                                                                                                 </w:t>
      </w:r>
      <w:r w:rsidRPr="004140D6">
        <w:rPr>
          <w:vertAlign w:val="subscript"/>
        </w:rPr>
        <w:t xml:space="preserve">                                                                                                 </w:t>
      </w:r>
    </w:p>
    <w:p w:rsidR="004140D6" w:rsidRPr="004140D6" w:rsidRDefault="004140D6" w:rsidP="004140D6">
      <w:r w:rsidRPr="004140D6">
        <w:t>3.</w:t>
      </w:r>
      <w:r w:rsidRPr="004140D6">
        <w:rPr>
          <w:u w:val="single"/>
          <w:vertAlign w:val="subscript"/>
        </w:rPr>
        <w:t xml:space="preserve">                                                                                                 </w:t>
      </w:r>
      <w:r w:rsidRPr="004140D6">
        <w:rPr>
          <w:vertAlign w:val="subscript"/>
        </w:rPr>
        <w:t xml:space="preserve">                                                                                                 </w:t>
      </w:r>
    </w:p>
    <w:p w:rsidR="004140D6" w:rsidRPr="004140D6" w:rsidRDefault="004140D6" w:rsidP="004140D6">
      <w:r w:rsidRPr="004140D6">
        <w:t>4.</w:t>
      </w:r>
      <w:r w:rsidRPr="004140D6">
        <w:rPr>
          <w:u w:val="single"/>
          <w:vertAlign w:val="subscript"/>
        </w:rPr>
        <w:t xml:space="preserve">                                                                                                 </w:t>
      </w:r>
      <w:r w:rsidRPr="004140D6">
        <w:rPr>
          <w:vertAlign w:val="subscript"/>
        </w:rPr>
        <w:t xml:space="preserve">                                                                                                 </w:t>
      </w:r>
    </w:p>
    <w:p w:rsidR="004140D6" w:rsidRPr="004140D6" w:rsidRDefault="004140D6" w:rsidP="004140D6">
      <w:pPr>
        <w:rPr>
          <w:vertAlign w:val="subscript"/>
        </w:rPr>
      </w:pPr>
      <w:r w:rsidRPr="004140D6">
        <w:t>5.</w:t>
      </w:r>
      <w:r w:rsidRPr="004140D6">
        <w:rPr>
          <w:u w:val="single"/>
          <w:vertAlign w:val="subscript"/>
        </w:rPr>
        <w:t xml:space="preserve">                                                                                                 </w:t>
      </w:r>
      <w:r w:rsidRPr="004140D6">
        <w:rPr>
          <w:vertAlign w:val="subscript"/>
        </w:rPr>
        <w:t xml:space="preserve">                                                                                                 </w:t>
      </w:r>
    </w:p>
    <w:p w:rsidR="004140D6" w:rsidRPr="004140D6" w:rsidRDefault="004140D6" w:rsidP="004140D6">
      <w:pPr>
        <w:rPr>
          <w:b/>
          <w:bCs/>
        </w:rPr>
      </w:pPr>
      <w:r w:rsidRPr="004140D6">
        <w:rPr>
          <w:b/>
          <w:bCs/>
        </w:rPr>
        <w:t>Reference answer:</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lastRenderedPageBreak/>
        <w:t>Verify whether the wireless clients can detect wireless signals and access the network successfully.</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whether the OSPF neighbor relationship is normal.</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the connectivity within networks.</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the connectivity between networks.</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the access control for wireless guests.</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the Internet access control.</w:t>
      </w:r>
    </w:p>
    <w:p w:rsidR="004140D6" w:rsidRPr="004140D6" w:rsidRDefault="004140D6" w:rsidP="004810F1">
      <w:pPr>
        <w:pStyle w:val="affff"/>
        <w:numPr>
          <w:ilvl w:val="0"/>
          <w:numId w:val="29"/>
        </w:numPr>
        <w:tabs>
          <w:tab w:val="num" w:pos="2126"/>
        </w:tabs>
        <w:topLinePunct w:val="0"/>
        <w:spacing w:before="80" w:after="80"/>
        <w:ind w:firstLineChars="0"/>
        <w:rPr>
          <w:rFonts w:cs="Arial"/>
          <w:szCs w:val="21"/>
        </w:rPr>
      </w:pPr>
      <w:r w:rsidRPr="004140D6">
        <w:rPr>
          <w:rFonts w:cs="Arial"/>
          <w:szCs w:val="21"/>
        </w:rPr>
        <w:t>Verify whether the NMS can manage network devices.</w:t>
      </w:r>
    </w:p>
    <w:p w:rsidR="004140D6" w:rsidRPr="004140D6" w:rsidRDefault="004140D6" w:rsidP="009E58F3">
      <w:pPr>
        <w:pStyle w:val="3"/>
      </w:pPr>
      <w:bookmarkStart w:id="6" w:name="_Toc38987097"/>
      <w:r w:rsidRPr="004140D6">
        <w:t>Network O&amp;M</w:t>
      </w:r>
      <w:bookmarkEnd w:id="6"/>
    </w:p>
    <w:p w:rsidR="004140D6" w:rsidRPr="004140D6" w:rsidRDefault="004140D6" w:rsidP="004810F1">
      <w:pPr>
        <w:keepNext/>
        <w:keepLines/>
        <w:numPr>
          <w:ilvl w:val="0"/>
          <w:numId w:val="17"/>
        </w:numPr>
        <w:spacing w:before="300" w:after="80"/>
        <w:rPr>
          <w:rFonts w:cs="Book Antiqua"/>
          <w:b/>
          <w:bCs/>
          <w:sz w:val="26"/>
          <w:szCs w:val="26"/>
        </w:rPr>
      </w:pPr>
      <w:r w:rsidRPr="004140D6">
        <w:rPr>
          <w:rFonts w:cs="Book Antiqua"/>
          <w:b/>
          <w:bCs/>
          <w:sz w:val="26"/>
          <w:szCs w:val="26"/>
        </w:rPr>
        <w:t>O&amp;M Handover</w:t>
      </w:r>
    </w:p>
    <w:p w:rsidR="004140D6" w:rsidRPr="004140D6" w:rsidRDefault="004140D6" w:rsidP="004140D6">
      <w:r w:rsidRPr="004140D6">
        <w:t>After the project is delivered, how do you arrange the maintenance work in the future? Discuss with your team and list at least five maintenance items.</w:t>
      </w:r>
    </w:p>
    <w:p w:rsidR="004140D6" w:rsidRPr="004140D6" w:rsidRDefault="004140D6" w:rsidP="004140D6">
      <w:pPr>
        <w:numPr>
          <w:ilvl w:val="6"/>
          <w:numId w:val="0"/>
        </w:numPr>
        <w:tabs>
          <w:tab w:val="num" w:pos="2126"/>
        </w:tabs>
        <w:topLinePunct w:val="0"/>
        <w:spacing w:before="80" w:after="80"/>
        <w:ind w:left="2126" w:hanging="425"/>
        <w:rPr>
          <w:rFonts w:cs="Arial"/>
          <w:szCs w:val="21"/>
        </w:rPr>
      </w:pPr>
      <w:r w:rsidRPr="004140D6">
        <w:rPr>
          <w:rFonts w:cs="Arial"/>
          <w:szCs w:val="21"/>
          <w:u w:val="single"/>
          <w:vertAlign w:val="subscript"/>
        </w:rPr>
        <w:t xml:space="preserve">                                                                                                 </w:t>
      </w:r>
      <w:r w:rsidRPr="004140D6">
        <w:rPr>
          <w:rFonts w:cs="Arial"/>
          <w:szCs w:val="21"/>
          <w:vertAlign w:val="subscript"/>
        </w:rPr>
        <w:t xml:space="preserve"> </w:t>
      </w:r>
      <w:r w:rsidRPr="004140D6">
        <w:rPr>
          <w:rFonts w:cs="Arial"/>
          <w:szCs w:val="21"/>
        </w:rPr>
        <w:t xml:space="preserve">  </w:t>
      </w:r>
    </w:p>
    <w:p w:rsidR="004140D6" w:rsidRPr="004140D6" w:rsidRDefault="004140D6" w:rsidP="004140D6">
      <w:pPr>
        <w:numPr>
          <w:ilvl w:val="6"/>
          <w:numId w:val="0"/>
        </w:numPr>
        <w:tabs>
          <w:tab w:val="num" w:pos="2126"/>
        </w:tabs>
        <w:topLinePunct w:val="0"/>
        <w:spacing w:before="80" w:after="80"/>
        <w:ind w:left="2126" w:hanging="425"/>
        <w:rPr>
          <w:rFonts w:cs="Arial"/>
          <w:szCs w:val="21"/>
        </w:rPr>
      </w:pPr>
      <w:r w:rsidRPr="004140D6">
        <w:rPr>
          <w:rFonts w:cs="Arial"/>
          <w:szCs w:val="21"/>
          <w:u w:val="single"/>
          <w:vertAlign w:val="subscript"/>
        </w:rPr>
        <w:t xml:space="preserve">                                                                                                </w:t>
      </w:r>
      <w:r w:rsidRPr="004140D6">
        <w:rPr>
          <w:rFonts w:cs="Arial"/>
          <w:szCs w:val="21"/>
          <w:vertAlign w:val="subscript"/>
        </w:rPr>
        <w:t xml:space="preserve">     </w:t>
      </w:r>
      <w:r w:rsidRPr="004140D6">
        <w:rPr>
          <w:rFonts w:cs="Arial"/>
          <w:szCs w:val="21"/>
        </w:rPr>
        <w:t xml:space="preserve"> </w:t>
      </w:r>
    </w:p>
    <w:p w:rsidR="004140D6" w:rsidRPr="004140D6" w:rsidRDefault="004140D6" w:rsidP="004140D6">
      <w:pPr>
        <w:numPr>
          <w:ilvl w:val="6"/>
          <w:numId w:val="0"/>
        </w:numPr>
        <w:tabs>
          <w:tab w:val="num" w:pos="2126"/>
        </w:tabs>
        <w:topLinePunct w:val="0"/>
        <w:spacing w:before="80" w:after="80"/>
        <w:ind w:left="2126" w:hanging="425"/>
        <w:rPr>
          <w:rFonts w:cs="Arial"/>
          <w:szCs w:val="21"/>
        </w:rPr>
      </w:pPr>
      <w:r w:rsidRPr="004140D6">
        <w:rPr>
          <w:rFonts w:cs="Arial"/>
          <w:szCs w:val="21"/>
          <w:u w:val="single"/>
          <w:vertAlign w:val="subscript"/>
        </w:rPr>
        <w:t xml:space="preserve">                                                                                                 </w:t>
      </w:r>
      <w:r w:rsidRPr="004140D6">
        <w:rPr>
          <w:rFonts w:cs="Arial"/>
          <w:szCs w:val="21"/>
          <w:vertAlign w:val="subscript"/>
        </w:rPr>
        <w:t xml:space="preserve">    </w:t>
      </w:r>
    </w:p>
    <w:p w:rsidR="004140D6" w:rsidRPr="004140D6" w:rsidRDefault="004140D6" w:rsidP="004140D6">
      <w:pPr>
        <w:numPr>
          <w:ilvl w:val="6"/>
          <w:numId w:val="0"/>
        </w:numPr>
        <w:tabs>
          <w:tab w:val="num" w:pos="2126"/>
        </w:tabs>
        <w:topLinePunct w:val="0"/>
        <w:spacing w:before="80" w:after="80"/>
        <w:ind w:left="2126" w:hanging="425"/>
        <w:rPr>
          <w:rFonts w:cs="Arial"/>
          <w:szCs w:val="21"/>
        </w:rPr>
      </w:pPr>
      <w:r w:rsidRPr="004140D6">
        <w:rPr>
          <w:rFonts w:cs="Arial"/>
          <w:szCs w:val="21"/>
          <w:u w:val="single"/>
          <w:vertAlign w:val="subscript"/>
        </w:rPr>
        <w:t xml:space="preserve">                                                                                                 </w:t>
      </w:r>
      <w:r w:rsidRPr="004140D6">
        <w:rPr>
          <w:rFonts w:cs="Arial"/>
          <w:szCs w:val="21"/>
          <w:vertAlign w:val="subscript"/>
        </w:rPr>
        <w:t xml:space="preserve">   </w:t>
      </w:r>
    </w:p>
    <w:p w:rsidR="004140D6" w:rsidRPr="004140D6" w:rsidRDefault="004140D6" w:rsidP="004140D6">
      <w:pPr>
        <w:numPr>
          <w:ilvl w:val="6"/>
          <w:numId w:val="0"/>
        </w:numPr>
        <w:tabs>
          <w:tab w:val="num" w:pos="2126"/>
        </w:tabs>
        <w:topLinePunct w:val="0"/>
        <w:spacing w:before="80" w:after="80"/>
        <w:ind w:left="2126" w:hanging="425"/>
        <w:rPr>
          <w:rFonts w:cs="Arial"/>
          <w:szCs w:val="21"/>
        </w:rPr>
      </w:pPr>
      <w:r w:rsidRPr="004140D6">
        <w:rPr>
          <w:rFonts w:cs="Arial"/>
          <w:szCs w:val="21"/>
          <w:u w:val="single"/>
          <w:vertAlign w:val="subscript"/>
        </w:rPr>
        <w:t xml:space="preserve">                                                                                                 </w:t>
      </w:r>
      <w:r w:rsidRPr="004140D6">
        <w:rPr>
          <w:rFonts w:cs="Arial"/>
          <w:szCs w:val="21"/>
          <w:vertAlign w:val="subscript"/>
        </w:rPr>
        <w:t xml:space="preserve">  </w:t>
      </w:r>
    </w:p>
    <w:p w:rsidR="004140D6" w:rsidRPr="004140D6" w:rsidRDefault="004140D6" w:rsidP="004140D6">
      <w:pPr>
        <w:rPr>
          <w:b/>
          <w:bCs/>
        </w:rPr>
      </w:pPr>
      <w:r w:rsidRPr="004140D6">
        <w:rPr>
          <w:b/>
          <w:bCs/>
        </w:rPr>
        <w:t>Reference answer:</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70"/>
        <w:gridCol w:w="1744"/>
        <w:gridCol w:w="1553"/>
        <w:gridCol w:w="2771"/>
      </w:tblGrid>
      <w:tr w:rsidR="004140D6" w:rsidRPr="004140D6" w:rsidTr="007251E3">
        <w:trPr>
          <w:cantSplit/>
          <w:tblHeader/>
        </w:trPr>
        <w:tc>
          <w:tcPr>
            <w:tcW w:w="1870"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szCs w:val="36"/>
              </w:rPr>
            </w:pPr>
            <w:r w:rsidRPr="004140D6">
              <w:rPr>
                <w:rFonts w:cs="Book Antiqua"/>
                <w:b/>
                <w:bCs/>
                <w:snapToGrid w:val="0"/>
              </w:rPr>
              <w:t>Recommended Maintenance Interval</w:t>
            </w:r>
          </w:p>
        </w:tc>
        <w:tc>
          <w:tcPr>
            <w:tcW w:w="1744"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szCs w:val="36"/>
              </w:rPr>
            </w:pPr>
            <w:r w:rsidRPr="004140D6">
              <w:rPr>
                <w:rFonts w:cs="Book Antiqua"/>
                <w:b/>
                <w:bCs/>
                <w:snapToGrid w:val="0"/>
              </w:rPr>
              <w:t>Check Item</w:t>
            </w:r>
          </w:p>
        </w:tc>
        <w:tc>
          <w:tcPr>
            <w:tcW w:w="1553"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szCs w:val="36"/>
              </w:rPr>
            </w:pPr>
            <w:r w:rsidRPr="004140D6">
              <w:rPr>
                <w:rFonts w:cs="Book Antiqua"/>
                <w:b/>
                <w:bCs/>
                <w:snapToGrid w:val="0"/>
              </w:rPr>
              <w:t>Check Method</w:t>
            </w:r>
          </w:p>
        </w:tc>
        <w:tc>
          <w:tcPr>
            <w:tcW w:w="2771" w:type="dxa"/>
            <w:tcBorders>
              <w:top w:val="single" w:sz="6" w:space="0" w:color="auto"/>
              <w:left w:val="single" w:sz="6" w:space="0" w:color="auto"/>
              <w:bottom w:val="single" w:sz="6" w:space="0" w:color="auto"/>
              <w:right w:val="single" w:sz="6" w:space="0" w:color="auto"/>
              <w:tl2br w:val="nil"/>
              <w:tr2bl w:val="nil"/>
            </w:tcBorders>
            <w:shd w:val="clear" w:color="auto" w:fill="D9D9D9"/>
            <w:hideMark/>
          </w:tcPr>
          <w:p w:rsidR="004140D6" w:rsidRPr="004140D6" w:rsidRDefault="004140D6" w:rsidP="004140D6">
            <w:pPr>
              <w:keepNext/>
              <w:widowControl w:val="0"/>
              <w:spacing w:before="80" w:after="80"/>
              <w:ind w:left="0"/>
              <w:rPr>
                <w:rFonts w:ascii="Arial" w:eastAsia="宋体" w:hAnsi="Arial" w:cs="Book Antiqua"/>
                <w:b/>
                <w:bCs/>
                <w:snapToGrid w:val="0"/>
                <w:szCs w:val="36"/>
              </w:rPr>
            </w:pPr>
            <w:r w:rsidRPr="004140D6">
              <w:rPr>
                <w:rFonts w:cs="Book Antiqua"/>
                <w:b/>
                <w:bCs/>
                <w:snapToGrid w:val="0"/>
              </w:rPr>
              <w:t>Evaluation Criteria</w:t>
            </w:r>
          </w:p>
        </w:tc>
      </w:tr>
      <w:tr w:rsidR="004140D6" w:rsidRPr="004140D6" w:rsidTr="007251E3">
        <w:trPr>
          <w:cantSplit/>
        </w:trPr>
        <w:tc>
          <w:tcPr>
            <w:tcW w:w="1870" w:type="dxa"/>
            <w:vMerge w:val="restart"/>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Daily</w:t>
            </w: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Power connections</w:t>
            </w:r>
          </w:p>
        </w:tc>
        <w:tc>
          <w:tcPr>
            <w:tcW w:w="1553"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Observation</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power cable is correctly and securely connected to the specified position of the device. The power supply indicator on the device should be steady on (green).</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Device temperature</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&lt;HUAWEI&gt; display temperature</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 xml:space="preserve">The temperature of each module falls between the upper limit and lower limit. </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Alarm information</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&lt;HUAWEI&gt; display alarm urgent</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Alarms are recorded, and major or more severe alarms are immediately analyzed and processed.</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CPU usage</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&lt;HUAWEI&gt; display cpu-usage</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CPU usage of each module is normal. If the CPU usage exceeds 80% frequently or persistently, adequate attention is required.</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Memory usage</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&lt;HUAWEI&gt; display memory-usage</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 xml:space="preserve">Memory usage is normal. If the value of </w:t>
            </w:r>
            <w:r w:rsidRPr="004140D6">
              <w:rPr>
                <w:rFonts w:cs="Arial"/>
                <w:b/>
                <w:bCs/>
                <w:snapToGrid w:val="0"/>
              </w:rPr>
              <w:t>Memory Using Percentage</w:t>
            </w:r>
            <w:r w:rsidRPr="004140D6">
              <w:rPr>
                <w:rFonts w:cs="Arial"/>
                <w:snapToGrid w:val="0"/>
              </w:rPr>
              <w:t xml:space="preserve"> exceeds 60%, adequate attention is required.</w:t>
            </w:r>
          </w:p>
        </w:tc>
      </w:tr>
      <w:tr w:rsidR="004140D6" w:rsidRPr="004140D6" w:rsidTr="007251E3">
        <w:trPr>
          <w:cantSplit/>
        </w:trPr>
        <w:tc>
          <w:tcPr>
            <w:tcW w:w="1870" w:type="dxa"/>
            <w:vMerge w:val="restart"/>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Weekly</w:t>
            </w: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Ambient temperature in the equipment room</w:t>
            </w:r>
          </w:p>
        </w:tc>
        <w:tc>
          <w:tcPr>
            <w:tcW w:w="1553"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Instrument measurement</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long-term operating temperature of the equipment room ranges from 0°C to 50°C, and the short-term operating temperature ranges from –5°C to 55°C.</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Ambient humidity in the equipment room</w:t>
            </w:r>
          </w:p>
        </w:tc>
        <w:tc>
          <w:tcPr>
            <w:tcW w:w="1553"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Instrument measurement</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ambient humidity in the equipment room should range from 10% RH to 90% RH.</w:t>
            </w:r>
          </w:p>
        </w:tc>
      </w:tr>
      <w:tr w:rsidR="004140D6" w:rsidRPr="004140D6" w:rsidTr="007251E3">
        <w:trPr>
          <w:cantSplit/>
        </w:trPr>
        <w:tc>
          <w:tcPr>
            <w:tcW w:w="1870" w:type="dxa"/>
            <w:vMerge w:val="restart"/>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Monthly</w:t>
            </w: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Device position</w:t>
            </w:r>
          </w:p>
        </w:tc>
        <w:tc>
          <w:tcPr>
            <w:tcW w:w="1553"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Observation and instrument measurement</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device is placed stably in a flat position in a well ventilated, dry, and clean environment.</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Routing table</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&lt;HUAWEI&gt; display ip routing-table</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On all devices running the same routing protocol at the same layer of a network, the number of routes should not vary widely.</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Configuration backup</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configuration information of the devices must be backed up every month.</w:t>
            </w:r>
          </w:p>
        </w:tc>
      </w:tr>
      <w:tr w:rsidR="004140D6" w:rsidRPr="004140D6" w:rsidTr="007251E3">
        <w:trPr>
          <w:cantSplit/>
        </w:trPr>
        <w:tc>
          <w:tcPr>
            <w:tcW w:w="1870" w:type="dxa"/>
            <w:vMerge/>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p>
        </w:tc>
        <w:tc>
          <w:tcPr>
            <w:tcW w:w="1744"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Password change</w:t>
            </w:r>
          </w:p>
        </w:tc>
        <w:tc>
          <w:tcPr>
            <w:tcW w:w="1553" w:type="dxa"/>
            <w:shd w:val="clear" w:color="auto" w:fill="auto"/>
            <w:hideMark/>
          </w:tcPr>
          <w:p w:rsidR="004140D6" w:rsidRPr="004140D6" w:rsidRDefault="004140D6" w:rsidP="004140D6">
            <w:pPr>
              <w:widowControl w:val="0"/>
              <w:spacing w:before="80" w:after="80"/>
              <w:ind w:left="0"/>
              <w:rPr>
                <w:rFonts w:cs="Arial"/>
                <w:snapToGrid w:val="0"/>
              </w:rPr>
            </w:pPr>
            <w:r w:rsidRPr="004140D6">
              <w:rPr>
                <w:rFonts w:cs="Arial"/>
                <w:snapToGrid w:val="0"/>
              </w:rPr>
              <w:t>NA</w:t>
            </w:r>
          </w:p>
        </w:tc>
        <w:tc>
          <w:tcPr>
            <w:tcW w:w="2771" w:type="dxa"/>
            <w:shd w:val="clear" w:color="auto" w:fill="auto"/>
            <w:hideMark/>
          </w:tcPr>
          <w:p w:rsidR="004140D6" w:rsidRPr="004140D6" w:rsidRDefault="004140D6" w:rsidP="004140D6">
            <w:pPr>
              <w:widowControl w:val="0"/>
              <w:spacing w:before="80" w:after="80"/>
              <w:ind w:left="0"/>
              <w:rPr>
                <w:rFonts w:ascii="Arial" w:eastAsia="宋体" w:hAnsi="Arial" w:cs="Arial"/>
                <w:snapToGrid w:val="0"/>
                <w:szCs w:val="36"/>
              </w:rPr>
            </w:pPr>
            <w:r w:rsidRPr="004140D6">
              <w:rPr>
                <w:rFonts w:cs="Arial"/>
                <w:snapToGrid w:val="0"/>
              </w:rPr>
              <w:t>The device login passwords must be changed every month.</w:t>
            </w:r>
          </w:p>
        </w:tc>
      </w:tr>
    </w:tbl>
    <w:p w:rsidR="004140D6" w:rsidRPr="004140D6" w:rsidRDefault="004140D6" w:rsidP="004140D6"/>
    <w:p w:rsidR="004140D6" w:rsidRPr="004140D6" w:rsidRDefault="004140D6" w:rsidP="009E58F3">
      <w:pPr>
        <w:pStyle w:val="3"/>
      </w:pPr>
      <w:bookmarkStart w:id="7" w:name="_Toc38987098"/>
      <w:r w:rsidRPr="004140D6">
        <w:t>Network Optimization</w:t>
      </w:r>
      <w:bookmarkEnd w:id="7"/>
    </w:p>
    <w:p w:rsidR="004140D6" w:rsidRPr="004140D6" w:rsidRDefault="004140D6" w:rsidP="004810F1">
      <w:pPr>
        <w:keepNext/>
        <w:keepLines/>
        <w:numPr>
          <w:ilvl w:val="0"/>
          <w:numId w:val="19"/>
        </w:numPr>
        <w:spacing w:before="300" w:after="80"/>
        <w:rPr>
          <w:rFonts w:cs="Book Antiqua"/>
          <w:b/>
          <w:bCs/>
          <w:sz w:val="26"/>
          <w:szCs w:val="26"/>
        </w:rPr>
      </w:pPr>
      <w:r w:rsidRPr="004140D6">
        <w:rPr>
          <w:rFonts w:cs="Book Antiqua"/>
          <w:b/>
          <w:bCs/>
          <w:sz w:val="26"/>
          <w:szCs w:val="26"/>
        </w:rPr>
        <w:t>Performance Optimization</w:t>
      </w:r>
    </w:p>
    <w:p w:rsidR="004140D6" w:rsidRPr="004140D6" w:rsidRDefault="004140D6" w:rsidP="004140D6">
      <w:r w:rsidRPr="004140D6">
        <w:t>With the development of the enterprise, the internal traffic, especially the traffic between the second and third floors, increases sharply. The capacity of the link between aggregation switches is insufficient for such a large amount of traffic. How can the link be optimized?</w:t>
      </w:r>
    </w:p>
    <w:p w:rsidR="004140D6" w:rsidRPr="004140D6" w:rsidRDefault="004140D6" w:rsidP="004140D6">
      <w:pPr>
        <w:rPr>
          <w:b/>
          <w:bCs/>
        </w:rPr>
      </w:pPr>
      <w:r w:rsidRPr="004140D6">
        <w:rPr>
          <w:b/>
          <w:bCs/>
        </w:rPr>
        <w:t>Reference answer:</w:t>
      </w:r>
    </w:p>
    <w:p w:rsidR="004140D6" w:rsidRPr="004140D6" w:rsidRDefault="004140D6" w:rsidP="004810F1">
      <w:pPr>
        <w:pStyle w:val="affff"/>
        <w:numPr>
          <w:ilvl w:val="0"/>
          <w:numId w:val="30"/>
        </w:numPr>
        <w:tabs>
          <w:tab w:val="num" w:pos="2126"/>
        </w:tabs>
        <w:topLinePunct w:val="0"/>
        <w:spacing w:before="80" w:after="80"/>
        <w:ind w:firstLineChars="0"/>
        <w:rPr>
          <w:rFonts w:cs="Arial"/>
          <w:szCs w:val="21"/>
        </w:rPr>
      </w:pPr>
      <w:r w:rsidRPr="004140D6">
        <w:rPr>
          <w:rFonts w:cs="Arial"/>
          <w:szCs w:val="21"/>
        </w:rPr>
        <w:t>You can add physical links between F2-AGG1 and F3-AGG1 and configure Ethernet link aggregation.</w:t>
      </w:r>
    </w:p>
    <w:p w:rsidR="004140D6" w:rsidRPr="004140D6" w:rsidRDefault="004140D6" w:rsidP="004810F1">
      <w:pPr>
        <w:pStyle w:val="affff"/>
        <w:numPr>
          <w:ilvl w:val="0"/>
          <w:numId w:val="30"/>
        </w:numPr>
        <w:tabs>
          <w:tab w:val="num" w:pos="2126"/>
        </w:tabs>
        <w:topLinePunct w:val="0"/>
        <w:spacing w:before="80" w:after="80"/>
        <w:ind w:firstLineChars="0"/>
        <w:rPr>
          <w:rFonts w:cs="Arial"/>
          <w:szCs w:val="21"/>
        </w:rPr>
      </w:pPr>
      <w:r w:rsidRPr="004140D6">
        <w:rPr>
          <w:rFonts w:cs="Arial"/>
          <w:szCs w:val="21"/>
        </w:rPr>
        <w:t>Change the OSPF costs to implement load balancing so that some traffic can be forwarded through CORE1.</w:t>
      </w:r>
    </w:p>
    <w:p w:rsidR="004140D6" w:rsidRPr="004140D6" w:rsidRDefault="004140D6" w:rsidP="004140D6"/>
    <w:p w:rsidR="00D075B7" w:rsidRDefault="00D969F6" w:rsidP="00D969F6">
      <w:pPr>
        <w:pStyle w:val="2"/>
      </w:pPr>
      <w:bookmarkStart w:id="8" w:name="_GoBack"/>
      <w:bookmarkEnd w:id="8"/>
      <w:r>
        <w:t>Appendix</w:t>
      </w:r>
    </w:p>
    <w:p w:rsidR="005D6893" w:rsidRPr="005D6893" w:rsidRDefault="005D6893" w:rsidP="005D6893">
      <w:r w:rsidRPr="005D6893">
        <w:t>The commands and references listed in this document are for reference only. The correct commands and references are subject to your product model and version.</w:t>
      </w:r>
    </w:p>
    <w:p w:rsidR="005D6893" w:rsidRPr="005D6893" w:rsidRDefault="005D6893" w:rsidP="005D6893">
      <w:r w:rsidRPr="005D6893">
        <w:t>References:</w:t>
      </w:r>
    </w:p>
    <w:p w:rsidR="005D6893" w:rsidRPr="005D6893" w:rsidRDefault="005D6893" w:rsidP="004810F1">
      <w:pPr>
        <w:pStyle w:val="affff"/>
        <w:numPr>
          <w:ilvl w:val="0"/>
          <w:numId w:val="16"/>
        </w:numPr>
        <w:tabs>
          <w:tab w:val="num" w:pos="2126"/>
        </w:tabs>
        <w:topLinePunct w:val="0"/>
        <w:spacing w:before="80" w:after="80"/>
        <w:ind w:firstLineChars="0"/>
        <w:rPr>
          <w:rFonts w:cs="Arial"/>
          <w:szCs w:val="21"/>
        </w:rPr>
      </w:pPr>
      <w:r w:rsidRPr="005D6893">
        <w:rPr>
          <w:rFonts w:cs="Arial"/>
          <w:szCs w:val="21"/>
        </w:rPr>
        <w:t>AR600 and AR6000 Product Documentation</w:t>
      </w:r>
    </w:p>
    <w:p w:rsidR="005D6893" w:rsidRPr="005D6893" w:rsidRDefault="005D6893" w:rsidP="004810F1">
      <w:pPr>
        <w:pStyle w:val="affff"/>
        <w:numPr>
          <w:ilvl w:val="0"/>
          <w:numId w:val="16"/>
        </w:numPr>
        <w:tabs>
          <w:tab w:val="num" w:pos="2126"/>
        </w:tabs>
        <w:topLinePunct w:val="0"/>
        <w:spacing w:before="80" w:after="80"/>
        <w:ind w:firstLineChars="0"/>
        <w:rPr>
          <w:rFonts w:cs="Arial"/>
          <w:szCs w:val="21"/>
        </w:rPr>
      </w:pPr>
      <w:r w:rsidRPr="005D6893">
        <w:rPr>
          <w:rFonts w:cs="Arial"/>
          <w:szCs w:val="21"/>
        </w:rPr>
        <w:t>S2720, S5700, and S6700 Series Ethernet Switches Product Documentation</w:t>
      </w:r>
    </w:p>
    <w:p w:rsidR="005D6893" w:rsidRPr="005D6893" w:rsidRDefault="005D6893" w:rsidP="004810F1">
      <w:pPr>
        <w:pStyle w:val="affff"/>
        <w:numPr>
          <w:ilvl w:val="0"/>
          <w:numId w:val="16"/>
        </w:numPr>
        <w:tabs>
          <w:tab w:val="num" w:pos="2126"/>
        </w:tabs>
        <w:topLinePunct w:val="0"/>
        <w:spacing w:before="80" w:after="80"/>
        <w:ind w:firstLineChars="0"/>
        <w:rPr>
          <w:rFonts w:cs="Arial"/>
          <w:szCs w:val="21"/>
        </w:rPr>
      </w:pPr>
      <w:r w:rsidRPr="005D6893">
        <w:rPr>
          <w:rFonts w:cs="Arial"/>
          <w:szCs w:val="21"/>
        </w:rPr>
        <w:t>Wireless Access Controller (AC and Fit AP) Product Documentation</w:t>
      </w:r>
    </w:p>
    <w:p w:rsidR="005D6893" w:rsidRPr="005D6893" w:rsidRDefault="005D6893" w:rsidP="004810F1">
      <w:pPr>
        <w:pStyle w:val="affff"/>
        <w:numPr>
          <w:ilvl w:val="0"/>
          <w:numId w:val="16"/>
        </w:numPr>
        <w:tabs>
          <w:tab w:val="num" w:pos="2126"/>
        </w:tabs>
        <w:topLinePunct w:val="0"/>
        <w:spacing w:before="80" w:after="80"/>
        <w:ind w:firstLineChars="0"/>
        <w:rPr>
          <w:rFonts w:cs="Arial"/>
          <w:szCs w:val="21"/>
        </w:rPr>
      </w:pPr>
      <w:r w:rsidRPr="005D6893">
        <w:rPr>
          <w:rFonts w:cs="Arial"/>
          <w:szCs w:val="21"/>
        </w:rPr>
        <w:t>Typical Campus Network Architectures and Practices</w:t>
      </w:r>
    </w:p>
    <w:p w:rsidR="005D6893" w:rsidRPr="005D6893" w:rsidRDefault="005D6893" w:rsidP="005D6893">
      <w:r w:rsidRPr="005D6893">
        <w:t>Reference links:</w:t>
      </w:r>
    </w:p>
    <w:p w:rsidR="005D6893" w:rsidRPr="005D6893" w:rsidRDefault="005D6893" w:rsidP="004810F1">
      <w:pPr>
        <w:numPr>
          <w:ilvl w:val="6"/>
          <w:numId w:val="15"/>
        </w:numPr>
        <w:topLinePunct w:val="0"/>
        <w:spacing w:before="80" w:after="80"/>
        <w:rPr>
          <w:rFonts w:cs="Arial"/>
          <w:szCs w:val="21"/>
        </w:rPr>
      </w:pPr>
      <w:r w:rsidRPr="005D6893">
        <w:rPr>
          <w:rFonts w:cs="Arial"/>
          <w:szCs w:val="21"/>
        </w:rPr>
        <w:t>http://support.huawei.com/</w:t>
      </w:r>
    </w:p>
    <w:p w:rsidR="005D6893" w:rsidRPr="005D6893" w:rsidRDefault="005D6893" w:rsidP="004810F1">
      <w:pPr>
        <w:numPr>
          <w:ilvl w:val="6"/>
          <w:numId w:val="15"/>
        </w:numPr>
        <w:topLinePunct w:val="0"/>
        <w:spacing w:before="80" w:after="80"/>
        <w:rPr>
          <w:rFonts w:cs="Arial"/>
          <w:szCs w:val="21"/>
        </w:rPr>
      </w:pPr>
      <w:r w:rsidRPr="005D6893">
        <w:rPr>
          <w:rFonts w:cs="Arial"/>
          <w:szCs w:val="21"/>
        </w:rPr>
        <w:t>http://e.huawei.com/</w:t>
      </w:r>
    </w:p>
    <w:p w:rsidR="009465E1" w:rsidRDefault="009465E1" w:rsidP="009465E1">
      <w:pPr>
        <w:rPr>
          <w:lang w:eastAsia="en-US"/>
        </w:rPr>
      </w:pPr>
    </w:p>
    <w:p w:rsidR="009465E1" w:rsidRDefault="009465E1" w:rsidP="009465E1">
      <w:pPr>
        <w:rPr>
          <w:lang w:eastAsia="en-US"/>
        </w:rPr>
      </w:pPr>
    </w:p>
    <w:p w:rsidR="009465E1" w:rsidRPr="009465E1" w:rsidRDefault="009465E1" w:rsidP="009465E1">
      <w:pPr>
        <w:rPr>
          <w:lang w:eastAsia="en-US"/>
        </w:rPr>
      </w:pPr>
    </w:p>
    <w:sectPr w:rsidR="009465E1" w:rsidRPr="009465E1" w:rsidSect="00F44A0D">
      <w:headerReference w:type="default" r:id="rId14"/>
      <w:footerReference w:type="default" r:id="rId15"/>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AE5" w:rsidRDefault="00697AE5" w:rsidP="00F26180">
      <w:pPr>
        <w:spacing w:before="0" w:after="0" w:line="240" w:lineRule="auto"/>
      </w:pPr>
      <w:r>
        <w:separator/>
      </w:r>
    </w:p>
  </w:endnote>
  <w:endnote w:type="continuationSeparator" w:id="0">
    <w:p w:rsidR="00697AE5" w:rsidRDefault="00697AE5"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697AE5"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13276D">
            <w:rPr>
              <w:noProof/>
            </w:rPr>
            <w:t>24</w:t>
          </w:r>
          <w:r>
            <w:fldChar w:fldCharType="end"/>
          </w:r>
          <w:r w:rsidRPr="007571B6">
            <w:t xml:space="preserve"> </w:t>
          </w:r>
        </w:p>
      </w:tc>
    </w:tr>
  </w:tbl>
  <w:p w:rsidR="00F44A0D" w:rsidRDefault="00697AE5">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AE5" w:rsidRDefault="00697AE5" w:rsidP="00F26180">
      <w:pPr>
        <w:spacing w:before="0" w:after="0" w:line="240" w:lineRule="auto"/>
      </w:pPr>
      <w:r>
        <w:separator/>
      </w:r>
    </w:p>
  </w:footnote>
  <w:footnote w:type="continuationSeparator" w:id="0">
    <w:p w:rsidR="00697AE5" w:rsidRDefault="00697AE5"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4E7B7E" w:rsidP="000A69B7">
          <w:pPr>
            <w:pStyle w:val="HeadingRight"/>
            <w:jc w:val="center"/>
          </w:pPr>
          <w:r w:rsidRPr="004E7B7E">
            <w:rPr>
              <w:noProof/>
            </w:rPr>
            <w:t>Configuring a Campus Network</w:t>
          </w:r>
        </w:p>
      </w:tc>
    </w:tr>
  </w:tbl>
  <w:p w:rsidR="00674BB9" w:rsidRPr="00674BB9" w:rsidRDefault="00697AE5">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4682E"/>
    <w:multiLevelType w:val="hybridMultilevel"/>
    <w:tmpl w:val="FC0E626E"/>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0D97D94"/>
    <w:multiLevelType w:val="multilevel"/>
    <w:tmpl w:val="CAB867E2"/>
    <w:lvl w:ilvl="0">
      <w:start w:val="1"/>
      <w:numFmt w:val="decimal"/>
      <w:suff w:val="space"/>
      <w:lvlText w:val="Task %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13B16B6"/>
    <w:multiLevelType w:val="hybridMultilevel"/>
    <w:tmpl w:val="E9E4744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6" w15:restartNumberingAfterBreak="0">
    <w:nsid w:val="2152107C"/>
    <w:multiLevelType w:val="multilevel"/>
    <w:tmpl w:val="CAB867E2"/>
    <w:lvl w:ilvl="0">
      <w:start w:val="1"/>
      <w:numFmt w:val="decimal"/>
      <w:suff w:val="space"/>
      <w:lvlText w:val="Task %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CB426A8"/>
    <w:multiLevelType w:val="hybridMultilevel"/>
    <w:tmpl w:val="6B1EC0FA"/>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9"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8C2244B"/>
    <w:multiLevelType w:val="hybridMultilevel"/>
    <w:tmpl w:val="2BD05304"/>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2" w15:restartNumberingAfterBreak="0">
    <w:nsid w:val="38F969DA"/>
    <w:multiLevelType w:val="hybridMultilevel"/>
    <w:tmpl w:val="2BD05304"/>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3" w15:restartNumberingAfterBreak="0">
    <w:nsid w:val="3B1C6154"/>
    <w:multiLevelType w:val="hybridMultilevel"/>
    <w:tmpl w:val="4A00396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15:restartNumberingAfterBreak="0">
    <w:nsid w:val="3DD8434B"/>
    <w:multiLevelType w:val="hybridMultilevel"/>
    <w:tmpl w:val="9D2AC11A"/>
    <w:lvl w:ilvl="0" w:tplc="04090011">
      <w:start w:val="1"/>
      <w:numFmt w:val="decimal"/>
      <w:lvlText w:val="%1)"/>
      <w:lvlJc w:val="left"/>
      <w:pPr>
        <w:ind w:left="2802" w:hanging="420"/>
      </w:pPr>
    </w:lvl>
    <w:lvl w:ilvl="1" w:tplc="04090019" w:tentative="1">
      <w:start w:val="1"/>
      <w:numFmt w:val="lowerLetter"/>
      <w:lvlText w:val="%2)"/>
      <w:lvlJc w:val="left"/>
      <w:pPr>
        <w:ind w:left="3222" w:hanging="420"/>
      </w:pPr>
    </w:lvl>
    <w:lvl w:ilvl="2" w:tplc="0409001B" w:tentative="1">
      <w:start w:val="1"/>
      <w:numFmt w:val="lowerRoman"/>
      <w:lvlText w:val="%3."/>
      <w:lvlJc w:val="right"/>
      <w:pPr>
        <w:ind w:left="3642" w:hanging="420"/>
      </w:pPr>
    </w:lvl>
    <w:lvl w:ilvl="3" w:tplc="0409000F" w:tentative="1">
      <w:start w:val="1"/>
      <w:numFmt w:val="decimal"/>
      <w:lvlText w:val="%4."/>
      <w:lvlJc w:val="left"/>
      <w:pPr>
        <w:ind w:left="4062" w:hanging="420"/>
      </w:pPr>
    </w:lvl>
    <w:lvl w:ilvl="4" w:tplc="04090019" w:tentative="1">
      <w:start w:val="1"/>
      <w:numFmt w:val="lowerLetter"/>
      <w:lvlText w:val="%5)"/>
      <w:lvlJc w:val="left"/>
      <w:pPr>
        <w:ind w:left="4482" w:hanging="420"/>
      </w:pPr>
    </w:lvl>
    <w:lvl w:ilvl="5" w:tplc="0409001B" w:tentative="1">
      <w:start w:val="1"/>
      <w:numFmt w:val="lowerRoman"/>
      <w:lvlText w:val="%6."/>
      <w:lvlJc w:val="right"/>
      <w:pPr>
        <w:ind w:left="4902" w:hanging="420"/>
      </w:pPr>
    </w:lvl>
    <w:lvl w:ilvl="6" w:tplc="0409000F" w:tentative="1">
      <w:start w:val="1"/>
      <w:numFmt w:val="decimal"/>
      <w:lvlText w:val="%7."/>
      <w:lvlJc w:val="left"/>
      <w:pPr>
        <w:ind w:left="5322" w:hanging="420"/>
      </w:pPr>
    </w:lvl>
    <w:lvl w:ilvl="7" w:tplc="04090019" w:tentative="1">
      <w:start w:val="1"/>
      <w:numFmt w:val="lowerLetter"/>
      <w:lvlText w:val="%8)"/>
      <w:lvlJc w:val="left"/>
      <w:pPr>
        <w:ind w:left="5742" w:hanging="420"/>
      </w:pPr>
    </w:lvl>
    <w:lvl w:ilvl="8" w:tplc="0409001B" w:tentative="1">
      <w:start w:val="1"/>
      <w:numFmt w:val="lowerRoman"/>
      <w:lvlText w:val="%9."/>
      <w:lvlJc w:val="right"/>
      <w:pPr>
        <w:ind w:left="6162" w:hanging="420"/>
      </w:pPr>
    </w:lvl>
  </w:abstractNum>
  <w:abstractNum w:abstractNumId="15"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7"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8"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7753395"/>
    <w:multiLevelType w:val="hybridMultilevel"/>
    <w:tmpl w:val="3A3C77DE"/>
    <w:lvl w:ilvl="0" w:tplc="67CA3A02">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2" w15:restartNumberingAfterBreak="0">
    <w:nsid w:val="69F35395"/>
    <w:multiLevelType w:val="hybridMultilevel"/>
    <w:tmpl w:val="9D2AC11A"/>
    <w:lvl w:ilvl="0" w:tplc="04090011">
      <w:start w:val="1"/>
      <w:numFmt w:val="decimal"/>
      <w:lvlText w:val="%1)"/>
      <w:lvlJc w:val="left"/>
      <w:pPr>
        <w:ind w:left="2802" w:hanging="420"/>
      </w:pPr>
    </w:lvl>
    <w:lvl w:ilvl="1" w:tplc="04090019" w:tentative="1">
      <w:start w:val="1"/>
      <w:numFmt w:val="lowerLetter"/>
      <w:lvlText w:val="%2)"/>
      <w:lvlJc w:val="left"/>
      <w:pPr>
        <w:ind w:left="3222" w:hanging="420"/>
      </w:pPr>
    </w:lvl>
    <w:lvl w:ilvl="2" w:tplc="0409001B" w:tentative="1">
      <w:start w:val="1"/>
      <w:numFmt w:val="lowerRoman"/>
      <w:lvlText w:val="%3."/>
      <w:lvlJc w:val="right"/>
      <w:pPr>
        <w:ind w:left="3642" w:hanging="420"/>
      </w:pPr>
    </w:lvl>
    <w:lvl w:ilvl="3" w:tplc="0409000F" w:tentative="1">
      <w:start w:val="1"/>
      <w:numFmt w:val="decimal"/>
      <w:lvlText w:val="%4."/>
      <w:lvlJc w:val="left"/>
      <w:pPr>
        <w:ind w:left="4062" w:hanging="420"/>
      </w:pPr>
    </w:lvl>
    <w:lvl w:ilvl="4" w:tplc="04090019" w:tentative="1">
      <w:start w:val="1"/>
      <w:numFmt w:val="lowerLetter"/>
      <w:lvlText w:val="%5)"/>
      <w:lvlJc w:val="left"/>
      <w:pPr>
        <w:ind w:left="4482" w:hanging="420"/>
      </w:pPr>
    </w:lvl>
    <w:lvl w:ilvl="5" w:tplc="0409001B" w:tentative="1">
      <w:start w:val="1"/>
      <w:numFmt w:val="lowerRoman"/>
      <w:lvlText w:val="%6."/>
      <w:lvlJc w:val="right"/>
      <w:pPr>
        <w:ind w:left="4902" w:hanging="420"/>
      </w:pPr>
    </w:lvl>
    <w:lvl w:ilvl="6" w:tplc="0409000F" w:tentative="1">
      <w:start w:val="1"/>
      <w:numFmt w:val="decimal"/>
      <w:lvlText w:val="%7."/>
      <w:lvlJc w:val="left"/>
      <w:pPr>
        <w:ind w:left="5322" w:hanging="420"/>
      </w:pPr>
    </w:lvl>
    <w:lvl w:ilvl="7" w:tplc="04090019" w:tentative="1">
      <w:start w:val="1"/>
      <w:numFmt w:val="lowerLetter"/>
      <w:lvlText w:val="%8)"/>
      <w:lvlJc w:val="left"/>
      <w:pPr>
        <w:ind w:left="5742" w:hanging="420"/>
      </w:pPr>
    </w:lvl>
    <w:lvl w:ilvl="8" w:tplc="0409001B" w:tentative="1">
      <w:start w:val="1"/>
      <w:numFmt w:val="lowerRoman"/>
      <w:lvlText w:val="%9."/>
      <w:lvlJc w:val="right"/>
      <w:pPr>
        <w:ind w:left="6162" w:hanging="420"/>
      </w:pPr>
    </w:lvl>
  </w:abstractNum>
  <w:abstractNum w:abstractNumId="23" w15:restartNumberingAfterBreak="0">
    <w:nsid w:val="6B0021C5"/>
    <w:multiLevelType w:val="hybridMultilevel"/>
    <w:tmpl w:val="66BCB0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6" w15:restartNumberingAfterBreak="0">
    <w:nsid w:val="6EFD37AE"/>
    <w:multiLevelType w:val="hybridMultilevel"/>
    <w:tmpl w:val="98D8424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0553FEB"/>
    <w:multiLevelType w:val="multilevel"/>
    <w:tmpl w:val="CAB867E2"/>
    <w:lvl w:ilvl="0">
      <w:start w:val="1"/>
      <w:numFmt w:val="decimal"/>
      <w:suff w:val="space"/>
      <w:lvlText w:val="Task %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8"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741C157A"/>
    <w:multiLevelType w:val="multilevel"/>
    <w:tmpl w:val="CAB867E2"/>
    <w:lvl w:ilvl="0">
      <w:start w:val="1"/>
      <w:numFmt w:val="decimal"/>
      <w:suff w:val="space"/>
      <w:lvlText w:val="Task %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8"/>
  </w:num>
  <w:num w:numId="2">
    <w:abstractNumId w:val="16"/>
  </w:num>
  <w:num w:numId="3">
    <w:abstractNumId w:val="4"/>
  </w:num>
  <w:num w:numId="4">
    <w:abstractNumId w:val="10"/>
  </w:num>
  <w:num w:numId="5">
    <w:abstractNumId w:val="3"/>
  </w:num>
  <w:num w:numId="6">
    <w:abstractNumId w:val="15"/>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7"/>
  </w:num>
  <w:num w:numId="11">
    <w:abstractNumId w:val="7"/>
  </w:num>
  <w:num w:numId="12">
    <w:abstractNumId w:val="20"/>
  </w:num>
  <w:num w:numId="13">
    <w:abstractNumId w:val="9"/>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6"/>
  </w:num>
  <w:num w:numId="18">
    <w:abstractNumId w:val="27"/>
  </w:num>
  <w:num w:numId="19">
    <w:abstractNumId w:val="2"/>
  </w:num>
  <w:num w:numId="20">
    <w:abstractNumId w:val="29"/>
  </w:num>
  <w:num w:numId="21">
    <w:abstractNumId w:val="26"/>
  </w:num>
  <w:num w:numId="22">
    <w:abstractNumId w:val="12"/>
  </w:num>
  <w:num w:numId="23">
    <w:abstractNumId w:val="11"/>
  </w:num>
  <w:num w:numId="24">
    <w:abstractNumId w:val="0"/>
  </w:num>
  <w:num w:numId="25">
    <w:abstractNumId w:val="22"/>
  </w:num>
  <w:num w:numId="26">
    <w:abstractNumId w:val="14"/>
  </w:num>
  <w:num w:numId="27">
    <w:abstractNumId w:val="21"/>
  </w:num>
  <w:num w:numId="28">
    <w:abstractNumId w:val="8"/>
  </w:num>
  <w:num w:numId="29">
    <w:abstractNumId w:val="5"/>
  </w:num>
  <w:num w:numId="30">
    <w:abstractNumId w:val="23"/>
  </w:num>
  <w:num w:numId="31">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0C2D5D"/>
    <w:rsid w:val="000D0F05"/>
    <w:rsid w:val="000F43E5"/>
    <w:rsid w:val="0013276D"/>
    <w:rsid w:val="001A4ED2"/>
    <w:rsid w:val="001A63A7"/>
    <w:rsid w:val="001D1EE9"/>
    <w:rsid w:val="00247CE1"/>
    <w:rsid w:val="00256873"/>
    <w:rsid w:val="002971C4"/>
    <w:rsid w:val="002A1A7A"/>
    <w:rsid w:val="00311217"/>
    <w:rsid w:val="00313A36"/>
    <w:rsid w:val="00331BC6"/>
    <w:rsid w:val="00337C37"/>
    <w:rsid w:val="00360B93"/>
    <w:rsid w:val="00380830"/>
    <w:rsid w:val="003A7C55"/>
    <w:rsid w:val="003B3ED7"/>
    <w:rsid w:val="003B7126"/>
    <w:rsid w:val="004014DE"/>
    <w:rsid w:val="004140D6"/>
    <w:rsid w:val="00473B8E"/>
    <w:rsid w:val="0047694F"/>
    <w:rsid w:val="004810F1"/>
    <w:rsid w:val="00495BBB"/>
    <w:rsid w:val="004A1942"/>
    <w:rsid w:val="004C1068"/>
    <w:rsid w:val="004E7B7E"/>
    <w:rsid w:val="00505B60"/>
    <w:rsid w:val="00507715"/>
    <w:rsid w:val="0052414C"/>
    <w:rsid w:val="00560929"/>
    <w:rsid w:val="005826BD"/>
    <w:rsid w:val="00593E39"/>
    <w:rsid w:val="005C0B22"/>
    <w:rsid w:val="005C7218"/>
    <w:rsid w:val="005D1D52"/>
    <w:rsid w:val="005D4327"/>
    <w:rsid w:val="005D6893"/>
    <w:rsid w:val="005F3EF8"/>
    <w:rsid w:val="006966ED"/>
    <w:rsid w:val="00697AE5"/>
    <w:rsid w:val="006B2313"/>
    <w:rsid w:val="00735EAF"/>
    <w:rsid w:val="008535B2"/>
    <w:rsid w:val="00854930"/>
    <w:rsid w:val="00857984"/>
    <w:rsid w:val="008B0769"/>
    <w:rsid w:val="008C4825"/>
    <w:rsid w:val="008D77BE"/>
    <w:rsid w:val="00925BA6"/>
    <w:rsid w:val="009465E1"/>
    <w:rsid w:val="009B691E"/>
    <w:rsid w:val="009E58F3"/>
    <w:rsid w:val="009E7811"/>
    <w:rsid w:val="009F70DA"/>
    <w:rsid w:val="00A64645"/>
    <w:rsid w:val="00A85651"/>
    <w:rsid w:val="00AA6F8B"/>
    <w:rsid w:val="00AE28E6"/>
    <w:rsid w:val="00AF1EDE"/>
    <w:rsid w:val="00B16ACC"/>
    <w:rsid w:val="00B450E9"/>
    <w:rsid w:val="00B92B27"/>
    <w:rsid w:val="00CB2998"/>
    <w:rsid w:val="00CD5251"/>
    <w:rsid w:val="00CF07C2"/>
    <w:rsid w:val="00D075B7"/>
    <w:rsid w:val="00D31714"/>
    <w:rsid w:val="00D969F6"/>
    <w:rsid w:val="00DE508D"/>
    <w:rsid w:val="00E07352"/>
    <w:rsid w:val="00E71F9E"/>
    <w:rsid w:val="00E964BE"/>
    <w:rsid w:val="00EB072C"/>
    <w:rsid w:val="00EB41A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71C4"/>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2971C4"/>
    <w:pPr>
      <w:keepNext/>
      <w:numPr>
        <w:numId w:val="14"/>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2971C4"/>
    <w:pPr>
      <w:keepNext/>
      <w:keepLines/>
      <w:numPr>
        <w:ilvl w:val="1"/>
        <w:numId w:val="14"/>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2971C4"/>
    <w:pPr>
      <w:keepNext/>
      <w:keepLines/>
      <w:numPr>
        <w:ilvl w:val="2"/>
        <w:numId w:val="14"/>
      </w:numPr>
      <w:spacing w:before="200"/>
      <w:outlineLvl w:val="2"/>
    </w:pPr>
    <w:rPr>
      <w:rFonts w:cs="宋体"/>
      <w:b/>
      <w:noProof/>
      <w:sz w:val="32"/>
      <w:szCs w:val="32"/>
    </w:rPr>
  </w:style>
  <w:style w:type="paragraph" w:styleId="40">
    <w:name w:val="heading 4"/>
    <w:aliases w:val="heading 4,ALT+4"/>
    <w:basedOn w:val="a1"/>
    <w:next w:val="50"/>
    <w:link w:val="4Char"/>
    <w:qFormat/>
    <w:rsid w:val="002971C4"/>
    <w:pPr>
      <w:keepNext/>
      <w:keepLines/>
      <w:numPr>
        <w:ilvl w:val="3"/>
        <w:numId w:val="14"/>
      </w:numPr>
      <w:outlineLvl w:val="3"/>
    </w:pPr>
    <w:rPr>
      <w:rFonts w:cs="宋体"/>
      <w:b/>
      <w:noProof/>
      <w:sz w:val="28"/>
      <w:szCs w:val="28"/>
    </w:rPr>
  </w:style>
  <w:style w:type="paragraph" w:styleId="50">
    <w:name w:val="heading 5"/>
    <w:aliases w:val="heading 5,ALT+5"/>
    <w:basedOn w:val="a1"/>
    <w:next w:val="BlockLabel"/>
    <w:link w:val="5Char"/>
    <w:qFormat/>
    <w:rsid w:val="002971C4"/>
    <w:pPr>
      <w:keepNext/>
      <w:keepLines/>
      <w:numPr>
        <w:ilvl w:val="4"/>
        <w:numId w:val="14"/>
      </w:numPr>
      <w:outlineLvl w:val="4"/>
    </w:pPr>
    <w:rPr>
      <w:rFonts w:cs="宋体"/>
      <w:b/>
      <w:noProof/>
      <w:sz w:val="24"/>
      <w:szCs w:val="24"/>
    </w:rPr>
  </w:style>
  <w:style w:type="paragraph" w:styleId="6">
    <w:name w:val="heading 6"/>
    <w:basedOn w:val="a1"/>
    <w:next w:val="a1"/>
    <w:link w:val="6Char"/>
    <w:semiHidden/>
    <w:qFormat/>
    <w:rsid w:val="002971C4"/>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2971C4"/>
    <w:pPr>
      <w:keepLines/>
      <w:numPr>
        <w:numId w:val="0"/>
      </w:numPr>
      <w:topLinePunct w:val="0"/>
      <w:outlineLvl w:val="6"/>
    </w:pPr>
    <w:rPr>
      <w:bCs w:val="0"/>
    </w:rPr>
  </w:style>
  <w:style w:type="paragraph" w:styleId="8">
    <w:name w:val="heading 8"/>
    <w:aliases w:val="heading 8"/>
    <w:basedOn w:val="2"/>
    <w:next w:val="9"/>
    <w:link w:val="8Char"/>
    <w:qFormat/>
    <w:rsid w:val="002971C4"/>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2971C4"/>
    <w:pPr>
      <w:numPr>
        <w:ilvl w:val="0"/>
        <w:numId w:val="0"/>
      </w:numPr>
      <w:topLinePunct w:val="0"/>
      <w:outlineLvl w:val="8"/>
    </w:pPr>
    <w:rPr>
      <w:rFonts w:cs="Times New Roman"/>
    </w:rPr>
  </w:style>
  <w:style w:type="character" w:default="1" w:styleId="a2">
    <w:name w:val="Default Paragraph Font"/>
    <w:uiPriority w:val="1"/>
    <w:semiHidden/>
    <w:unhideWhenUsed/>
    <w:rsid w:val="002971C4"/>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2971C4"/>
  </w:style>
  <w:style w:type="paragraph" w:styleId="a5">
    <w:name w:val="header"/>
    <w:basedOn w:val="a1"/>
    <w:link w:val="Char"/>
    <w:rsid w:val="002971C4"/>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2971C4"/>
    <w:rPr>
      <w:rFonts w:ascii="Huawei Sans" w:eastAsia="方正兰亭黑简体" w:hAnsi="Huawei Sans" w:cs="Times New Roman"/>
      <w:kern w:val="0"/>
      <w:sz w:val="2"/>
      <w:szCs w:val="2"/>
    </w:rPr>
  </w:style>
  <w:style w:type="paragraph" w:styleId="a6">
    <w:name w:val="footer"/>
    <w:basedOn w:val="HeadingLeft"/>
    <w:link w:val="Char0"/>
    <w:rsid w:val="002971C4"/>
    <w:pPr>
      <w:spacing w:before="200" w:after="200" w:line="20" w:lineRule="atLeast"/>
      <w:jc w:val="center"/>
    </w:pPr>
    <w:rPr>
      <w:b/>
      <w:bCs/>
      <w:sz w:val="2"/>
      <w:szCs w:val="2"/>
    </w:rPr>
  </w:style>
  <w:style w:type="character" w:customStyle="1" w:styleId="Char0">
    <w:name w:val="页脚 Char"/>
    <w:basedOn w:val="a2"/>
    <w:link w:val="a6"/>
    <w:rsid w:val="002971C4"/>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2971C4"/>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2971C4"/>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2971C4"/>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2971C4"/>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2971C4"/>
    <w:rPr>
      <w:rFonts w:ascii="Huawei Sans" w:eastAsia="方正兰亭黑简体" w:hAnsi="Huawei Sans" w:cs="宋体"/>
      <w:b/>
      <w:noProof/>
      <w:kern w:val="0"/>
      <w:sz w:val="24"/>
      <w:szCs w:val="24"/>
    </w:rPr>
  </w:style>
  <w:style w:type="character" w:customStyle="1" w:styleId="6Char">
    <w:name w:val="标题 6 Char"/>
    <w:basedOn w:val="a2"/>
    <w:link w:val="6"/>
    <w:semiHidden/>
    <w:rsid w:val="002971C4"/>
    <w:rPr>
      <w:rFonts w:ascii="Huawei Sans" w:eastAsia="黑体" w:hAnsi="Huawei Sans" w:cs="Times New Roman"/>
      <w:b/>
      <w:bCs/>
      <w:kern w:val="0"/>
      <w:szCs w:val="20"/>
    </w:rPr>
  </w:style>
  <w:style w:type="character" w:customStyle="1" w:styleId="7Char">
    <w:name w:val="标题 7 Char"/>
    <w:aliases w:val="heading 7 Char"/>
    <w:basedOn w:val="a2"/>
    <w:link w:val="7"/>
    <w:rsid w:val="002971C4"/>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2971C4"/>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2971C4"/>
    <w:rPr>
      <w:rFonts w:ascii="Huawei Sans" w:eastAsia="方正兰亭黑简体" w:hAnsi="Huawei Sans" w:cs="Times New Roman"/>
      <w:b/>
      <w:noProof/>
      <w:kern w:val="0"/>
      <w:sz w:val="32"/>
      <w:szCs w:val="32"/>
    </w:rPr>
  </w:style>
  <w:style w:type="paragraph" w:customStyle="1" w:styleId="BlockLabel">
    <w:name w:val="Block Label"/>
    <w:basedOn w:val="a1"/>
    <w:next w:val="a1"/>
    <w:rsid w:val="002971C4"/>
    <w:pPr>
      <w:keepNext/>
      <w:keepLines/>
      <w:spacing w:before="300" w:after="80"/>
      <w:ind w:left="0"/>
    </w:pPr>
    <w:rPr>
      <w:rFonts w:cs="Book Antiqua"/>
      <w:b/>
      <w:bCs/>
      <w:sz w:val="26"/>
      <w:szCs w:val="26"/>
    </w:rPr>
  </w:style>
  <w:style w:type="paragraph" w:customStyle="1" w:styleId="Cover1">
    <w:name w:val="Cover1"/>
    <w:basedOn w:val="a1"/>
    <w:rsid w:val="002971C4"/>
    <w:pPr>
      <w:spacing w:before="80" w:after="80" w:line="240" w:lineRule="auto"/>
      <w:ind w:left="0"/>
    </w:pPr>
    <w:rPr>
      <w:b/>
      <w:bCs/>
      <w:noProof/>
      <w:sz w:val="48"/>
      <w:szCs w:val="48"/>
    </w:rPr>
  </w:style>
  <w:style w:type="paragraph" w:customStyle="1" w:styleId="Cover4">
    <w:name w:val="Cover 4"/>
    <w:basedOn w:val="Cover3"/>
    <w:rsid w:val="002971C4"/>
    <w:pPr>
      <w:spacing w:before="0" w:after="0" w:line="240" w:lineRule="auto"/>
      <w:jc w:val="both"/>
    </w:pPr>
    <w:rPr>
      <w:sz w:val="21"/>
      <w:szCs w:val="21"/>
    </w:rPr>
  </w:style>
  <w:style w:type="paragraph" w:customStyle="1" w:styleId="Cover5">
    <w:name w:val="Cover 5"/>
    <w:basedOn w:val="a1"/>
    <w:rsid w:val="002971C4"/>
    <w:pPr>
      <w:widowControl w:val="0"/>
      <w:spacing w:before="0" w:after="0" w:line="240" w:lineRule="auto"/>
      <w:ind w:left="0"/>
    </w:pPr>
    <w:rPr>
      <w:sz w:val="18"/>
      <w:szCs w:val="18"/>
    </w:rPr>
  </w:style>
  <w:style w:type="table" w:customStyle="1" w:styleId="TableNoFrame">
    <w:name w:val="Table No Frame"/>
    <w:basedOn w:val="a7"/>
    <w:rsid w:val="002971C4"/>
    <w:pPr>
      <w:adjustRightInd/>
      <w:snapToGrid/>
      <w:jc w:val="left"/>
    </w:pPr>
    <w:tblPr/>
    <w:trPr>
      <w:cantSplit/>
    </w:trPr>
  </w:style>
  <w:style w:type="paragraph" w:customStyle="1" w:styleId="Figure">
    <w:name w:val="Figure"/>
    <w:basedOn w:val="a1"/>
    <w:next w:val="a1"/>
    <w:rsid w:val="002971C4"/>
  </w:style>
  <w:style w:type="paragraph" w:customStyle="1" w:styleId="FigureDescription">
    <w:name w:val="Figure Description"/>
    <w:next w:val="Figure"/>
    <w:rsid w:val="002971C4"/>
    <w:pPr>
      <w:keepNext/>
      <w:numPr>
        <w:ilvl w:val="7"/>
        <w:numId w:val="14"/>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2971C4"/>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2971C4"/>
    <w:pPr>
      <w:spacing w:before="0" w:after="0"/>
      <w:ind w:left="0"/>
    </w:pPr>
  </w:style>
  <w:style w:type="paragraph" w:customStyle="1" w:styleId="HeadingRight">
    <w:name w:val="Heading Right"/>
    <w:basedOn w:val="a1"/>
    <w:rsid w:val="002971C4"/>
    <w:pPr>
      <w:spacing w:before="0" w:after="0"/>
      <w:ind w:left="0"/>
      <w:jc w:val="right"/>
    </w:pPr>
  </w:style>
  <w:style w:type="paragraph" w:customStyle="1" w:styleId="Heading1NoNumber">
    <w:name w:val="Heading1 No Number"/>
    <w:basedOn w:val="1"/>
    <w:next w:val="a1"/>
    <w:rsid w:val="002971C4"/>
    <w:pPr>
      <w:pageBreakBefore/>
      <w:numPr>
        <w:numId w:val="0"/>
      </w:numPr>
    </w:pPr>
  </w:style>
  <w:style w:type="paragraph" w:customStyle="1" w:styleId="Heading2NoNumber">
    <w:name w:val="Heading2 No Number"/>
    <w:basedOn w:val="2"/>
    <w:next w:val="a1"/>
    <w:rsid w:val="002971C4"/>
    <w:pPr>
      <w:numPr>
        <w:ilvl w:val="0"/>
        <w:numId w:val="0"/>
      </w:numPr>
      <w:outlineLvl w:val="9"/>
    </w:pPr>
  </w:style>
  <w:style w:type="paragraph" w:customStyle="1" w:styleId="Heading3NoNumber">
    <w:name w:val="Heading3 No Number"/>
    <w:basedOn w:val="3"/>
    <w:next w:val="a1"/>
    <w:autoRedefine/>
    <w:rsid w:val="002971C4"/>
    <w:pPr>
      <w:numPr>
        <w:ilvl w:val="0"/>
        <w:numId w:val="0"/>
      </w:numPr>
      <w:outlineLvl w:val="9"/>
    </w:pPr>
    <w:rPr>
      <w:rFonts w:cs="Book Antiqua"/>
      <w:sz w:val="26"/>
    </w:rPr>
  </w:style>
  <w:style w:type="paragraph" w:customStyle="1" w:styleId="Heading4NoNumber">
    <w:name w:val="Heading4 No Number"/>
    <w:basedOn w:val="a1"/>
    <w:semiHidden/>
    <w:rsid w:val="002971C4"/>
    <w:pPr>
      <w:keepNext/>
      <w:spacing w:before="200"/>
    </w:pPr>
    <w:rPr>
      <w:rFonts w:eastAsia="黑体"/>
      <w:bCs/>
      <w:spacing w:val="-4"/>
    </w:rPr>
  </w:style>
  <w:style w:type="paragraph" w:customStyle="1" w:styleId="AboutThisChapter">
    <w:name w:val="About This Chapter"/>
    <w:basedOn w:val="Heading2NoNumber"/>
    <w:next w:val="a1"/>
    <w:rsid w:val="002971C4"/>
    <w:pPr>
      <w:spacing w:after="560"/>
    </w:pPr>
  </w:style>
  <w:style w:type="numbering" w:styleId="111111">
    <w:name w:val="Outline List 2"/>
    <w:basedOn w:val="a4"/>
    <w:semiHidden/>
    <w:rsid w:val="002971C4"/>
    <w:pPr>
      <w:numPr>
        <w:numId w:val="11"/>
      </w:numPr>
    </w:pPr>
  </w:style>
  <w:style w:type="paragraph" w:customStyle="1" w:styleId="ItemList">
    <w:name w:val="Item List"/>
    <w:link w:val="ItemListChar"/>
    <w:rsid w:val="002971C4"/>
    <w:pPr>
      <w:numPr>
        <w:numId w:val="5"/>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2971C4"/>
    <w:pPr>
      <w:numPr>
        <w:numId w:val="9"/>
      </w:numPr>
      <w:tabs>
        <w:tab w:val="left" w:pos="284"/>
      </w:tabs>
      <w:spacing w:before="80" w:after="80"/>
    </w:pPr>
  </w:style>
  <w:style w:type="paragraph" w:customStyle="1" w:styleId="ItemListText">
    <w:name w:val="Item List Text"/>
    <w:rsid w:val="002971C4"/>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2971C4"/>
    <w:pPr>
      <w:numPr>
        <w:ilvl w:val="6"/>
        <w:numId w:val="14"/>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2971C4"/>
    <w:rPr>
      <w:rFonts w:ascii="Huawei Sans" w:eastAsia="黑体" w:hAnsi="Huawei Sans" w:cs="Times New Roman"/>
      <w:noProof/>
      <w:kern w:val="0"/>
      <w:sz w:val="30"/>
      <w:szCs w:val="20"/>
      <w:lang w:eastAsia="en-US"/>
    </w:rPr>
  </w:style>
  <w:style w:type="paragraph" w:customStyle="1" w:styleId="CAUTIONHeading">
    <w:name w:val="CAUTION Heading"/>
    <w:basedOn w:val="a1"/>
    <w:rsid w:val="002971C4"/>
    <w:pPr>
      <w:keepNext/>
      <w:pBdr>
        <w:top w:val="single" w:sz="12" w:space="4" w:color="auto"/>
      </w:pBdr>
      <w:spacing w:before="80" w:after="80"/>
    </w:pPr>
    <w:rPr>
      <w:bCs/>
      <w:noProof/>
    </w:rPr>
  </w:style>
  <w:style w:type="paragraph" w:customStyle="1" w:styleId="NotesHeadinginTable">
    <w:name w:val="Notes Heading in Table"/>
    <w:next w:val="NotesTextinTable"/>
    <w:rsid w:val="002971C4"/>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2971C4"/>
    <w:pPr>
      <w:keepLines/>
      <w:pBdr>
        <w:bottom w:val="single" w:sz="12" w:space="4" w:color="auto"/>
      </w:pBdr>
      <w:spacing w:before="80" w:after="80"/>
    </w:pPr>
    <w:rPr>
      <w:iCs/>
    </w:rPr>
  </w:style>
  <w:style w:type="paragraph" w:customStyle="1" w:styleId="NotesTextinTable">
    <w:name w:val="Notes Text in Table"/>
    <w:rsid w:val="002971C4"/>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2971C4"/>
    <w:pPr>
      <w:keepNext/>
      <w:numPr>
        <w:numId w:val="4"/>
      </w:numPr>
      <w:tabs>
        <w:tab w:val="left" w:pos="1985"/>
      </w:tabs>
    </w:pPr>
  </w:style>
  <w:style w:type="table" w:customStyle="1" w:styleId="Table">
    <w:name w:val="Table"/>
    <w:basedOn w:val="a8"/>
    <w:rsid w:val="002971C4"/>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2971C4"/>
    <w:pPr>
      <w:jc w:val="left"/>
    </w:pPr>
    <w:rPr>
      <w:rFonts w:cs="Arial"/>
      <w:sz w:val="21"/>
      <w:szCs w:val="21"/>
    </w:rPr>
    <w:tblPr>
      <w:tblInd w:w="1814" w:type="dxa"/>
    </w:tblPr>
    <w:trPr>
      <w:cantSplit/>
    </w:trPr>
  </w:style>
  <w:style w:type="table" w:styleId="a7">
    <w:name w:val="Table Grid"/>
    <w:basedOn w:val="a3"/>
    <w:rsid w:val="002971C4"/>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2971C4"/>
    <w:pPr>
      <w:numPr>
        <w:ilvl w:val="5"/>
        <w:numId w:val="14"/>
      </w:numPr>
      <w:outlineLvl w:val="5"/>
    </w:pPr>
    <w:rPr>
      <w:snapToGrid w:val="0"/>
    </w:rPr>
  </w:style>
  <w:style w:type="paragraph" w:customStyle="1" w:styleId="SubItemList">
    <w:name w:val="Sub Item List"/>
    <w:basedOn w:val="a1"/>
    <w:rsid w:val="002971C4"/>
    <w:pPr>
      <w:numPr>
        <w:numId w:val="31"/>
      </w:numPr>
      <w:spacing w:before="80" w:after="80"/>
    </w:pPr>
  </w:style>
  <w:style w:type="paragraph" w:customStyle="1" w:styleId="SubItemListText">
    <w:name w:val="Sub Item List Text"/>
    <w:rsid w:val="002971C4"/>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2971C4"/>
    <w:pPr>
      <w:spacing w:before="240" w:after="60"/>
      <w:jc w:val="center"/>
      <w:outlineLvl w:val="0"/>
    </w:pPr>
    <w:rPr>
      <w:b/>
      <w:bCs/>
      <w:sz w:val="32"/>
      <w:szCs w:val="32"/>
    </w:rPr>
  </w:style>
  <w:style w:type="character" w:customStyle="1" w:styleId="Char1">
    <w:name w:val="标题 Char"/>
    <w:basedOn w:val="a2"/>
    <w:link w:val="a9"/>
    <w:rsid w:val="002971C4"/>
    <w:rPr>
      <w:rFonts w:ascii="Huawei Sans" w:eastAsia="方正兰亭黑简体" w:hAnsi="Huawei Sans" w:cs="Times New Roman"/>
      <w:b/>
      <w:bCs/>
      <w:kern w:val="0"/>
      <w:sz w:val="32"/>
      <w:szCs w:val="32"/>
    </w:rPr>
  </w:style>
  <w:style w:type="table" w:styleId="a8">
    <w:name w:val="Table Professional"/>
    <w:basedOn w:val="a3"/>
    <w:semiHidden/>
    <w:rsid w:val="002971C4"/>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2971C4"/>
    <w:pPr>
      <w:keepNext/>
      <w:numPr>
        <w:ilvl w:val="8"/>
        <w:numId w:val="14"/>
      </w:numPr>
      <w:topLinePunct w:val="0"/>
      <w:spacing w:before="320" w:after="80"/>
      <w:outlineLvl w:val="8"/>
    </w:pPr>
    <w:rPr>
      <w:spacing w:val="-4"/>
    </w:rPr>
  </w:style>
  <w:style w:type="paragraph" w:customStyle="1" w:styleId="TableNote">
    <w:name w:val="Table Note"/>
    <w:basedOn w:val="a1"/>
    <w:rsid w:val="002971C4"/>
    <w:pPr>
      <w:spacing w:before="80" w:after="80"/>
    </w:pPr>
    <w:rPr>
      <w:sz w:val="18"/>
      <w:szCs w:val="18"/>
    </w:rPr>
  </w:style>
  <w:style w:type="paragraph" w:customStyle="1" w:styleId="TerminalDisplay">
    <w:name w:val="Terminal Display"/>
    <w:rsid w:val="002971C4"/>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2971C4"/>
    <w:pPr>
      <w:spacing w:after="80"/>
      <w:ind w:left="0"/>
    </w:pPr>
    <w:rPr>
      <w:rFonts w:cs="Book Antiqua"/>
      <w:b/>
      <w:bCs/>
      <w:sz w:val="24"/>
      <w:szCs w:val="24"/>
    </w:rPr>
  </w:style>
  <w:style w:type="paragraph" w:styleId="20">
    <w:name w:val="toc 2"/>
    <w:basedOn w:val="a1"/>
    <w:next w:val="a1"/>
    <w:uiPriority w:val="39"/>
    <w:rsid w:val="002971C4"/>
    <w:pPr>
      <w:spacing w:before="80" w:after="80"/>
      <w:ind w:left="0"/>
    </w:pPr>
    <w:rPr>
      <w:noProof/>
    </w:rPr>
  </w:style>
  <w:style w:type="paragraph" w:styleId="30">
    <w:name w:val="toc 3"/>
    <w:basedOn w:val="a1"/>
    <w:next w:val="a1"/>
    <w:uiPriority w:val="39"/>
    <w:rsid w:val="002971C4"/>
    <w:pPr>
      <w:spacing w:before="80" w:after="80"/>
      <w:ind w:left="0"/>
    </w:pPr>
    <w:rPr>
      <w:noProof/>
    </w:rPr>
  </w:style>
  <w:style w:type="paragraph" w:styleId="41">
    <w:name w:val="toc 4"/>
    <w:basedOn w:val="a1"/>
    <w:next w:val="a1"/>
    <w:uiPriority w:val="39"/>
    <w:rsid w:val="002971C4"/>
    <w:pPr>
      <w:spacing w:before="80" w:after="80"/>
      <w:ind w:left="0"/>
    </w:pPr>
  </w:style>
  <w:style w:type="paragraph" w:styleId="51">
    <w:name w:val="toc 5"/>
    <w:basedOn w:val="a1"/>
    <w:next w:val="a1"/>
    <w:uiPriority w:val="39"/>
    <w:rsid w:val="002971C4"/>
    <w:pPr>
      <w:spacing w:before="80" w:after="80"/>
      <w:ind w:left="0"/>
    </w:pPr>
  </w:style>
  <w:style w:type="paragraph" w:styleId="60">
    <w:name w:val="toc 6"/>
    <w:basedOn w:val="a1"/>
    <w:next w:val="a1"/>
    <w:autoRedefine/>
    <w:semiHidden/>
    <w:rsid w:val="002971C4"/>
    <w:pPr>
      <w:ind w:left="2100"/>
    </w:pPr>
    <w:rPr>
      <w:sz w:val="24"/>
    </w:rPr>
  </w:style>
  <w:style w:type="paragraph" w:styleId="70">
    <w:name w:val="toc 7"/>
    <w:basedOn w:val="a1"/>
    <w:next w:val="a1"/>
    <w:autoRedefine/>
    <w:semiHidden/>
    <w:rsid w:val="002971C4"/>
    <w:pPr>
      <w:ind w:left="2520"/>
    </w:pPr>
    <w:rPr>
      <w:sz w:val="24"/>
    </w:rPr>
  </w:style>
  <w:style w:type="paragraph" w:styleId="80">
    <w:name w:val="toc 8"/>
    <w:basedOn w:val="a1"/>
    <w:next w:val="a1"/>
    <w:autoRedefine/>
    <w:semiHidden/>
    <w:rsid w:val="002971C4"/>
    <w:pPr>
      <w:ind w:left="2940"/>
    </w:pPr>
    <w:rPr>
      <w:sz w:val="24"/>
    </w:rPr>
  </w:style>
  <w:style w:type="paragraph" w:styleId="90">
    <w:name w:val="toc 9"/>
    <w:basedOn w:val="a1"/>
    <w:next w:val="a1"/>
    <w:autoRedefine/>
    <w:semiHidden/>
    <w:rsid w:val="002971C4"/>
    <w:pPr>
      <w:ind w:left="3360"/>
    </w:pPr>
    <w:rPr>
      <w:sz w:val="24"/>
    </w:rPr>
  </w:style>
  <w:style w:type="paragraph" w:styleId="11">
    <w:name w:val="index 1"/>
    <w:basedOn w:val="a1"/>
    <w:next w:val="a1"/>
    <w:autoRedefine/>
    <w:semiHidden/>
    <w:rsid w:val="002971C4"/>
    <w:rPr>
      <w:sz w:val="24"/>
    </w:rPr>
  </w:style>
  <w:style w:type="paragraph" w:styleId="21">
    <w:name w:val="index 2"/>
    <w:basedOn w:val="a1"/>
    <w:next w:val="a1"/>
    <w:autoRedefine/>
    <w:semiHidden/>
    <w:rsid w:val="002971C4"/>
    <w:pPr>
      <w:ind w:leftChars="200" w:left="200"/>
    </w:pPr>
    <w:rPr>
      <w:sz w:val="24"/>
    </w:rPr>
  </w:style>
  <w:style w:type="paragraph" w:styleId="31">
    <w:name w:val="index 3"/>
    <w:basedOn w:val="a1"/>
    <w:next w:val="a1"/>
    <w:autoRedefine/>
    <w:semiHidden/>
    <w:rsid w:val="002971C4"/>
    <w:pPr>
      <w:ind w:leftChars="400" w:left="400"/>
    </w:pPr>
    <w:rPr>
      <w:sz w:val="24"/>
    </w:rPr>
  </w:style>
  <w:style w:type="paragraph" w:styleId="52">
    <w:name w:val="index 5"/>
    <w:basedOn w:val="a1"/>
    <w:next w:val="a1"/>
    <w:autoRedefine/>
    <w:semiHidden/>
    <w:rsid w:val="002971C4"/>
    <w:pPr>
      <w:ind w:left="1050" w:hanging="210"/>
    </w:pPr>
  </w:style>
  <w:style w:type="paragraph" w:styleId="61">
    <w:name w:val="index 6"/>
    <w:basedOn w:val="a1"/>
    <w:next w:val="a1"/>
    <w:autoRedefine/>
    <w:semiHidden/>
    <w:rsid w:val="002971C4"/>
    <w:pPr>
      <w:ind w:left="1260" w:hanging="210"/>
    </w:pPr>
  </w:style>
  <w:style w:type="paragraph" w:styleId="71">
    <w:name w:val="index 7"/>
    <w:basedOn w:val="a1"/>
    <w:next w:val="a1"/>
    <w:autoRedefine/>
    <w:semiHidden/>
    <w:rsid w:val="002971C4"/>
    <w:pPr>
      <w:ind w:left="1470" w:hanging="210"/>
    </w:pPr>
  </w:style>
  <w:style w:type="paragraph" w:styleId="81">
    <w:name w:val="index 8"/>
    <w:basedOn w:val="a1"/>
    <w:next w:val="a1"/>
    <w:autoRedefine/>
    <w:semiHidden/>
    <w:rsid w:val="002971C4"/>
    <w:pPr>
      <w:ind w:left="1680" w:hanging="210"/>
    </w:pPr>
  </w:style>
  <w:style w:type="paragraph" w:styleId="91">
    <w:name w:val="index 9"/>
    <w:basedOn w:val="a1"/>
    <w:next w:val="a1"/>
    <w:autoRedefine/>
    <w:semiHidden/>
    <w:rsid w:val="002971C4"/>
    <w:pPr>
      <w:ind w:left="1890" w:hanging="210"/>
    </w:pPr>
  </w:style>
  <w:style w:type="paragraph" w:styleId="aa">
    <w:name w:val="table of figures"/>
    <w:basedOn w:val="a1"/>
    <w:next w:val="a1"/>
    <w:semiHidden/>
    <w:rsid w:val="002971C4"/>
    <w:pPr>
      <w:spacing w:afterLines="50"/>
      <w:ind w:leftChars="300" w:left="300"/>
    </w:pPr>
  </w:style>
  <w:style w:type="paragraph" w:styleId="ab">
    <w:name w:val="Document Map"/>
    <w:basedOn w:val="a1"/>
    <w:link w:val="Char2"/>
    <w:semiHidden/>
    <w:rsid w:val="002971C4"/>
    <w:pPr>
      <w:shd w:val="clear" w:color="auto" w:fill="000080"/>
    </w:pPr>
  </w:style>
  <w:style w:type="character" w:customStyle="1" w:styleId="Char2">
    <w:name w:val="文档结构图 Char"/>
    <w:basedOn w:val="a2"/>
    <w:link w:val="ab"/>
    <w:semiHidden/>
    <w:rsid w:val="002971C4"/>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2971C4"/>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2971C4"/>
    <w:rPr>
      <w:rFonts w:ascii="Huawei Sans" w:eastAsia="方正兰亭黑简体" w:hAnsi="Huawei Sans"/>
      <w:color w:val="0000FF"/>
      <w:u w:val="none"/>
    </w:rPr>
  </w:style>
  <w:style w:type="paragraph" w:customStyle="1" w:styleId="CopyrightDeclaration">
    <w:name w:val="Copyright Declaration"/>
    <w:semiHidden/>
    <w:rsid w:val="002971C4"/>
    <w:pPr>
      <w:spacing w:before="80" w:after="80"/>
    </w:pPr>
    <w:rPr>
      <w:rFonts w:ascii="Huawei Sans" w:eastAsia="黑体" w:hAnsi="Huawei Sans" w:cs="Times New Roman"/>
      <w:kern w:val="0"/>
      <w:sz w:val="36"/>
      <w:szCs w:val="20"/>
    </w:rPr>
  </w:style>
  <w:style w:type="numbering" w:styleId="1111110">
    <w:name w:val="Outline List 1"/>
    <w:basedOn w:val="a4"/>
    <w:semiHidden/>
    <w:rsid w:val="002971C4"/>
    <w:pPr>
      <w:numPr>
        <w:numId w:val="7"/>
      </w:numPr>
    </w:pPr>
  </w:style>
  <w:style w:type="paragraph" w:customStyle="1" w:styleId="TableHeading">
    <w:name w:val="Table Heading"/>
    <w:basedOn w:val="a1"/>
    <w:link w:val="TableHeading0"/>
    <w:rsid w:val="002971C4"/>
    <w:pPr>
      <w:keepNext/>
      <w:widowControl w:val="0"/>
      <w:spacing w:before="80" w:after="80"/>
      <w:ind w:left="0"/>
    </w:pPr>
    <w:rPr>
      <w:rFonts w:cs="Book Antiqua"/>
      <w:b/>
      <w:bCs/>
      <w:snapToGrid w:val="0"/>
    </w:rPr>
  </w:style>
  <w:style w:type="paragraph" w:customStyle="1" w:styleId="TableText">
    <w:name w:val="Table Text"/>
    <w:basedOn w:val="a1"/>
    <w:link w:val="TableText0"/>
    <w:rsid w:val="002971C4"/>
    <w:pPr>
      <w:widowControl w:val="0"/>
      <w:spacing w:before="80" w:after="80"/>
      <w:ind w:left="0"/>
    </w:pPr>
    <w:rPr>
      <w:snapToGrid w:val="0"/>
    </w:rPr>
  </w:style>
  <w:style w:type="paragraph" w:customStyle="1" w:styleId="HeadingMiddle">
    <w:name w:val="Heading Middle"/>
    <w:rsid w:val="002971C4"/>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2971C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2971C4"/>
    <w:rPr>
      <w:rFonts w:ascii="Courier New" w:eastAsia="方正兰亭黑简体" w:hAnsi="Courier New" w:cs="Courier New"/>
      <w:sz w:val="24"/>
      <w:szCs w:val="24"/>
    </w:rPr>
  </w:style>
  <w:style w:type="paragraph" w:styleId="ae">
    <w:name w:val="footnote text"/>
    <w:basedOn w:val="a1"/>
    <w:link w:val="Char4"/>
    <w:uiPriority w:val="99"/>
    <w:rsid w:val="002971C4"/>
    <w:rPr>
      <w:sz w:val="18"/>
      <w:szCs w:val="18"/>
    </w:rPr>
  </w:style>
  <w:style w:type="character" w:customStyle="1" w:styleId="Char4">
    <w:name w:val="脚注文本 Char"/>
    <w:basedOn w:val="a2"/>
    <w:link w:val="ae"/>
    <w:uiPriority w:val="99"/>
    <w:rsid w:val="002971C4"/>
    <w:rPr>
      <w:rFonts w:ascii="Huawei Sans" w:eastAsia="方正兰亭黑简体" w:hAnsi="Huawei Sans" w:cs="Times New Roman"/>
      <w:kern w:val="0"/>
      <w:sz w:val="18"/>
      <w:szCs w:val="18"/>
    </w:rPr>
  </w:style>
  <w:style w:type="character" w:styleId="af">
    <w:name w:val="footnote reference"/>
    <w:basedOn w:val="a2"/>
    <w:semiHidden/>
    <w:rsid w:val="002971C4"/>
    <w:rPr>
      <w:vertAlign w:val="superscript"/>
    </w:rPr>
  </w:style>
  <w:style w:type="paragraph" w:styleId="af0">
    <w:name w:val="Balloon Text"/>
    <w:basedOn w:val="a1"/>
    <w:link w:val="Char5"/>
    <w:semiHidden/>
    <w:rsid w:val="002971C4"/>
    <w:rPr>
      <w:sz w:val="18"/>
      <w:szCs w:val="18"/>
    </w:rPr>
  </w:style>
  <w:style w:type="character" w:customStyle="1" w:styleId="Char5">
    <w:name w:val="批注框文本 Char"/>
    <w:basedOn w:val="a2"/>
    <w:link w:val="af0"/>
    <w:semiHidden/>
    <w:rsid w:val="002971C4"/>
    <w:rPr>
      <w:rFonts w:ascii="Huawei Sans" w:eastAsia="方正兰亭黑简体" w:hAnsi="Huawei Sans" w:cs="Times New Roman"/>
      <w:kern w:val="0"/>
      <w:sz w:val="18"/>
      <w:szCs w:val="18"/>
    </w:rPr>
  </w:style>
  <w:style w:type="paragraph" w:styleId="af1">
    <w:name w:val="annotation text"/>
    <w:basedOn w:val="a1"/>
    <w:link w:val="Char6"/>
    <w:rsid w:val="002971C4"/>
  </w:style>
  <w:style w:type="character" w:customStyle="1" w:styleId="Char6">
    <w:name w:val="批注文字 Char"/>
    <w:basedOn w:val="a2"/>
    <w:link w:val="af1"/>
    <w:rsid w:val="002971C4"/>
    <w:rPr>
      <w:rFonts w:ascii="Huawei Sans" w:eastAsia="方正兰亭黑简体" w:hAnsi="Huawei Sans" w:cs="Times New Roman"/>
      <w:kern w:val="0"/>
      <w:szCs w:val="20"/>
    </w:rPr>
  </w:style>
  <w:style w:type="character" w:styleId="af2">
    <w:name w:val="annotation reference"/>
    <w:basedOn w:val="a2"/>
    <w:semiHidden/>
    <w:rsid w:val="002971C4"/>
    <w:rPr>
      <w:sz w:val="21"/>
      <w:szCs w:val="21"/>
    </w:rPr>
  </w:style>
  <w:style w:type="paragraph" w:styleId="af3">
    <w:name w:val="annotation subject"/>
    <w:basedOn w:val="af1"/>
    <w:next w:val="af1"/>
    <w:link w:val="Char7"/>
    <w:semiHidden/>
    <w:rsid w:val="002971C4"/>
    <w:rPr>
      <w:b/>
      <w:bCs/>
    </w:rPr>
  </w:style>
  <w:style w:type="character" w:customStyle="1" w:styleId="Char7">
    <w:name w:val="批注主题 Char"/>
    <w:basedOn w:val="Char6"/>
    <w:link w:val="af3"/>
    <w:semiHidden/>
    <w:rsid w:val="002971C4"/>
    <w:rPr>
      <w:rFonts w:ascii="Huawei Sans" w:eastAsia="方正兰亭黑简体" w:hAnsi="Huawei Sans" w:cs="Times New Roman"/>
      <w:b/>
      <w:bCs/>
      <w:kern w:val="0"/>
      <w:szCs w:val="20"/>
    </w:rPr>
  </w:style>
  <w:style w:type="paragraph" w:styleId="42">
    <w:name w:val="index 4"/>
    <w:basedOn w:val="a1"/>
    <w:next w:val="a1"/>
    <w:autoRedefine/>
    <w:semiHidden/>
    <w:rsid w:val="002971C4"/>
    <w:pPr>
      <w:ind w:left="1260"/>
    </w:pPr>
  </w:style>
  <w:style w:type="paragraph" w:styleId="af4">
    <w:name w:val="index heading"/>
    <w:basedOn w:val="a1"/>
    <w:next w:val="11"/>
    <w:semiHidden/>
    <w:rsid w:val="002971C4"/>
    <w:rPr>
      <w:b/>
      <w:bCs/>
    </w:rPr>
  </w:style>
  <w:style w:type="paragraph" w:styleId="af5">
    <w:name w:val="caption"/>
    <w:basedOn w:val="a1"/>
    <w:next w:val="a1"/>
    <w:semiHidden/>
    <w:qFormat/>
    <w:rsid w:val="002971C4"/>
    <w:pPr>
      <w:spacing w:before="152"/>
    </w:pPr>
    <w:rPr>
      <w:rFonts w:eastAsia="黑体"/>
    </w:rPr>
  </w:style>
  <w:style w:type="paragraph" w:styleId="af6">
    <w:name w:val="endnote text"/>
    <w:basedOn w:val="a1"/>
    <w:link w:val="Char8"/>
    <w:semiHidden/>
    <w:rsid w:val="002971C4"/>
  </w:style>
  <w:style w:type="character" w:customStyle="1" w:styleId="Char8">
    <w:name w:val="尾注文本 Char"/>
    <w:basedOn w:val="a2"/>
    <w:link w:val="af6"/>
    <w:semiHidden/>
    <w:rsid w:val="002971C4"/>
    <w:rPr>
      <w:rFonts w:ascii="Huawei Sans" w:eastAsia="方正兰亭黑简体" w:hAnsi="Huawei Sans" w:cs="Times New Roman"/>
      <w:kern w:val="0"/>
      <w:szCs w:val="20"/>
    </w:rPr>
  </w:style>
  <w:style w:type="character" w:styleId="af7">
    <w:name w:val="endnote reference"/>
    <w:basedOn w:val="a2"/>
    <w:semiHidden/>
    <w:rsid w:val="002971C4"/>
    <w:rPr>
      <w:vertAlign w:val="superscript"/>
    </w:rPr>
  </w:style>
  <w:style w:type="paragraph" w:styleId="af8">
    <w:name w:val="table of authorities"/>
    <w:basedOn w:val="a1"/>
    <w:next w:val="a1"/>
    <w:semiHidden/>
    <w:rsid w:val="002971C4"/>
    <w:pPr>
      <w:ind w:left="420"/>
    </w:pPr>
  </w:style>
  <w:style w:type="paragraph" w:styleId="af9">
    <w:name w:val="toa heading"/>
    <w:basedOn w:val="a1"/>
    <w:next w:val="a1"/>
    <w:semiHidden/>
    <w:rsid w:val="002971C4"/>
    <w:pPr>
      <w:spacing w:before="120"/>
    </w:pPr>
  </w:style>
  <w:style w:type="paragraph" w:customStyle="1" w:styleId="Contents">
    <w:name w:val="Contents"/>
    <w:basedOn w:val="Heading1NoNumber"/>
    <w:rsid w:val="002971C4"/>
    <w:pPr>
      <w:outlineLvl w:val="9"/>
    </w:pPr>
  </w:style>
  <w:style w:type="character" w:styleId="HTML">
    <w:name w:val="HTML Variable"/>
    <w:basedOn w:val="a2"/>
    <w:semiHidden/>
    <w:rsid w:val="002971C4"/>
    <w:rPr>
      <w:i/>
      <w:iCs/>
    </w:rPr>
  </w:style>
  <w:style w:type="character" w:styleId="HTML0">
    <w:name w:val="HTML Typewriter"/>
    <w:basedOn w:val="a2"/>
    <w:semiHidden/>
    <w:rsid w:val="002971C4"/>
    <w:rPr>
      <w:rFonts w:ascii="Courier New" w:hAnsi="Courier New" w:cs="Courier New"/>
      <w:sz w:val="20"/>
      <w:szCs w:val="20"/>
    </w:rPr>
  </w:style>
  <w:style w:type="character" w:styleId="HTML1">
    <w:name w:val="HTML Code"/>
    <w:basedOn w:val="a2"/>
    <w:semiHidden/>
    <w:rsid w:val="002971C4"/>
    <w:rPr>
      <w:rFonts w:ascii="Courier New" w:hAnsi="Courier New" w:cs="Courier New"/>
      <w:sz w:val="20"/>
      <w:szCs w:val="20"/>
    </w:rPr>
  </w:style>
  <w:style w:type="paragraph" w:styleId="HTML2">
    <w:name w:val="HTML Address"/>
    <w:basedOn w:val="a1"/>
    <w:link w:val="HTMLChar"/>
    <w:semiHidden/>
    <w:rsid w:val="002971C4"/>
    <w:rPr>
      <w:i/>
      <w:iCs/>
    </w:rPr>
  </w:style>
  <w:style w:type="character" w:customStyle="1" w:styleId="HTMLChar">
    <w:name w:val="HTML 地址 Char"/>
    <w:basedOn w:val="a2"/>
    <w:link w:val="HTML2"/>
    <w:semiHidden/>
    <w:rsid w:val="002971C4"/>
    <w:rPr>
      <w:rFonts w:ascii="Huawei Sans" w:eastAsia="方正兰亭黑简体" w:hAnsi="Huawei Sans" w:cs="Times New Roman"/>
      <w:i/>
      <w:iCs/>
      <w:kern w:val="0"/>
      <w:szCs w:val="20"/>
    </w:rPr>
  </w:style>
  <w:style w:type="character" w:styleId="HTML3">
    <w:name w:val="HTML Definition"/>
    <w:basedOn w:val="a2"/>
    <w:semiHidden/>
    <w:rsid w:val="002971C4"/>
    <w:rPr>
      <w:i/>
      <w:iCs/>
    </w:rPr>
  </w:style>
  <w:style w:type="character" w:styleId="HTML4">
    <w:name w:val="HTML Keyboard"/>
    <w:basedOn w:val="a2"/>
    <w:semiHidden/>
    <w:rsid w:val="002971C4"/>
    <w:rPr>
      <w:rFonts w:ascii="Courier New" w:hAnsi="Courier New" w:cs="Courier New"/>
      <w:sz w:val="20"/>
      <w:szCs w:val="20"/>
    </w:rPr>
  </w:style>
  <w:style w:type="character" w:styleId="HTML5">
    <w:name w:val="HTML Acronym"/>
    <w:basedOn w:val="a2"/>
    <w:semiHidden/>
    <w:rsid w:val="002971C4"/>
  </w:style>
  <w:style w:type="character" w:styleId="HTML6">
    <w:name w:val="HTML Sample"/>
    <w:basedOn w:val="a2"/>
    <w:semiHidden/>
    <w:rsid w:val="002971C4"/>
    <w:rPr>
      <w:rFonts w:ascii="Courier New" w:hAnsi="Courier New" w:cs="Courier New"/>
    </w:rPr>
  </w:style>
  <w:style w:type="character" w:styleId="HTML7">
    <w:name w:val="HTML Cite"/>
    <w:basedOn w:val="a2"/>
    <w:semiHidden/>
    <w:rsid w:val="002971C4"/>
    <w:rPr>
      <w:i/>
      <w:iCs/>
    </w:rPr>
  </w:style>
  <w:style w:type="paragraph" w:styleId="HTML8">
    <w:name w:val="HTML Preformatted"/>
    <w:basedOn w:val="a1"/>
    <w:link w:val="HTMLChar0"/>
    <w:semiHidden/>
    <w:rsid w:val="002971C4"/>
    <w:rPr>
      <w:rFonts w:ascii="Courier New" w:hAnsi="Courier New" w:cs="Courier New"/>
    </w:rPr>
  </w:style>
  <w:style w:type="character" w:customStyle="1" w:styleId="HTMLChar0">
    <w:name w:val="HTML 预设格式 Char"/>
    <w:basedOn w:val="a2"/>
    <w:link w:val="HTML8"/>
    <w:semiHidden/>
    <w:rsid w:val="002971C4"/>
    <w:rPr>
      <w:rFonts w:ascii="Courier New" w:eastAsia="方正兰亭黑简体" w:hAnsi="Courier New" w:cs="Courier New"/>
      <w:kern w:val="0"/>
      <w:szCs w:val="20"/>
    </w:rPr>
  </w:style>
  <w:style w:type="table" w:styleId="12">
    <w:name w:val="Table Web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2971C4"/>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2971C4"/>
  </w:style>
  <w:style w:type="character" w:customStyle="1" w:styleId="Char9">
    <w:name w:val="称呼 Char"/>
    <w:basedOn w:val="a2"/>
    <w:link w:val="afb"/>
    <w:semiHidden/>
    <w:rsid w:val="002971C4"/>
    <w:rPr>
      <w:rFonts w:ascii="Huawei Sans" w:eastAsia="方正兰亭黑简体" w:hAnsi="Huawei Sans" w:cs="Times New Roman"/>
      <w:kern w:val="0"/>
      <w:szCs w:val="20"/>
    </w:rPr>
  </w:style>
  <w:style w:type="paragraph" w:styleId="afc">
    <w:name w:val="Plain Text"/>
    <w:basedOn w:val="a1"/>
    <w:link w:val="Chara"/>
    <w:semiHidden/>
    <w:rsid w:val="002971C4"/>
    <w:rPr>
      <w:rFonts w:ascii="宋体" w:hAnsi="Courier New" w:cs="Courier New"/>
    </w:rPr>
  </w:style>
  <w:style w:type="character" w:customStyle="1" w:styleId="Chara">
    <w:name w:val="纯文本 Char"/>
    <w:basedOn w:val="a2"/>
    <w:link w:val="afc"/>
    <w:semiHidden/>
    <w:rsid w:val="002971C4"/>
    <w:rPr>
      <w:rFonts w:ascii="宋体" w:eastAsia="方正兰亭黑简体" w:hAnsi="Courier New" w:cs="Courier New"/>
      <w:kern w:val="0"/>
      <w:szCs w:val="20"/>
    </w:rPr>
  </w:style>
  <w:style w:type="table" w:styleId="afd">
    <w:name w:val="Table Elegant"/>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2971C4"/>
  </w:style>
  <w:style w:type="character" w:customStyle="1" w:styleId="Charb">
    <w:name w:val="电子邮件签名 Char"/>
    <w:basedOn w:val="a2"/>
    <w:link w:val="afe"/>
    <w:semiHidden/>
    <w:rsid w:val="002971C4"/>
    <w:rPr>
      <w:rFonts w:ascii="Huawei Sans" w:eastAsia="方正兰亭黑简体" w:hAnsi="Huawei Sans" w:cs="Times New Roman"/>
      <w:kern w:val="0"/>
      <w:szCs w:val="20"/>
    </w:rPr>
  </w:style>
  <w:style w:type="paragraph" w:styleId="aff">
    <w:name w:val="Subtitle"/>
    <w:basedOn w:val="a1"/>
    <w:link w:val="Charc"/>
    <w:qFormat/>
    <w:rsid w:val="002971C4"/>
    <w:pPr>
      <w:spacing w:before="240" w:after="60" w:line="312" w:lineRule="atLeast"/>
      <w:jc w:val="center"/>
      <w:outlineLvl w:val="1"/>
    </w:pPr>
    <w:rPr>
      <w:b/>
      <w:bCs/>
      <w:kern w:val="28"/>
      <w:sz w:val="32"/>
      <w:szCs w:val="32"/>
    </w:rPr>
  </w:style>
  <w:style w:type="character" w:customStyle="1" w:styleId="Charc">
    <w:name w:val="副标题 Char"/>
    <w:basedOn w:val="a2"/>
    <w:link w:val="aff"/>
    <w:rsid w:val="002971C4"/>
    <w:rPr>
      <w:rFonts w:ascii="Huawei Sans" w:eastAsia="方正兰亭黑简体" w:hAnsi="Huawei Sans" w:cs="Times New Roman"/>
      <w:b/>
      <w:bCs/>
      <w:kern w:val="28"/>
      <w:sz w:val="32"/>
      <w:szCs w:val="32"/>
    </w:rPr>
  </w:style>
  <w:style w:type="table" w:styleId="14">
    <w:name w:val="Table Classic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2971C4"/>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2971C4"/>
  </w:style>
  <w:style w:type="table" w:styleId="15">
    <w:name w:val="Table Simple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2971C4"/>
    <w:pPr>
      <w:ind w:leftChars="2100" w:left="100"/>
    </w:pPr>
  </w:style>
  <w:style w:type="character" w:customStyle="1" w:styleId="Chard">
    <w:name w:val="结束语 Char"/>
    <w:basedOn w:val="a2"/>
    <w:link w:val="aff1"/>
    <w:semiHidden/>
    <w:rsid w:val="002971C4"/>
    <w:rPr>
      <w:rFonts w:ascii="Huawei Sans" w:eastAsia="方正兰亭黑简体" w:hAnsi="Huawei Sans" w:cs="Times New Roman"/>
      <w:kern w:val="0"/>
      <w:szCs w:val="20"/>
    </w:rPr>
  </w:style>
  <w:style w:type="table" w:styleId="16">
    <w:name w:val="Table Subtle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2971C4"/>
    <w:pPr>
      <w:ind w:left="200" w:hangingChars="200" w:hanging="200"/>
    </w:pPr>
  </w:style>
  <w:style w:type="paragraph" w:styleId="28">
    <w:name w:val="List 2"/>
    <w:basedOn w:val="a1"/>
    <w:semiHidden/>
    <w:rsid w:val="002971C4"/>
    <w:pPr>
      <w:ind w:leftChars="200" w:left="100" w:hangingChars="200" w:hanging="200"/>
    </w:pPr>
  </w:style>
  <w:style w:type="paragraph" w:styleId="37">
    <w:name w:val="List 3"/>
    <w:basedOn w:val="a1"/>
    <w:semiHidden/>
    <w:rsid w:val="002971C4"/>
    <w:pPr>
      <w:ind w:leftChars="400" w:left="100" w:hangingChars="200" w:hanging="200"/>
    </w:pPr>
  </w:style>
  <w:style w:type="paragraph" w:styleId="44">
    <w:name w:val="List 4"/>
    <w:basedOn w:val="a1"/>
    <w:semiHidden/>
    <w:rsid w:val="002971C4"/>
    <w:pPr>
      <w:ind w:leftChars="600" w:left="100" w:hangingChars="200" w:hanging="200"/>
    </w:pPr>
  </w:style>
  <w:style w:type="paragraph" w:styleId="53">
    <w:name w:val="List 5"/>
    <w:basedOn w:val="a1"/>
    <w:semiHidden/>
    <w:rsid w:val="002971C4"/>
    <w:pPr>
      <w:ind w:leftChars="800" w:left="100" w:hangingChars="200" w:hanging="200"/>
    </w:pPr>
  </w:style>
  <w:style w:type="paragraph" w:styleId="a0">
    <w:name w:val="List Number"/>
    <w:basedOn w:val="a1"/>
    <w:semiHidden/>
    <w:rsid w:val="002971C4"/>
    <w:pPr>
      <w:numPr>
        <w:numId w:val="1"/>
      </w:numPr>
    </w:pPr>
  </w:style>
  <w:style w:type="paragraph" w:styleId="29">
    <w:name w:val="List Number 2"/>
    <w:basedOn w:val="a1"/>
    <w:semiHidden/>
    <w:rsid w:val="002971C4"/>
    <w:pPr>
      <w:tabs>
        <w:tab w:val="num" w:pos="432"/>
      </w:tabs>
      <w:ind w:left="432" w:hanging="432"/>
    </w:pPr>
  </w:style>
  <w:style w:type="paragraph" w:styleId="38">
    <w:name w:val="List Number 3"/>
    <w:basedOn w:val="a1"/>
    <w:semiHidden/>
    <w:rsid w:val="002971C4"/>
    <w:pPr>
      <w:tabs>
        <w:tab w:val="num" w:pos="432"/>
      </w:tabs>
      <w:ind w:left="432" w:hanging="432"/>
    </w:pPr>
  </w:style>
  <w:style w:type="paragraph" w:styleId="4">
    <w:name w:val="List Number 4"/>
    <w:basedOn w:val="a1"/>
    <w:semiHidden/>
    <w:rsid w:val="002971C4"/>
    <w:pPr>
      <w:numPr>
        <w:numId w:val="2"/>
      </w:numPr>
    </w:pPr>
  </w:style>
  <w:style w:type="paragraph" w:styleId="54">
    <w:name w:val="List Number 5"/>
    <w:basedOn w:val="a1"/>
    <w:semiHidden/>
    <w:rsid w:val="002971C4"/>
    <w:pPr>
      <w:ind w:left="0"/>
    </w:pPr>
  </w:style>
  <w:style w:type="paragraph" w:styleId="aff3">
    <w:name w:val="List Continue"/>
    <w:basedOn w:val="a1"/>
    <w:semiHidden/>
    <w:rsid w:val="002971C4"/>
    <w:pPr>
      <w:spacing w:after="120"/>
      <w:ind w:leftChars="200" w:left="420"/>
    </w:pPr>
  </w:style>
  <w:style w:type="paragraph" w:styleId="2a">
    <w:name w:val="List Continue 2"/>
    <w:basedOn w:val="a1"/>
    <w:semiHidden/>
    <w:rsid w:val="002971C4"/>
    <w:pPr>
      <w:spacing w:after="120"/>
      <w:ind w:leftChars="400" w:left="840"/>
    </w:pPr>
  </w:style>
  <w:style w:type="paragraph" w:styleId="39">
    <w:name w:val="List Continue 3"/>
    <w:basedOn w:val="a1"/>
    <w:semiHidden/>
    <w:rsid w:val="002971C4"/>
    <w:pPr>
      <w:spacing w:after="120"/>
      <w:ind w:leftChars="600" w:left="1260"/>
    </w:pPr>
  </w:style>
  <w:style w:type="paragraph" w:styleId="45">
    <w:name w:val="List Continue 4"/>
    <w:basedOn w:val="a1"/>
    <w:semiHidden/>
    <w:rsid w:val="002971C4"/>
    <w:pPr>
      <w:spacing w:after="120"/>
      <w:ind w:leftChars="800" w:left="1680"/>
    </w:pPr>
  </w:style>
  <w:style w:type="paragraph" w:styleId="55">
    <w:name w:val="List Continue 5"/>
    <w:basedOn w:val="a1"/>
    <w:semiHidden/>
    <w:rsid w:val="002971C4"/>
    <w:pPr>
      <w:spacing w:after="120"/>
      <w:ind w:leftChars="1000" w:left="2100"/>
    </w:pPr>
  </w:style>
  <w:style w:type="paragraph" w:styleId="aff4">
    <w:name w:val="List Bullet"/>
    <w:basedOn w:val="a1"/>
    <w:autoRedefine/>
    <w:semiHidden/>
    <w:rsid w:val="002971C4"/>
    <w:pPr>
      <w:tabs>
        <w:tab w:val="num" w:pos="432"/>
      </w:tabs>
      <w:ind w:left="432" w:hanging="432"/>
    </w:pPr>
  </w:style>
  <w:style w:type="paragraph" w:styleId="2b">
    <w:name w:val="List Bullet 2"/>
    <w:basedOn w:val="a1"/>
    <w:autoRedefine/>
    <w:semiHidden/>
    <w:rsid w:val="002971C4"/>
    <w:pPr>
      <w:tabs>
        <w:tab w:val="num" w:pos="432"/>
      </w:tabs>
      <w:ind w:left="432" w:hanging="432"/>
    </w:pPr>
  </w:style>
  <w:style w:type="paragraph" w:styleId="3a">
    <w:name w:val="List Bullet 3"/>
    <w:basedOn w:val="a1"/>
    <w:autoRedefine/>
    <w:semiHidden/>
    <w:rsid w:val="002971C4"/>
    <w:pPr>
      <w:tabs>
        <w:tab w:val="num" w:pos="432"/>
      </w:tabs>
      <w:ind w:left="432" w:hanging="432"/>
    </w:pPr>
  </w:style>
  <w:style w:type="paragraph" w:styleId="46">
    <w:name w:val="List Bullet 4"/>
    <w:basedOn w:val="a1"/>
    <w:autoRedefine/>
    <w:semiHidden/>
    <w:rsid w:val="002971C4"/>
    <w:pPr>
      <w:tabs>
        <w:tab w:val="num" w:pos="432"/>
      </w:tabs>
      <w:ind w:left="432" w:hanging="432"/>
    </w:pPr>
  </w:style>
  <w:style w:type="paragraph" w:styleId="5">
    <w:name w:val="List Bullet 5"/>
    <w:basedOn w:val="a1"/>
    <w:autoRedefine/>
    <w:semiHidden/>
    <w:rsid w:val="002971C4"/>
    <w:pPr>
      <w:numPr>
        <w:numId w:val="3"/>
      </w:numPr>
    </w:pPr>
  </w:style>
  <w:style w:type="table" w:styleId="18">
    <w:name w:val="Table List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2971C4"/>
  </w:style>
  <w:style w:type="paragraph" w:styleId="aff7">
    <w:name w:val="Signature"/>
    <w:basedOn w:val="a1"/>
    <w:link w:val="Chare"/>
    <w:semiHidden/>
    <w:rsid w:val="002971C4"/>
    <w:pPr>
      <w:ind w:leftChars="2100" w:left="100"/>
    </w:pPr>
  </w:style>
  <w:style w:type="character" w:customStyle="1" w:styleId="Chare">
    <w:name w:val="签名 Char"/>
    <w:basedOn w:val="a2"/>
    <w:link w:val="aff7"/>
    <w:semiHidden/>
    <w:rsid w:val="002971C4"/>
    <w:rPr>
      <w:rFonts w:ascii="Huawei Sans" w:eastAsia="方正兰亭黑简体" w:hAnsi="Huawei Sans" w:cs="Times New Roman"/>
      <w:kern w:val="0"/>
      <w:szCs w:val="20"/>
    </w:rPr>
  </w:style>
  <w:style w:type="character" w:styleId="aff8">
    <w:name w:val="Emphasis"/>
    <w:basedOn w:val="a2"/>
    <w:qFormat/>
    <w:rsid w:val="002971C4"/>
    <w:rPr>
      <w:i/>
      <w:iCs/>
    </w:rPr>
  </w:style>
  <w:style w:type="paragraph" w:styleId="aff9">
    <w:name w:val="Date"/>
    <w:basedOn w:val="a1"/>
    <w:next w:val="a1"/>
    <w:link w:val="Charf"/>
    <w:semiHidden/>
    <w:rsid w:val="002971C4"/>
    <w:pPr>
      <w:ind w:leftChars="2500" w:left="100"/>
    </w:pPr>
  </w:style>
  <w:style w:type="character" w:customStyle="1" w:styleId="Charf">
    <w:name w:val="日期 Char"/>
    <w:basedOn w:val="a2"/>
    <w:link w:val="aff9"/>
    <w:semiHidden/>
    <w:rsid w:val="002971C4"/>
    <w:rPr>
      <w:rFonts w:ascii="Huawei Sans" w:eastAsia="方正兰亭黑简体" w:hAnsi="Huawei Sans" w:cs="Times New Roman"/>
      <w:kern w:val="0"/>
      <w:szCs w:val="20"/>
    </w:rPr>
  </w:style>
  <w:style w:type="table" w:styleId="19">
    <w:name w:val="Table Columns 1"/>
    <w:basedOn w:val="a3"/>
    <w:semiHidden/>
    <w:rsid w:val="002971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2971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2971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2971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2971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2971C4"/>
    <w:pPr>
      <w:spacing w:after="120"/>
      <w:ind w:leftChars="700" w:left="1440" w:rightChars="700" w:right="1440"/>
    </w:pPr>
  </w:style>
  <w:style w:type="numbering" w:styleId="a">
    <w:name w:val="Outline List 3"/>
    <w:basedOn w:val="a4"/>
    <w:semiHidden/>
    <w:rsid w:val="002971C4"/>
    <w:pPr>
      <w:numPr>
        <w:numId w:val="6"/>
      </w:numPr>
    </w:pPr>
  </w:style>
  <w:style w:type="paragraph" w:styleId="affb">
    <w:name w:val="envelope address"/>
    <w:basedOn w:val="a1"/>
    <w:semiHidden/>
    <w:rsid w:val="002971C4"/>
    <w:pPr>
      <w:framePr w:w="7920" w:h="1980" w:hRule="exact" w:hSpace="180" w:wrap="auto" w:hAnchor="page" w:xAlign="center" w:yAlign="bottom"/>
      <w:ind w:leftChars="1400" w:left="100"/>
    </w:pPr>
  </w:style>
  <w:style w:type="paragraph" w:styleId="affc">
    <w:name w:val="Message Header"/>
    <w:basedOn w:val="a1"/>
    <w:link w:val="Charf0"/>
    <w:semiHidden/>
    <w:rsid w:val="002971C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2971C4"/>
    <w:rPr>
      <w:rFonts w:ascii="Huawei Sans" w:eastAsia="方正兰亭黑简体" w:hAnsi="Huawei Sans" w:cs="Times New Roman"/>
      <w:kern w:val="0"/>
      <w:szCs w:val="20"/>
      <w:shd w:val="pct20" w:color="auto" w:fill="auto"/>
    </w:rPr>
  </w:style>
  <w:style w:type="character" w:styleId="affd">
    <w:name w:val="line number"/>
    <w:basedOn w:val="a2"/>
    <w:semiHidden/>
    <w:rsid w:val="002971C4"/>
  </w:style>
  <w:style w:type="character" w:styleId="affe">
    <w:name w:val="Strong"/>
    <w:basedOn w:val="a2"/>
    <w:qFormat/>
    <w:rsid w:val="002971C4"/>
    <w:rPr>
      <w:b/>
      <w:bCs/>
    </w:rPr>
  </w:style>
  <w:style w:type="character" w:styleId="afff">
    <w:name w:val="page number"/>
    <w:basedOn w:val="a2"/>
    <w:semiHidden/>
    <w:rsid w:val="002971C4"/>
  </w:style>
  <w:style w:type="character" w:styleId="afff0">
    <w:name w:val="FollowedHyperlink"/>
    <w:semiHidden/>
    <w:rsid w:val="002971C4"/>
    <w:rPr>
      <w:color w:val="800080"/>
      <w:u w:val="none"/>
    </w:rPr>
  </w:style>
  <w:style w:type="paragraph" w:styleId="afff1">
    <w:name w:val="Body Text"/>
    <w:basedOn w:val="a1"/>
    <w:link w:val="Charf1"/>
    <w:semiHidden/>
    <w:rsid w:val="002971C4"/>
    <w:pPr>
      <w:spacing w:after="120"/>
    </w:pPr>
  </w:style>
  <w:style w:type="character" w:customStyle="1" w:styleId="Charf1">
    <w:name w:val="正文文本 Char"/>
    <w:basedOn w:val="a2"/>
    <w:link w:val="afff1"/>
    <w:semiHidden/>
    <w:rsid w:val="002971C4"/>
    <w:rPr>
      <w:rFonts w:ascii="Huawei Sans" w:eastAsia="方正兰亭黑简体" w:hAnsi="Huawei Sans" w:cs="Times New Roman"/>
      <w:kern w:val="0"/>
      <w:szCs w:val="20"/>
    </w:rPr>
  </w:style>
  <w:style w:type="paragraph" w:styleId="afff2">
    <w:name w:val="Body Text First Indent"/>
    <w:basedOn w:val="afff1"/>
    <w:link w:val="Charf2"/>
    <w:semiHidden/>
    <w:rsid w:val="002971C4"/>
    <w:pPr>
      <w:ind w:firstLineChars="100" w:firstLine="420"/>
    </w:pPr>
  </w:style>
  <w:style w:type="character" w:customStyle="1" w:styleId="Charf2">
    <w:name w:val="正文首行缩进 Char"/>
    <w:basedOn w:val="Charf1"/>
    <w:link w:val="afff2"/>
    <w:semiHidden/>
    <w:rsid w:val="002971C4"/>
    <w:rPr>
      <w:rFonts w:ascii="Huawei Sans" w:eastAsia="方正兰亭黑简体" w:hAnsi="Huawei Sans" w:cs="Times New Roman"/>
      <w:kern w:val="0"/>
      <w:szCs w:val="20"/>
    </w:rPr>
  </w:style>
  <w:style w:type="paragraph" w:styleId="afff3">
    <w:name w:val="Body Text Indent"/>
    <w:basedOn w:val="a1"/>
    <w:link w:val="Charf3"/>
    <w:semiHidden/>
    <w:rsid w:val="002971C4"/>
    <w:pPr>
      <w:spacing w:after="120"/>
      <w:ind w:leftChars="200" w:left="420"/>
    </w:pPr>
  </w:style>
  <w:style w:type="character" w:customStyle="1" w:styleId="Charf3">
    <w:name w:val="正文文本缩进 Char"/>
    <w:basedOn w:val="a2"/>
    <w:link w:val="afff3"/>
    <w:semiHidden/>
    <w:rsid w:val="002971C4"/>
    <w:rPr>
      <w:rFonts w:ascii="Huawei Sans" w:eastAsia="方正兰亭黑简体" w:hAnsi="Huawei Sans" w:cs="Times New Roman"/>
      <w:kern w:val="0"/>
      <w:szCs w:val="20"/>
    </w:rPr>
  </w:style>
  <w:style w:type="paragraph" w:styleId="2f">
    <w:name w:val="Body Text First Indent 2"/>
    <w:basedOn w:val="afff3"/>
    <w:link w:val="2Char0"/>
    <w:semiHidden/>
    <w:rsid w:val="002971C4"/>
    <w:pPr>
      <w:ind w:firstLineChars="200" w:firstLine="420"/>
    </w:pPr>
  </w:style>
  <w:style w:type="character" w:customStyle="1" w:styleId="2Char0">
    <w:name w:val="正文首行缩进 2 Char"/>
    <w:basedOn w:val="Charf3"/>
    <w:link w:val="2f"/>
    <w:semiHidden/>
    <w:rsid w:val="002971C4"/>
    <w:rPr>
      <w:rFonts w:ascii="Huawei Sans" w:eastAsia="方正兰亭黑简体" w:hAnsi="Huawei Sans" w:cs="Times New Roman"/>
      <w:kern w:val="0"/>
      <w:szCs w:val="20"/>
    </w:rPr>
  </w:style>
  <w:style w:type="paragraph" w:styleId="afff4">
    <w:name w:val="Normal Indent"/>
    <w:basedOn w:val="a1"/>
    <w:semiHidden/>
    <w:rsid w:val="002971C4"/>
    <w:pPr>
      <w:ind w:firstLineChars="200" w:firstLine="420"/>
    </w:pPr>
  </w:style>
  <w:style w:type="paragraph" w:styleId="2f0">
    <w:name w:val="Body Text 2"/>
    <w:basedOn w:val="a1"/>
    <w:link w:val="2Char1"/>
    <w:semiHidden/>
    <w:rsid w:val="002971C4"/>
    <w:pPr>
      <w:spacing w:after="120" w:line="480" w:lineRule="auto"/>
    </w:pPr>
  </w:style>
  <w:style w:type="character" w:customStyle="1" w:styleId="2Char1">
    <w:name w:val="正文文本 2 Char"/>
    <w:basedOn w:val="a2"/>
    <w:link w:val="2f0"/>
    <w:semiHidden/>
    <w:rsid w:val="002971C4"/>
    <w:rPr>
      <w:rFonts w:ascii="Huawei Sans" w:eastAsia="方正兰亭黑简体" w:hAnsi="Huawei Sans" w:cs="Times New Roman"/>
      <w:kern w:val="0"/>
      <w:szCs w:val="20"/>
    </w:rPr>
  </w:style>
  <w:style w:type="paragraph" w:styleId="3e">
    <w:name w:val="Body Text 3"/>
    <w:basedOn w:val="a1"/>
    <w:link w:val="3Char0"/>
    <w:semiHidden/>
    <w:rsid w:val="002971C4"/>
    <w:pPr>
      <w:spacing w:after="120"/>
    </w:pPr>
    <w:rPr>
      <w:sz w:val="16"/>
      <w:szCs w:val="16"/>
    </w:rPr>
  </w:style>
  <w:style w:type="character" w:customStyle="1" w:styleId="3Char0">
    <w:name w:val="正文文本 3 Char"/>
    <w:basedOn w:val="a2"/>
    <w:link w:val="3e"/>
    <w:semiHidden/>
    <w:rsid w:val="002971C4"/>
    <w:rPr>
      <w:rFonts w:ascii="Huawei Sans" w:eastAsia="方正兰亭黑简体" w:hAnsi="Huawei Sans" w:cs="Times New Roman"/>
      <w:kern w:val="0"/>
      <w:sz w:val="16"/>
      <w:szCs w:val="16"/>
    </w:rPr>
  </w:style>
  <w:style w:type="paragraph" w:styleId="2f1">
    <w:name w:val="Body Text Indent 2"/>
    <w:basedOn w:val="a1"/>
    <w:link w:val="2Char2"/>
    <w:semiHidden/>
    <w:rsid w:val="002971C4"/>
    <w:pPr>
      <w:spacing w:after="120" w:line="480" w:lineRule="auto"/>
      <w:ind w:leftChars="200" w:left="420"/>
    </w:pPr>
  </w:style>
  <w:style w:type="character" w:customStyle="1" w:styleId="2Char2">
    <w:name w:val="正文文本缩进 2 Char"/>
    <w:basedOn w:val="a2"/>
    <w:link w:val="2f1"/>
    <w:semiHidden/>
    <w:rsid w:val="002971C4"/>
    <w:rPr>
      <w:rFonts w:ascii="Huawei Sans" w:eastAsia="方正兰亭黑简体" w:hAnsi="Huawei Sans" w:cs="Times New Roman"/>
      <w:kern w:val="0"/>
      <w:szCs w:val="20"/>
    </w:rPr>
  </w:style>
  <w:style w:type="paragraph" w:styleId="3f">
    <w:name w:val="Body Text Indent 3"/>
    <w:basedOn w:val="a1"/>
    <w:link w:val="3Char1"/>
    <w:semiHidden/>
    <w:rsid w:val="002971C4"/>
    <w:pPr>
      <w:spacing w:after="120"/>
      <w:ind w:leftChars="200" w:left="420"/>
    </w:pPr>
    <w:rPr>
      <w:sz w:val="16"/>
      <w:szCs w:val="16"/>
    </w:rPr>
  </w:style>
  <w:style w:type="character" w:customStyle="1" w:styleId="3Char1">
    <w:name w:val="正文文本缩进 3 Char"/>
    <w:basedOn w:val="a2"/>
    <w:link w:val="3f"/>
    <w:semiHidden/>
    <w:rsid w:val="002971C4"/>
    <w:rPr>
      <w:rFonts w:ascii="Huawei Sans" w:eastAsia="方正兰亭黑简体" w:hAnsi="Huawei Sans" w:cs="Times New Roman"/>
      <w:kern w:val="0"/>
      <w:sz w:val="16"/>
      <w:szCs w:val="16"/>
    </w:rPr>
  </w:style>
  <w:style w:type="paragraph" w:styleId="afff5">
    <w:name w:val="Note Heading"/>
    <w:basedOn w:val="a1"/>
    <w:next w:val="a1"/>
    <w:link w:val="Charf4"/>
    <w:semiHidden/>
    <w:rsid w:val="002971C4"/>
    <w:pPr>
      <w:jc w:val="center"/>
    </w:pPr>
  </w:style>
  <w:style w:type="character" w:customStyle="1" w:styleId="Charf4">
    <w:name w:val="注释标题 Char"/>
    <w:basedOn w:val="a2"/>
    <w:link w:val="afff5"/>
    <w:semiHidden/>
    <w:rsid w:val="002971C4"/>
    <w:rPr>
      <w:rFonts w:ascii="Huawei Sans" w:eastAsia="方正兰亭黑简体" w:hAnsi="Huawei Sans" w:cs="Times New Roman"/>
      <w:kern w:val="0"/>
      <w:szCs w:val="20"/>
    </w:rPr>
  </w:style>
  <w:style w:type="paragraph" w:customStyle="1" w:styleId="ItemStepinTable">
    <w:name w:val="Item Step in Table"/>
    <w:rsid w:val="002971C4"/>
    <w:pPr>
      <w:numPr>
        <w:numId w:val="10"/>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2971C4"/>
    <w:pPr>
      <w:spacing w:after="400"/>
    </w:pPr>
    <w:rPr>
      <w:b/>
    </w:rPr>
  </w:style>
  <w:style w:type="paragraph" w:customStyle="1" w:styleId="1b">
    <w:name w:val="样式1"/>
    <w:basedOn w:val="End"/>
    <w:semiHidden/>
    <w:rsid w:val="002971C4"/>
    <w:rPr>
      <w:b w:val="0"/>
    </w:rPr>
  </w:style>
  <w:style w:type="paragraph" w:customStyle="1" w:styleId="NotesTextListinTable">
    <w:name w:val="Notes Text List in Table"/>
    <w:rsid w:val="002971C4"/>
    <w:pPr>
      <w:numPr>
        <w:numId w:val="13"/>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2971C4"/>
    <w:pPr>
      <w:pBdr>
        <w:top w:val="none" w:sz="0" w:space="0" w:color="auto"/>
      </w:pBdr>
      <w:spacing w:after="40"/>
    </w:pPr>
    <w:rPr>
      <w:position w:val="-6"/>
      <w:sz w:val="18"/>
      <w:szCs w:val="18"/>
    </w:rPr>
  </w:style>
  <w:style w:type="paragraph" w:customStyle="1" w:styleId="NotesText">
    <w:name w:val="Notes Text"/>
    <w:basedOn w:val="CAUTIONText"/>
    <w:rsid w:val="002971C4"/>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2971C4"/>
    <w:pPr>
      <w:numPr>
        <w:numId w:val="12"/>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2971C4"/>
    <w:pPr>
      <w:keepNext/>
      <w:numPr>
        <w:ilvl w:val="7"/>
        <w:numId w:val="8"/>
      </w:numPr>
      <w:topLinePunct w:val="0"/>
      <w:spacing w:before="320" w:after="80"/>
      <w:outlineLvl w:val="7"/>
    </w:pPr>
  </w:style>
  <w:style w:type="paragraph" w:customStyle="1" w:styleId="Cover2">
    <w:name w:val="Cover 2"/>
    <w:rsid w:val="002971C4"/>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2971C4"/>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2971C4"/>
    <w:pPr>
      <w:widowControl w:val="0"/>
      <w:topLinePunct w:val="0"/>
      <w:spacing w:before="80" w:after="80"/>
      <w:ind w:left="0"/>
    </w:pPr>
    <w:rPr>
      <w:b/>
      <w:bCs/>
      <w:spacing w:val="-4"/>
      <w:sz w:val="22"/>
      <w:szCs w:val="22"/>
    </w:rPr>
  </w:style>
  <w:style w:type="paragraph" w:customStyle="1" w:styleId="TOC1">
    <w:name w:val="TOC 标题1"/>
    <w:next w:val="10"/>
    <w:semiHidden/>
    <w:rsid w:val="002971C4"/>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2971C4"/>
    <w:pPr>
      <w:spacing w:before="160" w:after="160"/>
    </w:pPr>
    <w:rPr>
      <w:rFonts w:ascii="Huawei Sans" w:eastAsia="黑体" w:hAnsi="Huawei Sans" w:cs="Arial"/>
      <w:kern w:val="0"/>
    </w:rPr>
  </w:style>
  <w:style w:type="character" w:customStyle="1" w:styleId="commandparameter">
    <w:name w:val="command parameter"/>
    <w:semiHidden/>
    <w:rsid w:val="002971C4"/>
    <w:rPr>
      <w:rFonts w:ascii="Arial" w:eastAsia="宋体" w:hAnsi="Arial"/>
      <w:i/>
      <w:color w:val="auto"/>
      <w:sz w:val="21"/>
      <w:szCs w:val="21"/>
    </w:rPr>
  </w:style>
  <w:style w:type="character" w:customStyle="1" w:styleId="commandkeywords">
    <w:name w:val="command keywords"/>
    <w:semiHidden/>
    <w:rsid w:val="002971C4"/>
    <w:rPr>
      <w:rFonts w:ascii="Arial" w:eastAsia="宋体" w:hAnsi="Arial"/>
      <w:b/>
      <w:color w:val="auto"/>
      <w:sz w:val="21"/>
      <w:szCs w:val="21"/>
    </w:rPr>
  </w:style>
  <w:style w:type="table" w:customStyle="1" w:styleId="table0">
    <w:name w:val="table"/>
    <w:basedOn w:val="a8"/>
    <w:rsid w:val="002971C4"/>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2971C4"/>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2971C4"/>
    <w:pPr>
      <w:numPr>
        <w:numId w:val="8"/>
      </w:numPr>
    </w:pPr>
  </w:style>
  <w:style w:type="paragraph" w:customStyle="1" w:styleId="Code">
    <w:name w:val="Code"/>
    <w:basedOn w:val="a1"/>
    <w:rsid w:val="002971C4"/>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2971C4"/>
    <w:pPr>
      <w:spacing w:before="80" w:after="80"/>
    </w:pPr>
    <w:rPr>
      <w:rFonts w:ascii="Huawei Sans" w:eastAsia="方正兰亭黑简体" w:hAnsi="Huawei Sans" w:cs="Times New Roman"/>
      <w:kern w:val="0"/>
      <w:sz w:val="36"/>
      <w:szCs w:val="20"/>
    </w:rPr>
  </w:style>
  <w:style w:type="paragraph" w:customStyle="1" w:styleId="Cover30">
    <w:name w:val="Cover3"/>
    <w:semiHidden/>
    <w:rsid w:val="002971C4"/>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2971C4"/>
    <w:pPr>
      <w:topLinePunct w:val="0"/>
      <w:ind w:left="0"/>
    </w:pPr>
    <w:rPr>
      <w:rFonts w:eastAsia="Arial"/>
      <w:b/>
      <w:bCs/>
      <w:sz w:val="24"/>
      <w:szCs w:val="24"/>
    </w:rPr>
  </w:style>
  <w:style w:type="paragraph" w:customStyle="1" w:styleId="SubItemListTextTD">
    <w:name w:val="Sub Item List Text TD"/>
    <w:basedOn w:val="TerminalDisplay"/>
    <w:rsid w:val="002971C4"/>
    <w:pPr>
      <w:adjustRightInd w:val="0"/>
      <w:ind w:left="2410"/>
    </w:pPr>
  </w:style>
  <w:style w:type="paragraph" w:customStyle="1" w:styleId="ItemlistTextTD">
    <w:name w:val="Item list Text TD"/>
    <w:basedOn w:val="TerminalDisplay"/>
    <w:rsid w:val="002971C4"/>
    <w:pPr>
      <w:adjustRightInd w:val="0"/>
      <w:ind w:left="2126"/>
    </w:pPr>
  </w:style>
  <w:style w:type="paragraph" w:customStyle="1" w:styleId="ItemListTextinTable">
    <w:name w:val="Item List Text in Table"/>
    <w:basedOn w:val="TableText"/>
    <w:qFormat/>
    <w:rsid w:val="002971C4"/>
    <w:pPr>
      <w:ind w:left="284"/>
    </w:pPr>
  </w:style>
  <w:style w:type="paragraph" w:customStyle="1" w:styleId="Appendixheading1">
    <w:name w:val="Appendix heading 1"/>
    <w:basedOn w:val="1"/>
    <w:next w:val="2"/>
    <w:rsid w:val="002971C4"/>
    <w:pPr>
      <w:keepLines/>
      <w:numPr>
        <w:numId w:val="8"/>
      </w:numPr>
      <w:topLinePunct w:val="0"/>
    </w:pPr>
    <w:rPr>
      <w:rFonts w:hint="eastAsia"/>
      <w:bCs w:val="0"/>
    </w:rPr>
  </w:style>
  <w:style w:type="paragraph" w:customStyle="1" w:styleId="Appendixheading2">
    <w:name w:val="Appendix heading 2"/>
    <w:basedOn w:val="2"/>
    <w:next w:val="Appendixheading3"/>
    <w:rsid w:val="002971C4"/>
    <w:pPr>
      <w:numPr>
        <w:numId w:val="8"/>
      </w:numPr>
      <w:topLinePunct w:val="0"/>
      <w:spacing w:before="200"/>
    </w:pPr>
    <w:rPr>
      <w:rFonts w:cs="Times New Roman" w:hint="eastAsia"/>
    </w:rPr>
  </w:style>
  <w:style w:type="paragraph" w:customStyle="1" w:styleId="Appendixheading3">
    <w:name w:val="Appendix heading 3"/>
    <w:basedOn w:val="3"/>
    <w:next w:val="Appendixheading4"/>
    <w:rsid w:val="002971C4"/>
    <w:pPr>
      <w:numPr>
        <w:numId w:val="8"/>
      </w:numPr>
      <w:topLinePunct w:val="0"/>
    </w:pPr>
    <w:rPr>
      <w:rFonts w:cs="Times New Roman" w:hint="eastAsia"/>
    </w:rPr>
  </w:style>
  <w:style w:type="paragraph" w:customStyle="1" w:styleId="Appendixheading4">
    <w:name w:val="Appendix heading 4"/>
    <w:basedOn w:val="40"/>
    <w:next w:val="Appendixheading5"/>
    <w:rsid w:val="002971C4"/>
    <w:pPr>
      <w:numPr>
        <w:numId w:val="8"/>
      </w:numPr>
      <w:topLinePunct w:val="0"/>
    </w:pPr>
    <w:rPr>
      <w:bCs/>
    </w:rPr>
  </w:style>
  <w:style w:type="paragraph" w:customStyle="1" w:styleId="Appendixheading5">
    <w:name w:val="Appendix heading 5"/>
    <w:basedOn w:val="50"/>
    <w:next w:val="BlockLabel"/>
    <w:rsid w:val="002971C4"/>
    <w:pPr>
      <w:numPr>
        <w:numId w:val="8"/>
      </w:numPr>
      <w:topLinePunct w:val="0"/>
    </w:pPr>
    <w:rPr>
      <w:rFonts w:cs="Times New Roman"/>
      <w:bCs/>
    </w:rPr>
  </w:style>
  <w:style w:type="character" w:styleId="afff6">
    <w:name w:val="Placeholder Text"/>
    <w:basedOn w:val="a2"/>
    <w:uiPriority w:val="99"/>
    <w:semiHidden/>
    <w:rsid w:val="002971C4"/>
    <w:rPr>
      <w:color w:val="808080"/>
    </w:rPr>
  </w:style>
  <w:style w:type="paragraph" w:customStyle="1" w:styleId="Cover20">
    <w:name w:val="Cover2"/>
    <w:semiHidden/>
    <w:rsid w:val="002971C4"/>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2971C4"/>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2971C4"/>
    <w:pPr>
      <w:widowControl w:val="0"/>
      <w:spacing w:before="80" w:after="80"/>
      <w:ind w:left="284"/>
    </w:pPr>
    <w:rPr>
      <w:snapToGrid w:val="0"/>
      <w:color w:val="000000"/>
    </w:rPr>
  </w:style>
  <w:style w:type="paragraph" w:customStyle="1" w:styleId="ItemListinTableText0">
    <w:name w:val="Item List in Table Text + 海绿"/>
    <w:basedOn w:val="ItemListinTableText"/>
    <w:rsid w:val="002971C4"/>
    <w:rPr>
      <w:color w:val="808080" w:themeColor="background1" w:themeShade="80"/>
    </w:rPr>
  </w:style>
  <w:style w:type="paragraph" w:customStyle="1" w:styleId="ItemStepinTable0">
    <w:name w:val="Item Step in Table + 海绿"/>
    <w:basedOn w:val="ItemStepinTable"/>
    <w:rsid w:val="002971C4"/>
    <w:rPr>
      <w:color w:val="808080" w:themeColor="background1" w:themeShade="80"/>
    </w:rPr>
  </w:style>
  <w:style w:type="paragraph" w:customStyle="1" w:styleId="ItemStep0">
    <w:name w:val="Item Step + 海绿"/>
    <w:basedOn w:val="ItemStep"/>
    <w:rsid w:val="002971C4"/>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2971C4"/>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2971C4"/>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2971C4"/>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2971C4"/>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2971C4"/>
    <w:rPr>
      <w:color w:val="000000"/>
    </w:rPr>
  </w:style>
  <w:style w:type="character" w:customStyle="1" w:styleId="Arial">
    <w:name w:val="样式 Arial 小四 加粗"/>
    <w:basedOn w:val="a2"/>
    <w:rsid w:val="002971C4"/>
    <w:rPr>
      <w:rFonts w:ascii="Huawei Sans" w:eastAsia="方正兰亭黑简体" w:hAnsi="Huawei Sans"/>
      <w:b/>
      <w:bCs/>
      <w:sz w:val="24"/>
    </w:rPr>
  </w:style>
  <w:style w:type="character" w:customStyle="1" w:styleId="1c">
    <w:name w:val="样式 海绿1"/>
    <w:basedOn w:val="a2"/>
    <w:rsid w:val="002971C4"/>
    <w:rPr>
      <w:rFonts w:ascii="Huawei Sans" w:eastAsia="方正兰亭黑简体" w:hAnsi="Huawei Sans"/>
      <w:color w:val="339966"/>
    </w:rPr>
  </w:style>
  <w:style w:type="character" w:customStyle="1" w:styleId="afff9">
    <w:name w:val="样式 倾斜"/>
    <w:basedOn w:val="a2"/>
    <w:rsid w:val="002971C4"/>
    <w:rPr>
      <w:rFonts w:ascii="Huawei Sans" w:eastAsia="方正兰亭细黑简体" w:hAnsi="Huawei Sans"/>
      <w:i/>
      <w:iCs/>
    </w:rPr>
  </w:style>
  <w:style w:type="character" w:customStyle="1" w:styleId="afffa">
    <w:name w:val="样式 小四 加粗"/>
    <w:basedOn w:val="a2"/>
    <w:rsid w:val="002971C4"/>
    <w:rPr>
      <w:rFonts w:ascii="Huawei Sans" w:eastAsia="方正兰亭黑简体" w:hAnsi="Huawei Sans"/>
      <w:b/>
      <w:bCs/>
      <w:sz w:val="24"/>
    </w:rPr>
  </w:style>
  <w:style w:type="character" w:customStyle="1" w:styleId="afffb">
    <w:name w:val="样式 海绿"/>
    <w:basedOn w:val="a2"/>
    <w:rsid w:val="002971C4"/>
    <w:rPr>
      <w:rFonts w:ascii="Huawei Sans" w:eastAsia="方正兰亭黑简体" w:hAnsi="Huawei Sans"/>
      <w:color w:val="339966"/>
    </w:rPr>
  </w:style>
  <w:style w:type="paragraph" w:customStyle="1" w:styleId="Cover50">
    <w:name w:val="样式 Cover 5 +加粗"/>
    <w:basedOn w:val="Cover5"/>
    <w:rsid w:val="002971C4"/>
    <w:rPr>
      <w:b/>
      <w:bCs/>
    </w:rPr>
  </w:style>
  <w:style w:type="paragraph" w:customStyle="1" w:styleId="Arial000">
    <w:name w:val="样式 (西文) Arial (中文) 微软雅黑 小四 加粗 右 左侧:  0 厘米 段前: 0 磅 段后: 0 磅..."/>
    <w:basedOn w:val="a1"/>
    <w:rsid w:val="002971C4"/>
    <w:pPr>
      <w:spacing w:before="0" w:after="0" w:line="240" w:lineRule="auto"/>
      <w:ind w:left="0"/>
      <w:jc w:val="right"/>
    </w:pPr>
    <w:rPr>
      <w:rFonts w:cs="宋体"/>
      <w:b/>
      <w:bCs/>
      <w:sz w:val="24"/>
    </w:rPr>
  </w:style>
  <w:style w:type="character" w:customStyle="1" w:styleId="afffc">
    <w:name w:val="样式 倾斜 蓝色"/>
    <w:basedOn w:val="a2"/>
    <w:rsid w:val="002971C4"/>
    <w:rPr>
      <w:rFonts w:ascii="Huawei Sans" w:eastAsia="方正兰亭黑简体" w:hAnsi="Huawei Sans"/>
      <w:i/>
      <w:iCs/>
      <w:color w:val="0000FF"/>
    </w:rPr>
  </w:style>
  <w:style w:type="character" w:customStyle="1" w:styleId="1d">
    <w:name w:val="样式 样式 海绿1 + 方正兰亭黑简体"/>
    <w:basedOn w:val="1c"/>
    <w:rsid w:val="002971C4"/>
    <w:rPr>
      <w:rFonts w:ascii="Huawei Sans" w:eastAsia="方正兰亭黑简体" w:hAnsi="Huawei Sans"/>
      <w:color w:val="339966"/>
    </w:rPr>
  </w:style>
  <w:style w:type="paragraph" w:customStyle="1" w:styleId="3f0">
    <w:name w:val="3.步骤"/>
    <w:basedOn w:val="a1"/>
    <w:link w:val="3Char2"/>
    <w:autoRedefine/>
    <w:qFormat/>
    <w:locked/>
    <w:rsid w:val="002971C4"/>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2971C4"/>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2971C4"/>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2971C4"/>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2971C4"/>
    <w:rPr>
      <w:rFonts w:ascii="Huawei Sans" w:eastAsia="方正兰亭黑简体" w:hAnsi="Huawei Sans" w:cs="Times New Roman"/>
      <w:kern w:val="0"/>
      <w:szCs w:val="20"/>
    </w:rPr>
  </w:style>
  <w:style w:type="paragraph" w:customStyle="1" w:styleId="afffe">
    <w:name w:val="步骤"/>
    <w:basedOn w:val="Step"/>
    <w:link w:val="Charf5"/>
    <w:qFormat/>
    <w:rsid w:val="002971C4"/>
    <w:pPr>
      <w:outlineLvl w:val="3"/>
    </w:pPr>
  </w:style>
  <w:style w:type="paragraph" w:customStyle="1" w:styleId="1e">
    <w:name w:val="列表1"/>
    <w:basedOn w:val="ItemList"/>
    <w:link w:val="ListChar"/>
    <w:qFormat/>
    <w:rsid w:val="002971C4"/>
  </w:style>
  <w:style w:type="character" w:customStyle="1" w:styleId="StepChar">
    <w:name w:val="Step Char"/>
    <w:basedOn w:val="a2"/>
    <w:link w:val="Step"/>
    <w:rsid w:val="002971C4"/>
    <w:rPr>
      <w:rFonts w:ascii="Huawei Sans" w:eastAsia="方正兰亭黑简体" w:hAnsi="Huawei Sans" w:cs="Times New Roman"/>
      <w:snapToGrid w:val="0"/>
      <w:kern w:val="0"/>
      <w:szCs w:val="20"/>
    </w:rPr>
  </w:style>
  <w:style w:type="character" w:customStyle="1" w:styleId="Charf5">
    <w:name w:val="步骤 Char"/>
    <w:basedOn w:val="StepChar"/>
    <w:link w:val="afffe"/>
    <w:rsid w:val="002971C4"/>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2971C4"/>
    <w:rPr>
      <w:rFonts w:ascii="Huawei Sans" w:eastAsia="方正兰亭黑简体" w:hAnsi="Huawei Sans" w:cs="Arial"/>
    </w:rPr>
  </w:style>
  <w:style w:type="character" w:customStyle="1" w:styleId="ListChar">
    <w:name w:val="List Char"/>
    <w:basedOn w:val="ItemListChar"/>
    <w:link w:val="1e"/>
    <w:rsid w:val="002971C4"/>
    <w:rPr>
      <w:rFonts w:ascii="Huawei Sans" w:eastAsia="方正兰亭黑简体" w:hAnsi="Huawei Sans" w:cs="Arial"/>
    </w:rPr>
  </w:style>
  <w:style w:type="paragraph" w:customStyle="1" w:styleId="2f2">
    <w:name w:val="2.命令"/>
    <w:basedOn w:val="a1"/>
    <w:link w:val="2f3"/>
    <w:qFormat/>
    <w:locked/>
    <w:rsid w:val="002971C4"/>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2971C4"/>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2971C4"/>
    <w:pPr>
      <w:outlineLvl w:val="9"/>
    </w:pPr>
    <w:rPr>
      <w:rFonts w:cs="Book Antiqua"/>
      <w:bCs/>
    </w:rPr>
  </w:style>
  <w:style w:type="character" w:customStyle="1" w:styleId="DiagramChar">
    <w:name w:val="Diagram Char"/>
    <w:basedOn w:val="a2"/>
    <w:link w:val="Diagram"/>
    <w:rsid w:val="002971C4"/>
    <w:rPr>
      <w:rFonts w:ascii="Huawei Sans" w:eastAsia="方正兰亭黑简体" w:hAnsi="Huawei Sans" w:cs="Book Antiqua"/>
      <w:bCs/>
      <w:spacing w:val="-4"/>
    </w:rPr>
  </w:style>
  <w:style w:type="paragraph" w:styleId="affff">
    <w:name w:val="List Paragraph"/>
    <w:basedOn w:val="a1"/>
    <w:uiPriority w:val="34"/>
    <w:qFormat/>
    <w:rsid w:val="002971C4"/>
    <w:pPr>
      <w:ind w:firstLineChars="200" w:firstLine="420"/>
    </w:pPr>
  </w:style>
  <w:style w:type="paragraph" w:customStyle="1" w:styleId="2f4">
    <w:name w:val="样式2"/>
    <w:basedOn w:val="TableDescription"/>
    <w:link w:val="2Char3"/>
    <w:qFormat/>
    <w:rsid w:val="002971C4"/>
    <w:pPr>
      <w:outlineLvl w:val="9"/>
    </w:pPr>
  </w:style>
  <w:style w:type="character" w:customStyle="1" w:styleId="TableDescriptionChar">
    <w:name w:val="Table Description Char"/>
    <w:basedOn w:val="a2"/>
    <w:link w:val="TableDescription"/>
    <w:rsid w:val="002971C4"/>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2971C4"/>
    <w:rPr>
      <w:rFonts w:ascii="Huawei Sans" w:eastAsia="方正兰亭黑简体" w:hAnsi="Huawei Sans" w:cs="Times New Roman"/>
      <w:spacing w:val="-4"/>
      <w:kern w:val="0"/>
      <w:szCs w:val="20"/>
    </w:rPr>
  </w:style>
  <w:style w:type="numbering" w:customStyle="1" w:styleId="1f">
    <w:name w:val="无列表1"/>
    <w:next w:val="a4"/>
    <w:uiPriority w:val="99"/>
    <w:semiHidden/>
    <w:unhideWhenUsed/>
    <w:rsid w:val="004140D6"/>
  </w:style>
  <w:style w:type="character" w:customStyle="1" w:styleId="TableHeading0">
    <w:name w:val="Table Heading 字符"/>
    <w:link w:val="TableHeading"/>
    <w:rsid w:val="004140D6"/>
    <w:rPr>
      <w:rFonts w:ascii="Huawei Sans" w:eastAsia="方正兰亭黑简体" w:hAnsi="Huawei Sans" w:cs="Book Antiqua"/>
      <w:b/>
      <w:bCs/>
      <w:snapToGrid w:val="0"/>
      <w:kern w:val="0"/>
      <w:szCs w:val="20"/>
    </w:rPr>
  </w:style>
  <w:style w:type="character" w:customStyle="1" w:styleId="ItemList0">
    <w:name w:val="Item List 字符"/>
    <w:rsid w:val="004140D6"/>
    <w:rPr>
      <w:rFonts w:cs="Arial"/>
      <w:kern w:val="2"/>
      <w:sz w:val="21"/>
      <w:szCs w:val="21"/>
    </w:rPr>
  </w:style>
  <w:style w:type="character" w:customStyle="1" w:styleId="TableText0">
    <w:name w:val="Table Text 字符"/>
    <w:link w:val="TableText"/>
    <w:rsid w:val="004140D6"/>
    <w:rPr>
      <w:rFonts w:ascii="Huawei Sans" w:eastAsia="方正兰亭黑简体" w:hAnsi="Huawei Sans" w:cs="Times New Roman"/>
      <w:snapToGrid w:val="0"/>
      <w:kern w:val="0"/>
      <w:szCs w:val="20"/>
    </w:rPr>
  </w:style>
  <w:style w:type="numbering" w:customStyle="1" w:styleId="2f5">
    <w:name w:val="无列表2"/>
    <w:next w:val="a4"/>
    <w:uiPriority w:val="99"/>
    <w:semiHidden/>
    <w:unhideWhenUsed/>
    <w:rsid w:val="00414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88B24-566A-4F83-ACA0-01A64AE7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119</TotalTime>
  <Pages>1</Pages>
  <Words>3980</Words>
  <Characters>22687</Characters>
  <Application>Microsoft Office Word</Application>
  <DocSecurity>0</DocSecurity>
  <Lines>189</Lines>
  <Paragraphs>53</Paragraphs>
  <ScaleCrop>false</ScaleCrop>
  <Company>Huawei Technologies Co.,Ltd.</Company>
  <LinksUpToDate>false</LinksUpToDate>
  <CharactersWithSpaces>26614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55</cp:revision>
  <dcterms:created xsi:type="dcterms:W3CDTF">2020-12-17T04:35:00Z</dcterms:created>
  <dcterms:modified xsi:type="dcterms:W3CDTF">2020-12-23T10:18:00Z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