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602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602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602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602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602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02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  <w:u w:val="single"/>
        </w:rPr>
        <w:t xml:space="preserve">Тестирование програ</w:t>
      </w:r>
      <w:bookmarkStart w:id="0" w:name="_GoBack"/>
      <w:r/>
      <w:bookmarkEnd w:id="0"/>
      <w:r>
        <w:rPr>
          <w:sz w:val="32"/>
          <w:u w:val="single"/>
        </w:rPr>
        <w:t xml:space="preserve">ммного обеспечения</w:t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 xml:space="preserve">Технология разработки программных систем</w:t>
      </w:r>
      <w:r/>
    </w:p>
    <w:p>
      <w:pPr>
        <w:pStyle w:val="60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60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60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/>
    </w:p>
    <w:p>
      <w:pPr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изучение основ построения микропроцессорных систем на ПЛИС. В ходе работы студенты ознакомятся с принципами построения систем на кристалле (СНК) на основе ПЛИС, получат навыки проектирования СНК в САПР Altera Quartus II, выполнят проектирование и верифика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цию системы с использованием отладочного комплекта Altera DE1Board.</w:t>
      </w:r>
      <w:r>
        <w:rPr>
          <w:sz w:val="28"/>
        </w:rPr>
      </w:r>
    </w:p>
    <w:p>
      <w:pPr>
        <w:ind w:left="0" w:right="0" w:firstLine="708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Ход работы</w:t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ab/>
        <w:t xml:space="preserve">Был создан пустой проект в среде Quartus. Затем создадим модул системы на кристалле с расширением qsys (рисунок 1).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2434" cy="214284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87195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12458" t="7174" r="28398" b="51730"/>
                        <a:stretch/>
                      </pic:blipFill>
                      <pic:spPr bwMode="auto">
                        <a:xfrm flipH="0" flipV="0">
                          <a:off x="0" y="0"/>
                          <a:ext cx="5482433" cy="2142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1.7pt;height:168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708"/>
        <w:jc w:val="center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Рисунок 1 – модуль системы на кристалле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jc w:val="both"/>
        <w:spacing w:line="360" w:lineRule="auto"/>
        <w:rPr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spacing w:line="360" w:lineRule="auto"/>
        <w:rPr>
          <w:sz w:val="28"/>
        </w:rPr>
      </w:pPr>
      <w:r>
        <w:rPr>
          <w:sz w:val="28"/>
        </w:rPr>
      </w:r>
      <w:r>
        <w:rPr>
          <w:sz w:val="28"/>
        </w:rPr>
      </w:r>
    </w:p>
    <w:sectPr>
      <w:headerReference w:type="first" r:id="rId8"/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</w:p>
  <w:p>
    <w:pPr>
      <w:pStyle w:val="42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jp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</cp:revision>
  <dcterms:created xsi:type="dcterms:W3CDTF">2021-09-11T09:19:00Z</dcterms:created>
  <dcterms:modified xsi:type="dcterms:W3CDTF">2022-03-10T09:16:56Z</dcterms:modified>
</cp:coreProperties>
</file>