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eastAsiaTheme="majorEastAsia"/>
          <w:b/>
          <w:color w:val="FFFFFF" w:themeColor="background1"/>
        </w:rPr>
      </w:r>
      <w:r>
        <w:rPr>
          <w:rFonts w:eastAsiaTheme="majorEastAsia"/>
          <w:color w:val="FFFFFF" w:themeColor="background1"/>
        </w:rPr>
        <w:t xml:space="preserve">и</w:t>
      </w:r>
      <w:r>
        <w:rPr>
          <w:rFonts w:eastAsiaTheme="majorEastAsia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56"/>
          <w:highlight w:val="red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magenta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</w:t>
      </w:r>
      <w:r>
        <w:rPr>
          <w:rFonts w:ascii="Times New Roman" w:hAnsi="Times New Roman"/>
          <w:sz w:val="28"/>
          <w:highlight w:val="magenta"/>
        </w:rPr>
        <w:t xml:space="preserve"> </w:t>
      </w:r>
      <w:r>
        <w:rPr>
          <w:rFonts w:ascii="Times New Roman" w:hAnsi="Times New Roman"/>
          <w:sz w:val="28"/>
          <w:highlight w:val="magenta"/>
        </w:rPr>
        <w:t xml:space="preserve">N</w:t>
      </w:r>
      <w:r>
        <w:rPr>
          <w:rFonts w:ascii="Times New Roman" w:hAnsi="Times New Roman"/>
          <w:sz w:val="28"/>
          <w:highlight w:val="magenta"/>
        </w:rPr>
        <w:t xml:space="preserve"> с</w:t>
      </w:r>
      <w:r>
        <w:rPr>
          <w:rFonts w:ascii="Times New Roman" w:hAnsi="Times New Roman"/>
          <w:sz w:val="28"/>
          <w:highlight w:val="magenta"/>
        </w:rPr>
        <w:t xml:space="preserve">тр., N рис., N табл., N источника, N прил.</w:t>
      </w:r>
      <w:r>
        <w:rPr>
          <w:highlight w:val="magenta"/>
        </w:rPr>
      </w:r>
      <w:r>
        <w:rPr>
          <w:highlight w:val="magenta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yellow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yellow"/>
        </w:rPr>
        <w:t xml:space="preserve">конструкторской</w:t>
      </w:r>
      <w:r>
        <w:rPr>
          <w:rFonts w:ascii="Times New Roman" w:hAnsi="Times New Roman"/>
          <w:sz w:val="28"/>
          <w:highlight w:val="yellow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77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hyperlink w:tooltip="#_Toc5" w:anchor="_Toc5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yellow"/>
              <w:u w:val="none"/>
            </w:rPr>
          </w:pPr>
          <w:r>
            <w:rPr>
              <w:b w:val="0"/>
            </w:rPr>
          </w:r>
          <w:hyperlink w:tooltip="#_Toc6" w:anchor="_Toc6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yellow"/>
                <w:u w:val="none"/>
              </w:rPr>
              <w:t xml:space="preserve">1 Анализ предметной области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yellow"/>
              <w:u w:val="none"/>
            </w:rPr>
          </w:r>
        </w:p>
        <w:p>
          <w:pPr>
            <w:pStyle w:val="977"/>
            <w:tabs>
              <w:tab w:val="left" w:pos="658" w:leader="none"/>
              <w:tab w:val="right" w:pos="9355" w:leader="dot"/>
            </w:tabs>
            <w:rPr>
              <w:rStyle w:val="96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>
            <w:rPr>
              <w:b w:val="0"/>
            </w:rPr>
          </w:r>
          <w:hyperlink w:tooltip="#_Toc7" w:anchor="_Toc7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6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77"/>
            <w:tabs>
              <w:tab w:val="left" w:pos="658" w:leader="none"/>
              <w:tab w:val="right" w:pos="9355" w:leader="dot"/>
            </w:tabs>
            <w:rPr>
              <w:rStyle w:val="96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8" w:anchor="_Toc8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6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>
            <w:rPr>
              <w:b w:val="0"/>
            </w:rPr>
          </w:r>
          <w:hyperlink w:tooltip="#_Toc9" w:anchor="_Toc9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>
            <w:rPr>
              <w:b w:val="0"/>
            </w:rPr>
          </w:r>
          <w:hyperlink w:tooltip="#_Toc10" w:anchor="_Toc10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pPr>
          <w:r>
            <w:rPr>
              <w:b w:val="0"/>
            </w:rPr>
          </w:r>
          <w:hyperlink w:tooltip="#_Toc11" w:anchor="_Toc11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13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  <w:p>
          <w:pPr>
            <w:pStyle w:val="972"/>
            <w:tabs>
              <w:tab w:val="left" w:pos="878" w:leader="none"/>
              <w:tab w:val="right" w:pos="9355" w:leader="dot"/>
            </w:tabs>
            <w:rPr>
              <w:rStyle w:val="96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12" w:anchor="_Toc12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6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77"/>
            <w:tabs>
              <w:tab w:val="left" w:pos="658" w:leader="none"/>
              <w:tab w:val="right" w:pos="9355" w:leader="dot"/>
            </w:tabs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3" w:anchor="_Toc13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4 Выбор и настройка выводов ПЛИС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Style w:val="971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</w:p>
        <w:p>
          <w:pPr>
            <w:pStyle w:val="972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4" w:anchor="_Toc14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4.1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Обоснование выбора модели ПЛИС (artex7? Spartan3?)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</w:p>
        <w:p>
          <w:pPr>
            <w:pStyle w:val="972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5" w:anchor="_Toc15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4.2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Настройка выводов ПЛИС ( и Схема принципиальная ?)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6" w:anchor="_Toc16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</w:p>
        <w:p>
          <w:pPr>
            <w:pStyle w:val="972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7" w:anchor="_Toc17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5.1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Временные диаграммы (+ код test bench?)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</w:p>
        <w:p>
          <w:pPr>
            <w:pStyle w:val="972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18" w:anchor="_Toc18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5.2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18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9" w:anchor="_Toc19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Заключение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</w:p>
        <w:p>
          <w:pPr>
            <w:pStyle w:val="977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20" w:anchor="_Toc20" w:history="1">
            <w:r>
              <w:rPr>
                <w:rStyle w:val="973"/>
                <w:rFonts w:ascii="Times New Roman" w:hAnsi="Times New Roman" w:cs="Times New Roman" w:eastAsia="Times New Roman"/>
                <w:b/>
              </w:rPr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73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21</w:t>
              <w:fldChar w:fldCharType="end"/>
            </w:r>
          </w:hyperlink>
          <w:r>
            <w:rPr>
              <w:b w:val="0"/>
              <w:color w:val="000000" w:themeColor="text1"/>
              <w:sz w:val="28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</w:p>
        <w:p>
          <w:pP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red"/>
              <w:u w:val="none"/>
            </w:rPr>
          </w:pP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red"/>
              <w:u w:val="none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795"/>
        <w:jc w:val="center"/>
        <w:spacing w:before="0" w:beforeAutospacing="0" w:line="360" w:lineRule="auto"/>
        <w:rPr>
          <w:highlight w:val="none"/>
        </w:rPr>
      </w:pPr>
      <w:r/>
      <w:bookmarkStart w:id="5" w:name="_Toc5"/>
      <w:r>
        <w:rPr>
          <w:highlight w:val="none"/>
        </w:rPr>
        <w:t xml:space="preserve">Введение</w:t>
      </w:r>
      <w:r/>
      <w:bookmarkEnd w:id="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устройства, </w:t>
      </w:r>
      <w:r>
        <w:rPr>
          <w:rFonts w:ascii="Times New Roman" w:hAnsi="Times New Roman"/>
          <w:sz w:val="28"/>
          <w:highlight w:val="yellow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хеш-функций </w:t>
      </w:r>
      <w:r>
        <w:rPr>
          <w:rFonts w:ascii="Times New Roman" w:hAnsi="Times New Roman"/>
          <w:sz w:val="28"/>
          <w:highlight w:val="yellow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rFonts w:ascii="Times New Roman" w:hAnsi="Times New Roman"/>
          <w:sz w:val="28"/>
          <w:highlight w:val="yellow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795"/>
        <w:spacing w:before="0" w:beforeAutospacing="0" w:line="120" w:lineRule="auto"/>
        <w:rPr>
          <w:rFonts w:ascii="Times New Roman" w:hAnsi="Times New Roman"/>
          <w:b/>
          <w:sz w:val="28"/>
          <w:highlight w:val="yellow"/>
        </w:rPr>
      </w:pPr>
      <w:r/>
      <w:bookmarkStart w:id="6" w:name="_Toc6"/>
      <w:r>
        <w:rPr>
          <w:rFonts w:ascii="Times New Roman" w:hAnsi="Times New Roman"/>
          <w:b/>
          <w:sz w:val="28"/>
          <w:highlight w:val="yellow"/>
        </w:rPr>
        <w:t xml:space="preserve">1 Анализ предметной области</w:t>
      </w:r>
      <w:r/>
      <w:bookmarkEnd w:id="6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795"/>
        <w:rPr>
          <w:rStyle w:val="967"/>
          <w:rFonts w:ascii="Times New Roman" w:hAnsi="Times New Roman" w:cs="Times New Roman" w:eastAsia="Times New Roman"/>
          <w:b/>
          <w:sz w:val="28"/>
        </w:rPr>
      </w:pPr>
      <w:r/>
      <w:bookmarkStart w:id="7" w:name="_Toc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67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6965" cy="242387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2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16964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3.8pt;height:190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795"/>
        <w:rPr>
          <w:rStyle w:val="967"/>
          <w:rFonts w:ascii="Times New Roman" w:hAnsi="Times New Roman" w:cs="Times New Roman" w:eastAsia="Times New Roman"/>
          <w:highlight w:val="none"/>
        </w:rPr>
      </w:pPr>
      <w:r/>
      <w:bookmarkStart w:id="8" w:name="_Toc8"/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8"/>
      <w:r/>
      <w:r/>
    </w:p>
    <w:p>
      <w:pPr>
        <w:pStyle w:val="796"/>
        <w:rPr>
          <w:rStyle w:val="971"/>
          <w:rFonts w:ascii="Times New Roman" w:hAnsi="Times New Roman" w:cs="Times New Roman" w:eastAsia="Times New Roman"/>
        </w:rPr>
      </w:pPr>
      <w:r/>
      <w:bookmarkStart w:id="9" w:name="_Toc9"/>
      <w:r>
        <w:rPr>
          <w:rStyle w:val="967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</w:rPr>
        <w:t xml:space="preserve">3.</w:t>
      </w:r>
      <w:r>
        <w:rPr>
          <w:rStyle w:val="971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67"/>
          <w:rFonts w:ascii="Times New Roman" w:hAnsi="Times New Roman" w:cs="Times New Roman" w:eastAsia="Times New Roman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при </w:t>
      </w:r>
      <w:r>
        <w:rPr>
          <w:rStyle w:val="967"/>
          <w:rFonts w:ascii="Times New Roman" w:hAnsi="Times New Roman" w:cs="Times New Roman" w:eastAsia="Times New Roman"/>
          <w:b w:val="0"/>
          <w:highlight w:val="yellow"/>
        </w:rPr>
        <w:t xml:space="preserve">анализе предметной области.</w:t>
      </w: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67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796"/>
        <w:rPr>
          <w:rStyle w:val="971"/>
          <w:rFonts w:ascii="Times New Roman" w:hAnsi="Times New Roman" w:cs="Times New Roman" w:eastAsia="Times New Roman"/>
        </w:rPr>
      </w:pPr>
      <w:r/>
      <w:bookmarkStart w:id="10" w:name="_Toc10"/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10"/>
      <w:r/>
      <w:r>
        <w:rPr>
          <w:rStyle w:val="971"/>
        </w:rPr>
      </w:r>
    </w:p>
    <w:p>
      <w:pPr>
        <w:ind w:left="0" w:firstLine="0"/>
        <w:jc w:val="both"/>
        <w:spacing w:after="0" w:afterAutospacing="0" w:line="360" w:lineRule="auto"/>
        <w:rPr>
          <w:rStyle w:val="971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1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71"/>
          <w:rFonts w:ascii="Times New Roman" w:hAnsi="Times New Roman" w:cs="Times New Roman" w:eastAsia="Times New Roman"/>
          <w:b w:val="0"/>
          <w:highlight w:val="none"/>
        </w:rPr>
      </w:r>
    </w:p>
    <w:p>
      <w:pPr>
        <w:ind w:left="0" w:firstLine="0"/>
        <w:jc w:val="both"/>
        <w:spacing w:after="0" w:afterAutospacing="0" w:line="360" w:lineRule="auto"/>
      </w:pPr>
      <w:r/>
      <w:r>
        <w:rPr>
          <w:rStyle w:val="971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71"/>
          <w:rFonts w:ascii="Times New Roman" w:hAnsi="Times New Roman" w:cs="Times New Roman" w:eastAsia="Times New Roman"/>
          <w:b w:val="0"/>
          <w:highlight w:val="none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 xml:space="preserve">module mem_controller(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in_var, addr, clk,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in_A, in_B, in_C, in_D,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in_E, in_F, in_G, in_H,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out_A, out_B, out_C, out_D,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out_E, out_F, out_G, out_H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[3:0] addr;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in_A, in_B, in_C, in_D,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in_E, in_F, in_G, in_H;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output reg [31:0] out_A, out_B, out_C, out_D,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out_E, out_F, out_G, out_H;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clk) begin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case(addr)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01: out_A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02: out_B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03: out_C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04: out_D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05: out_E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06: out_F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07: out_G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08: out_H &lt;= in_var;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default: begin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out_A &lt;= in_A;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out_B &lt;= in_B;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out_C &lt;= in_C;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out_D &lt;= in_D;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out_E &lt;= in_E;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out_F &lt;= in_F;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out_G &lt;= in_G;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out_H &lt;= in_H;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endcase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1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Style w:val="971"/>
          <w:rFonts w:ascii="Times New Roman" w:hAnsi="Times New Roman" w:cs="Times New Roman" w:eastAsia="Times New Roman"/>
          <w:highlight w:val="none"/>
        </w:rPr>
      </w:pPr>
      <w:r>
        <w:rPr>
          <w:rStyle w:val="971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highlight w:val="none"/>
        </w:rPr>
      </w:r>
      <w:r/>
    </w:p>
    <w:p>
      <w:pPr>
        <w:pStyle w:val="796"/>
        <w:spacing w:line="360" w:lineRule="auto"/>
        <w:rPr>
          <w:rStyle w:val="971"/>
          <w:rFonts w:ascii="Times New Roman" w:hAnsi="Times New Roman" w:cs="Times New Roman" w:eastAsia="Times New Roman"/>
          <w:sz w:val="28"/>
        </w:rPr>
      </w:pPr>
      <w:r/>
      <w:bookmarkStart w:id="11" w:name="_Toc11"/>
      <w:r>
        <w:rPr>
          <w:rStyle w:val="971"/>
          <w:rFonts w:ascii="Times New Roman" w:hAnsi="Times New Roman" w:cs="Times New Roman" w:eastAsia="Times New Roman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11"/>
      <w:r/>
      <w:r>
        <w:rPr>
          <w:rStyle w:val="971"/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out_C &lt;= in_C;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out_D &lt;= in_D;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out_E &lt;= in_E;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out_F &lt;= in_F;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out_G &lt;= in_G;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reg_C &lt;= in_C;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reg_D &lt;= in_D;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reg_E &lt;= in_E;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reg_F &lt;= in_F;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reg_G &lt;= in_G;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03: out_var &lt;= reg_C;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04: out_var &lt;= reg_D;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05: out_var &lt;= reg_E;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06: out_var &lt;= reg_F;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07: out_var &lt;= reg_G;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7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</w:p>
    <w:p>
      <w:pPr>
        <w:pStyle w:val="796"/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2" w:name="_Toc12"/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12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yellow"/>
        </w:rPr>
        <w:t xml:space="preserve">интерфейса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был разработан блок управления. Этот блок на основе тактового сигнала изменяет значение внутреннего счетчика. На основе значения внутреннего счетчика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276" w:lineRule="auto"/>
        <w:rPr>
          <w:rStyle w:val="967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3.5 Синтез RTL-схемы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2165" cy="254966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9317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712164" cy="2549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9.8pt;height:200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RTL-схема верхнего уровня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 рисунке 6 показана более детальная RTL-схема вычислительного блока.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3615" cy="350513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520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83615" cy="3505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3.3pt;height:276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Более детальная RTL-схема всего устройства, демонстрирующая, помимо прочего, регистры и схемы выборки памяти представлена в 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magenta"/>
        </w:rPr>
        <w:t xml:space="preserve">приложении Б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Style w:val="967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795"/>
        <w:rPr>
          <w:rStyle w:val="971"/>
          <w:rFonts w:ascii="Times New Roman" w:hAnsi="Times New Roman" w:cs="Times New Roman" w:eastAsia="Times New Roman"/>
          <w:highlight w:val="magenta"/>
        </w:rPr>
      </w:pPr>
      <w:r/>
      <w:bookmarkStart w:id="13" w:name="_Toc13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1"/>
          <w:rFonts w:ascii="Times New Roman" w:hAnsi="Times New Roman" w:cs="Times New Roman" w:eastAsia="Times New Roman"/>
          <w:highlight w:val="magenta"/>
        </w:rPr>
        <w:t xml:space="preserve">4 Выбор и настройка выводов ПЛИС</w:t>
      </w:r>
      <w:r/>
      <w:bookmarkEnd w:id="13"/>
      <w:r/>
      <w:r>
        <w:rPr>
          <w:rStyle w:val="971"/>
          <w:rFonts w:ascii="Times New Roman" w:hAnsi="Times New Roman" w:cs="Times New Roman" w:eastAsia="Times New Roman"/>
          <w:highlight w:val="magenta"/>
        </w:rPr>
      </w:r>
    </w:p>
    <w:p>
      <w:pPr>
        <w:pStyle w:val="796"/>
        <w:ind w:firstLine="708"/>
        <w:rPr>
          <w:b/>
          <w:highlight w:val="magenta"/>
        </w:rPr>
      </w:pPr>
      <w:r/>
      <w:bookmarkStart w:id="14" w:name="_Toc14"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4.1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Обоснование выбора модели ПЛИС (artex7? Spartan3?)</w:t>
      </w:r>
      <w:r/>
      <w:bookmarkEnd w:id="14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</w:r>
    </w:p>
    <w:p>
      <w:pPr>
        <w:pStyle w:val="796"/>
        <w:ind w:firstLine="708"/>
        <w:rPr>
          <w:b/>
          <w:highlight w:val="magenta"/>
        </w:rPr>
      </w:pPr>
      <w:r/>
      <w:bookmarkStart w:id="15" w:name="_Toc15"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4.2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Настройка выводов ПЛИС ( и Схема принципиальная ?) </w:t>
      </w:r>
      <w:r/>
      <w:bookmarkEnd w:id="15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</w:r>
    </w:p>
    <w:p>
      <w:pPr>
        <w:pStyle w:val="795"/>
        <w:jc w:val="center"/>
        <w:spacing w:after="0" w:afterAutospacing="0"/>
        <w:rPr>
          <w:b/>
          <w:highlight w:val="magenta"/>
        </w:rPr>
      </w:pPr>
      <w:r/>
      <w:bookmarkStart w:id="16" w:name="_Toc16"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5 Проверка работоспособности и расчет характеристик схемы</w:t>
      </w:r>
      <w:r/>
      <w:bookmarkEnd w:id="16"/>
      <w:r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</w:r>
    </w:p>
    <w:p>
      <w:pPr>
        <w:pStyle w:val="796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magenta"/>
        </w:rPr>
      </w:pPr>
      <w:r/>
      <w:bookmarkStart w:id="17" w:name="_Toc17"/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5.1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magenta"/>
        </w:rPr>
        <w:t xml:space="preserve">Временные диаграммы (+ код test bench?)</w:t>
      </w:r>
      <w:r/>
      <w:bookmarkEnd w:id="17"/>
      <w:r/>
      <w:r>
        <w:rPr>
          <w:rFonts w:ascii="Times New Roman" w:hAnsi="Times New Roman" w:cs="Times New Roman" w:eastAsia="Times New Roman"/>
          <w:b/>
          <w:sz w:val="28"/>
          <w:highlight w:val="magenta"/>
        </w:rPr>
      </w:r>
    </w:p>
    <w:p>
      <w:pPr>
        <w:pStyle w:val="796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8" w:name="_Toc18"/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67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/>
      <w:bookmarkEnd w:id="18"/>
      <w:r/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Xilinx ISE. Фрагмент отчета о быстродействии приведен на </w:t>
      </w:r>
      <w:r>
        <w:rPr>
          <w:rFonts w:ascii="Times New Roman" w:hAnsi="Times New Roman" w:cs="Times New Roman" w:eastAsia="Times New Roman"/>
          <w:sz w:val="28"/>
          <w:highlight w:val="magenta"/>
        </w:rPr>
        <w:t xml:space="preserve">рисунке N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Полный отчет приведен в </w:t>
      </w:r>
      <w:r>
        <w:rPr>
          <w:rFonts w:ascii="Times New Roman" w:hAnsi="Times New Roman" w:cs="Times New Roman" w:eastAsia="Times New Roman"/>
          <w:sz w:val="28"/>
          <w:highlight w:val="magenta"/>
        </w:rPr>
        <w:t xml:space="preserve">приложении В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8386" cy="12921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35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38385" cy="129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6pt;height:101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magenta"/>
        </w:rPr>
        <w:t xml:space="preserve">Рисунок N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– параметры быстродействия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входящей в состав САПР Xilinx ISE Design Suite. </w:t>
      </w:r>
      <w:r>
        <w:rPr>
          <w:rFonts w:ascii="Times New Roman" w:hAnsi="Times New Roman" w:cs="Times New Roman" w:eastAsia="Times New Roman"/>
          <w:sz w:val="28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magenta"/>
        </w:rPr>
        <w:t xml:space="preserve">рисунке N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8470" cy="156156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7004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706" t="10952" r="0" b="-988"/>
                        <a:stretch/>
                      </pic:blipFill>
                      <pic:spPr bwMode="auto">
                        <a:xfrm flipH="0" flipV="0">
                          <a:off x="0" y="0"/>
                          <a:ext cx="5898469" cy="1561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4.4pt;height:123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magenta"/>
        </w:rPr>
        <w:t xml:space="preserve">Рисунок N</w:t>
      </w:r>
      <w:r>
        <w:rPr>
          <w:rFonts w:ascii="Times New Roman" w:hAnsi="Times New Roman" w:cs="Times New Roman" w:eastAsia="Times New Roman"/>
          <w:sz w:val="28"/>
        </w:rPr>
        <w:t xml:space="preserve"> – расчет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0.082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</w:p>
    <w:p>
      <w:pPr>
        <w:pStyle w:val="795"/>
        <w:rPr>
          <w:rFonts w:ascii="Times New Roman" w:hAnsi="Times New Roman" w:cs="Times New Roman" w:eastAsia="Times New Roman"/>
          <w:sz w:val="28"/>
          <w:highlight w:val="magenta"/>
        </w:rPr>
      </w:pPr>
      <w:r/>
      <w:bookmarkStart w:id="19" w:name="_Toc19"/>
      <w:r>
        <w:rPr>
          <w:rFonts w:ascii="Times New Roman" w:hAnsi="Times New Roman" w:cs="Times New Roman" w:eastAsia="Times New Roman"/>
          <w:sz w:val="28"/>
          <w:highlight w:val="magenta"/>
        </w:rPr>
        <w:t xml:space="preserve">Заключение</w:t>
      </w:r>
      <w:r/>
      <w:bookmarkEnd w:id="19"/>
      <w:r/>
      <w:r>
        <w:rPr>
          <w:rFonts w:ascii="Times New Roman" w:hAnsi="Times New Roman" w:cs="Times New Roman" w:eastAsia="Times New Roman"/>
          <w:sz w:val="28"/>
          <w:highlight w:val="magenta"/>
        </w:rPr>
      </w:r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795"/>
        <w:rPr>
          <w:rFonts w:ascii="Times New Roman" w:hAnsi="Times New Roman"/>
          <w:sz w:val="28"/>
          <w:highlight w:val="none"/>
        </w:rPr>
      </w:pPr>
      <w:r/>
      <w:bookmarkStart w:id="20" w:name="_Toc2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/>
      <w:bookmarkEnd w:id="20"/>
      <w:r/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66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magenta"/>
        </w:rPr>
      </w:pPr>
      <w:r>
        <w:rPr>
          <w:rFonts w:ascii="Times New Roman" w:hAnsi="Times New Roman" w:cs="Times New Roman" w:eastAsia="Times New Roman"/>
          <w:b/>
          <w:sz w:val="28"/>
          <w:highlight w:val="magenta"/>
        </w:rPr>
      </w:r>
      <w:r>
        <w:rPr>
          <w:rFonts w:ascii="Times New Roman" w:hAnsi="Times New Roman" w:cs="Times New Roman" w:eastAsia="Times New Roman"/>
          <w:b/>
          <w:sz w:val="28"/>
          <w:highlight w:val="magenta"/>
        </w:rPr>
        <w:t xml:space="preserve">Приложения</w:t>
      </w:r>
      <w:r>
        <w:rPr>
          <w:b/>
          <w:highlight w:val="magenta"/>
        </w:rPr>
      </w:r>
    </w:p>
    <w:p>
      <w:pPr>
        <w:ind w:left="709" w:right="0" w:hanging="425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ind w:left="709" w:right="0" w:hanging="425"/>
        <w:jc w:val="both"/>
        <w:spacing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99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0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6">
    <w:name w:val="Heading 7 Char"/>
    <w:basedOn w:val="804"/>
    <w:link w:val="80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87">
    <w:name w:val="Heading 8 Char"/>
    <w:basedOn w:val="804"/>
    <w:link w:val="802"/>
    <w:uiPriority w:val="9"/>
    <w:rPr>
      <w:rFonts w:ascii="Arial" w:hAnsi="Arial" w:cs="Arial" w:eastAsia="Arial"/>
      <w:i/>
      <w:iCs/>
      <w:sz w:val="22"/>
      <w:szCs w:val="22"/>
    </w:rPr>
  </w:style>
  <w:style w:type="character" w:styleId="788">
    <w:name w:val="Heading 9 Char"/>
    <w:basedOn w:val="804"/>
    <w:link w:val="803"/>
    <w:uiPriority w:val="9"/>
    <w:rPr>
      <w:rFonts w:ascii="Arial" w:hAnsi="Arial" w:cs="Arial" w:eastAsia="Arial"/>
      <w:i/>
      <w:iCs/>
      <w:sz w:val="21"/>
      <w:szCs w:val="21"/>
    </w:rPr>
  </w:style>
  <w:style w:type="character" w:styleId="789">
    <w:name w:val="Subtitle Char"/>
    <w:basedOn w:val="804"/>
    <w:link w:val="818"/>
    <w:uiPriority w:val="11"/>
    <w:rPr>
      <w:sz w:val="24"/>
      <w:szCs w:val="24"/>
    </w:rPr>
  </w:style>
  <w:style w:type="character" w:styleId="790">
    <w:name w:val="Quote Char"/>
    <w:link w:val="820"/>
    <w:uiPriority w:val="29"/>
    <w:rPr>
      <w:i/>
    </w:rPr>
  </w:style>
  <w:style w:type="character" w:styleId="791">
    <w:name w:val="Intense Quote Char"/>
    <w:link w:val="822"/>
    <w:uiPriority w:val="30"/>
    <w:rPr>
      <w:i/>
    </w:rPr>
  </w:style>
  <w:style w:type="character" w:styleId="792">
    <w:name w:val="Footnote Text Char"/>
    <w:link w:val="953"/>
    <w:uiPriority w:val="99"/>
    <w:rPr>
      <w:sz w:val="18"/>
    </w:rPr>
  </w:style>
  <w:style w:type="character" w:styleId="793">
    <w:name w:val="Endnote Text Char"/>
    <w:link w:val="956"/>
    <w:uiPriority w:val="99"/>
    <w:rPr>
      <w:sz w:val="20"/>
    </w:rPr>
  </w:style>
  <w:style w:type="paragraph" w:styleId="794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795">
    <w:name w:val="Heading 1"/>
    <w:basedOn w:val="794"/>
    <w:next w:val="794"/>
    <w:link w:val="967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796">
    <w:name w:val="Heading 2"/>
    <w:basedOn w:val="794"/>
    <w:next w:val="794"/>
    <w:link w:val="971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797">
    <w:name w:val="Heading 3"/>
    <w:basedOn w:val="794"/>
    <w:next w:val="794"/>
    <w:link w:val="974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798">
    <w:name w:val="Heading 4"/>
    <w:basedOn w:val="794"/>
    <w:next w:val="794"/>
    <w:link w:val="976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799">
    <w:name w:val="Heading 5"/>
    <w:basedOn w:val="794"/>
    <w:next w:val="794"/>
    <w:link w:val="988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00">
    <w:name w:val="Heading 6"/>
    <w:basedOn w:val="794"/>
    <w:next w:val="794"/>
    <w:link w:val="989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01">
    <w:name w:val="Heading 7"/>
    <w:basedOn w:val="794"/>
    <w:next w:val="794"/>
    <w:link w:val="8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02">
    <w:name w:val="Heading 8"/>
    <w:basedOn w:val="794"/>
    <w:next w:val="794"/>
    <w:link w:val="8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03">
    <w:name w:val="Heading 9"/>
    <w:basedOn w:val="794"/>
    <w:next w:val="794"/>
    <w:link w:val="81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04" w:default="1">
    <w:name w:val="Default Paragraph Font"/>
    <w:uiPriority w:val="1"/>
    <w:semiHidden/>
    <w:unhideWhenUsed/>
  </w:style>
  <w:style w:type="table" w:styleId="8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6" w:default="1">
    <w:name w:val="No List"/>
    <w:uiPriority w:val="99"/>
    <w:semiHidden/>
    <w:unhideWhenUsed/>
  </w:style>
  <w:style w:type="character" w:styleId="807" w:customStyle="1">
    <w:name w:val="Heading 1 Char"/>
    <w:basedOn w:val="804"/>
    <w:uiPriority w:val="9"/>
    <w:rPr>
      <w:rFonts w:ascii="Arial" w:hAnsi="Arial" w:cs="Arial" w:eastAsia="Arial"/>
      <w:sz w:val="40"/>
      <w:szCs w:val="40"/>
    </w:rPr>
  </w:style>
  <w:style w:type="character" w:styleId="808" w:customStyle="1">
    <w:name w:val="Heading 2 Char"/>
    <w:basedOn w:val="804"/>
    <w:uiPriority w:val="9"/>
    <w:rPr>
      <w:rFonts w:ascii="Arial" w:hAnsi="Arial" w:cs="Arial" w:eastAsia="Arial"/>
      <w:sz w:val="34"/>
    </w:rPr>
  </w:style>
  <w:style w:type="character" w:styleId="809" w:customStyle="1">
    <w:name w:val="Heading 3 Char"/>
    <w:basedOn w:val="804"/>
    <w:uiPriority w:val="9"/>
    <w:rPr>
      <w:rFonts w:ascii="Arial" w:hAnsi="Arial" w:cs="Arial" w:eastAsia="Arial"/>
      <w:sz w:val="30"/>
      <w:szCs w:val="30"/>
    </w:rPr>
  </w:style>
  <w:style w:type="character" w:styleId="810" w:customStyle="1">
    <w:name w:val="Heading 4 Char"/>
    <w:basedOn w:val="804"/>
    <w:uiPriority w:val="9"/>
    <w:rPr>
      <w:rFonts w:ascii="Arial" w:hAnsi="Arial" w:cs="Arial" w:eastAsia="Arial"/>
      <w:b/>
      <w:bCs/>
      <w:sz w:val="26"/>
      <w:szCs w:val="26"/>
    </w:rPr>
  </w:style>
  <w:style w:type="character" w:styleId="811" w:customStyle="1">
    <w:name w:val="Heading 5 Char"/>
    <w:basedOn w:val="804"/>
    <w:uiPriority w:val="9"/>
    <w:rPr>
      <w:rFonts w:ascii="Arial" w:hAnsi="Arial" w:cs="Arial" w:eastAsia="Arial"/>
      <w:b/>
      <w:bCs/>
      <w:sz w:val="24"/>
      <w:szCs w:val="24"/>
    </w:rPr>
  </w:style>
  <w:style w:type="character" w:styleId="812" w:customStyle="1">
    <w:name w:val="Heading 6 Char"/>
    <w:basedOn w:val="804"/>
    <w:uiPriority w:val="9"/>
    <w:rPr>
      <w:rFonts w:ascii="Arial" w:hAnsi="Arial" w:cs="Arial" w:eastAsia="Arial"/>
      <w:b/>
      <w:bCs/>
      <w:sz w:val="22"/>
      <w:szCs w:val="22"/>
    </w:rPr>
  </w:style>
  <w:style w:type="character" w:styleId="813" w:customStyle="1">
    <w:name w:val="Заголовок 7 Знак"/>
    <w:basedOn w:val="804"/>
    <w:link w:val="80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14" w:customStyle="1">
    <w:name w:val="Заголовок 8 Знак"/>
    <w:basedOn w:val="804"/>
    <w:link w:val="802"/>
    <w:uiPriority w:val="9"/>
    <w:rPr>
      <w:rFonts w:ascii="Arial" w:hAnsi="Arial" w:cs="Arial" w:eastAsia="Arial"/>
      <w:i/>
      <w:iCs/>
      <w:sz w:val="22"/>
      <w:szCs w:val="22"/>
    </w:rPr>
  </w:style>
  <w:style w:type="character" w:styleId="815" w:customStyle="1">
    <w:name w:val="Заголовок 9 Знак"/>
    <w:basedOn w:val="804"/>
    <w:link w:val="803"/>
    <w:uiPriority w:val="9"/>
    <w:rPr>
      <w:rFonts w:ascii="Arial" w:hAnsi="Arial" w:cs="Arial" w:eastAsia="Arial"/>
      <w:i/>
      <w:iCs/>
      <w:sz w:val="21"/>
      <w:szCs w:val="21"/>
    </w:rPr>
  </w:style>
  <w:style w:type="paragraph" w:styleId="816">
    <w:name w:val="No Spacing"/>
    <w:uiPriority w:val="1"/>
    <w:qFormat/>
    <w:pPr>
      <w:spacing w:after="0" w:line="240" w:lineRule="auto"/>
    </w:pPr>
  </w:style>
  <w:style w:type="character" w:styleId="817" w:customStyle="1">
    <w:name w:val="Title Char"/>
    <w:basedOn w:val="804"/>
    <w:uiPriority w:val="10"/>
    <w:rPr>
      <w:sz w:val="48"/>
      <w:szCs w:val="48"/>
    </w:rPr>
  </w:style>
  <w:style w:type="paragraph" w:styleId="818">
    <w:name w:val="Subtitle"/>
    <w:basedOn w:val="794"/>
    <w:next w:val="794"/>
    <w:link w:val="819"/>
    <w:uiPriority w:val="11"/>
    <w:qFormat/>
    <w:pPr>
      <w:spacing w:before="200" w:after="200"/>
    </w:pPr>
    <w:rPr>
      <w:sz w:val="24"/>
      <w:szCs w:val="24"/>
    </w:rPr>
  </w:style>
  <w:style w:type="character" w:styleId="819" w:customStyle="1">
    <w:name w:val="Подзаголовок Знак"/>
    <w:basedOn w:val="804"/>
    <w:link w:val="818"/>
    <w:uiPriority w:val="11"/>
    <w:rPr>
      <w:sz w:val="24"/>
      <w:szCs w:val="24"/>
    </w:rPr>
  </w:style>
  <w:style w:type="paragraph" w:styleId="820">
    <w:name w:val="Quote"/>
    <w:basedOn w:val="794"/>
    <w:next w:val="794"/>
    <w:link w:val="821"/>
    <w:uiPriority w:val="29"/>
    <w:qFormat/>
    <w:pPr>
      <w:ind w:left="720" w:right="720"/>
    </w:pPr>
    <w:rPr>
      <w:i/>
    </w:rPr>
  </w:style>
  <w:style w:type="character" w:styleId="821" w:customStyle="1">
    <w:name w:val="Цитата 2 Знак"/>
    <w:link w:val="820"/>
    <w:uiPriority w:val="29"/>
    <w:rPr>
      <w:i/>
    </w:rPr>
  </w:style>
  <w:style w:type="paragraph" w:styleId="822">
    <w:name w:val="Intense Quote"/>
    <w:basedOn w:val="794"/>
    <w:next w:val="794"/>
    <w:link w:val="82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3" w:customStyle="1">
    <w:name w:val="Выделенная цитата Знак"/>
    <w:link w:val="822"/>
    <w:uiPriority w:val="30"/>
    <w:rPr>
      <w:i/>
    </w:rPr>
  </w:style>
  <w:style w:type="character" w:styleId="824" w:customStyle="1">
    <w:name w:val="Header Char"/>
    <w:basedOn w:val="804"/>
    <w:uiPriority w:val="99"/>
  </w:style>
  <w:style w:type="character" w:styleId="825" w:customStyle="1">
    <w:name w:val="Footer Char"/>
    <w:basedOn w:val="804"/>
    <w:uiPriority w:val="99"/>
  </w:style>
  <w:style w:type="paragraph" w:styleId="826">
    <w:name w:val="Caption"/>
    <w:basedOn w:val="794"/>
    <w:next w:val="794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27" w:customStyle="1">
    <w:name w:val="Caption Char"/>
    <w:uiPriority w:val="99"/>
  </w:style>
  <w:style w:type="table" w:styleId="828" w:customStyle="1">
    <w:name w:val="Table Grid Light"/>
    <w:basedOn w:val="80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29">
    <w:name w:val="Plain Table 1"/>
    <w:basedOn w:val="805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0">
    <w:name w:val="Plain Table 2"/>
    <w:basedOn w:val="805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1">
    <w:name w:val="Plain Table 3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2">
    <w:name w:val="Plain Table 4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Plain Table 5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34">
    <w:name w:val="Grid Table 1 Light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 w:customStyle="1">
    <w:name w:val="Grid Table 1 Light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Grid Table 1 Light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Grid Table 1 Light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Grid Table 1 Light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Grid Table 1 Light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Grid Table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 w:customStyle="1">
    <w:name w:val="Grid Table 2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2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2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2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2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Grid Table 3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3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3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3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3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4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6" w:customStyle="1">
    <w:name w:val="Grid Table 4 - Accent 1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57" w:customStyle="1">
    <w:name w:val="Grid Table 4 - Accent 2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58" w:customStyle="1">
    <w:name w:val="Grid Table 4 - Accent 3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59" w:customStyle="1">
    <w:name w:val="Grid Table 4 - Accent 4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60" w:customStyle="1">
    <w:name w:val="Grid Table 4 - Accent 5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61" w:customStyle="1">
    <w:name w:val="Grid Table 4 - Accent 6"/>
    <w:basedOn w:val="805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62">
    <w:name w:val="Grid Table 5 Dark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3" w:customStyle="1">
    <w:name w:val="Grid Table 5 Dark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64" w:customStyle="1">
    <w:name w:val="Grid Table 5 Dark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65" w:customStyle="1">
    <w:name w:val="Grid Table 5 Dark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66" w:customStyle="1">
    <w:name w:val="Grid Table 5 Dark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67" w:customStyle="1">
    <w:name w:val="Grid Table 5 Dark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69">
    <w:name w:val="Grid Table 6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0" w:customStyle="1">
    <w:name w:val="Grid Table 6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71" w:customStyle="1">
    <w:name w:val="Grid Table 6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72" w:customStyle="1">
    <w:name w:val="Grid Table 6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73" w:customStyle="1">
    <w:name w:val="Grid Table 6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74" w:customStyle="1">
    <w:name w:val="Grid Table 6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75" w:customStyle="1">
    <w:name w:val="Grid Table 6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76">
    <w:name w:val="Grid Table 7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 w:customStyle="1">
    <w:name w:val="Grid Table 7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Grid Table 7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Grid Table 7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Grid Table 7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Grid Table 7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>
    <w:name w:val="List Table 1 Light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List Table 1 Light - Accent 1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1 Light - Accent 2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1 Light - Accent 3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1 Light - Accent 4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1 Light - Accent 5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6"/>
    <w:basedOn w:val="805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>
    <w:name w:val="List Table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1" w:customStyle="1">
    <w:name w:val="List Table 2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892" w:customStyle="1">
    <w:name w:val="List Table 2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93" w:customStyle="1">
    <w:name w:val="List Table 2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94" w:customStyle="1">
    <w:name w:val="List Table 2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95" w:customStyle="1">
    <w:name w:val="List Table 2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97">
    <w:name w:val="List Table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 w:customStyle="1">
    <w:name w:val="List Table 3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 w:customStyle="1">
    <w:name w:val="List Table 3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 w:customStyle="1">
    <w:name w:val="List Table 3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 w:customStyle="1">
    <w:name w:val="List Table 3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 w:customStyle="1">
    <w:name w:val="List Table 3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 w:customStyle="1">
    <w:name w:val="List Table 4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4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4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4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4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List Table 5 Dark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2" w:customStyle="1">
    <w:name w:val="List Table 5 Dark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3" w:customStyle="1">
    <w:name w:val="List Table 5 Dark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4" w:customStyle="1">
    <w:name w:val="List Table 5 Dark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5" w:customStyle="1">
    <w:name w:val="List Table 5 Dark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6" w:customStyle="1">
    <w:name w:val="List Table 5 Dark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>
    <w:name w:val="List Table 6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19" w:customStyle="1">
    <w:name w:val="List Table 6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20" w:customStyle="1">
    <w:name w:val="List Table 6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21" w:customStyle="1">
    <w:name w:val="List Table 6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22" w:customStyle="1">
    <w:name w:val="List Table 6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23" w:customStyle="1">
    <w:name w:val="List Table 6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24" w:customStyle="1">
    <w:name w:val="List Table 6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25">
    <w:name w:val="List Table 7 Colorful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6" w:customStyle="1">
    <w:name w:val="List Table 7 Colorful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 w:customStyle="1">
    <w:name w:val="List Table 7 Colorful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List Table 7 Colorful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List Table 7 Colorful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List Table 7 Colorful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ned - Accent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3" w:customStyle="1">
    <w:name w:val="Lined - Accent 1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34" w:customStyle="1">
    <w:name w:val="Lined - Accent 2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35" w:customStyle="1">
    <w:name w:val="Lined - Accent 3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36" w:customStyle="1">
    <w:name w:val="Lined - Accent 4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37" w:customStyle="1">
    <w:name w:val="Lined - Accent 5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38" w:customStyle="1">
    <w:name w:val="Lined - Accent 6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39" w:customStyle="1">
    <w:name w:val="Bordered &amp; Lined - Accent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0" w:customStyle="1">
    <w:name w:val="Bordered &amp; Lined - Accent 1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1" w:customStyle="1">
    <w:name w:val="Bordered &amp; Lined - Accent 2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2" w:customStyle="1">
    <w:name w:val="Bordered &amp; Lined - Accent 3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3" w:customStyle="1">
    <w:name w:val="Bordered &amp; Lined - Accent 4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4" w:customStyle="1">
    <w:name w:val="Bordered &amp; Lined - Accent 5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45" w:customStyle="1">
    <w:name w:val="Bordered &amp; Lined - Accent 6"/>
    <w:basedOn w:val="805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46" w:customStyle="1">
    <w:name w:val="Bordered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47" w:customStyle="1">
    <w:name w:val="Bordered - Accent 1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48" w:customStyle="1">
    <w:name w:val="Bordered - Accent 2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49" w:customStyle="1">
    <w:name w:val="Bordered - Accent 3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50" w:customStyle="1">
    <w:name w:val="Bordered - Accent 4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51" w:customStyle="1">
    <w:name w:val="Bordered - Accent 5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52" w:customStyle="1">
    <w:name w:val="Bordered - Accent 6"/>
    <w:basedOn w:val="805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53">
    <w:name w:val="footnote text"/>
    <w:basedOn w:val="794"/>
    <w:link w:val="954"/>
    <w:uiPriority w:val="99"/>
    <w:semiHidden/>
    <w:unhideWhenUsed/>
    <w:pPr>
      <w:spacing w:after="40"/>
    </w:pPr>
    <w:rPr>
      <w:sz w:val="18"/>
    </w:rPr>
  </w:style>
  <w:style w:type="character" w:styleId="954" w:customStyle="1">
    <w:name w:val="Текст сноски Знак"/>
    <w:link w:val="953"/>
    <w:uiPriority w:val="99"/>
    <w:rPr>
      <w:sz w:val="18"/>
    </w:rPr>
  </w:style>
  <w:style w:type="character" w:styleId="955">
    <w:name w:val="footnote reference"/>
    <w:basedOn w:val="804"/>
    <w:uiPriority w:val="99"/>
    <w:unhideWhenUsed/>
    <w:rPr>
      <w:vertAlign w:val="superscript"/>
    </w:rPr>
  </w:style>
  <w:style w:type="paragraph" w:styleId="956">
    <w:name w:val="endnote text"/>
    <w:basedOn w:val="794"/>
    <w:link w:val="957"/>
    <w:uiPriority w:val="99"/>
    <w:semiHidden/>
    <w:unhideWhenUsed/>
    <w:pPr>
      <w:spacing w:after="0"/>
    </w:pPr>
    <w:rPr>
      <w:sz w:val="20"/>
    </w:rPr>
  </w:style>
  <w:style w:type="character" w:styleId="957" w:customStyle="1">
    <w:name w:val="Текст концевой сноски Знак"/>
    <w:link w:val="956"/>
    <w:uiPriority w:val="99"/>
    <w:rPr>
      <w:sz w:val="20"/>
    </w:rPr>
  </w:style>
  <w:style w:type="character" w:styleId="958">
    <w:name w:val="endnote reference"/>
    <w:basedOn w:val="804"/>
    <w:uiPriority w:val="99"/>
    <w:semiHidden/>
    <w:unhideWhenUsed/>
    <w:rPr>
      <w:vertAlign w:val="superscript"/>
    </w:rPr>
  </w:style>
  <w:style w:type="paragraph" w:styleId="959">
    <w:name w:val="toc 4"/>
    <w:basedOn w:val="794"/>
    <w:next w:val="794"/>
    <w:uiPriority w:val="39"/>
    <w:unhideWhenUsed/>
    <w:pPr>
      <w:ind w:left="850"/>
      <w:spacing w:after="57"/>
    </w:pPr>
  </w:style>
  <w:style w:type="paragraph" w:styleId="960">
    <w:name w:val="toc 5"/>
    <w:basedOn w:val="794"/>
    <w:next w:val="794"/>
    <w:uiPriority w:val="39"/>
    <w:unhideWhenUsed/>
    <w:pPr>
      <w:ind w:left="1134"/>
      <w:spacing w:after="57"/>
    </w:pPr>
  </w:style>
  <w:style w:type="paragraph" w:styleId="961">
    <w:name w:val="toc 6"/>
    <w:basedOn w:val="794"/>
    <w:next w:val="794"/>
    <w:uiPriority w:val="39"/>
    <w:unhideWhenUsed/>
    <w:pPr>
      <w:ind w:left="1417"/>
      <w:spacing w:after="57"/>
    </w:pPr>
  </w:style>
  <w:style w:type="paragraph" w:styleId="962">
    <w:name w:val="toc 7"/>
    <w:basedOn w:val="794"/>
    <w:next w:val="794"/>
    <w:uiPriority w:val="39"/>
    <w:unhideWhenUsed/>
    <w:pPr>
      <w:ind w:left="1701"/>
      <w:spacing w:after="57"/>
    </w:pPr>
  </w:style>
  <w:style w:type="paragraph" w:styleId="963">
    <w:name w:val="toc 8"/>
    <w:basedOn w:val="794"/>
    <w:next w:val="794"/>
    <w:uiPriority w:val="39"/>
    <w:unhideWhenUsed/>
    <w:pPr>
      <w:ind w:left="1984"/>
      <w:spacing w:after="57"/>
    </w:pPr>
  </w:style>
  <w:style w:type="paragraph" w:styleId="964">
    <w:name w:val="toc 9"/>
    <w:basedOn w:val="794"/>
    <w:next w:val="794"/>
    <w:uiPriority w:val="39"/>
    <w:unhideWhenUsed/>
    <w:pPr>
      <w:ind w:left="2268"/>
      <w:spacing w:after="57"/>
    </w:pPr>
  </w:style>
  <w:style w:type="paragraph" w:styleId="965">
    <w:name w:val="table of figures"/>
    <w:basedOn w:val="794"/>
    <w:next w:val="794"/>
    <w:uiPriority w:val="99"/>
    <w:unhideWhenUsed/>
    <w:pPr>
      <w:spacing w:after="0"/>
    </w:pPr>
  </w:style>
  <w:style w:type="paragraph" w:styleId="966">
    <w:name w:val="List Paragraph"/>
    <w:basedOn w:val="794"/>
    <w:uiPriority w:val="34"/>
    <w:qFormat/>
    <w:pPr>
      <w:contextualSpacing/>
      <w:ind w:left="720"/>
    </w:pPr>
  </w:style>
  <w:style w:type="character" w:styleId="967" w:customStyle="1">
    <w:name w:val="Заголовок 1 Знак"/>
    <w:link w:val="795"/>
    <w:uiPriority w:val="9"/>
    <w:rPr>
      <w:rFonts w:ascii="Times New Roman" w:hAnsi="Times New Roman" w:cs="Times New Roman" w:eastAsia="Times New Roman"/>
      <w:b/>
      <w:sz w:val="28"/>
    </w:rPr>
  </w:style>
  <w:style w:type="paragraph" w:styleId="968">
    <w:name w:val="TOC Heading"/>
    <w:basedOn w:val="795"/>
    <w:next w:val="794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69">
    <w:name w:val="Title"/>
    <w:basedOn w:val="794"/>
    <w:next w:val="794"/>
    <w:link w:val="970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70" w:customStyle="1">
    <w:name w:val="Заголовок Знак"/>
    <w:basedOn w:val="804"/>
    <w:link w:val="96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71" w:customStyle="1">
    <w:name w:val="Заголовок 2 Знак"/>
    <w:basedOn w:val="967"/>
    <w:link w:val="796"/>
    <w:uiPriority w:val="9"/>
    <w:rPr>
      <w:rFonts w:ascii="Times New Roman" w:hAnsi="Times New Roman" w:cs="Times New Roman" w:eastAsia="Times New Roman"/>
    </w:rPr>
  </w:style>
  <w:style w:type="paragraph" w:styleId="972">
    <w:name w:val="toc 2"/>
    <w:basedOn w:val="794"/>
    <w:next w:val="794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73">
    <w:name w:val="Hyperlink"/>
    <w:basedOn w:val="804"/>
    <w:uiPriority w:val="99"/>
    <w:unhideWhenUsed/>
    <w:rPr>
      <w:color w:val="0563C1" w:themeColor="hyperlink"/>
      <w:u w:val="single"/>
    </w:rPr>
  </w:style>
  <w:style w:type="character" w:styleId="974" w:customStyle="1">
    <w:name w:val="Заголовок 3 Знак"/>
    <w:link w:val="79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75">
    <w:name w:val="toc 3"/>
    <w:basedOn w:val="794"/>
    <w:next w:val="794"/>
    <w:uiPriority w:val="39"/>
    <w:unhideWhenUsed/>
    <w:pPr>
      <w:ind w:left="440"/>
      <w:spacing w:after="100"/>
    </w:pPr>
  </w:style>
  <w:style w:type="character" w:styleId="976" w:customStyle="1">
    <w:name w:val="Заголовок 4 Знак"/>
    <w:link w:val="798"/>
    <w:uiPriority w:val="9"/>
    <w:rPr>
      <w:rFonts w:eastAsiaTheme="majorEastAsia"/>
      <w:lang w:val="ru-RU"/>
    </w:rPr>
  </w:style>
  <w:style w:type="paragraph" w:styleId="977">
    <w:name w:val="toc 1"/>
    <w:basedOn w:val="794"/>
    <w:next w:val="794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78">
    <w:name w:val="Normal (Web)"/>
    <w:basedOn w:val="794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79">
    <w:name w:val="Strong"/>
    <w:basedOn w:val="804"/>
    <w:uiPriority w:val="22"/>
    <w:qFormat/>
    <w:rPr>
      <w:b/>
      <w:bCs/>
    </w:rPr>
  </w:style>
  <w:style w:type="table" w:styleId="980">
    <w:name w:val="Table Grid"/>
    <w:basedOn w:val="805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81">
    <w:name w:val="annotation reference"/>
    <w:basedOn w:val="804"/>
    <w:uiPriority w:val="99"/>
    <w:semiHidden/>
    <w:unhideWhenUsed/>
    <w:rPr>
      <w:sz w:val="16"/>
      <w:szCs w:val="16"/>
    </w:rPr>
  </w:style>
  <w:style w:type="paragraph" w:styleId="982">
    <w:name w:val="annotation text"/>
    <w:basedOn w:val="794"/>
    <w:link w:val="983"/>
    <w:uiPriority w:val="99"/>
    <w:semiHidden/>
    <w:unhideWhenUsed/>
    <w:rPr>
      <w:sz w:val="20"/>
      <w:szCs w:val="20"/>
    </w:rPr>
  </w:style>
  <w:style w:type="character" w:styleId="983" w:customStyle="1">
    <w:name w:val="Текст примечания Знак"/>
    <w:basedOn w:val="804"/>
    <w:link w:val="98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84">
    <w:name w:val="annotation subject"/>
    <w:basedOn w:val="982"/>
    <w:next w:val="982"/>
    <w:link w:val="985"/>
    <w:uiPriority w:val="99"/>
    <w:semiHidden/>
    <w:unhideWhenUsed/>
    <w:rPr>
      <w:b/>
      <w:bCs/>
    </w:rPr>
  </w:style>
  <w:style w:type="character" w:styleId="985" w:customStyle="1">
    <w:name w:val="Тема примечания Знак"/>
    <w:basedOn w:val="983"/>
    <w:link w:val="98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86">
    <w:name w:val="Balloon Text"/>
    <w:basedOn w:val="794"/>
    <w:link w:val="987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87" w:customStyle="1">
    <w:name w:val="Текст выноски Знак"/>
    <w:basedOn w:val="804"/>
    <w:link w:val="98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88" w:customStyle="1">
    <w:name w:val="Заголовок 5 Знак"/>
    <w:basedOn w:val="804"/>
    <w:link w:val="79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89" w:customStyle="1">
    <w:name w:val="Заголовок 6 Знак"/>
    <w:basedOn w:val="804"/>
    <w:link w:val="80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90">
    <w:name w:val="Header"/>
    <w:basedOn w:val="794"/>
    <w:link w:val="99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91" w:customStyle="1">
    <w:name w:val="Верхний колонтитул Знак"/>
    <w:basedOn w:val="804"/>
    <w:link w:val="990"/>
    <w:uiPriority w:val="99"/>
    <w:rPr>
      <w:rFonts w:ascii="Calibri" w:hAnsi="Calibri" w:cs="Times New Roman" w:eastAsia="Calibri"/>
    </w:rPr>
  </w:style>
  <w:style w:type="paragraph" w:styleId="992">
    <w:name w:val="Footer"/>
    <w:basedOn w:val="794"/>
    <w:link w:val="99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93" w:customStyle="1">
    <w:name w:val="Нижний колонтитул Знак"/>
    <w:basedOn w:val="804"/>
    <w:link w:val="99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2" w:default="1">
    <w:name w:val="Normal"/>
    <w:qFormat/>
  </w:style>
  <w:style w:type="character" w:styleId="1443" w:default="1">
    <w:name w:val="Default Paragraph Font"/>
    <w:uiPriority w:val="1"/>
    <w:semiHidden/>
    <w:unhideWhenUsed/>
  </w:style>
  <w:style w:type="numbering" w:styleId="1444" w:default="1">
    <w:name w:val="No List"/>
    <w:uiPriority w:val="99"/>
    <w:semiHidden/>
    <w:unhideWhenUsed/>
  </w:style>
  <w:style w:type="paragraph" w:styleId="1445">
    <w:name w:val="Heading 1"/>
    <w:basedOn w:val="1442"/>
    <w:next w:val="1442"/>
    <w:link w:val="1446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46">
    <w:name w:val="Heading 1 Char"/>
    <w:basedOn w:val="1443"/>
    <w:link w:val="1445"/>
    <w:uiPriority w:val="9"/>
    <w:rPr>
      <w:rFonts w:ascii="Arial" w:hAnsi="Arial" w:cs="Arial" w:eastAsia="Arial"/>
      <w:sz w:val="40"/>
      <w:szCs w:val="40"/>
    </w:rPr>
  </w:style>
  <w:style w:type="paragraph" w:styleId="1447">
    <w:name w:val="Heading 2"/>
    <w:basedOn w:val="1442"/>
    <w:next w:val="1442"/>
    <w:link w:val="144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48">
    <w:name w:val="Heading 2 Char"/>
    <w:basedOn w:val="1443"/>
    <w:link w:val="1447"/>
    <w:uiPriority w:val="9"/>
    <w:rPr>
      <w:rFonts w:ascii="Arial" w:hAnsi="Arial" w:cs="Arial" w:eastAsia="Arial"/>
      <w:sz w:val="34"/>
    </w:rPr>
  </w:style>
  <w:style w:type="paragraph" w:styleId="1449">
    <w:name w:val="Heading 3"/>
    <w:basedOn w:val="1442"/>
    <w:next w:val="1442"/>
    <w:link w:val="145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50">
    <w:name w:val="Heading 3 Char"/>
    <w:basedOn w:val="1443"/>
    <w:link w:val="1449"/>
    <w:uiPriority w:val="9"/>
    <w:rPr>
      <w:rFonts w:ascii="Arial" w:hAnsi="Arial" w:cs="Arial" w:eastAsia="Arial"/>
      <w:sz w:val="30"/>
      <w:szCs w:val="30"/>
    </w:rPr>
  </w:style>
  <w:style w:type="paragraph" w:styleId="1451">
    <w:name w:val="Heading 4"/>
    <w:basedOn w:val="1442"/>
    <w:next w:val="1442"/>
    <w:link w:val="145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52">
    <w:name w:val="Heading 4 Char"/>
    <w:basedOn w:val="1443"/>
    <w:link w:val="1451"/>
    <w:uiPriority w:val="9"/>
    <w:rPr>
      <w:rFonts w:ascii="Arial" w:hAnsi="Arial" w:cs="Arial" w:eastAsia="Arial"/>
      <w:b/>
      <w:bCs/>
      <w:sz w:val="26"/>
      <w:szCs w:val="26"/>
    </w:rPr>
  </w:style>
  <w:style w:type="paragraph" w:styleId="1453">
    <w:name w:val="Heading 5"/>
    <w:basedOn w:val="1442"/>
    <w:next w:val="1442"/>
    <w:link w:val="145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54">
    <w:name w:val="Heading 5 Char"/>
    <w:basedOn w:val="1443"/>
    <w:link w:val="1453"/>
    <w:uiPriority w:val="9"/>
    <w:rPr>
      <w:rFonts w:ascii="Arial" w:hAnsi="Arial" w:cs="Arial" w:eastAsia="Arial"/>
      <w:b/>
      <w:bCs/>
      <w:sz w:val="24"/>
      <w:szCs w:val="24"/>
    </w:rPr>
  </w:style>
  <w:style w:type="paragraph" w:styleId="1455">
    <w:name w:val="Heading 6"/>
    <w:basedOn w:val="1442"/>
    <w:next w:val="1442"/>
    <w:link w:val="145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56">
    <w:name w:val="Heading 6 Char"/>
    <w:basedOn w:val="1443"/>
    <w:link w:val="1455"/>
    <w:uiPriority w:val="9"/>
    <w:rPr>
      <w:rFonts w:ascii="Arial" w:hAnsi="Arial" w:cs="Arial" w:eastAsia="Arial"/>
      <w:b/>
      <w:bCs/>
      <w:sz w:val="22"/>
      <w:szCs w:val="22"/>
    </w:rPr>
  </w:style>
  <w:style w:type="paragraph" w:styleId="1457">
    <w:name w:val="Heading 7"/>
    <w:basedOn w:val="1442"/>
    <w:next w:val="1442"/>
    <w:link w:val="14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58">
    <w:name w:val="Heading 7 Char"/>
    <w:basedOn w:val="1443"/>
    <w:link w:val="145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59">
    <w:name w:val="Heading 8"/>
    <w:basedOn w:val="1442"/>
    <w:next w:val="1442"/>
    <w:link w:val="146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60">
    <w:name w:val="Heading 8 Char"/>
    <w:basedOn w:val="1443"/>
    <w:link w:val="1459"/>
    <w:uiPriority w:val="9"/>
    <w:rPr>
      <w:rFonts w:ascii="Arial" w:hAnsi="Arial" w:cs="Arial" w:eastAsia="Arial"/>
      <w:i/>
      <w:iCs/>
      <w:sz w:val="22"/>
      <w:szCs w:val="22"/>
    </w:rPr>
  </w:style>
  <w:style w:type="paragraph" w:styleId="1461">
    <w:name w:val="Heading 9"/>
    <w:basedOn w:val="1442"/>
    <w:next w:val="1442"/>
    <w:link w:val="146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62">
    <w:name w:val="Heading 9 Char"/>
    <w:basedOn w:val="1443"/>
    <w:link w:val="1461"/>
    <w:uiPriority w:val="9"/>
    <w:rPr>
      <w:rFonts w:ascii="Arial" w:hAnsi="Arial" w:cs="Arial" w:eastAsia="Arial"/>
      <w:i/>
      <w:iCs/>
      <w:sz w:val="21"/>
      <w:szCs w:val="21"/>
    </w:rPr>
  </w:style>
  <w:style w:type="paragraph" w:styleId="1463">
    <w:name w:val="List Paragraph"/>
    <w:basedOn w:val="1442"/>
    <w:uiPriority w:val="34"/>
    <w:qFormat/>
    <w:pPr>
      <w:contextualSpacing/>
      <w:ind w:left="720"/>
    </w:pPr>
  </w:style>
  <w:style w:type="table" w:styleId="146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5">
    <w:name w:val="No Spacing"/>
    <w:uiPriority w:val="1"/>
    <w:qFormat/>
    <w:pPr>
      <w:spacing w:before="0" w:after="0" w:line="240" w:lineRule="auto"/>
    </w:pPr>
  </w:style>
  <w:style w:type="paragraph" w:styleId="1466">
    <w:name w:val="Title"/>
    <w:basedOn w:val="1442"/>
    <w:next w:val="1442"/>
    <w:link w:val="14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67">
    <w:name w:val="Title Char"/>
    <w:basedOn w:val="1443"/>
    <w:link w:val="1466"/>
    <w:uiPriority w:val="10"/>
    <w:rPr>
      <w:sz w:val="48"/>
      <w:szCs w:val="48"/>
    </w:rPr>
  </w:style>
  <w:style w:type="paragraph" w:styleId="1468">
    <w:name w:val="Subtitle"/>
    <w:basedOn w:val="1442"/>
    <w:next w:val="1442"/>
    <w:link w:val="1469"/>
    <w:uiPriority w:val="11"/>
    <w:qFormat/>
    <w:pPr>
      <w:spacing w:before="200" w:after="200"/>
    </w:pPr>
    <w:rPr>
      <w:sz w:val="24"/>
      <w:szCs w:val="24"/>
    </w:rPr>
  </w:style>
  <w:style w:type="character" w:styleId="1469">
    <w:name w:val="Subtitle Char"/>
    <w:basedOn w:val="1443"/>
    <w:link w:val="1468"/>
    <w:uiPriority w:val="11"/>
    <w:rPr>
      <w:sz w:val="24"/>
      <w:szCs w:val="24"/>
    </w:rPr>
  </w:style>
  <w:style w:type="paragraph" w:styleId="1470">
    <w:name w:val="Quote"/>
    <w:basedOn w:val="1442"/>
    <w:next w:val="1442"/>
    <w:link w:val="1471"/>
    <w:uiPriority w:val="29"/>
    <w:qFormat/>
    <w:pPr>
      <w:ind w:left="720" w:right="720"/>
    </w:pPr>
    <w:rPr>
      <w:i/>
    </w:rPr>
  </w:style>
  <w:style w:type="character" w:styleId="1471">
    <w:name w:val="Quote Char"/>
    <w:link w:val="1470"/>
    <w:uiPriority w:val="29"/>
    <w:rPr>
      <w:i/>
    </w:rPr>
  </w:style>
  <w:style w:type="paragraph" w:styleId="1472">
    <w:name w:val="Intense Quote"/>
    <w:basedOn w:val="1442"/>
    <w:next w:val="1442"/>
    <w:link w:val="14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3">
    <w:name w:val="Intense Quote Char"/>
    <w:link w:val="1472"/>
    <w:uiPriority w:val="30"/>
    <w:rPr>
      <w:i/>
    </w:rPr>
  </w:style>
  <w:style w:type="paragraph" w:styleId="1474">
    <w:name w:val="Header"/>
    <w:basedOn w:val="1442"/>
    <w:link w:val="14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5">
    <w:name w:val="Header Char"/>
    <w:basedOn w:val="1443"/>
    <w:link w:val="1474"/>
    <w:uiPriority w:val="99"/>
  </w:style>
  <w:style w:type="paragraph" w:styleId="1476">
    <w:name w:val="Footer"/>
    <w:basedOn w:val="1442"/>
    <w:link w:val="14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7">
    <w:name w:val="Footer Char"/>
    <w:basedOn w:val="1443"/>
    <w:link w:val="1476"/>
    <w:uiPriority w:val="99"/>
  </w:style>
  <w:style w:type="paragraph" w:styleId="1478">
    <w:name w:val="Caption"/>
    <w:basedOn w:val="1442"/>
    <w:next w:val="14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79">
    <w:name w:val="Caption Char"/>
    <w:basedOn w:val="1478"/>
    <w:link w:val="1476"/>
    <w:uiPriority w:val="99"/>
  </w:style>
  <w:style w:type="table" w:styleId="1480">
    <w:name w:val="Table Grid"/>
    <w:basedOn w:val="146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1">
    <w:name w:val="Table Grid Light"/>
    <w:basedOn w:val="14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2">
    <w:name w:val="Plain Table 1"/>
    <w:basedOn w:val="146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3">
    <w:name w:val="Plain Table 2"/>
    <w:basedOn w:val="146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4">
    <w:name w:val="Plain Table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5">
    <w:name w:val="Plain Table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Plain Table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87">
    <w:name w:val="Grid Table 1 Light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Grid Table 1 Light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Grid Table 1 Light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Grid Table 1 Light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Grid Table 1 Light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Grid Table 1 Light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2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2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2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2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2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3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3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3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3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4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09">
    <w:name w:val="Grid Table 4 - Accent 1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0">
    <w:name w:val="Grid Table 4 - Accent 2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1">
    <w:name w:val="Grid Table 4 - Accent 3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2">
    <w:name w:val="Grid Table 4 - Accent 4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3">
    <w:name w:val="Grid Table 4 - Accent 5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4">
    <w:name w:val="Grid Table 4 - Accent 6"/>
    <w:basedOn w:val="146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5">
    <w:name w:val="Grid Table 5 Dark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16">
    <w:name w:val="Grid Table 5 Dark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17">
    <w:name w:val="Grid Table 5 Dark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18">
    <w:name w:val="Grid Table 5 Dark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19">
    <w:name w:val="Grid Table 5 Dark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20">
    <w:name w:val="Grid Table 5 Dark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21">
    <w:name w:val="Grid Table 5 Dark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22">
    <w:name w:val="Grid Table 6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3">
    <w:name w:val="Grid Table 6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4">
    <w:name w:val="Grid Table 6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5">
    <w:name w:val="Grid Table 6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26">
    <w:name w:val="Grid Table 6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27">
    <w:name w:val="Grid Table 6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8">
    <w:name w:val="Grid Table 6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9">
    <w:name w:val="Grid Table 7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Grid Table 7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Grid Table 7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7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Grid Table 7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Grid Table 7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List Table 1 Light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List Table 1 Light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List Table 1 Light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List Table 1 Light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1 Light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4">
    <w:name w:val="List Table 2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5">
    <w:name w:val="List Table 2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46">
    <w:name w:val="List Table 2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47">
    <w:name w:val="List Table 2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48">
    <w:name w:val="List Table 2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49">
    <w:name w:val="List Table 2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0">
    <w:name w:val="List Table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3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3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3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3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3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4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4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4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4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5 Dark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5">
    <w:name w:val="List Table 5 Dark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6">
    <w:name w:val="List Table 5 Dark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7">
    <w:name w:val="List Table 5 Dark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8">
    <w:name w:val="List Table 5 Dark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9">
    <w:name w:val="List Table 5 Dark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6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2">
    <w:name w:val="List Table 6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3">
    <w:name w:val="List Table 6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List Table 6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5">
    <w:name w:val="List Table 6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List Table 6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77">
    <w:name w:val="List Table 6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78">
    <w:name w:val="List Table 7 Colorful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79">
    <w:name w:val="List Table 7 Colorful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80">
    <w:name w:val="List Table 7 Colorful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81">
    <w:name w:val="List Table 7 Colorful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82">
    <w:name w:val="List Table 7 Colorful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83">
    <w:name w:val="List Table 7 Colorful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84">
    <w:name w:val="List Table 7 Colorful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85">
    <w:name w:val="Lined - Accent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6">
    <w:name w:val="Lined - Accent 1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87">
    <w:name w:val="Lined - Accent 2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88">
    <w:name w:val="Lined - Accent 3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89">
    <w:name w:val="Lined - Accent 4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90">
    <w:name w:val="Lined - Accent 5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1">
    <w:name w:val="Lined - Accent 6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2">
    <w:name w:val="Bordered &amp; Lined - Accent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3">
    <w:name w:val="Bordered &amp; Lined - Accent 1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4">
    <w:name w:val="Bordered &amp; Lined - Accent 2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95">
    <w:name w:val="Bordered &amp; Lined - Accent 3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96">
    <w:name w:val="Bordered &amp; Lined - Accent 4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97">
    <w:name w:val="Bordered &amp; Lined - Accent 5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8">
    <w:name w:val="Bordered &amp; Lined - Accent 6"/>
    <w:basedOn w:val="146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9">
    <w:name w:val="Bordered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0">
    <w:name w:val="Bordered - Accent 1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1">
    <w:name w:val="Bordered - Accent 2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2">
    <w:name w:val="Bordered - Accent 3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3">
    <w:name w:val="Bordered - Accent 4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4">
    <w:name w:val="Bordered - Accent 5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5">
    <w:name w:val="Bordered - Accent 6"/>
    <w:basedOn w:val="146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06">
    <w:name w:val="Hyperlink"/>
    <w:uiPriority w:val="99"/>
    <w:unhideWhenUsed/>
    <w:rPr>
      <w:color w:val="0000FF" w:themeColor="hyperlink"/>
      <w:u w:val="single"/>
    </w:rPr>
  </w:style>
  <w:style w:type="paragraph" w:styleId="1607">
    <w:name w:val="footnote text"/>
    <w:basedOn w:val="1442"/>
    <w:link w:val="1608"/>
    <w:uiPriority w:val="99"/>
    <w:semiHidden/>
    <w:unhideWhenUsed/>
    <w:pPr>
      <w:spacing w:after="40" w:line="240" w:lineRule="auto"/>
    </w:pPr>
    <w:rPr>
      <w:sz w:val="18"/>
    </w:rPr>
  </w:style>
  <w:style w:type="character" w:styleId="1608">
    <w:name w:val="Footnote Text Char"/>
    <w:link w:val="1607"/>
    <w:uiPriority w:val="99"/>
    <w:rPr>
      <w:sz w:val="18"/>
    </w:rPr>
  </w:style>
  <w:style w:type="character" w:styleId="1609">
    <w:name w:val="footnote reference"/>
    <w:basedOn w:val="1443"/>
    <w:uiPriority w:val="99"/>
    <w:unhideWhenUsed/>
    <w:rPr>
      <w:vertAlign w:val="superscript"/>
    </w:rPr>
  </w:style>
  <w:style w:type="paragraph" w:styleId="1610">
    <w:name w:val="endnote text"/>
    <w:basedOn w:val="1442"/>
    <w:link w:val="1611"/>
    <w:uiPriority w:val="99"/>
    <w:semiHidden/>
    <w:unhideWhenUsed/>
    <w:pPr>
      <w:spacing w:after="0" w:line="240" w:lineRule="auto"/>
    </w:pPr>
    <w:rPr>
      <w:sz w:val="20"/>
    </w:rPr>
  </w:style>
  <w:style w:type="character" w:styleId="1611">
    <w:name w:val="Endnote Text Char"/>
    <w:link w:val="1610"/>
    <w:uiPriority w:val="99"/>
    <w:rPr>
      <w:sz w:val="20"/>
    </w:rPr>
  </w:style>
  <w:style w:type="character" w:styleId="1612">
    <w:name w:val="endnote reference"/>
    <w:basedOn w:val="1443"/>
    <w:uiPriority w:val="99"/>
    <w:semiHidden/>
    <w:unhideWhenUsed/>
    <w:rPr>
      <w:vertAlign w:val="superscript"/>
    </w:rPr>
  </w:style>
  <w:style w:type="paragraph" w:styleId="1613">
    <w:name w:val="toc 1"/>
    <w:basedOn w:val="1442"/>
    <w:next w:val="1442"/>
    <w:uiPriority w:val="39"/>
    <w:unhideWhenUsed/>
    <w:pPr>
      <w:ind w:left="0" w:right="0" w:firstLine="0"/>
      <w:spacing w:after="57"/>
    </w:pPr>
  </w:style>
  <w:style w:type="paragraph" w:styleId="1614">
    <w:name w:val="toc 2"/>
    <w:basedOn w:val="1442"/>
    <w:next w:val="1442"/>
    <w:uiPriority w:val="39"/>
    <w:unhideWhenUsed/>
    <w:pPr>
      <w:ind w:left="283" w:right="0" w:firstLine="0"/>
      <w:spacing w:after="57"/>
    </w:pPr>
  </w:style>
  <w:style w:type="paragraph" w:styleId="1615">
    <w:name w:val="toc 3"/>
    <w:basedOn w:val="1442"/>
    <w:next w:val="1442"/>
    <w:uiPriority w:val="39"/>
    <w:unhideWhenUsed/>
    <w:pPr>
      <w:ind w:left="567" w:right="0" w:firstLine="0"/>
      <w:spacing w:after="57"/>
    </w:pPr>
  </w:style>
  <w:style w:type="paragraph" w:styleId="1616">
    <w:name w:val="toc 4"/>
    <w:basedOn w:val="1442"/>
    <w:next w:val="1442"/>
    <w:uiPriority w:val="39"/>
    <w:unhideWhenUsed/>
    <w:pPr>
      <w:ind w:left="850" w:right="0" w:firstLine="0"/>
      <w:spacing w:after="57"/>
    </w:pPr>
  </w:style>
  <w:style w:type="paragraph" w:styleId="1617">
    <w:name w:val="toc 5"/>
    <w:basedOn w:val="1442"/>
    <w:next w:val="1442"/>
    <w:uiPriority w:val="39"/>
    <w:unhideWhenUsed/>
    <w:pPr>
      <w:ind w:left="1134" w:right="0" w:firstLine="0"/>
      <w:spacing w:after="57"/>
    </w:pPr>
  </w:style>
  <w:style w:type="paragraph" w:styleId="1618">
    <w:name w:val="toc 6"/>
    <w:basedOn w:val="1442"/>
    <w:next w:val="1442"/>
    <w:uiPriority w:val="39"/>
    <w:unhideWhenUsed/>
    <w:pPr>
      <w:ind w:left="1417" w:right="0" w:firstLine="0"/>
      <w:spacing w:after="57"/>
    </w:pPr>
  </w:style>
  <w:style w:type="paragraph" w:styleId="1619">
    <w:name w:val="toc 7"/>
    <w:basedOn w:val="1442"/>
    <w:next w:val="1442"/>
    <w:uiPriority w:val="39"/>
    <w:unhideWhenUsed/>
    <w:pPr>
      <w:ind w:left="1701" w:right="0" w:firstLine="0"/>
      <w:spacing w:after="57"/>
    </w:pPr>
  </w:style>
  <w:style w:type="paragraph" w:styleId="1620">
    <w:name w:val="toc 8"/>
    <w:basedOn w:val="1442"/>
    <w:next w:val="1442"/>
    <w:uiPriority w:val="39"/>
    <w:unhideWhenUsed/>
    <w:pPr>
      <w:ind w:left="1984" w:right="0" w:firstLine="0"/>
      <w:spacing w:after="57"/>
    </w:pPr>
  </w:style>
  <w:style w:type="paragraph" w:styleId="1621">
    <w:name w:val="toc 9"/>
    <w:basedOn w:val="1442"/>
    <w:next w:val="1442"/>
    <w:uiPriority w:val="39"/>
    <w:unhideWhenUsed/>
    <w:pPr>
      <w:ind w:left="2268" w:right="0" w:firstLine="0"/>
      <w:spacing w:after="57"/>
    </w:pPr>
  </w:style>
  <w:style w:type="paragraph" w:styleId="1622">
    <w:name w:val="TOC Heading"/>
    <w:uiPriority w:val="39"/>
    <w:unhideWhenUsed/>
  </w:style>
  <w:style w:type="paragraph" w:styleId="1623">
    <w:name w:val="table of figures"/>
    <w:basedOn w:val="1442"/>
    <w:next w:val="144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101</cp:revision>
  <dcterms:created xsi:type="dcterms:W3CDTF">2021-09-02T16:38:00Z</dcterms:created>
  <dcterms:modified xsi:type="dcterms:W3CDTF">2022-04-18T19:38:09Z</dcterms:modified>
</cp:coreProperties>
</file>