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hd w:val="clear" w:color="auto" w:fill="auto"/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shd w:val="clear" w:color="auto" w:fil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shd w:val="clear" w:color="auto" w:fill="auto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shd w:val="clear" w:color="auto" w:fill="auto"/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shd w:val="clear" w:color="auto" w:fill="auto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shd w:val="clear" w:color="auto" w:fill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shd w:val="clear" w:color="auto" w:fill="auto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shd w:val="clear" w:color="auto" w:fill="auto"/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shd w:val="clear" w:color="auto" w:fill="auto"/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shd w:val="clear" w:color="auto" w:fill="auto"/>
        <w:rPr>
          <w:i/>
          <w:sz w:val="32"/>
        </w:rPr>
      </w:pPr>
      <w:r>
        <w:rPr>
          <w:i/>
          <w:sz w:val="32"/>
        </w:rPr>
      </w:r>
      <w:r/>
    </w:p>
    <w:p>
      <w:pPr>
        <w:pStyle w:val="896"/>
        <w:spacing w:before="700" w:after="240"/>
        <w:shd w:val="clear" w:color="auto" w:fill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96"/>
        <w:jc w:val="center"/>
        <w:spacing w:before="700" w:after="240"/>
        <w:shd w:val="clear" w:color="auto" w:fill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96"/>
              <w:jc w:val="right"/>
              <w:shd w:val="clear" w:color="auto" w:fill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96"/>
              <w:jc w:val="center"/>
              <w:shd w:val="clear" w:color="auto" w:fill="auto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2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96"/>
        <w:shd w:val="clear" w:color="auto" w:fill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ind w:left="142" w:right="0" w:firstLine="0"/>
        <w:spacing w:before="0" w:beforeAutospacing="0" w:after="0" w:line="276" w:lineRule="auto"/>
        <w:shd w:val="clear" w:color="auto" w:fill="auto"/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Детерминированные сигналы и их основные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характеристики.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  <w:r/>
    </w:p>
    <w:p>
      <w:pPr>
        <w:ind w:left="142" w:right="0" w:firstLine="0"/>
        <w:spacing w:before="0" w:beforeAutospacing="0" w:after="0" w:line="276" w:lineRule="auto"/>
        <w:shd w:val="clear" w:color="auto" w:fill="auto"/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Основы теории цифровой обработки сигналов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96"/>
        <w:jc w:val="both"/>
        <w:spacing w:line="360" w:lineRule="auto"/>
        <w:shd w:val="clear" w:color="auto" w:fill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  <w:r>
        <w:rPr>
          <w:sz w:val="28"/>
        </w:rPr>
      </w:r>
      <w:r/>
    </w:p>
    <w:p>
      <w:pPr>
        <w:pStyle w:val="896"/>
        <w:jc w:val="both"/>
        <w:spacing w:line="360" w:lineRule="auto"/>
        <w:shd w:val="clear" w:color="auto" w:fill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  <w:r>
        <w:rPr>
          <w:sz w:val="28"/>
        </w:rPr>
      </w:r>
      <w:r/>
    </w:p>
    <w:p>
      <w:pPr>
        <w:pStyle w:val="896"/>
        <w:jc w:val="both"/>
        <w:spacing w:line="360" w:lineRule="auto"/>
        <w:shd w:val="clear" w:color="auto" w:fill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70528" behindDoc="1" locked="0" layoutInCell="1" allowOverlap="1">
                <wp:simplePos x="0" y="0"/>
                <wp:positionH relativeFrom="column">
                  <wp:posOffset>2397465</wp:posOffset>
                </wp:positionH>
                <wp:positionV relativeFrom="paragraph">
                  <wp:posOffset>93546</wp:posOffset>
                </wp:positionV>
                <wp:extent cx="849925" cy="478083"/>
                <wp:effectExtent l="0" t="0" r="0" b="0"/>
                <wp:wrapNone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41121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849924" cy="4780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-251670528;o:allowoverlap:true;o:allowincell:true;mso-position-horizontal-relative:text;margin-left:188.8pt;mso-position-horizontal:absolute;mso-position-vertical-relative:text;margin-top:7.4pt;mso-position-vertical:absolute;width:66.9pt;height:37.6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  <w:shd w:val="clear" w:color="auto" w:fill="auto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shd w:val="clear" w:color="auto" w:fill="auto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shd w:val="clear" w:color="auto" w:fill="auto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shd w:val="clear" w:color="auto" w:fill="auto"/>
            </w:pPr>
            <w:r>
              <w:t xml:space="preserve">(И.О. Фамилия)</w:t>
            </w:r>
            <w:r/>
          </w:p>
        </w:tc>
      </w:tr>
    </w:tbl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shd w:val="clear" w:color="auto" w:fill="auto"/>
        <w:rPr>
          <w:sz w:val="24"/>
        </w:rPr>
      </w:pPr>
      <w:r>
        <w:rPr>
          <w:sz w:val="24"/>
        </w:rPr>
      </w:r>
      <w:r/>
    </w:p>
    <w:p>
      <w:pPr>
        <w:jc w:val="center"/>
        <w:shd w:val="clear" w:color="auto" w:fill="auto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ind w:right="-23" w:firstLine="708"/>
        <w:jc w:val="both"/>
        <w:spacing w:before="72" w:after="0" w:line="360" w:lineRule="auto"/>
        <w:shd w:val="clear" w:color="auto" w:fill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8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8"/>
          <w:szCs w:val="28"/>
          <w:lang w:val="ru-RU"/>
        </w:rPr>
        <w:t xml:space="preserve">ь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8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8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:</w:t>
      </w:r>
      <w:r>
        <w:rPr>
          <w:sz w:val="28"/>
        </w:rPr>
      </w:r>
      <w:r/>
    </w:p>
    <w:p>
      <w:pPr>
        <w:pStyle w:val="732"/>
        <w:ind w:left="0" w:right="0" w:firstLine="708"/>
        <w:jc w:val="both"/>
        <w:spacing w:line="360" w:lineRule="auto"/>
        <w:shd w:val="clear" w:color="auto" w:fill="auto"/>
      </w:pPr>
      <w:r>
        <w:rPr>
          <w:sz w:val="28"/>
        </w:rPr>
        <w:t xml:space="preserve">Приобретение практических навыков имитационного моделирования раз</w:t>
      </w:r>
      <w:r>
        <w:rPr>
          <w:sz w:val="28"/>
        </w:rPr>
        <w:t xml:space="preserve">личных видов детерминированных сигналов. Экспериментальное изучение ос</w:t>
      </w:r>
      <w:r>
        <w:rPr>
          <w:sz w:val="28"/>
        </w:rPr>
        <w:t xml:space="preserve">новных характеристик дискретных сигналов, в том числе: энергия и средняя </w:t>
      </w:r>
      <w:r>
        <w:rPr>
          <w:sz w:val="28"/>
        </w:rPr>
        <w:t xml:space="preserve">мощность сигнала на интервале, амплитудный и энергетический спектры, спектр </w:t>
      </w:r>
      <w:r>
        <w:rPr>
          <w:sz w:val="28"/>
        </w:rPr>
        <w:t xml:space="preserve">мощности и функция спектральной плотности мощности.</w:t>
      </w:r>
      <w:r>
        <w:rPr>
          <w:sz w:val="28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Ход работы.</w:t>
      </w:r>
      <w:r>
        <w:rPr>
          <w:sz w:val="28"/>
        </w:rPr>
      </w:r>
      <w:r/>
    </w:p>
    <w:p>
      <w:pPr>
        <w:ind w:left="0" w:right="0" w:firstLine="708"/>
        <w:jc w:val="left"/>
        <w:spacing w:line="360" w:lineRule="auto"/>
        <w:shd w:val="clear" w:color="auto" w:fill="auto"/>
        <w:rPr>
          <w:sz w:val="28"/>
          <w:highlight w:val="none"/>
        </w:rPr>
      </w:pPr>
      <w:r>
        <w:rPr>
          <w:sz w:val="28"/>
          <w:highlight w:val="none"/>
        </w:rPr>
        <w:t xml:space="preserve">Код программы, моделирующей и обрабатывающей заданный сигнал приведен в листинге 1.</w:t>
      </w:r>
      <w:r>
        <w:rPr>
          <w:sz w:val="28"/>
        </w:rPr>
      </w:r>
      <w:r/>
    </w:p>
    <w:p>
      <w:pPr>
        <w:ind w:left="0" w:right="0" w:firstLine="0"/>
        <w:jc w:val="left"/>
        <w:spacing w:line="360" w:lineRule="auto"/>
        <w:shd w:val="clear" w:color="auto" w:fill="auto"/>
        <w:rPr>
          <w:sz w:val="28"/>
          <w:highlight w:val="none"/>
        </w:rPr>
      </w:pPr>
      <w:r>
        <w:rPr>
          <w:sz w:val="28"/>
          <w:highlight w:val="none"/>
        </w:rPr>
        <w:t xml:space="preserve">Листинг 1 – программа моделирования сигнала</w:t>
      </w:r>
      <w:r>
        <w:rPr>
          <w:sz w:val="28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pkg load signal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tColor='b'; % Цвет графиков во временной области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fColor=[1 0.4 0]; % Цвет графиков в частотной области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tColor='b'; % Цвет графиков во временной области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fColor=[1 0.4 0]; % Цвет графиков в частотной области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A0=2; % Постоянная составляющая сигнала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A=3; % Амплитуда сигнала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fmin=16; fmax=96; f0=5; % Частота сигнала, Гц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fd=100; % Частота дискретизации, Гц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 = 5.8;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tmin = -T * 0.2;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tmax = T*2.5;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dt=tmax-tmin; % Интервал определения функции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N = round(dt*fd); % Количество отсчетов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xd = linspace(tmin,tmax,N); % Формирование области определения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tau = 0.3;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zd = A*rectpuls(xd,tau);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figure;plot(xd, zd, 'Color', tColor,'LineWidth',2);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axis([tmin tmax -1 A*2]); % Диапазон значений осей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set(get(gcf, 'CurrentAxes'), 'FontSize', 10); % Изменение шрифта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title({'\rm Сигнал в виде прямоугольного импульса'}); % Заголовок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xlabel('Время,\it nT_д\rm, с'); % Надпись оси абсцисс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ylabel('Сигнал,\it x(nT_д )\rm, В'); % Надпись оси ординат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Моделирование последовательности треугольных импульсов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d = 0 : T : T*10; % Период повторения импульса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zd = A*pulstran(xd,d,'rectpuls', tau); % Формирование значений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Формирование графика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figure;plot(xd, zd, 'Color', tColor,'LineWidth',2);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axis([tmin tmax -A A*2]); % Диапазон значений осей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set(get(gcf, 'CurrentAxes'), 'FontSize', 10); % Изменение шрифта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title({'\rm Сигнал в виде последовательности',...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'треугольных импульсов'}); % Заголовок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xlabel('Время,\it nT_д\rm, с'); % Надпись оси абсцисс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ylabel('Сигнал,\it x(nT_д )\rm, В'); % Надпись оси ординат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Моделирование сигнала с линейной частотной модуляцией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zd = A*chirp(xd,fmin,tmax,fmax); % Формирование значений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Формирование графика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figure;plot(xd, zd, 'Color', tColor,'LineWidth',2);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axis([0 T -A A]); % Диапазон значений осей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set(get(gcf, 'CurrentAxes'), 'FontSize', 10); % Изменение шрифта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title({'\rm Сигнал с линейной частотной модуляцией'}); % Заголовок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xlabel('Время,\it nT_д\rm, c'); % Надпись оси абсцисс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ylabel('Сигнал,\it x(nT_д )\rm, В'); % Надпись оси ординат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zd = A*sin(2*pi*f0*xd); % Формирование значений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Формирование графика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figure;hPlot=plot(xd, zd, 'Color', tColor);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axis([tmin tmax -A+A0 A+A0]); % Диапазон значений осей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set(get(gcf, 'CurrentAxes'), 'FontSize', 10); % Изменение шрифта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title({'\rm Сигнал во временной области'}); % Заголовок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xlabel('Время,\it nT_д\rm, с'); % Надпись оси абсцисс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ylabel('Сигнал,\it x(nT_д )\rm, В'); % Надпись оси ординат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Расчет энергии и средней мощности сигнала во временной области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Et = 1/fd * sum(zd.^2);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Pt = Et/dt;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Расчет энергии и средней мощности сигнала в частотной области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X = fft(zd,N);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Ew = 1/(fd*N) * sum(abs(X).^2);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Вывод результата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fprintf('Энергия сигнала во временной области: %f \n', Et);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fprintf('Энергия сигнала в частотной области: %f \n', Ew);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fprintf('Средняя мощность сигнала во временной области: %f \n', Pt);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%===================================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Расчет амплитудного спектра сигнала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f=0:fd/N:fd-fd/N; % Формирование области определения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af = abs(fft(zd)/N); % Формирование значений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Формирование графика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figure; plot([-fliplr(f(1:end/2)) f(1:end/2)],fftshift(af),...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'Color', fColor,'LineWidth',3);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set(get(gcf, 'CurrentAxes'), 'FontSize', 10); % Изменение шрифта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title({'\rm Амплитудный спектр сигнала'}); % Заголовок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xlabel('Частота,\it f\rm, Гц'); % Надпись оси абсцисс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ylabel('Амплитуда,\it A(f)\rm, В'); % Надпись оси ординат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Расчет энергетического спектра сигнала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ef = 1/(N*fd) * (abs(fft(zd)).^2); % Формирование значений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Формирование графика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figure; plot([-fliplr(f(1:end/2)) f(1:end/2)],fftshift(ef),...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'Color',fColor,'LineWidth',3);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set(get(gcf, 'CurrentAxes'), 'FontSize', 10); % Изменение шрифта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title({'\rm Энергетический спектр сигнала'}); % Заголовок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xlabel('Частота,\it f\rm, Гц'); % Надпись оси абсцисс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ylabel('Энергия,\it E(f)\rm, Дж'); % Надпись оси ординат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Расчет спектра мощности сигнала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pf = ef/dt; % Формирование значений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Формирование графика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figure; plot([-fliplr(f(1:end/2)) f(1:end/2)],fftshift(pf),...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'Color', fColor,'LineWidth',3);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set(get(gcf, 'CurrentAxes'), 'FontSize', 10); % Изменение шрифта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title({'\rm Cпектр мощности сигнала'}); % Заголовок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xlabel('Частота,\it f\rm, Гц'); % Надпись оси абсцисс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ylabel('Мощность,\it P(f)\rm, Вт'); % Надпись оси ординат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[pf,ff]=periodogram(zd,rectwin(length(zd)),...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length(zd),fd,'power'); % Формирование значений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Формирование графика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figure; plot(ff,pf, 'Color', fColor,'LineWidth',3);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set(get(gcf, 'CurrentAxes'), 'FontSize', 10); % Изменение шрифта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title({'\rm Спектр мощности сигнала',...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'(для положительных значений частоты)'}); % Заголовок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xlabel('Частота,\it f\rm, Гц'); % Надпись оси абсцисс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ylabel('Мощность,\it P(f)\rm, Вт'); % Надпись оси ординат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Расчет функции спектральной мощности сигнала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[pf,ff]=periodogram(zd,rectwin(length(zd)),...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length(zd),fd,'psd'); % Формирование значений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% Формирование графика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figure; plot(ff,pf, 'Color', fColor,'LineWidth',3);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set(get(gcf, 'CurrentAxes'), 'FontSize', 10); % Изменение шрифта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title({'\rm Функция спектральной плотности мощности'}); % Заголовок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xlabel('Частота,\it f\rm, Гц'); % Надпись оси абсцисс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ylabel('Плотность мощности,\it S(f)\rm, Вт/Гц'); % Надпись оси ординат</w:t>
      </w:r>
      <w:r>
        <w:rPr>
          <w:rFonts w:ascii="FreeMono" w:hAnsi="FreeMono" w:cs="FreeMono" w:eastAsia="FreeMono"/>
          <w:sz w:val="24"/>
          <w:highlight w:val="none"/>
          <w:vertAlign w:val="baseline"/>
        </w:rPr>
      </w:r>
      <w:r/>
    </w:p>
    <w:p>
      <w:pPr>
        <w:ind w:left="0" w:right="0" w:firstLine="0"/>
        <w:jc w:val="left"/>
        <w:spacing w:line="24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ab/>
        <w:t xml:space="preserve">Результаты моделирования приведены на рисунках 1-8.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24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96388" cy="380725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55349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796388" cy="3807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77.7pt;height:299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24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1 – единичный прямоугольный сигнал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br w:type="page" w:clear="all"/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24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24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51867" cy="245566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94819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051865" cy="2455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40.3pt;height:193.4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2 – переодический прямоугольный сигнал</w:t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67284" cy="2522671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25173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167284" cy="2522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49.4pt;height:198.6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3 – сигнал с ЛЧМ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44397" cy="2498588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38498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044396" cy="24985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39.7pt;height:196.7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4 – сигнал во временной области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br w:type="page" w:clear="all"/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jc w:val="center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35067" cy="2854974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80116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535066" cy="28549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78.4pt;height:224.8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jc w:val="center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5 – амплитудный спектр сигнала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jc w:val="center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57689" cy="2826468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230746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457689" cy="28264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72.3pt;height:222.6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jc w:val="center"/>
        <w:shd w:val="clear" w:color="auto" w:fill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6 – энергетический спектр сигнала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jc w:val="center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jc w:val="center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29759" cy="2531239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69858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3129759" cy="2531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46.4pt;height:199.3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jc w:val="center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7 – спектр мощности сигнала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jc w:val="center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jc w:val="center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43209" cy="2778968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92105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3443208" cy="2778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71.1pt;height:218.8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jc w:val="center"/>
        <w:shd w:val="clear" w:color="auto" w:fill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8 – спектр мощности сигнала (при положительной частоте)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jc w:val="center"/>
        <w:shd w:val="clear" w:color="auto" w:fill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30299" cy="3322197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24469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4130298" cy="33221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325.2pt;height:261.6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jc w:val="center"/>
        <w:spacing w:line="360" w:lineRule="auto"/>
        <w:shd w:val="clear" w:color="auto" w:fill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9 – функция спектральной плотности мощности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clear" w:color="auto" w:fill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Вывод: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 результате выполнения данной лабораторной работы были  </w:t>
      </w:r>
      <w:r>
        <w:rPr>
          <w:sz w:val="28"/>
        </w:rPr>
        <w:t xml:space="preserve">приобретены практические навыки имитационного моделирования раз</w:t>
      </w:r>
      <w:r>
        <w:rPr>
          <w:sz w:val="28"/>
        </w:rPr>
        <w:t xml:space="preserve">личных видов детерминированных сигналов. Проведено экспериментальное изучение ос</w:t>
      </w:r>
      <w:r>
        <w:rPr>
          <w:sz w:val="28"/>
        </w:rPr>
        <w:t xml:space="preserve">новных характеристик дискретных сигналов, в том числе: энергия и средняя </w:t>
      </w:r>
      <w:r>
        <w:rPr>
          <w:sz w:val="28"/>
        </w:rPr>
        <w:t xml:space="preserve">мощность сигнала на интервале, амплитудный и энергетический спектры, спектр </w:t>
      </w:r>
      <w:r>
        <w:rPr>
          <w:sz w:val="28"/>
        </w:rPr>
        <w:t xml:space="preserve">мощности и функция спектральной плотности мощности.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4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4">
    <w:name w:val="Heading 1"/>
    <w:basedOn w:val="892"/>
    <w:next w:val="892"/>
    <w:link w:val="71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15">
    <w:name w:val="Heading 1 Char"/>
    <w:basedOn w:val="893"/>
    <w:link w:val="714"/>
    <w:uiPriority w:val="9"/>
    <w:rPr>
      <w:rFonts w:ascii="Arial" w:hAnsi="Arial" w:cs="Arial" w:eastAsia="Arial"/>
      <w:sz w:val="40"/>
      <w:szCs w:val="40"/>
    </w:rPr>
  </w:style>
  <w:style w:type="paragraph" w:styleId="716">
    <w:name w:val="Heading 2"/>
    <w:basedOn w:val="892"/>
    <w:next w:val="892"/>
    <w:link w:val="71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17">
    <w:name w:val="Heading 2 Char"/>
    <w:basedOn w:val="893"/>
    <w:link w:val="716"/>
    <w:uiPriority w:val="9"/>
    <w:rPr>
      <w:rFonts w:ascii="Arial" w:hAnsi="Arial" w:cs="Arial" w:eastAsia="Arial"/>
      <w:sz w:val="34"/>
    </w:rPr>
  </w:style>
  <w:style w:type="paragraph" w:styleId="718">
    <w:name w:val="Heading 3"/>
    <w:basedOn w:val="892"/>
    <w:next w:val="892"/>
    <w:link w:val="71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19">
    <w:name w:val="Heading 3 Char"/>
    <w:basedOn w:val="893"/>
    <w:link w:val="718"/>
    <w:uiPriority w:val="9"/>
    <w:rPr>
      <w:rFonts w:ascii="Arial" w:hAnsi="Arial" w:cs="Arial" w:eastAsia="Arial"/>
      <w:sz w:val="30"/>
      <w:szCs w:val="30"/>
    </w:rPr>
  </w:style>
  <w:style w:type="paragraph" w:styleId="720">
    <w:name w:val="Heading 4"/>
    <w:basedOn w:val="892"/>
    <w:next w:val="892"/>
    <w:link w:val="72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21">
    <w:name w:val="Heading 4 Char"/>
    <w:basedOn w:val="893"/>
    <w:link w:val="720"/>
    <w:uiPriority w:val="9"/>
    <w:rPr>
      <w:rFonts w:ascii="Arial" w:hAnsi="Arial" w:cs="Arial" w:eastAsia="Arial"/>
      <w:b/>
      <w:bCs/>
      <w:sz w:val="26"/>
      <w:szCs w:val="26"/>
    </w:rPr>
  </w:style>
  <w:style w:type="paragraph" w:styleId="722">
    <w:name w:val="Heading 5"/>
    <w:basedOn w:val="892"/>
    <w:next w:val="892"/>
    <w:link w:val="7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23">
    <w:name w:val="Heading 5 Char"/>
    <w:basedOn w:val="893"/>
    <w:link w:val="722"/>
    <w:uiPriority w:val="9"/>
    <w:rPr>
      <w:rFonts w:ascii="Arial" w:hAnsi="Arial" w:cs="Arial" w:eastAsia="Arial"/>
      <w:b/>
      <w:bCs/>
      <w:sz w:val="24"/>
      <w:szCs w:val="24"/>
    </w:rPr>
  </w:style>
  <w:style w:type="paragraph" w:styleId="724">
    <w:name w:val="Heading 6"/>
    <w:basedOn w:val="892"/>
    <w:next w:val="892"/>
    <w:link w:val="72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25">
    <w:name w:val="Heading 6 Char"/>
    <w:basedOn w:val="893"/>
    <w:link w:val="724"/>
    <w:uiPriority w:val="9"/>
    <w:rPr>
      <w:rFonts w:ascii="Arial" w:hAnsi="Arial" w:cs="Arial" w:eastAsia="Arial"/>
      <w:b/>
      <w:bCs/>
      <w:sz w:val="22"/>
      <w:szCs w:val="22"/>
    </w:rPr>
  </w:style>
  <w:style w:type="paragraph" w:styleId="726">
    <w:name w:val="Heading 7"/>
    <w:basedOn w:val="892"/>
    <w:next w:val="892"/>
    <w:link w:val="72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7">
    <w:name w:val="Heading 7 Char"/>
    <w:basedOn w:val="893"/>
    <w:link w:val="72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8">
    <w:name w:val="Heading 8"/>
    <w:basedOn w:val="892"/>
    <w:next w:val="892"/>
    <w:link w:val="72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9">
    <w:name w:val="Heading 8 Char"/>
    <w:basedOn w:val="893"/>
    <w:link w:val="728"/>
    <w:uiPriority w:val="9"/>
    <w:rPr>
      <w:rFonts w:ascii="Arial" w:hAnsi="Arial" w:cs="Arial" w:eastAsia="Arial"/>
      <w:i/>
      <w:iCs/>
      <w:sz w:val="22"/>
      <w:szCs w:val="22"/>
    </w:rPr>
  </w:style>
  <w:style w:type="paragraph" w:styleId="730">
    <w:name w:val="Heading 9"/>
    <w:basedOn w:val="892"/>
    <w:next w:val="892"/>
    <w:link w:val="73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31">
    <w:name w:val="Heading 9 Char"/>
    <w:basedOn w:val="893"/>
    <w:link w:val="730"/>
    <w:uiPriority w:val="9"/>
    <w:rPr>
      <w:rFonts w:ascii="Arial" w:hAnsi="Arial" w:cs="Arial" w:eastAsia="Arial"/>
      <w:i/>
      <w:iCs/>
      <w:sz w:val="21"/>
      <w:szCs w:val="21"/>
    </w:rPr>
  </w:style>
  <w:style w:type="paragraph" w:styleId="732">
    <w:name w:val="List Paragraph"/>
    <w:basedOn w:val="892"/>
    <w:uiPriority w:val="34"/>
    <w:qFormat/>
    <w:pPr>
      <w:contextualSpacing/>
      <w:ind w:left="720"/>
    </w:pPr>
  </w:style>
  <w:style w:type="paragraph" w:styleId="733">
    <w:name w:val="No Spacing"/>
    <w:uiPriority w:val="1"/>
    <w:qFormat/>
    <w:pPr>
      <w:spacing w:before="0" w:after="0" w:line="240" w:lineRule="auto"/>
    </w:pPr>
  </w:style>
  <w:style w:type="paragraph" w:styleId="734">
    <w:name w:val="Title"/>
    <w:basedOn w:val="892"/>
    <w:next w:val="892"/>
    <w:link w:val="7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5">
    <w:name w:val="Title Char"/>
    <w:basedOn w:val="893"/>
    <w:link w:val="734"/>
    <w:uiPriority w:val="10"/>
    <w:rPr>
      <w:sz w:val="48"/>
      <w:szCs w:val="48"/>
    </w:rPr>
  </w:style>
  <w:style w:type="paragraph" w:styleId="736">
    <w:name w:val="Subtitle"/>
    <w:basedOn w:val="892"/>
    <w:next w:val="892"/>
    <w:link w:val="737"/>
    <w:uiPriority w:val="11"/>
    <w:qFormat/>
    <w:pPr>
      <w:spacing w:before="200" w:after="200"/>
    </w:pPr>
    <w:rPr>
      <w:sz w:val="24"/>
      <w:szCs w:val="24"/>
    </w:rPr>
  </w:style>
  <w:style w:type="character" w:styleId="737">
    <w:name w:val="Subtitle Char"/>
    <w:basedOn w:val="893"/>
    <w:link w:val="736"/>
    <w:uiPriority w:val="11"/>
    <w:rPr>
      <w:sz w:val="24"/>
      <w:szCs w:val="24"/>
    </w:rPr>
  </w:style>
  <w:style w:type="paragraph" w:styleId="738">
    <w:name w:val="Quote"/>
    <w:basedOn w:val="892"/>
    <w:next w:val="892"/>
    <w:link w:val="739"/>
    <w:uiPriority w:val="29"/>
    <w:qFormat/>
    <w:pPr>
      <w:ind w:left="720" w:right="720"/>
    </w:pPr>
    <w:rPr>
      <w:i/>
    </w:rPr>
  </w:style>
  <w:style w:type="character" w:styleId="739">
    <w:name w:val="Quote Char"/>
    <w:link w:val="738"/>
    <w:uiPriority w:val="29"/>
    <w:rPr>
      <w:i/>
    </w:rPr>
  </w:style>
  <w:style w:type="paragraph" w:styleId="740">
    <w:name w:val="Intense Quote"/>
    <w:basedOn w:val="892"/>
    <w:next w:val="892"/>
    <w:link w:val="7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1">
    <w:name w:val="Intense Quote Char"/>
    <w:link w:val="740"/>
    <w:uiPriority w:val="30"/>
    <w:rPr>
      <w:i/>
    </w:rPr>
  </w:style>
  <w:style w:type="paragraph" w:styleId="742">
    <w:name w:val="Header"/>
    <w:basedOn w:val="892"/>
    <w:link w:val="7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3">
    <w:name w:val="Header Char"/>
    <w:basedOn w:val="893"/>
    <w:link w:val="742"/>
    <w:uiPriority w:val="99"/>
  </w:style>
  <w:style w:type="paragraph" w:styleId="744">
    <w:name w:val="Footer"/>
    <w:basedOn w:val="892"/>
    <w:link w:val="7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5">
    <w:name w:val="Footer Char"/>
    <w:basedOn w:val="893"/>
    <w:link w:val="744"/>
    <w:uiPriority w:val="99"/>
  </w:style>
  <w:style w:type="paragraph" w:styleId="746">
    <w:name w:val="Caption"/>
    <w:basedOn w:val="892"/>
    <w:next w:val="8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7">
    <w:name w:val="Caption Char"/>
    <w:basedOn w:val="746"/>
    <w:link w:val="744"/>
    <w:uiPriority w:val="99"/>
  </w:style>
  <w:style w:type="table" w:styleId="748">
    <w:name w:val="Table Grid"/>
    <w:basedOn w:val="89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9">
    <w:name w:val="Table Grid Light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0">
    <w:name w:val="Plain Table 1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1">
    <w:name w:val="Plain Table 2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2">
    <w:name w:val="Plain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3">
    <w:name w:val="Plain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Plain Table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5">
    <w:name w:val="Grid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7">
    <w:name w:val="Grid Table 4 - Accent 1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8">
    <w:name w:val="Grid Table 4 - Accent 2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Grid Table 4 - Accent 3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0">
    <w:name w:val="Grid Table 4 - Accent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Grid Table 4 - Accent 5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2">
    <w:name w:val="Grid Table 4 - Accent 6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3">
    <w:name w:val="Grid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4">
    <w:name w:val="Grid Table 5 Dark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7">
    <w:name w:val="Grid Table 5 Dark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8">
    <w:name w:val="Grid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9">
    <w:name w:val="Grid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0">
    <w:name w:val="Grid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1">
    <w:name w:val="Grid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2">
    <w:name w:val="Grid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3">
    <w:name w:val="Grid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4">
    <w:name w:val="Grid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5">
    <w:name w:val="Grid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6">
    <w:name w:val="Grid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7">
    <w:name w:val="Grid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2">
    <w:name w:val="List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3">
    <w:name w:val="List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4">
    <w:name w:val="List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5">
    <w:name w:val="List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6">
    <w:name w:val="List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7">
    <w:name w:val="List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8">
    <w:name w:val="List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0">
    <w:name w:val="List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1">
    <w:name w:val="List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2">
    <w:name w:val="List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3">
    <w:name w:val="List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4">
    <w:name w:val="List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5">
    <w:name w:val="List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6">
    <w:name w:val="List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7">
    <w:name w:val="List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8">
    <w:name w:val="List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9">
    <w:name w:val="List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0">
    <w:name w:val="List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1">
    <w:name w:val="List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52">
    <w:name w:val="List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3">
    <w:name w:val="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4">
    <w:name w:val="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5">
    <w:name w:val="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6">
    <w:name w:val="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7">
    <w:name w:val="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8">
    <w:name w:val="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9">
    <w:name w:val="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0">
    <w:name w:val="Bordered &amp; 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1">
    <w:name w:val="Bordered &amp; 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2">
    <w:name w:val="Bordered &amp; 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3">
    <w:name w:val="Bordered &amp; 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4">
    <w:name w:val="Bordered &amp; 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5">
    <w:name w:val="Bordered &amp; 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6">
    <w:name w:val="Bordered &amp; 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7">
    <w:name w:val="Bordered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8">
    <w:name w:val="Bordered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9">
    <w:name w:val="Bordered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0">
    <w:name w:val="Bordered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1">
    <w:name w:val="Bordered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2">
    <w:name w:val="Bordered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3">
    <w:name w:val="Bordered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4">
    <w:name w:val="Hyperlink"/>
    <w:uiPriority w:val="99"/>
    <w:unhideWhenUsed/>
    <w:rPr>
      <w:color w:val="0000FF" w:themeColor="hyperlink"/>
      <w:u w:val="single"/>
    </w:rPr>
  </w:style>
  <w:style w:type="paragraph" w:styleId="875">
    <w:name w:val="footnote text"/>
    <w:basedOn w:val="892"/>
    <w:link w:val="876"/>
    <w:uiPriority w:val="99"/>
    <w:semiHidden/>
    <w:unhideWhenUsed/>
    <w:pPr>
      <w:spacing w:after="40" w:line="240" w:lineRule="auto"/>
    </w:pPr>
    <w:rPr>
      <w:sz w:val="18"/>
    </w:rPr>
  </w:style>
  <w:style w:type="character" w:styleId="876">
    <w:name w:val="Footnote Text Char"/>
    <w:link w:val="875"/>
    <w:uiPriority w:val="99"/>
    <w:rPr>
      <w:sz w:val="18"/>
    </w:rPr>
  </w:style>
  <w:style w:type="character" w:styleId="877">
    <w:name w:val="footnote reference"/>
    <w:basedOn w:val="893"/>
    <w:uiPriority w:val="99"/>
    <w:unhideWhenUsed/>
    <w:rPr>
      <w:vertAlign w:val="superscript"/>
    </w:rPr>
  </w:style>
  <w:style w:type="paragraph" w:styleId="878">
    <w:name w:val="endnote text"/>
    <w:basedOn w:val="892"/>
    <w:link w:val="879"/>
    <w:uiPriority w:val="99"/>
    <w:semiHidden/>
    <w:unhideWhenUsed/>
    <w:pPr>
      <w:spacing w:after="0" w:line="240" w:lineRule="auto"/>
    </w:pPr>
    <w:rPr>
      <w:sz w:val="20"/>
    </w:rPr>
  </w:style>
  <w:style w:type="character" w:styleId="879">
    <w:name w:val="Endnote Text Char"/>
    <w:link w:val="878"/>
    <w:uiPriority w:val="99"/>
    <w:rPr>
      <w:sz w:val="20"/>
    </w:rPr>
  </w:style>
  <w:style w:type="character" w:styleId="880">
    <w:name w:val="endnote reference"/>
    <w:basedOn w:val="893"/>
    <w:uiPriority w:val="99"/>
    <w:semiHidden/>
    <w:unhideWhenUsed/>
    <w:rPr>
      <w:vertAlign w:val="superscript"/>
    </w:rPr>
  </w:style>
  <w:style w:type="paragraph" w:styleId="881">
    <w:name w:val="toc 1"/>
    <w:basedOn w:val="892"/>
    <w:next w:val="892"/>
    <w:uiPriority w:val="39"/>
    <w:unhideWhenUsed/>
    <w:pPr>
      <w:ind w:left="0" w:right="0" w:firstLine="0"/>
      <w:spacing w:after="57"/>
    </w:pPr>
  </w:style>
  <w:style w:type="paragraph" w:styleId="882">
    <w:name w:val="toc 2"/>
    <w:basedOn w:val="892"/>
    <w:next w:val="892"/>
    <w:uiPriority w:val="39"/>
    <w:unhideWhenUsed/>
    <w:pPr>
      <w:ind w:left="283" w:right="0" w:firstLine="0"/>
      <w:spacing w:after="57"/>
    </w:pPr>
  </w:style>
  <w:style w:type="paragraph" w:styleId="883">
    <w:name w:val="toc 3"/>
    <w:basedOn w:val="892"/>
    <w:next w:val="892"/>
    <w:uiPriority w:val="39"/>
    <w:unhideWhenUsed/>
    <w:pPr>
      <w:ind w:left="567" w:right="0" w:firstLine="0"/>
      <w:spacing w:after="57"/>
    </w:pPr>
  </w:style>
  <w:style w:type="paragraph" w:styleId="884">
    <w:name w:val="toc 4"/>
    <w:basedOn w:val="892"/>
    <w:next w:val="892"/>
    <w:uiPriority w:val="39"/>
    <w:unhideWhenUsed/>
    <w:pPr>
      <w:ind w:left="850" w:right="0" w:firstLine="0"/>
      <w:spacing w:after="57"/>
    </w:pPr>
  </w:style>
  <w:style w:type="paragraph" w:styleId="885">
    <w:name w:val="toc 5"/>
    <w:basedOn w:val="892"/>
    <w:next w:val="892"/>
    <w:uiPriority w:val="39"/>
    <w:unhideWhenUsed/>
    <w:pPr>
      <w:ind w:left="1134" w:right="0" w:firstLine="0"/>
      <w:spacing w:after="57"/>
    </w:pPr>
  </w:style>
  <w:style w:type="paragraph" w:styleId="886">
    <w:name w:val="toc 6"/>
    <w:basedOn w:val="892"/>
    <w:next w:val="892"/>
    <w:uiPriority w:val="39"/>
    <w:unhideWhenUsed/>
    <w:pPr>
      <w:ind w:left="1417" w:right="0" w:firstLine="0"/>
      <w:spacing w:after="57"/>
    </w:pPr>
  </w:style>
  <w:style w:type="paragraph" w:styleId="887">
    <w:name w:val="toc 7"/>
    <w:basedOn w:val="892"/>
    <w:next w:val="892"/>
    <w:uiPriority w:val="39"/>
    <w:unhideWhenUsed/>
    <w:pPr>
      <w:ind w:left="1701" w:right="0" w:firstLine="0"/>
      <w:spacing w:after="57"/>
    </w:pPr>
  </w:style>
  <w:style w:type="paragraph" w:styleId="888">
    <w:name w:val="toc 8"/>
    <w:basedOn w:val="892"/>
    <w:next w:val="892"/>
    <w:uiPriority w:val="39"/>
    <w:unhideWhenUsed/>
    <w:pPr>
      <w:ind w:left="1984" w:right="0" w:firstLine="0"/>
      <w:spacing w:after="57"/>
    </w:pPr>
  </w:style>
  <w:style w:type="paragraph" w:styleId="889">
    <w:name w:val="toc 9"/>
    <w:basedOn w:val="892"/>
    <w:next w:val="892"/>
    <w:uiPriority w:val="39"/>
    <w:unhideWhenUsed/>
    <w:pPr>
      <w:ind w:left="2268" w:right="0" w:firstLine="0"/>
      <w:spacing w:after="57"/>
    </w:pPr>
  </w:style>
  <w:style w:type="paragraph" w:styleId="890">
    <w:name w:val="TOC Heading"/>
    <w:uiPriority w:val="39"/>
    <w:unhideWhenUsed/>
  </w:style>
  <w:style w:type="paragraph" w:styleId="891">
    <w:name w:val="table of figures"/>
    <w:basedOn w:val="892"/>
    <w:next w:val="892"/>
    <w:uiPriority w:val="99"/>
    <w:unhideWhenUsed/>
    <w:pPr>
      <w:spacing w:after="0" w:afterAutospacing="0"/>
    </w:pPr>
  </w:style>
  <w:style w:type="paragraph" w:styleId="892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93" w:default="1">
    <w:name w:val="Default Paragraph Font"/>
    <w:uiPriority w:val="1"/>
    <w:semiHidden/>
    <w:unhideWhenUsed/>
  </w:style>
  <w:style w:type="table" w:styleId="89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5" w:default="1">
    <w:name w:val="No List"/>
    <w:uiPriority w:val="99"/>
    <w:semiHidden/>
    <w:unhideWhenUsed/>
  </w:style>
  <w:style w:type="paragraph" w:styleId="896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97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36</cp:revision>
  <dcterms:created xsi:type="dcterms:W3CDTF">2021-09-11T09:19:00Z</dcterms:created>
  <dcterms:modified xsi:type="dcterms:W3CDTF">2022-05-22T12:21:20Z</dcterms:modified>
</cp:coreProperties>
</file>