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4255FB" w:rsidRPr="00B74AA3" w:rsidRDefault="004255FB" w:rsidP="004255FB">
      <w:pPr>
        <w:jc w:val="center"/>
        <w:rPr>
          <w:b/>
          <w:sz w:val="14"/>
        </w:rPr>
      </w:pPr>
    </w:p>
    <w:p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55FB" w:rsidRDefault="004255FB" w:rsidP="004255FB">
      <w:pPr>
        <w:jc w:val="right"/>
      </w:pPr>
    </w:p>
    <w:p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0F3812" w:rsidRPr="004B2CDA">
        <w:t xml:space="preserve">  </w:t>
      </w:r>
      <w:r w:rsidRPr="00081851"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D007E" w:rsidRDefault="00AD007E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AC6A4D">
      <w:pPr>
        <w:jc w:val="center"/>
        <w:rPr>
          <w:caps/>
          <w:sz w:val="28"/>
        </w:rPr>
      </w:pPr>
      <w:r>
        <w:rPr>
          <w:caps/>
          <w:sz w:val="28"/>
          <w:highlight w:val="yellow"/>
        </w:rPr>
        <w:t>Наименование программного продукта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Default="00AC6A4D"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>количество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/>
      </w:tblPr>
      <w:tblGrid>
        <w:gridCol w:w="1735"/>
        <w:gridCol w:w="1433"/>
        <w:gridCol w:w="1129"/>
        <w:gridCol w:w="2214"/>
        <w:gridCol w:w="2668"/>
      </w:tblGrid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0"/>
            <w:r w:rsidRPr="000759A3">
              <w:rPr>
                <w:sz w:val="18"/>
                <w:szCs w:val="18"/>
              </w:rPr>
              <w:t>дата</w:t>
            </w:r>
            <w:commentRangeEnd w:id="0"/>
            <w:r w:rsidRPr="000759A3">
              <w:rPr>
                <w:rStyle w:val="ac"/>
                <w:sz w:val="18"/>
                <w:szCs w:val="18"/>
              </w:rPr>
              <w:commentReference w:id="0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202" w:type="dxa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 w:rsidR="004255FB" w:rsidRPr="003D30A6" w:rsidRDefault="004255FB" w:rsidP="006C2ECD"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jc w:val="center"/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6A0FEC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 xml:space="preserve">(Подпись, </w:t>
            </w:r>
            <w:commentRangeStart w:id="1"/>
            <w:r w:rsidRPr="000759A3">
              <w:rPr>
                <w:sz w:val="18"/>
                <w:szCs w:val="18"/>
              </w:rPr>
              <w:t>дата</w:t>
            </w:r>
            <w:commentRangeEnd w:id="1"/>
            <w:r w:rsidRPr="000759A3">
              <w:rPr>
                <w:rStyle w:val="ac"/>
                <w:sz w:val="18"/>
                <w:szCs w:val="18"/>
              </w:rPr>
              <w:commentReference w:id="1"/>
            </w:r>
            <w:r w:rsidRPr="000759A3">
              <w:rPr>
                <w:sz w:val="18"/>
                <w:szCs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Default="004255FB" w:rsidP="006C2ECD">
            <w:commentRangeStart w:id="2"/>
            <w:r>
              <w:t>Консультант</w:t>
            </w:r>
            <w:commentRangeEnd w:id="2"/>
            <w:r>
              <w:rPr>
                <w:rStyle w:val="ac"/>
              </w:rPr>
              <w:commentReference w:id="2"/>
            </w:r>
          </w:p>
        </w:tc>
        <w:tc>
          <w:tcPr>
            <w:tcW w:w="1477" w:type="dxa"/>
            <w:shd w:val="clear" w:color="auto" w:fill="auto"/>
          </w:tcPr>
          <w:p w:rsidR="004255FB" w:rsidRDefault="004255FB" w:rsidP="006C2ECD"/>
        </w:tc>
        <w:tc>
          <w:tcPr>
            <w:tcW w:w="1202" w:type="dxa"/>
          </w:tcPr>
          <w:p w:rsidR="004255FB" w:rsidRDefault="004255FB" w:rsidP="006C2ECD"/>
        </w:tc>
        <w:tc>
          <w:tcPr>
            <w:tcW w:w="2313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</w:p>
        </w:tc>
        <w:tc>
          <w:tcPr>
            <w:tcW w:w="2726" w:type="dxa"/>
            <w:shd w:val="clear" w:color="auto" w:fill="auto"/>
          </w:tcPr>
          <w:p w:rsidR="004255FB" w:rsidRDefault="004255FB" w:rsidP="006C2ECD">
            <w:pPr>
              <w:pBdr>
                <w:bottom w:val="single" w:sz="6" w:space="1" w:color="auto"/>
              </w:pBdr>
            </w:pPr>
            <w:r w:rsidRPr="006A0FEC">
              <w:rPr>
                <w:highlight w:val="yellow"/>
              </w:rPr>
              <w:t>Х.Х. ХХХХХХХХХХ</w:t>
            </w:r>
          </w:p>
        </w:tc>
      </w:tr>
      <w:tr w:rsidR="004255FB" w:rsidTr="006C2ECD">
        <w:tc>
          <w:tcPr>
            <w:tcW w:w="174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 xml:space="preserve">(Подпись, </w:t>
            </w:r>
            <w:commentRangeStart w:id="3"/>
            <w:r w:rsidRPr="0032134B">
              <w:rPr>
                <w:sz w:val="18"/>
              </w:rPr>
              <w:t>дата</w:t>
            </w:r>
            <w:commentRangeEnd w:id="3"/>
            <w:r>
              <w:rPr>
                <w:rStyle w:val="ac"/>
              </w:rPr>
              <w:commentReference w:id="3"/>
            </w:r>
            <w:r w:rsidRPr="0032134B">
              <w:rPr>
                <w:sz w:val="18"/>
              </w:rPr>
              <w:t>)</w:t>
            </w:r>
          </w:p>
        </w:tc>
        <w:tc>
          <w:tcPr>
            <w:tcW w:w="2726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  <w:lang w:val="en-US"/>
        </w:rPr>
      </w:pPr>
    </w:p>
    <w:p w:rsidR="000759A3" w:rsidRDefault="000759A3">
      <w:pPr>
        <w:rPr>
          <w:i/>
          <w:iCs/>
          <w:lang w:val="en-US"/>
        </w:rPr>
      </w:pPr>
    </w:p>
    <w:p w:rsidR="000759A3" w:rsidRPr="000759A3" w:rsidRDefault="000759A3">
      <w:pPr>
        <w:rPr>
          <w:i/>
          <w:iCs/>
          <w:lang w:val="en-US"/>
        </w:rPr>
      </w:pPr>
    </w:p>
    <w:p w:rsidR="00AC6A4D" w:rsidRDefault="00AC6A4D">
      <w:pPr>
        <w:jc w:val="center"/>
      </w:pPr>
      <w:r>
        <w:t>20</w:t>
      </w:r>
      <w:r w:rsidR="00EC0201">
        <w:t>2</w:t>
      </w:r>
      <w:r w:rsidR="004B2CDA">
        <w:rPr>
          <w:lang w:val="en-US"/>
        </w:rPr>
        <w:t xml:space="preserve">   </w:t>
      </w:r>
      <w:r>
        <w:t xml:space="preserve"> г.</w:t>
      </w:r>
    </w:p>
    <w:p w:rsidR="00AC6A4D" w:rsidRDefault="004255FB" w:rsidP="006D16AE">
      <w:pPr>
        <w:spacing w:after="240" w:line="360" w:lineRule="auto"/>
        <w:jc w:val="center"/>
        <w:rPr>
          <w:caps/>
          <w:lang w:val="en-US"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0759A3">
        <w:rPr>
          <w:caps/>
          <w:lang w:val="en-US"/>
        </w:rPr>
        <w:t xml:space="preserve"> </w:t>
      </w:r>
      <w:r w:rsidR="00AC6A4D" w:rsidRPr="000759A3">
        <w:rPr>
          <w:caps/>
        </w:rPr>
        <w:t>Введение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t xml:space="preserve">Настоящее техническое задание распространяется на разработку </w:t>
      </w:r>
      <w:r w:rsidRPr="007715BD">
        <w:rPr>
          <w:highlight w:val="yellow"/>
        </w:rPr>
        <w:t>&lt;</w:t>
      </w:r>
      <w:r>
        <w:rPr>
          <w:highlight w:val="yellow"/>
        </w:rPr>
        <w:t>программы, пр</w:t>
      </w:r>
      <w:r>
        <w:rPr>
          <w:highlight w:val="yellow"/>
        </w:rPr>
        <w:t>о</w:t>
      </w:r>
      <w:r>
        <w:rPr>
          <w:highlight w:val="yellow"/>
        </w:rPr>
        <w:t>граммного комплекса, программной системы</w:t>
      </w:r>
      <w:r w:rsidRPr="007715BD">
        <w:rPr>
          <w:highlight w:val="yellow"/>
        </w:rPr>
        <w:t xml:space="preserve">&gt; </w:t>
      </w:r>
      <w:r>
        <w:rPr>
          <w:highlight w:val="yellow"/>
        </w:rPr>
        <w:t>&lt;наименование&gt;</w:t>
      </w:r>
      <w:r w:rsidRPr="007715BD">
        <w:rPr>
          <w:highlight w:val="yellow"/>
        </w:rPr>
        <w:t xml:space="preserve"> </w:t>
      </w:r>
      <w:r>
        <w:rPr>
          <w:highlight w:val="yellow"/>
        </w:rPr>
        <w:t>[&lt;шифр&gt;]</w:t>
      </w:r>
      <w:r w:rsidRPr="007715BD">
        <w:rPr>
          <w:highlight w:val="yellow"/>
        </w:rPr>
        <w:t xml:space="preserve">,  используемой </w:t>
      </w:r>
      <w:proofErr w:type="gramStart"/>
      <w:r w:rsidRPr="007715BD">
        <w:rPr>
          <w:highlight w:val="yellow"/>
        </w:rPr>
        <w:t>для</w:t>
      </w:r>
      <w:proofErr w:type="gramEnd"/>
      <w:r w:rsidRPr="007715BD">
        <w:rPr>
          <w:highlight w:val="yellow"/>
        </w:rPr>
        <w:t xml:space="preserve"> &lt;</w:t>
      </w:r>
      <w:proofErr w:type="gramStart"/>
      <w:r>
        <w:rPr>
          <w:highlight w:val="yellow"/>
        </w:rPr>
        <w:t>описание</w:t>
      </w:r>
      <w:proofErr w:type="gramEnd"/>
      <w:r>
        <w:rPr>
          <w:highlight w:val="yellow"/>
        </w:rPr>
        <w:t xml:space="preserve"> функционального назначения</w:t>
      </w:r>
      <w:r w:rsidRPr="007715BD">
        <w:rPr>
          <w:highlight w:val="yellow"/>
        </w:rPr>
        <w:t>&gt; и предназначенной для &lt;</w:t>
      </w:r>
      <w:r>
        <w:rPr>
          <w:highlight w:val="yellow"/>
        </w:rPr>
        <w:t>описание области применения и возможных пользователей</w:t>
      </w:r>
      <w:r w:rsidRPr="007715BD">
        <w:rPr>
          <w:highlight w:val="yellow"/>
        </w:rPr>
        <w:t>&gt;.</w:t>
      </w:r>
    </w:p>
    <w:p w:rsidR="00AC6A4D" w:rsidRPr="007715BD" w:rsidRDefault="00AC6A4D" w:rsidP="007715BD">
      <w:pPr>
        <w:pStyle w:val="a7"/>
        <w:rPr>
          <w:highlight w:val="yellow"/>
        </w:rPr>
      </w:pPr>
      <w:r w:rsidRPr="007715BD">
        <w:rPr>
          <w:highlight w:val="yellow"/>
        </w:rPr>
        <w:t>&lt;</w:t>
      </w:r>
      <w:r>
        <w:rPr>
          <w:highlight w:val="yellow"/>
        </w:rPr>
        <w:t xml:space="preserve">Далее введение должно продемонстрировать актуальность данной разработки и показать, какое место эта разработка занимает в ряду </w:t>
      </w:r>
      <w:proofErr w:type="gramStart"/>
      <w:r>
        <w:rPr>
          <w:highlight w:val="yellow"/>
        </w:rPr>
        <w:t>подобных</w:t>
      </w:r>
      <w:proofErr w:type="gramEnd"/>
      <w:r w:rsidRPr="007715BD">
        <w:rPr>
          <w:highlight w:val="yellow"/>
        </w:rPr>
        <w:t xml:space="preserve">.&gt; </w:t>
      </w:r>
    </w:p>
    <w:p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Наименование</w:t>
      </w:r>
      <w:r>
        <w:t>&gt; разрабатывается &lt;</w:t>
      </w:r>
      <w:r>
        <w:rPr>
          <w:highlight w:val="yellow"/>
        </w:rPr>
        <w:t xml:space="preserve"> в соответствии с</w:t>
      </w:r>
      <w:r>
        <w:t xml:space="preserve"> </w:t>
      </w:r>
      <w:r>
        <w:rPr>
          <w:highlight w:val="yellow"/>
        </w:rPr>
        <w:t>договором, приказом, расп</w:t>
      </w:r>
      <w:r>
        <w:rPr>
          <w:highlight w:val="yellow"/>
        </w:rPr>
        <w:t>о</w:t>
      </w:r>
      <w:r>
        <w:rPr>
          <w:highlight w:val="yellow"/>
        </w:rPr>
        <w:t>ряжением, заявкой</w:t>
      </w:r>
      <w:r>
        <w:t xml:space="preserve"> </w:t>
      </w:r>
      <w:r>
        <w:rPr>
          <w:highlight w:val="yellow"/>
        </w:rPr>
        <w:t>и т.п., если разработки соответствует реальной работе студента</w:t>
      </w:r>
      <w:r w:rsidR="00F951CE">
        <w:t xml:space="preserve">, </w:t>
      </w:r>
      <w:r w:rsidR="00F951CE" w:rsidRPr="00F951CE">
        <w:rPr>
          <w:highlight w:val="yellow"/>
        </w:rPr>
        <w:t>или</w:t>
      </w:r>
      <w:r w:rsidR="004B2CDA" w:rsidRPr="004B2CDA">
        <w:rPr>
          <w:highlight w:val="yellow"/>
        </w:rPr>
        <w:t xml:space="preserve"> </w:t>
      </w:r>
      <w:r w:rsidR="000F3812">
        <w:rPr>
          <w:highlight w:val="yellow"/>
        </w:rPr>
        <w:t>в соответствии с тематикой кафедры «Компьютерные системы и сети»</w:t>
      </w:r>
      <w:r w:rsidRPr="00F951CE">
        <w:rPr>
          <w:highlight w:val="yellow"/>
        </w:rPr>
        <w:t>&gt;</w:t>
      </w:r>
      <w:r>
        <w:t xml:space="preserve">.  </w:t>
      </w:r>
    </w:p>
    <w:p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:rsidR="00AC6A4D" w:rsidRDefault="00AC6A4D">
      <w:pPr>
        <w:spacing w:line="480" w:lineRule="auto"/>
        <w:ind w:firstLine="720"/>
        <w:jc w:val="both"/>
      </w:pPr>
      <w:r>
        <w:t>Основное назначение &lt;</w:t>
      </w:r>
      <w:r>
        <w:rPr>
          <w:highlight w:val="yellow"/>
        </w:rPr>
        <w:t>наименование</w:t>
      </w:r>
      <w:r>
        <w:t>&gt; заключается в &lt;</w:t>
      </w:r>
      <w:r>
        <w:rPr>
          <w:highlight w:val="yellow"/>
        </w:rPr>
        <w:t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>о</w:t>
      </w:r>
      <w:r>
        <w:rPr>
          <w:highlight w:val="yellow"/>
        </w:rPr>
        <w:t>вателей</w:t>
      </w:r>
      <w:r>
        <w:t>&gt;.</w:t>
      </w:r>
    </w:p>
    <w:p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:rsidR="00AC6A4D" w:rsidRDefault="00393E9E">
      <w:pPr>
        <w:spacing w:line="480" w:lineRule="auto"/>
        <w:ind w:firstLine="720"/>
        <w:jc w:val="both"/>
      </w:pPr>
      <w:r>
        <w:t>4.1.1.1</w:t>
      </w:r>
      <w:r w:rsidR="00AC6A4D">
        <w:t xml:space="preserve"> &lt;</w:t>
      </w:r>
      <w:r w:rsidR="00AC6A4D">
        <w:rPr>
          <w:highlight w:val="yellow"/>
        </w:rPr>
        <w:t>перечень работ ил</w:t>
      </w:r>
      <w:r>
        <w:rPr>
          <w:highlight w:val="yellow"/>
        </w:rPr>
        <w:t>и</w:t>
      </w:r>
      <w:r w:rsidR="00AC6A4D">
        <w:rPr>
          <w:highlight w:val="yellow"/>
        </w:rPr>
        <w:t xml:space="preserve"> письменных </w:t>
      </w:r>
      <w:r w:rsidR="00AC6A4D" w:rsidRPr="00A64CB2">
        <w:rPr>
          <w:highlight w:val="yellow"/>
        </w:rPr>
        <w:t>документов</w:t>
      </w:r>
      <w:r w:rsidR="00A64CB2" w:rsidRPr="00A64CB2">
        <w:rPr>
          <w:highlight w:val="yellow"/>
        </w:rPr>
        <w:t>, содержащих исходные да</w:t>
      </w:r>
      <w:r w:rsidR="00A64CB2" w:rsidRPr="00A64CB2">
        <w:rPr>
          <w:highlight w:val="yellow"/>
        </w:rPr>
        <w:t>н</w:t>
      </w:r>
      <w:r w:rsidR="00A64CB2" w:rsidRPr="00A64CB2">
        <w:rPr>
          <w:highlight w:val="yellow"/>
        </w:rPr>
        <w:t xml:space="preserve">ные для </w:t>
      </w:r>
      <w:r w:rsidR="00A64CB2" w:rsidRPr="00393E9E">
        <w:rPr>
          <w:highlight w:val="yellow"/>
        </w:rPr>
        <w:t>разработки</w:t>
      </w:r>
      <w:r w:rsidRPr="00393E9E">
        <w:rPr>
          <w:highlight w:val="yellow"/>
        </w:rPr>
        <w:t xml:space="preserve"> 2-</w:t>
      </w:r>
      <w:r>
        <w:rPr>
          <w:highlight w:val="yellow"/>
        </w:rPr>
        <w:t>4</w:t>
      </w:r>
      <w:r w:rsidRPr="00393E9E">
        <w:rPr>
          <w:highlight w:val="yellow"/>
        </w:rPr>
        <w:t xml:space="preserve"> шт</w:t>
      </w:r>
      <w:r>
        <w:t>.</w:t>
      </w:r>
      <w:r w:rsidR="00AC6A4D">
        <w:t>&gt; …</w:t>
      </w:r>
    </w:p>
    <w:p w:rsidR="00AC6A4D" w:rsidRDefault="00AC6A4D">
      <w:pPr>
        <w:spacing w:line="480" w:lineRule="auto"/>
        <w:ind w:firstLine="708"/>
        <w:jc w:val="both"/>
      </w:pPr>
      <w:r>
        <w:t>4.1.1.2 &lt;</w:t>
      </w:r>
      <w:r>
        <w:rPr>
          <w:highlight w:val="yellow"/>
        </w:rPr>
        <w:t>перечень прототипов</w:t>
      </w:r>
      <w:r>
        <w:t>&gt; …</w:t>
      </w:r>
    </w:p>
    <w:p w:rsidR="00AC6A4D" w:rsidRDefault="00AC6A4D">
      <w:pPr>
        <w:spacing w:line="480" w:lineRule="auto"/>
        <w:ind w:firstLine="708"/>
        <w:jc w:val="both"/>
      </w:pPr>
      <w:r>
        <w:t xml:space="preserve">4.1.1.3 </w:t>
      </w:r>
      <w:r>
        <w:rPr>
          <w:highlight w:val="yellow"/>
        </w:rPr>
        <w:t>…</w:t>
      </w:r>
    </w:p>
    <w:p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highlight w:val="yellow"/>
        </w:rPr>
        <w:t>(дистрибутивная версия, прототип, проект и т.п.)</w:t>
      </w:r>
      <w:r>
        <w:t xml:space="preserve"> &lt;</w:t>
      </w:r>
      <w:r>
        <w:rPr>
          <w:highlight w:val="yellow"/>
        </w:rPr>
        <w:t>Наим</w:t>
      </w:r>
      <w:r>
        <w:rPr>
          <w:highlight w:val="yellow"/>
        </w:rPr>
        <w:t>е</w:t>
      </w:r>
      <w:r>
        <w:rPr>
          <w:highlight w:val="yellow"/>
        </w:rPr>
        <w:t>нование</w:t>
      </w:r>
      <w:r>
        <w:t xml:space="preserve">&gt; </w:t>
      </w:r>
      <w:proofErr w:type="gramStart"/>
      <w:r>
        <w:t>для</w:t>
      </w:r>
      <w:proofErr w:type="gramEnd"/>
      <w:r>
        <w:t xml:space="preserve"> &lt;</w:t>
      </w:r>
      <w:r>
        <w:rPr>
          <w:b/>
          <w:bCs/>
          <w:highlight w:val="yellow"/>
        </w:rPr>
        <w:t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>&gt;.</w:t>
      </w:r>
    </w:p>
    <w:p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:rsidR="00AC6A4D" w:rsidRDefault="00AC6A4D">
      <w:pPr>
        <w:spacing w:line="480" w:lineRule="auto"/>
        <w:ind w:firstLine="720"/>
        <w:jc w:val="both"/>
      </w:pPr>
      <w:r>
        <w:rPr>
          <w:caps/>
        </w:rPr>
        <w:t>4.3.1</w:t>
      </w:r>
      <w:r w:rsidRPr="006D16AE">
        <w:rPr>
          <w:caps/>
          <w:highlight w:val="yellow"/>
        </w:rPr>
        <w:t xml:space="preserve"> В</w:t>
      </w:r>
      <w:r w:rsidRPr="006D16AE">
        <w:rPr>
          <w:highlight w:val="yellow"/>
        </w:rPr>
        <w:t xml:space="preserve">ыбор &lt;модели </w:t>
      </w:r>
      <w:r>
        <w:rPr>
          <w:highlight w:val="yellow"/>
        </w:rPr>
        <w:t>жизненного цикла, архитектуры, подхода, технологии, мет</w:t>
      </w:r>
      <w:r>
        <w:rPr>
          <w:highlight w:val="yellow"/>
        </w:rPr>
        <w:t>о</w:t>
      </w:r>
      <w:r>
        <w:rPr>
          <w:highlight w:val="yellow"/>
        </w:rPr>
        <w:t>дов, стандартов и средств разработки, если они не указаны в техническом задании</w:t>
      </w:r>
      <w:r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>
        <w:rPr>
          <w:highlight w:val="yellow"/>
        </w:rPr>
        <w:t>Анализ требований технического задания с точки зрения выбранной технол</w:t>
      </w:r>
      <w:r w:rsidR="00AC6A4D">
        <w:rPr>
          <w:highlight w:val="yellow"/>
        </w:rPr>
        <w:t>о</w:t>
      </w:r>
      <w:r w:rsidR="00AC6A4D">
        <w:rPr>
          <w:highlight w:val="yellow"/>
        </w:rPr>
        <w:t>гии и уточнение требований к информационной системе: техническим средствам, вне</w:t>
      </w:r>
      <w:r w:rsidR="00AC6A4D">
        <w:rPr>
          <w:highlight w:val="yellow"/>
        </w:rPr>
        <w:t>ш</w:t>
      </w:r>
      <w:r w:rsidR="00AC6A4D">
        <w:rPr>
          <w:highlight w:val="yellow"/>
        </w:rPr>
        <w:t xml:space="preserve">ним интерфейсам, а также к надежности и безопасности. </w:t>
      </w:r>
      <w:r w:rsidR="00AC6A4D">
        <w:t xml:space="preserve"> </w:t>
      </w:r>
    </w:p>
    <w:p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0F3812" w:rsidRPr="000F3812">
        <w:rPr>
          <w:highlight w:val="yellow"/>
        </w:rPr>
        <w:t>Р</w:t>
      </w:r>
      <w:r w:rsidR="00AC6A4D">
        <w:rPr>
          <w:highlight w:val="yellow"/>
        </w:rPr>
        <w:t>азработка или выбор моделей, описывающих предметную область, или м</w:t>
      </w:r>
      <w:r w:rsidR="00AC6A4D">
        <w:rPr>
          <w:highlight w:val="yellow"/>
        </w:rPr>
        <w:t>а</w:t>
      </w:r>
      <w:r w:rsidR="00AC6A4D">
        <w:rPr>
          <w:highlight w:val="yellow"/>
        </w:rPr>
        <w:t>тематическая постановка основных задач и/или выбор методов решения этих задач</w:t>
      </w:r>
      <w:r w:rsidR="00AC6A4D">
        <w:t xml:space="preserve">.  </w:t>
      </w:r>
    </w:p>
    <w:p w:rsidR="00AC6A4D" w:rsidRDefault="00393E9E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>
        <w:rPr>
          <w:highlight w:val="yellow"/>
        </w:rPr>
        <w:t>Определение архитектуры информационной системы: разработка ее структ</w:t>
      </w:r>
      <w:r w:rsidR="00AC6A4D">
        <w:rPr>
          <w:highlight w:val="yellow"/>
        </w:rPr>
        <w:t>у</w:t>
      </w:r>
      <w:r w:rsidR="00AC6A4D">
        <w:rPr>
          <w:highlight w:val="yellow"/>
        </w:rPr>
        <w:t>ры; определение набора необходимого оборудования, программного обеспечения 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цессов обслуживания.</w:t>
      </w:r>
    </w:p>
    <w:p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</w:t>
      </w:r>
      <w:r w:rsidR="00AC6A4D">
        <w:t>к</w:t>
      </w:r>
      <w:r w:rsidR="00AC6A4D">
        <w:t>тируемого программного обеспечения.</w:t>
      </w:r>
    </w:p>
    <w:p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</w:t>
      </w:r>
      <w:r w:rsidR="00AC6A4D">
        <w:t>а</w:t>
      </w:r>
      <w:r w:rsidR="00AC6A4D">
        <w:t>ций его компонентов.</w:t>
      </w:r>
    </w:p>
    <w:p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продукта &lt;</w:t>
      </w:r>
      <w:r w:rsidR="00AC6A4D">
        <w:rPr>
          <w:highlight w:val="yellow"/>
        </w:rPr>
        <w:t>отдельно указать, е</w:t>
      </w:r>
      <w:r w:rsidR="00AC6A4D">
        <w:rPr>
          <w:highlight w:val="yellow"/>
        </w:rPr>
        <w:t>с</w:t>
      </w:r>
      <w:r w:rsidR="00AC6A4D">
        <w:rPr>
          <w:highlight w:val="yellow"/>
        </w:rPr>
        <w:t>ли есть, базы данных, подсистемы и т.п.</w:t>
      </w:r>
      <w:r w:rsidR="00AC6A4D">
        <w:t>&gt;.</w:t>
      </w:r>
    </w:p>
    <w:p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</w:t>
      </w:r>
      <w:r w:rsidR="00AC6A4D">
        <w:t>м</w:t>
      </w:r>
      <w:r w:rsidR="00AC6A4D">
        <w:t>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обеспечения и его комплексное тестирование.</w:t>
      </w:r>
    </w:p>
    <w:p w:rsidR="00AC6A4D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тестирование программного обеспечения &lt;</w:t>
      </w:r>
      <w:r w:rsidR="00AC6A4D">
        <w:rPr>
          <w:highlight w:val="yellow"/>
        </w:rPr>
        <w:t>указать конкретно в</w:t>
      </w:r>
      <w:r w:rsidR="00AC6A4D">
        <w:rPr>
          <w:highlight w:val="yellow"/>
        </w:rPr>
        <w:t>и</w:t>
      </w:r>
      <w:r w:rsidR="00AC6A4D">
        <w:rPr>
          <w:highlight w:val="yellow"/>
        </w:rPr>
        <w:t>ды тестирования, например, тестирование удобства использования, тестирование на пр</w:t>
      </w:r>
      <w:r w:rsidR="00AC6A4D">
        <w:rPr>
          <w:highlight w:val="yellow"/>
        </w:rPr>
        <w:t>е</w:t>
      </w:r>
      <w:r w:rsidR="00AC6A4D">
        <w:rPr>
          <w:highlight w:val="yellow"/>
        </w:rPr>
        <w:t>дельных нагрузках, тестирование на предельных нагрузках и т.п</w:t>
      </w:r>
      <w:r w:rsidR="00AC6A4D">
        <w:rPr>
          <w:i/>
          <w:iCs/>
          <w:highlight w:val="yellow"/>
        </w:rPr>
        <w:t>.</w:t>
      </w:r>
      <w:r w:rsidR="00AC6A4D">
        <w:t>&gt;.</w:t>
      </w:r>
    </w:p>
    <w:p w:rsidR="00C24044" w:rsidRDefault="00C24044">
      <w:pPr>
        <w:spacing w:line="480" w:lineRule="auto"/>
        <w:ind w:firstLine="720"/>
        <w:jc w:val="both"/>
      </w:pPr>
      <w:r>
        <w:rPr>
          <w:rStyle w:val="ac"/>
          <w:lang w:eastAsia="en-US"/>
        </w:rPr>
        <w:commentReference w:id="4"/>
      </w:r>
    </w:p>
    <w:p w:rsidR="00AC6A4D" w:rsidRDefault="00393E9E">
      <w:pPr>
        <w:pStyle w:val="1"/>
      </w:pPr>
      <w:r>
        <w:t>5</w:t>
      </w:r>
      <w:r w:rsidR="00AC6A4D">
        <w:t xml:space="preserve"> Требования </w:t>
      </w:r>
      <w:r w:rsidR="00AC6A4D">
        <w:rPr>
          <w:highlight w:val="yellow"/>
        </w:rPr>
        <w:t>к программе или программному изделию</w:t>
      </w:r>
    </w:p>
    <w:p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:rsidR="00AC6A4D" w:rsidRDefault="00393E9E" w:rsidP="00AF1A34">
      <w:pPr>
        <w:pStyle w:val="2"/>
      </w:pPr>
      <w:r>
        <w:t>5.1.1.1</w:t>
      </w:r>
      <w:proofErr w:type="gramStart"/>
      <w:r w:rsidR="00AC6A4D">
        <w:t xml:space="preserve"> Д</w:t>
      </w:r>
      <w:proofErr w:type="gramEnd"/>
      <w:r w:rsidR="00AC6A4D">
        <w:t>ля пользователя: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Default="00393E9E" w:rsidP="00AF1A34">
      <w:pPr>
        <w:pStyle w:val="2"/>
      </w:pPr>
      <w:r>
        <w:rPr>
          <w:highlight w:val="yellow"/>
        </w:rPr>
        <w:t>5.1.1.2</w:t>
      </w:r>
      <w:proofErr w:type="gramStart"/>
      <w:r w:rsidR="00AC6A4D" w:rsidRPr="00190D1D">
        <w:rPr>
          <w:highlight w:val="yellow"/>
        </w:rPr>
        <w:t xml:space="preserve"> Д</w:t>
      </w:r>
      <w:proofErr w:type="gramEnd"/>
      <w:r w:rsidR="00AC6A4D" w:rsidRPr="00190D1D">
        <w:rPr>
          <w:highlight w:val="yellow"/>
        </w:rPr>
        <w:t>ля администратора системы (если он предусматривается):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AC6A4D" w:rsidRPr="00190D1D" w:rsidRDefault="00393E9E" w:rsidP="00AF1A34">
      <w:pPr>
        <w:pStyle w:val="2"/>
        <w:rPr>
          <w:highlight w:val="yellow"/>
        </w:rPr>
      </w:pPr>
      <w:r>
        <w:rPr>
          <w:highlight w:val="yellow"/>
        </w:rPr>
        <w:t>5.1.2</w:t>
      </w:r>
      <w:r w:rsidR="00AC6A4D" w:rsidRPr="00190D1D">
        <w:rPr>
          <w:highlight w:val="yellow"/>
        </w:rPr>
        <w:t xml:space="preserve"> Исходные данные: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>информация 1;</w:t>
      </w:r>
    </w:p>
    <w:p w:rsidR="00AC6A4D" w:rsidRPr="00190D1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 w:rsidRPr="00190D1D">
        <w:rPr>
          <w:highlight w:val="yellow"/>
        </w:rPr>
        <w:t xml:space="preserve">информация 2 и </w:t>
      </w:r>
      <w:proofErr w:type="spellStart"/>
      <w:r w:rsidRPr="00190D1D">
        <w:rPr>
          <w:highlight w:val="yellow"/>
        </w:rPr>
        <w:t>т</w:t>
      </w:r>
      <w:proofErr w:type="gramStart"/>
      <w:r w:rsidRPr="00190D1D">
        <w:rPr>
          <w:highlight w:val="yellow"/>
        </w:rPr>
        <w:t>.д</w:t>
      </w:r>
      <w:proofErr w:type="spellEnd"/>
      <w:proofErr w:type="gramEnd"/>
    </w:p>
    <w:p w:rsidR="00AC6A4D" w:rsidRDefault="00393E9E" w:rsidP="00AF1A34">
      <w:pPr>
        <w:pStyle w:val="2"/>
      </w:pPr>
      <w:r>
        <w:rPr>
          <w:highlight w:val="yellow"/>
        </w:rPr>
        <w:t>5.1.3</w:t>
      </w:r>
      <w:r w:rsidR="00AC6A4D" w:rsidRPr="00190D1D">
        <w:rPr>
          <w:highlight w:val="yellow"/>
        </w:rPr>
        <w:t xml:space="preserve"> Результаты: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AC6A4D" w:rsidRDefault="00AC6A4D" w:rsidP="00AC6A4D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AC6A4D" w:rsidRDefault="00AC6A4D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</w:t>
      </w:r>
      <w:r>
        <w:rPr>
          <w:highlight w:val="yellow"/>
        </w:rPr>
        <w:t>ъ</w:t>
      </w:r>
      <w:r>
        <w:rPr>
          <w:highlight w:val="yellow"/>
        </w:rPr>
        <w:t>ем используемой оперативной и/или внешней памяти и т.п.&gt;</w:t>
      </w:r>
    </w:p>
    <w:p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:rsidR="00AC6A4D" w:rsidRPr="00AF1A34" w:rsidRDefault="00B363F7">
      <w:pPr>
        <w:spacing w:line="480" w:lineRule="auto"/>
        <w:ind w:left="720"/>
      </w:pPr>
      <w:r>
        <w:t>5.2.1</w:t>
      </w:r>
      <w:proofErr w:type="gramStart"/>
      <w:r w:rsidR="00AC6A4D" w:rsidRPr="00AF1A34">
        <w:t xml:space="preserve"> П</w:t>
      </w:r>
      <w:proofErr w:type="gramEnd"/>
      <w:r w:rsidR="00AC6A4D" w:rsidRPr="00AF1A34">
        <w:t>редусмотреть контроль вводимой информации.</w:t>
      </w:r>
    </w:p>
    <w:p w:rsidR="00AC6A4D" w:rsidRDefault="00B363F7">
      <w:pPr>
        <w:spacing w:line="480" w:lineRule="auto"/>
        <w:ind w:left="720"/>
      </w:pPr>
      <w:r>
        <w:t>5.2.2</w:t>
      </w:r>
      <w:proofErr w:type="gramStart"/>
      <w:r w:rsidR="00AC6A4D">
        <w:t xml:space="preserve"> П</w:t>
      </w:r>
      <w:proofErr w:type="gramEnd"/>
      <w:r w:rsidR="00AC6A4D">
        <w:t xml:space="preserve">редусмотреть защиту от некорректных действий пользователя. </w:t>
      </w:r>
    </w:p>
    <w:p w:rsidR="00AC6A4D" w:rsidRDefault="00B363F7">
      <w:pPr>
        <w:spacing w:line="480" w:lineRule="auto"/>
        <w:ind w:left="720"/>
      </w:pPr>
      <w:r>
        <w:rPr>
          <w:highlight w:val="yellow"/>
        </w:rPr>
        <w:t>5.2.3</w:t>
      </w:r>
      <w:proofErr w:type="gramStart"/>
      <w:r w:rsidR="00AC6A4D">
        <w:rPr>
          <w:highlight w:val="yellow"/>
        </w:rPr>
        <w:t xml:space="preserve"> О</w:t>
      </w:r>
      <w:proofErr w:type="gramEnd"/>
      <w:r w:rsidR="00AC6A4D">
        <w:rPr>
          <w:highlight w:val="yellow"/>
        </w:rPr>
        <w:t>беспечить целостность информации в базе данных.</w:t>
      </w:r>
    </w:p>
    <w:p w:rsidR="00AC6A4D" w:rsidRDefault="00AC6A4D">
      <w:pPr>
        <w:spacing w:line="480" w:lineRule="auto"/>
        <w:ind w:firstLine="720"/>
        <w:jc w:val="both"/>
      </w:pPr>
      <w:r>
        <w:rPr>
          <w:highlight w:val="yellow"/>
        </w:rPr>
        <w:t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yellow"/>
        </w:rPr>
        <w:t>н</w:t>
      </w:r>
      <w:r>
        <w:rPr>
          <w:highlight w:val="yellow"/>
        </w:rPr>
        <w:t>ных промежуточных результатов и т.п.&gt;</w:t>
      </w:r>
      <w:r>
        <w:t xml:space="preserve"> </w:t>
      </w:r>
    </w:p>
    <w:p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:rsidR="00AC6A4D" w:rsidRDefault="00B363F7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</w:t>
      </w:r>
      <w:r w:rsidR="00506C4A">
        <w:t>и</w:t>
      </w:r>
      <w:r w:rsidR="00AC6A4D">
        <w:t xml:space="preserve"> с </w:t>
      </w:r>
      <w:r w:rsidR="00B11159" w:rsidRPr="00B11159">
        <w:t>СанПиН 2.2.2/2.4.1340-03</w:t>
      </w:r>
      <w:r w:rsidR="00AC6A4D">
        <w:t>.</w:t>
      </w:r>
    </w:p>
    <w:p w:rsidR="00AC6A4D" w:rsidRDefault="00B363F7">
      <w:pPr>
        <w:spacing w:line="480" w:lineRule="auto"/>
        <w:ind w:left="720"/>
        <w:rPr>
          <w:highlight w:val="yellow"/>
        </w:rPr>
      </w:pPr>
      <w:r>
        <w:rPr>
          <w:highlight w:val="yellow"/>
        </w:rPr>
        <w:t>5.3.2</w:t>
      </w:r>
      <w:r w:rsidR="00AC6A4D">
        <w:rPr>
          <w:highlight w:val="yellow"/>
        </w:rPr>
        <w:t xml:space="preserve"> Обслуживание 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5.3.3</w:t>
      </w:r>
      <w:r w:rsidR="00AC6A4D">
        <w:rPr>
          <w:highlight w:val="yellow"/>
        </w:rPr>
        <w:t xml:space="preserve"> Обслуживающий персонал</w:t>
      </w:r>
      <w:r w:rsidR="00AC6A4D">
        <w:t xml:space="preserve"> </w:t>
      </w:r>
    </w:p>
    <w:p w:rsidR="00AC6A4D" w:rsidRDefault="00AC6A4D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при необходимости указывают основные операции обслуживания, необходимые количество и квалификацию персонала</w:t>
      </w:r>
      <w:r>
        <w:t>&gt;</w:t>
      </w:r>
    </w:p>
    <w:p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:rsidR="00AC6A4D" w:rsidRDefault="00B363F7">
      <w:pPr>
        <w:spacing w:line="480" w:lineRule="auto"/>
        <w:ind w:firstLine="709"/>
      </w:pPr>
      <w:r>
        <w:t>5.4.1</w:t>
      </w:r>
      <w:r w:rsidR="00AC6A4D">
        <w:t xml:space="preserve"> </w:t>
      </w:r>
      <w:r w:rsidR="00AC6A4D" w:rsidRPr="00C32F0B">
        <w:rPr>
          <w:highlight w:val="yellow"/>
        </w:rPr>
        <w:t xml:space="preserve">Программное обеспечение должно функционировать на </w:t>
      </w:r>
      <w:r w:rsidR="00AC6A4D" w:rsidRPr="00C32F0B">
        <w:rPr>
          <w:highlight w:val="yellow"/>
          <w:lang w:val="en-US"/>
        </w:rPr>
        <w:t>IBM</w:t>
      </w:r>
      <w:r w:rsidR="00AC6A4D" w:rsidRPr="00C32F0B">
        <w:rPr>
          <w:highlight w:val="yellow"/>
        </w:rPr>
        <w:t>-совместимых персональных компьютерах.</w:t>
      </w:r>
      <w:r w:rsidR="00AC6A4D">
        <w:t xml:space="preserve"> </w:t>
      </w:r>
    </w:p>
    <w:p w:rsidR="00AC6A4D" w:rsidRDefault="00B363F7">
      <w:pPr>
        <w:spacing w:line="480" w:lineRule="auto"/>
        <w:ind w:left="708"/>
        <w:jc w:val="both"/>
      </w:pPr>
      <w:r>
        <w:t>5.4.2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AC6A4D">
        <w:rPr>
          <w:highlight w:val="yellow"/>
          <w:lang w:val="en-US"/>
        </w:rPr>
        <w:t>Pentium</w:t>
      </w:r>
      <w:r w:rsidR="00AC6A4D">
        <w:t>.</w:t>
      </w:r>
    </w:p>
    <w:p w:rsidR="00AC6A4D" w:rsidRDefault="00B363F7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AC6A4D">
        <w:t xml:space="preserve"> Объем ОЗУ</w:t>
      </w:r>
      <w:r w:rsidR="00AC6A4D">
        <w:tab/>
        <w:t xml:space="preserve">   </w:t>
      </w:r>
      <w:r w:rsidR="00FD24E2">
        <w:rPr>
          <w:highlight w:val="yellow"/>
        </w:rPr>
        <w:t>ХХХ</w:t>
      </w:r>
      <w:r w:rsidR="00AC6A4D">
        <w:rPr>
          <w:highlight w:val="yellow"/>
        </w:rPr>
        <w:t xml:space="preserve"> Мб</w:t>
      </w:r>
      <w:r w:rsidR="00AC6A4D">
        <w:t>.</w:t>
      </w:r>
    </w:p>
    <w:p w:rsidR="00AC6A4D" w:rsidRDefault="00B363F7">
      <w:pPr>
        <w:spacing w:line="480" w:lineRule="auto"/>
        <w:ind w:left="708"/>
      </w:pPr>
      <w:r>
        <w:tab/>
        <w:t>5.4.2.3</w:t>
      </w:r>
      <w:r w:rsidR="00AC6A4D">
        <w:t xml:space="preserve"> </w:t>
      </w:r>
      <w:r w:rsidR="00AC6A4D">
        <w:rPr>
          <w:highlight w:val="yellow"/>
        </w:rPr>
        <w:t>…</w:t>
      </w:r>
    </w:p>
    <w:p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:rsidR="00AC6A4D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Программное обеспечение должно работать под управлением операционных систем семейства </w:t>
      </w:r>
      <w:r w:rsidR="00AC6A4D" w:rsidRPr="00FA62A7">
        <w:rPr>
          <w:highlight w:val="yellow"/>
          <w:lang w:val="en-US"/>
        </w:rPr>
        <w:t>WIN</w:t>
      </w:r>
      <w:r w:rsidR="00AC6A4D" w:rsidRPr="00FA62A7">
        <w:rPr>
          <w:highlight w:val="yellow"/>
        </w:rPr>
        <w:t>32</w:t>
      </w:r>
      <w:r w:rsidR="00E756B6">
        <w:t xml:space="preserve"> </w:t>
      </w:r>
      <w:r w:rsidR="00E756B6" w:rsidRPr="00E756B6">
        <w:rPr>
          <w:highlight w:val="yellow"/>
        </w:rPr>
        <w:t>(64)</w:t>
      </w:r>
      <w:r w:rsidR="00AC6A4D" w:rsidRPr="00E756B6">
        <w:rPr>
          <w:highlight w:val="yellow"/>
        </w:rPr>
        <w:t xml:space="preserve"> (</w:t>
      </w:r>
      <w:r w:rsidR="00AC6A4D" w:rsidRPr="00E756B6">
        <w:rPr>
          <w:highlight w:val="yellow"/>
          <w:lang w:val="en-US"/>
        </w:rPr>
        <w:t>Windows</w:t>
      </w:r>
      <w:r w:rsidR="00AC6A4D" w:rsidRPr="00E756B6">
        <w:rPr>
          <w:highlight w:val="yellow"/>
        </w:rPr>
        <w:t xml:space="preserve"> </w:t>
      </w:r>
      <w:r w:rsidR="00E756B6" w:rsidRPr="00E756B6">
        <w:rPr>
          <w:highlight w:val="yellow"/>
        </w:rPr>
        <w:t>10</w:t>
      </w:r>
      <w:r w:rsidR="00AC6A4D" w:rsidRPr="00E756B6">
        <w:rPr>
          <w:highlight w:val="yellow"/>
        </w:rPr>
        <w:t xml:space="preserve"> и т.д.)</w:t>
      </w:r>
      <w:r w:rsidR="00AC6A4D">
        <w:t>.</w:t>
      </w:r>
    </w:p>
    <w:p w:rsidR="00AC6A4D" w:rsidRDefault="00B363F7">
      <w:pPr>
        <w:spacing w:line="480" w:lineRule="auto"/>
        <w:ind w:firstLine="720"/>
        <w:jc w:val="both"/>
      </w:pPr>
      <w:r>
        <w:rPr>
          <w:highlight w:val="yellow"/>
        </w:rPr>
        <w:t>5.5.2</w:t>
      </w:r>
      <w:r w:rsidR="00AC6A4D">
        <w:rPr>
          <w:highlight w:val="yellow"/>
        </w:rPr>
        <w:t xml:space="preserve"> Входные данные должны быть представлены в следующем формате: &lt;опис</w:t>
      </w:r>
      <w:r w:rsidR="00AC6A4D">
        <w:rPr>
          <w:highlight w:val="yellow"/>
        </w:rPr>
        <w:t>а</w:t>
      </w:r>
      <w:r w:rsidR="00AC6A4D">
        <w:rPr>
          <w:highlight w:val="yellow"/>
        </w:rPr>
        <w:t>ние формата</w:t>
      </w:r>
      <w:r w:rsidR="00AC6A4D" w:rsidRPr="00AF1A34">
        <w:rPr>
          <w:highlight w:val="yellow"/>
        </w:rPr>
        <w:t>&gt;</w:t>
      </w:r>
      <w:r w:rsidR="00AF1A34" w:rsidRPr="00AF1A34">
        <w:rPr>
          <w:highlight w:val="yellow"/>
        </w:rPr>
        <w:t xml:space="preserve"> (только для подсистем)</w:t>
      </w:r>
      <w:r w:rsidR="00AC6A4D" w:rsidRPr="00AF1A34">
        <w:rPr>
          <w:highlight w:val="yellow"/>
        </w:rPr>
        <w:t>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5.5.3</w:t>
      </w:r>
      <w:r w:rsidR="00AC6A4D">
        <w:rPr>
          <w:highlight w:val="yellow"/>
        </w:rPr>
        <w:t xml:space="preserve"> Результаты должны быть представлены в следующем формате: &lt;описание формата</w:t>
      </w:r>
      <w:r w:rsidR="00AF1A34" w:rsidRPr="00AF1A34">
        <w:rPr>
          <w:highlight w:val="yellow"/>
        </w:rPr>
        <w:t>&gt; (только для подсистем).</w:t>
      </w:r>
    </w:p>
    <w:p w:rsidR="00AC6A4D" w:rsidRDefault="00B363F7">
      <w:pPr>
        <w:pStyle w:val="a7"/>
      </w:pPr>
      <w:r>
        <w:rPr>
          <w:highlight w:val="yellow"/>
        </w:rPr>
        <w:t>5.5.4</w:t>
      </w:r>
      <w:r w:rsidR="00AC6A4D">
        <w:rPr>
          <w:highlight w:val="yellow"/>
        </w:rPr>
        <w:t xml:space="preserve"> Программное обеспечение должно &lt;описание интерфейса (протокола) с др</w:t>
      </w:r>
      <w:r w:rsidR="00AC6A4D">
        <w:rPr>
          <w:highlight w:val="yellow"/>
        </w:rPr>
        <w:t>у</w:t>
      </w:r>
      <w:r w:rsidR="00AC6A4D">
        <w:rPr>
          <w:highlight w:val="yellow"/>
        </w:rPr>
        <w:t>гим программным обеспечением&gt;.</w:t>
      </w:r>
    </w:p>
    <w:p w:rsidR="00AC6A4D" w:rsidRDefault="00AC6A4D">
      <w:pPr>
        <w:pStyle w:val="a7"/>
      </w:pPr>
      <w:r>
        <w:t>&lt;</w:t>
      </w:r>
      <w:r>
        <w:rPr>
          <w:highlight w:val="yellow"/>
        </w:rPr>
        <w:t>Можно</w:t>
      </w:r>
      <w:r w:rsidR="00AF1A34">
        <w:rPr>
          <w:highlight w:val="yellow"/>
        </w:rPr>
        <w:t>, но лучше не надо,</w:t>
      </w:r>
      <w:r>
        <w:rPr>
          <w:highlight w:val="yellow"/>
        </w:rPr>
        <w:t xml:space="preserve"> также указать средства: язык и среду разработки, а также требования к защите информации&gt;</w:t>
      </w:r>
    </w:p>
    <w:p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AC6A4D" w:rsidRDefault="00B363F7" w:rsidP="00AF1A34">
      <w:pPr>
        <w:pStyle w:val="2"/>
      </w:pPr>
      <w:r>
        <w:t>5.8</w:t>
      </w:r>
      <w:r w:rsidR="00AC6A4D">
        <w:t xml:space="preserve"> Специальные требования</w:t>
      </w:r>
    </w:p>
    <w:p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</w:t>
      </w:r>
      <w:r w:rsidR="00AC6A4D">
        <w:t>с</w:t>
      </w:r>
      <w:r w:rsidR="00AC6A4D">
        <w:t xml:space="preserve">тему.  </w:t>
      </w:r>
      <w:r w:rsidR="00AC6A4D">
        <w:tab/>
      </w:r>
    </w:p>
    <w:p w:rsidR="00AC6A4D" w:rsidRDefault="00B363F7">
      <w:pPr>
        <w:spacing w:line="480" w:lineRule="auto"/>
        <w:ind w:firstLine="720"/>
      </w:pPr>
      <w:r>
        <w:t>6.3</w:t>
      </w:r>
      <w:proofErr w:type="gramStart"/>
      <w:r w:rsidR="00AC6A4D">
        <w:t xml:space="preserve"> В</w:t>
      </w:r>
      <w:proofErr w:type="gramEnd"/>
      <w:r w:rsidR="00AC6A4D">
        <w:t xml:space="preserve"> состав сопровождающей документации должны входить:</w:t>
      </w:r>
    </w:p>
    <w:p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AC6A4D">
        <w:t xml:space="preserve">  Расчетно-пояснительная записка на </w:t>
      </w:r>
      <w:commentRangeStart w:id="5"/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</w:t>
      </w:r>
      <w:commentRangeEnd w:id="5"/>
      <w:r w:rsidR="003F36EC">
        <w:rPr>
          <w:rStyle w:val="ac"/>
          <w:lang w:eastAsia="en-US"/>
        </w:rPr>
        <w:commentReference w:id="5"/>
      </w:r>
      <w:r w:rsidR="00AC6A4D">
        <w:t>листах формата А</w:t>
      </w:r>
      <w:proofErr w:type="gramStart"/>
      <w:r w:rsidR="00AC6A4D">
        <w:t>4</w:t>
      </w:r>
      <w:proofErr w:type="gramEnd"/>
      <w:r w:rsidR="00AC6A4D">
        <w:t xml:space="preserve"> (без прилож</w:t>
      </w:r>
      <w:r w:rsidR="00AC6A4D">
        <w:t>е</w:t>
      </w:r>
      <w:r w:rsidR="00AC6A4D">
        <w:t>ний).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E756B6">
        <w:rPr>
          <w:highlight w:val="yellow"/>
        </w:rPr>
        <w:t xml:space="preserve">6.3.3 Руководство пользователя (Приложение </w:t>
      </w:r>
      <w:r w:rsidR="00534A9E" w:rsidRPr="00E756B6">
        <w:rPr>
          <w:highlight w:val="yellow"/>
        </w:rPr>
        <w:t>Б</w:t>
      </w:r>
      <w:r w:rsidRPr="00E756B6"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 w:rsidRPr="00E756B6">
        <w:rPr>
          <w:highlight w:val="yellow"/>
        </w:rPr>
        <w:t>.</w:t>
      </w:r>
    </w:p>
    <w:p w:rsidR="00FD24E2" w:rsidRPr="00B363F7" w:rsidRDefault="00AC6A4D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 xml:space="preserve">6.3.4 Руководство системного программиста (Приложение </w:t>
      </w:r>
      <w:r w:rsidR="00534A9E">
        <w:rPr>
          <w:highlight w:val="yellow"/>
        </w:rPr>
        <w:t>В</w:t>
      </w:r>
      <w:r>
        <w:rPr>
          <w:highlight w:val="yellow"/>
        </w:rPr>
        <w:t>)</w:t>
      </w:r>
      <w:r w:rsidR="00AF1A34">
        <w:rPr>
          <w:highlight w:val="yellow"/>
        </w:rPr>
        <w:t xml:space="preserve"> – при необходимости</w:t>
      </w:r>
      <w:r>
        <w:rPr>
          <w:highlight w:val="yellow"/>
        </w:rPr>
        <w:t>.</w:t>
      </w:r>
    </w:p>
    <w:p w:rsidR="007715BD" w:rsidRPr="007715BD" w:rsidRDefault="007715BD">
      <w:pPr>
        <w:tabs>
          <w:tab w:val="left" w:pos="1080"/>
        </w:tabs>
        <w:spacing w:line="480" w:lineRule="auto"/>
        <w:ind w:left="720"/>
      </w:pPr>
      <w:r w:rsidRPr="007715BD">
        <w:t>6.3.5</w:t>
      </w:r>
      <w:r>
        <w:t xml:space="preserve"> </w:t>
      </w:r>
      <w:r w:rsidR="004C1DD0">
        <w:t>Фрагмент и</w:t>
      </w:r>
      <w:r>
        <w:t>сходн</w:t>
      </w:r>
      <w:r w:rsidR="004C1DD0">
        <w:t>ого</w:t>
      </w:r>
      <w:r>
        <w:t xml:space="preserve"> текст</w:t>
      </w:r>
      <w:r w:rsidR="004C1DD0">
        <w:t>а</w:t>
      </w:r>
      <w:r>
        <w:t xml:space="preserve"> программного модуля</w:t>
      </w:r>
      <w:r w:rsidR="00B363F7">
        <w:t xml:space="preserve"> </w:t>
      </w:r>
      <w:r w:rsidR="00B363F7" w:rsidRPr="00B363F7">
        <w:rPr>
          <w:highlight w:val="yellow"/>
        </w:rPr>
        <w:t>...</w:t>
      </w:r>
      <w:r>
        <w:t xml:space="preserve"> (Приложение Г).</w:t>
      </w:r>
    </w:p>
    <w:p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6.4 Графическая часть должна быть выполнена на </w:t>
      </w:r>
      <w:commentRangeStart w:id="6"/>
      <w:r w:rsidR="00A64CB2">
        <w:t>6</w:t>
      </w:r>
      <w:commentRangeEnd w:id="6"/>
      <w:r w:rsidR="003F36EC">
        <w:rPr>
          <w:rStyle w:val="ac"/>
          <w:lang w:eastAsia="en-US"/>
        </w:rPr>
        <w:commentReference w:id="6"/>
      </w:r>
      <w:r>
        <w:t xml:space="preserve"> листах формата А</w:t>
      </w:r>
      <w:proofErr w:type="gramStart"/>
      <w:r>
        <w:t>1</w:t>
      </w:r>
      <w:proofErr w:type="gramEnd"/>
      <w:r>
        <w:t xml:space="preserve">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записке):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</w:t>
      </w:r>
      <w:r>
        <w:rPr>
          <w:highlight w:val="yellow"/>
        </w:rPr>
        <w:tab/>
        <w:t>Схема структурная информационной системы.</w:t>
      </w:r>
    </w:p>
    <w:p w:rsidR="00AC6A4D" w:rsidRDefault="00AC6A4D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6.4.2</w:t>
      </w:r>
      <w:r>
        <w:rPr>
          <w:highlight w:val="yellow"/>
        </w:rPr>
        <w:tab/>
        <w:t>Спецификация функциональная.</w:t>
      </w:r>
    </w:p>
    <w:p w:rsidR="00AC6A4D" w:rsidRDefault="00AC6A4D">
      <w:pPr>
        <w:tabs>
          <w:tab w:val="left" w:pos="1080"/>
        </w:tabs>
        <w:spacing w:line="480" w:lineRule="auto"/>
        <w:ind w:left="720"/>
      </w:pPr>
      <w:r w:rsidRPr="007715BD">
        <w:rPr>
          <w:highlight w:val="yellow"/>
        </w:rPr>
        <w:t>6.4.3</w:t>
      </w:r>
      <w:r w:rsidRPr="007715BD">
        <w:rPr>
          <w:highlight w:val="yellow"/>
        </w:rPr>
        <w:tab/>
        <w:t>Схема структурная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AC6A4D" w:rsidRDefault="00AC6A4D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6.4.6</w:t>
      </w:r>
      <w:r w:rsidR="00AC6A4D">
        <w:rPr>
          <w:highlight w:val="yellow"/>
        </w:rPr>
        <w:tab/>
        <w:t>Диаграмма потоков данных программного обеспечения или его части.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</w:t>
      </w:r>
      <w:r w:rsidR="00AC6A4D">
        <w:rPr>
          <w:highlight w:val="yellow"/>
        </w:rPr>
        <w:tab/>
        <w:t>Диаграммы (схемы) компонентов структур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</w:t>
      </w:r>
      <w:r w:rsidR="00AC6A4D">
        <w:rPr>
          <w:highlight w:val="yellow"/>
        </w:rPr>
        <w:tab/>
        <w:t>Структуры (модели) знаний.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</w:t>
      </w:r>
      <w:r w:rsidR="00AC6A4D"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6.4.10</w:t>
      </w:r>
      <w:r w:rsidR="00AC6A4D">
        <w:rPr>
          <w:highlight w:val="yellow"/>
        </w:rPr>
        <w:tab/>
        <w:t>Схемы (модели) синтаксического, семантического представления (языка входных и выходных сообщений и т.д.).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6.4.11</w:t>
      </w:r>
      <w:r w:rsidR="00AC6A4D">
        <w:rPr>
          <w:highlight w:val="yellow"/>
        </w:rPr>
        <w:t xml:space="preserve"> Диаграмма вариантов использования.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6.4.12</w:t>
      </w:r>
      <w:r w:rsidR="00AC6A4D">
        <w:rPr>
          <w:highlight w:val="yellow"/>
        </w:rPr>
        <w:t xml:space="preserve"> Концептуальная модель предметной области.</w:t>
      </w:r>
    </w:p>
    <w:p w:rsidR="00AC6A4D" w:rsidRDefault="00B363F7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6.4.13</w:t>
      </w:r>
      <w:r w:rsidR="00AC6A4D">
        <w:rPr>
          <w:highlight w:val="yellow"/>
        </w:rPr>
        <w:t xml:space="preserve"> Схемы взаимодействия объектов, объектная декомпозиция.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6.4.14</w:t>
      </w:r>
      <w:r w:rsidR="00AC6A4D">
        <w:rPr>
          <w:highlight w:val="yellow"/>
        </w:rPr>
        <w:t xml:space="preserve"> Схемы структурные компонент, например, </w:t>
      </w:r>
      <w:proofErr w:type="spellStart"/>
      <w:r w:rsidR="00AC6A4D">
        <w:rPr>
          <w:highlight w:val="yellow"/>
        </w:rPr>
        <w:t>даталогическая</w:t>
      </w:r>
      <w:proofErr w:type="spellEnd"/>
      <w:r w:rsidR="00AC6A4D">
        <w:rPr>
          <w:highlight w:val="yellow"/>
        </w:rPr>
        <w:t xml:space="preserve"> и/или </w:t>
      </w:r>
      <w:proofErr w:type="gramStart"/>
      <w:r w:rsidR="00AC6A4D">
        <w:rPr>
          <w:highlight w:val="yellow"/>
        </w:rPr>
        <w:t>инфолог</w:t>
      </w:r>
      <w:r w:rsidR="00AC6A4D">
        <w:rPr>
          <w:highlight w:val="yellow"/>
        </w:rPr>
        <w:t>и</w:t>
      </w:r>
      <w:r w:rsidR="00AC6A4D">
        <w:rPr>
          <w:highlight w:val="yellow"/>
        </w:rPr>
        <w:t>ческая</w:t>
      </w:r>
      <w:proofErr w:type="gramEnd"/>
      <w:r w:rsidR="00AC6A4D">
        <w:rPr>
          <w:highlight w:val="yellow"/>
        </w:rPr>
        <w:t xml:space="preserve"> схемы базы данных.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6.4.15</w:t>
      </w:r>
      <w:r w:rsidR="00AC6A4D">
        <w:rPr>
          <w:highlight w:val="yellow"/>
        </w:rPr>
        <w:t xml:space="preserve"> Схема взаимодействия модулей.</w:t>
      </w:r>
    </w:p>
    <w:p w:rsidR="00AC6A4D" w:rsidRDefault="00B363F7">
      <w:pPr>
        <w:tabs>
          <w:tab w:val="left" w:pos="1080"/>
        </w:tabs>
        <w:spacing w:line="480" w:lineRule="auto"/>
        <w:ind w:firstLine="720"/>
        <w:jc w:val="both"/>
      </w:pPr>
      <w:r>
        <w:rPr>
          <w:highlight w:val="yellow"/>
        </w:rPr>
        <w:t>6.4.16</w:t>
      </w:r>
      <w:r w:rsidR="00AC6A4D">
        <w:rPr>
          <w:highlight w:val="yellow"/>
        </w:rPr>
        <w:t xml:space="preserve"> Диаграммы классов предметной области и/или интерфейсной части пр</w:t>
      </w:r>
      <w:r w:rsidR="00AC6A4D">
        <w:rPr>
          <w:highlight w:val="yellow"/>
        </w:rPr>
        <w:t>о</w:t>
      </w:r>
      <w:r w:rsidR="00AC6A4D">
        <w:rPr>
          <w:highlight w:val="yellow"/>
        </w:rPr>
        <w:t>граммного обеспечения</w:t>
      </w:r>
      <w:r w:rsidR="00AC6A4D">
        <w:t>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6.4.17</w:t>
      </w:r>
      <w:r w:rsidR="00AC6A4D">
        <w:rPr>
          <w:highlight w:val="yellow"/>
        </w:rPr>
        <w:t xml:space="preserve"> Граф (диаграмма) состояний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6.4.18</w:t>
      </w:r>
      <w:r w:rsidR="00AC6A4D">
        <w:rPr>
          <w:highlight w:val="yellow"/>
        </w:rPr>
        <w:t xml:space="preserve"> Структурная схема меню.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6.4.19</w:t>
      </w:r>
      <w:r w:rsidR="00AC6A4D">
        <w:rPr>
          <w:highlight w:val="yellow"/>
        </w:rPr>
        <w:t xml:space="preserve"> Графы диалогов.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6.4.20</w:t>
      </w:r>
      <w:r w:rsidR="00AC6A4D">
        <w:rPr>
          <w:highlight w:val="yellow"/>
        </w:rPr>
        <w:t xml:space="preserve"> Формы интерфейса.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6.4.21</w:t>
      </w:r>
      <w:r w:rsidR="00AC6A4D">
        <w:rPr>
          <w:highlight w:val="yellow"/>
        </w:rPr>
        <w:t xml:space="preserve"> Схемы алгоритмов модулей (подпрограмм).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6.4.22</w:t>
      </w:r>
      <w:r w:rsidR="00AC6A4D">
        <w:rPr>
          <w:highlight w:val="yellow"/>
        </w:rPr>
        <w:t xml:space="preserve"> Диаграммы компоновки программных компонентов.</w:t>
      </w:r>
    </w:p>
    <w:p w:rsidR="00AC6A4D" w:rsidRDefault="00B363F7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r>
        <w:rPr>
          <w:highlight w:val="yellow"/>
        </w:rPr>
        <w:t>6.4.23</w:t>
      </w:r>
      <w:r w:rsidR="00AC6A4D">
        <w:rPr>
          <w:highlight w:val="yellow"/>
        </w:rPr>
        <w:t xml:space="preserve"> Диаграммы размещения программных компонентов.</w:t>
      </w:r>
    </w:p>
    <w:p w:rsidR="00AC6A4D" w:rsidRDefault="00B363F7">
      <w:pPr>
        <w:pStyle w:val="a7"/>
        <w:tabs>
          <w:tab w:val="left" w:pos="1080"/>
        </w:tabs>
        <w:rPr>
          <w:highlight w:val="yellow"/>
        </w:rPr>
      </w:pPr>
      <w:r>
        <w:rPr>
          <w:highlight w:val="yellow"/>
        </w:rPr>
        <w:t>6.4.24</w:t>
      </w:r>
      <w:r w:rsidR="00AC6A4D">
        <w:rPr>
          <w:highlight w:val="yellow"/>
        </w:rPr>
        <w:t xml:space="preserve"> Таблица характеристик (инструментальных средств разработки, языка, ср</w:t>
      </w:r>
      <w:r w:rsidR="00AC6A4D">
        <w:rPr>
          <w:highlight w:val="yellow"/>
        </w:rPr>
        <w:t>е</w:t>
      </w:r>
      <w:r w:rsidR="00AC6A4D">
        <w:rPr>
          <w:highlight w:val="yellow"/>
        </w:rPr>
        <w:t xml:space="preserve">ды программирования, средств автоматизации разработки, методов тестирования, подхода к разработке). 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6.4.25</w:t>
      </w:r>
      <w:r w:rsidR="00AC6A4D">
        <w:rPr>
          <w:highlight w:val="yellow"/>
        </w:rPr>
        <w:t xml:space="preserve"> Таблицы тестов.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6.4.26</w:t>
      </w:r>
      <w:r w:rsidR="00AC6A4D">
        <w:rPr>
          <w:highlight w:val="yellow"/>
        </w:rPr>
        <w:t xml:space="preserve"> Схемы алгоритмов тестовых программ.</w:t>
      </w:r>
    </w:p>
    <w:p w:rsidR="00AC6A4D" w:rsidRDefault="00B363F7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6.4.27</w:t>
      </w:r>
      <w:r w:rsidR="00AC6A4D">
        <w:rPr>
          <w:highlight w:val="yellow"/>
        </w:rPr>
        <w:t xml:space="preserve"> Схема алгоритма тестирования.</w:t>
      </w:r>
    </w:p>
    <w:p w:rsidR="00AC6A4D" w:rsidRDefault="00B363F7">
      <w:pPr>
        <w:pStyle w:val="a7"/>
        <w:rPr>
          <w:highlight w:val="yellow"/>
        </w:rPr>
      </w:pPr>
      <w:r>
        <w:rPr>
          <w:highlight w:val="yellow"/>
        </w:rPr>
        <w:t>6.4.28</w:t>
      </w:r>
      <w:r w:rsidR="00AC6A4D">
        <w:rPr>
          <w:highlight w:val="yellow"/>
        </w:rPr>
        <w:t xml:space="preserve"> Схема процесса разработки программного продукта (при различных техн</w:t>
      </w:r>
      <w:r w:rsidR="00AC6A4D">
        <w:rPr>
          <w:highlight w:val="yellow"/>
        </w:rPr>
        <w:t>о</w:t>
      </w:r>
      <w:r w:rsidR="00AC6A4D">
        <w:rPr>
          <w:highlight w:val="yellow"/>
        </w:rPr>
        <w:t xml:space="preserve">логиях, например, при структурном, объектном, нисходящем, восходящем подходах и т.п.). </w:t>
      </w:r>
    </w:p>
    <w:p w:rsidR="00AC6A4D" w:rsidRDefault="00AC6A4D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6.4.2</w:t>
      </w:r>
      <w:r w:rsidR="00B363F7">
        <w:rPr>
          <w:highlight w:val="yellow"/>
        </w:rPr>
        <w:t>9</w:t>
      </w:r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AC6A4D" w:rsidRDefault="00B363F7">
      <w:pPr>
        <w:pStyle w:val="1"/>
        <w:rPr>
          <w:spacing w:val="40"/>
        </w:rPr>
      </w:pPr>
      <w:r>
        <w:t>7</w:t>
      </w:r>
      <w:r w:rsidR="00AC6A4D">
        <w:t xml:space="preserve"> Технико-экономические показатели</w:t>
      </w:r>
    </w:p>
    <w:p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F36EC">
        <w:trPr>
          <w:tblHeader/>
        </w:trPr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3F36EC" w:rsidTr="003F36EC">
        <w:trPr>
          <w:tblHeader/>
        </w:trPr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3F36EC" w:rsidRDefault="003F36E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3F36EC" w:rsidRDefault="003F36EC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jc w:val="center"/>
            </w:pPr>
            <w:r>
              <w:t>4</w:t>
            </w:r>
          </w:p>
        </w:tc>
      </w:tr>
      <w:tr w:rsidR="00AC6A4D" w:rsidTr="003A69EE">
        <w:tc>
          <w:tcPr>
            <w:tcW w:w="468" w:type="dxa"/>
          </w:tcPr>
          <w:p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:rsidR="00AC6A4D" w:rsidRPr="004C1DD0" w:rsidRDefault="00E06D77" w:rsidP="00EC0201">
            <w:pPr>
              <w:spacing w:line="480" w:lineRule="auto"/>
              <w:jc w:val="center"/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A6420F">
              <w:t>3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C1DD0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A6420F">
              <w:t>3</w:t>
            </w:r>
          </w:p>
          <w:p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376" w:type="dxa"/>
          </w:tcPr>
          <w:p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</w:t>
            </w:r>
            <w:r w:rsidR="003F36EC">
              <w:t>у</w:t>
            </w:r>
            <w:r w:rsidR="003F36EC">
              <w:t>скную квалифик</w:t>
            </w:r>
            <w:r w:rsidR="003F36EC">
              <w:t>а</w:t>
            </w:r>
            <w:r w:rsidR="003F36EC">
              <w:t>ционную работу</w:t>
            </w:r>
          </w:p>
        </w:tc>
      </w:tr>
    </w:tbl>
    <w:p w:rsidR="003F36EC" w:rsidRDefault="003F36EC">
      <w:r>
        <w:br w:type="page"/>
      </w:r>
    </w:p>
    <w:p w:rsidR="003F36EC" w:rsidRDefault="003F36EC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AC6A4D" w:rsidTr="003A69EE">
        <w:tc>
          <w:tcPr>
            <w:tcW w:w="468" w:type="dxa"/>
          </w:tcPr>
          <w:p w:rsidR="00AC6A4D" w:rsidRDefault="00393E9E" w:rsidP="00393E9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126" w:type="dxa"/>
          </w:tcPr>
          <w:p w:rsidR="00AC6A4D" w:rsidRPr="003A69EE" w:rsidRDefault="00393E9E" w:rsidP="00393E9E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376" w:type="dxa"/>
          </w:tcPr>
          <w:p w:rsidR="00AC6A4D" w:rsidRPr="003A69EE" w:rsidRDefault="00393E9E" w:rsidP="00393E9E">
            <w:pPr>
              <w:spacing w:line="480" w:lineRule="auto"/>
              <w:ind w:firstLine="432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 w:rsidP="00964C1D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</w:tcPr>
          <w:p w:rsidR="003F36EC" w:rsidRPr="003A69EE" w:rsidRDefault="003F36EC" w:rsidP="00964C1D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964C1D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Спецификации программного обе</w:t>
            </w:r>
            <w:r w:rsidRPr="003A69EE">
              <w:rPr>
                <w:highlight w:val="yellow"/>
              </w:rPr>
              <w:t>с</w:t>
            </w:r>
            <w:r w:rsidRPr="003A69EE">
              <w:rPr>
                <w:highlight w:val="yellow"/>
              </w:rPr>
              <w:t xml:space="preserve">печения. 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Проектирование структуры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граммного обеспечения, проектиров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  компонентов (технический проект)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 w:rsidP="003A69EE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Схема стру</w:t>
            </w:r>
            <w:r w:rsidRPr="003A69EE">
              <w:rPr>
                <w:highlight w:val="yellow"/>
              </w:rPr>
              <w:t>к</w:t>
            </w:r>
            <w:r w:rsidRPr="003A69EE">
              <w:rPr>
                <w:highlight w:val="yellow"/>
              </w:rPr>
              <w:t>турная системы и спецификации ко</w:t>
            </w:r>
            <w:r w:rsidRPr="003A69EE">
              <w:rPr>
                <w:highlight w:val="yellow"/>
              </w:rPr>
              <w:t>м</w:t>
            </w:r>
            <w:r w:rsidRPr="003A69EE">
              <w:rPr>
                <w:highlight w:val="yellow"/>
              </w:rPr>
              <w:t>понентов. Проектная документация: сх</w:t>
            </w:r>
            <w:r w:rsidRPr="003A69EE">
              <w:rPr>
                <w:highlight w:val="yellow"/>
              </w:rPr>
              <w:t>е</w:t>
            </w:r>
            <w:r w:rsidRPr="003A69EE">
              <w:rPr>
                <w:highlight w:val="yellow"/>
              </w:rPr>
              <w:t>мы, диаграммы и т.п.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Реализация компонент</w:t>
            </w:r>
            <w:r>
              <w:rPr>
                <w:highlight w:val="yellow"/>
              </w:rPr>
              <w:t>ов</w:t>
            </w:r>
            <w:r w:rsidRPr="003A69EE">
              <w:rPr>
                <w:highlight w:val="yellow"/>
              </w:rPr>
              <w:t xml:space="preserve"> и авт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номное тестирование компонентов. </w:t>
            </w:r>
          </w:p>
          <w:p w:rsidR="003F36EC" w:rsidRPr="003A69EE" w:rsidRDefault="003F36EC">
            <w:pPr>
              <w:pStyle w:val="31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Сборка и комплексное тестиров</w:t>
            </w:r>
            <w:r w:rsidRPr="003A69EE">
              <w:rPr>
                <w:highlight w:val="yellow"/>
              </w:rPr>
              <w:t>а</w:t>
            </w:r>
            <w:r w:rsidRPr="003A69EE">
              <w:rPr>
                <w:highlight w:val="yellow"/>
              </w:rPr>
              <w:t>ние.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Оценочное тестирование и (раб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чий проект).</w:t>
            </w:r>
          </w:p>
        </w:tc>
        <w:tc>
          <w:tcPr>
            <w:tcW w:w="2126" w:type="dxa"/>
          </w:tcPr>
          <w:p w:rsidR="003F36EC" w:rsidRPr="003A69EE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3A69EE">
              <w:rPr>
                <w:highlight w:val="yellow"/>
              </w:rPr>
              <w:t>…</w:t>
            </w:r>
          </w:p>
        </w:tc>
        <w:tc>
          <w:tcPr>
            <w:tcW w:w="2376" w:type="dxa"/>
          </w:tcPr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Тексты пр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>граммных комп</w:t>
            </w:r>
            <w:r w:rsidRPr="003A69EE">
              <w:rPr>
                <w:highlight w:val="yellow"/>
              </w:rPr>
              <w:t>о</w:t>
            </w:r>
            <w:r w:rsidRPr="003A69EE">
              <w:rPr>
                <w:highlight w:val="yellow"/>
              </w:rPr>
              <w:t xml:space="preserve">нентов.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 w:rsidRPr="003A69EE">
              <w:rPr>
                <w:highlight w:val="yellow"/>
              </w:rPr>
              <w:t>Тесты, резул</w:t>
            </w:r>
            <w:r w:rsidRPr="003A69EE">
              <w:rPr>
                <w:highlight w:val="yellow"/>
              </w:rPr>
              <w:t>ь</w:t>
            </w:r>
            <w:r w:rsidRPr="003A69EE">
              <w:rPr>
                <w:highlight w:val="yellow"/>
              </w:rPr>
              <w:t xml:space="preserve">таты тестирования. </w:t>
            </w:r>
          </w:p>
          <w:p w:rsidR="003F36EC" w:rsidRPr="003A69EE" w:rsidRDefault="003F36EC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 w:rsidR="003F36EC" w:rsidRDefault="003F36EC" w:rsidP="003A69EE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 w:rsidR="003F36EC" w:rsidRPr="004C1DD0" w:rsidRDefault="003F36EC">
            <w:pPr>
              <w:spacing w:line="480" w:lineRule="auto"/>
              <w:jc w:val="center"/>
            </w:pPr>
            <w:r>
              <w:rPr>
                <w:highlight w:val="yellow"/>
              </w:rPr>
              <w:t xml:space="preserve">… </w:t>
            </w:r>
            <w:r>
              <w:t xml:space="preserve"> -25.05.202</w:t>
            </w:r>
            <w:r w:rsidR="00A6420F">
              <w:t>3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 w:rsidRPr="00AF1A34">
              <w:rPr>
                <w:highlight w:val="yellow"/>
              </w:rPr>
              <w:t>8 %</w:t>
            </w:r>
          </w:p>
        </w:tc>
        <w:tc>
          <w:tcPr>
            <w:tcW w:w="2376" w:type="dxa"/>
          </w:tcPr>
          <w:p w:rsidR="003F36EC" w:rsidRDefault="003F36EC">
            <w:pPr>
              <w:spacing w:line="480" w:lineRule="auto"/>
              <w:ind w:firstLine="432"/>
              <w:jc w:val="both"/>
            </w:pPr>
            <w:proofErr w:type="spellStart"/>
            <w:r>
              <w:t>Расчетно-пояс-нительная</w:t>
            </w:r>
            <w:proofErr w:type="spellEnd"/>
            <w:r>
              <w:t xml:space="preserve"> записка.</w:t>
            </w:r>
          </w:p>
        </w:tc>
      </w:tr>
      <w:tr w:rsidR="003F36EC" w:rsidTr="003A69EE">
        <w:tc>
          <w:tcPr>
            <w:tcW w:w="468" w:type="dxa"/>
          </w:tcPr>
          <w:p w:rsidR="003F36EC" w:rsidRDefault="003F36EC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 w:rsidR="003F36EC" w:rsidRDefault="003F36EC" w:rsidP="00017EE4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</w:t>
            </w:r>
            <w:r>
              <w:t>о</w:t>
            </w:r>
            <w:r>
              <w:t xml:space="preserve">верка на </w:t>
            </w:r>
            <w:proofErr w:type="spellStart"/>
            <w:r>
              <w:t>антиплагиат</w:t>
            </w:r>
            <w:proofErr w:type="spellEnd"/>
            <w:r>
              <w:t>, получение р</w:t>
            </w:r>
            <w:r>
              <w:t>е</w:t>
            </w:r>
            <w:r>
              <w:t>цензии, подготовка доклада  и предз</w:t>
            </w:r>
            <w:r>
              <w:t>а</w:t>
            </w:r>
            <w:r>
              <w:t>щита.</w:t>
            </w:r>
          </w:p>
        </w:tc>
        <w:tc>
          <w:tcPr>
            <w:tcW w:w="2126" w:type="dxa"/>
          </w:tcPr>
          <w:p w:rsidR="003F36EC" w:rsidRPr="004C1DD0" w:rsidRDefault="003F36EC">
            <w:pPr>
              <w:spacing w:line="480" w:lineRule="auto"/>
              <w:jc w:val="center"/>
            </w:pPr>
            <w:r>
              <w:t>25.05.202</w:t>
            </w:r>
            <w:r w:rsidR="00A6420F">
              <w:t>3</w:t>
            </w:r>
            <w:r>
              <w:t>-6.06.202</w:t>
            </w:r>
            <w:r w:rsidR="00A6420F">
              <w:t>3</w:t>
            </w:r>
          </w:p>
          <w:p w:rsidR="003F36EC" w:rsidRDefault="003F36EC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</w:tcPr>
          <w:p w:rsidR="003F36EC" w:rsidRDefault="003F36EC" w:rsidP="00190D1D">
            <w:pPr>
              <w:spacing w:line="480" w:lineRule="auto"/>
              <w:ind w:firstLine="432"/>
              <w:jc w:val="both"/>
            </w:pPr>
            <w:r>
              <w:t>Иллюстрати</w:t>
            </w:r>
            <w:r>
              <w:t>в</w:t>
            </w:r>
            <w:r>
              <w:t>ный материал, до</w:t>
            </w:r>
            <w:r>
              <w:t>к</w:t>
            </w:r>
            <w:r>
              <w:t xml:space="preserve">лад, рецензия, справки о </w:t>
            </w:r>
            <w:proofErr w:type="spellStart"/>
            <w:r>
              <w:t>норм</w:t>
            </w:r>
            <w:r>
              <w:t>о</w:t>
            </w:r>
            <w:r>
              <w:t>контроле</w:t>
            </w:r>
            <w:proofErr w:type="spellEnd"/>
            <w:r>
              <w:t xml:space="preserve"> и проценте плагиата.</w:t>
            </w:r>
          </w:p>
        </w:tc>
      </w:tr>
    </w:tbl>
    <w:p w:rsidR="00393E9E" w:rsidRDefault="00393E9E">
      <w:r>
        <w:br w:type="page"/>
      </w:r>
    </w:p>
    <w:p w:rsidR="00393E9E" w:rsidRDefault="00393E9E" w:rsidP="00393E9E">
      <w:pPr>
        <w:spacing w:line="360" w:lineRule="auto"/>
        <w:ind w:firstLine="709"/>
      </w:pPr>
      <w:r>
        <w:t>Продолжение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"/>
        <w:gridCol w:w="4318"/>
        <w:gridCol w:w="2126"/>
        <w:gridCol w:w="2376"/>
      </w:tblGrid>
      <w:tr w:rsidR="003F36EC" w:rsidTr="003A69EE">
        <w:tc>
          <w:tcPr>
            <w:tcW w:w="468" w:type="dxa"/>
          </w:tcPr>
          <w:p w:rsidR="003F36EC" w:rsidRPr="00393E9E" w:rsidRDefault="00393E9E">
            <w:pPr>
              <w:spacing w:line="480" w:lineRule="auto"/>
              <w:jc w:val="center"/>
            </w:pPr>
            <w:r w:rsidRPr="00393E9E">
              <w:t>1</w:t>
            </w:r>
          </w:p>
        </w:tc>
        <w:tc>
          <w:tcPr>
            <w:tcW w:w="4318" w:type="dxa"/>
          </w:tcPr>
          <w:p w:rsidR="003F36EC" w:rsidRPr="00393E9E" w:rsidRDefault="00393E9E" w:rsidP="00393E9E">
            <w:pPr>
              <w:spacing w:line="480" w:lineRule="auto"/>
              <w:jc w:val="center"/>
            </w:pPr>
            <w:r w:rsidRPr="00393E9E">
              <w:t>2</w:t>
            </w:r>
          </w:p>
        </w:tc>
        <w:tc>
          <w:tcPr>
            <w:tcW w:w="2126" w:type="dxa"/>
          </w:tcPr>
          <w:p w:rsidR="003F36EC" w:rsidRPr="00393E9E" w:rsidRDefault="00393E9E">
            <w:pPr>
              <w:spacing w:line="480" w:lineRule="auto"/>
              <w:jc w:val="center"/>
            </w:pPr>
            <w:bookmarkStart w:id="7" w:name="_GoBack"/>
            <w:bookmarkEnd w:id="7"/>
            <w:r w:rsidRPr="00393E9E">
              <w:t>3</w:t>
            </w:r>
          </w:p>
        </w:tc>
        <w:tc>
          <w:tcPr>
            <w:tcW w:w="2376" w:type="dxa"/>
          </w:tcPr>
          <w:p w:rsidR="003F36EC" w:rsidRDefault="00393E9E" w:rsidP="00393E9E">
            <w:pPr>
              <w:spacing w:line="480" w:lineRule="auto"/>
              <w:jc w:val="center"/>
            </w:pPr>
            <w:r w:rsidRPr="00393E9E">
              <w:t>4</w:t>
            </w:r>
          </w:p>
        </w:tc>
      </w:tr>
      <w:tr w:rsidR="00393E9E" w:rsidTr="003A69EE">
        <w:tc>
          <w:tcPr>
            <w:tcW w:w="468" w:type="dxa"/>
          </w:tcPr>
          <w:p w:rsidR="00393E9E" w:rsidRPr="00017EE4" w:rsidRDefault="00393E9E" w:rsidP="00395883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</w:tcPr>
          <w:p w:rsidR="00393E9E" w:rsidRPr="009652E1" w:rsidRDefault="00393E9E" w:rsidP="00395883">
            <w:pPr>
              <w:spacing w:line="480" w:lineRule="auto"/>
              <w:ind w:firstLine="432"/>
              <w:jc w:val="both"/>
            </w:pPr>
            <w:r>
              <w:t>Защита выпускной квалификац</w:t>
            </w:r>
            <w:r>
              <w:t>и</w:t>
            </w:r>
            <w:r>
              <w:t>онной работы.</w:t>
            </w:r>
          </w:p>
        </w:tc>
        <w:tc>
          <w:tcPr>
            <w:tcW w:w="2126" w:type="dxa"/>
          </w:tcPr>
          <w:p w:rsidR="00393E9E" w:rsidRPr="004C1DD0" w:rsidRDefault="004C1DD0" w:rsidP="00395883">
            <w:pPr>
              <w:spacing w:line="480" w:lineRule="auto"/>
              <w:jc w:val="center"/>
            </w:pPr>
            <w:r>
              <w:t>6</w:t>
            </w:r>
            <w:r w:rsidR="00393E9E" w:rsidRPr="00017EE4">
              <w:t>.06.</w:t>
            </w:r>
            <w:r w:rsidR="00393E9E">
              <w:t>20</w:t>
            </w:r>
            <w:r w:rsidR="00393E9E" w:rsidRPr="00017EE4">
              <w:t>2</w:t>
            </w:r>
            <w:r w:rsidR="00A6420F">
              <w:t>3</w:t>
            </w:r>
            <w:r w:rsidR="00393E9E" w:rsidRPr="00017EE4">
              <w:t>-04.07.</w:t>
            </w:r>
            <w:r w:rsidR="00393E9E">
              <w:t>20</w:t>
            </w:r>
            <w:r w:rsidR="00393E9E" w:rsidRPr="00017EE4">
              <w:t>2</w:t>
            </w:r>
            <w:r w:rsidR="00A6420F">
              <w:t>3</w:t>
            </w:r>
          </w:p>
          <w:p w:rsidR="00393E9E" w:rsidRDefault="00393E9E" w:rsidP="00395883">
            <w:pPr>
              <w:spacing w:line="480" w:lineRule="auto"/>
              <w:jc w:val="center"/>
              <w:rPr>
                <w:highlight w:val="yellow"/>
              </w:rPr>
            </w:pPr>
            <w:r w:rsidRPr="00017EE4">
              <w:t>2 %</w:t>
            </w:r>
          </w:p>
        </w:tc>
        <w:tc>
          <w:tcPr>
            <w:tcW w:w="2376" w:type="dxa"/>
          </w:tcPr>
          <w:p w:rsidR="00393E9E" w:rsidRDefault="00393E9E" w:rsidP="00395883">
            <w:pPr>
              <w:spacing w:line="480" w:lineRule="auto"/>
              <w:ind w:firstLine="432"/>
              <w:jc w:val="both"/>
            </w:pPr>
          </w:p>
        </w:tc>
      </w:tr>
    </w:tbl>
    <w:p w:rsidR="00AC6A4D" w:rsidRDefault="00B363F7">
      <w:pPr>
        <w:pStyle w:val="1"/>
      </w:pPr>
      <w:r>
        <w:t>9</w:t>
      </w:r>
      <w:r w:rsidR="00AC6A4D">
        <w:t xml:space="preserve"> Порядок контроля и приемки</w:t>
      </w:r>
    </w:p>
    <w:p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:rsidR="00AC6A4D" w:rsidRDefault="00AC6A4D">
      <w:pPr>
        <w:pStyle w:val="a7"/>
      </w:pPr>
      <w:r>
        <w:t>В процессе выполнения работы возможно уточнение отдельных требований техн</w:t>
      </w:r>
      <w:r>
        <w:t>и</w:t>
      </w:r>
      <w:r>
        <w:t>ческого задания по взаимному согласованию руководителя и исполнителя.</w:t>
      </w:r>
    </w:p>
    <w:sectPr w:rsidR="00AC6A4D" w:rsidSect="00B5145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1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2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Если консул</w:t>
      </w:r>
      <w:r>
        <w:t>ь</w:t>
      </w:r>
      <w:r>
        <w:t>танта нет, то строку удалить!</w:t>
      </w:r>
    </w:p>
  </w:comment>
  <w:comment w:id="3" w:author="Иванова Галина Сергеевна" w:date="2019-12-05T15:05:00Z" w:initials="ИГС">
    <w:p w:rsidR="004255FB" w:rsidRDefault="004255FB" w:rsidP="004255FB">
      <w:pPr>
        <w:pStyle w:val="a4"/>
      </w:pPr>
      <w:r>
        <w:rPr>
          <w:rStyle w:val="ac"/>
        </w:rPr>
        <w:annotationRef/>
      </w:r>
      <w:r>
        <w:t>дата обяз</w:t>
      </w:r>
      <w:r>
        <w:t>а</w:t>
      </w:r>
      <w:r>
        <w:t>тельна, формат даты хх.хх.20хх</w:t>
      </w:r>
    </w:p>
  </w:comment>
  <w:comment w:id="4" w:author="Иванова Галина Сергеевна" w:date="2022-08-31T14:04:00Z" w:initials="ИГС">
    <w:p w:rsidR="00C24044" w:rsidRDefault="00C24044">
      <w:pPr>
        <w:pStyle w:val="a4"/>
      </w:pPr>
      <w:r>
        <w:rPr>
          <w:rStyle w:val="ac"/>
        </w:rPr>
        <w:annotationRef/>
      </w:r>
      <w:r>
        <w:t>Продумать названия исследовательского и технол</w:t>
      </w:r>
      <w:r>
        <w:t>о</w:t>
      </w:r>
      <w:r>
        <w:t>гического вопроса и включить их в р</w:t>
      </w:r>
      <w:r>
        <w:t>е</w:t>
      </w:r>
      <w:r>
        <w:t>шаемые задачи...</w:t>
      </w:r>
    </w:p>
    <w:p w:rsidR="00C24044" w:rsidRDefault="00C24044" w:rsidP="00C24044">
      <w:pPr>
        <w:rPr>
          <w:lang w:eastAsia="en-US"/>
        </w:rPr>
      </w:pPr>
    </w:p>
    <w:p w:rsidR="00C24044" w:rsidRDefault="004B2CDA" w:rsidP="00C24044">
      <w:pPr>
        <w:rPr>
          <w:lang w:eastAsia="en-US"/>
        </w:rPr>
      </w:pPr>
      <w:r>
        <w:rPr>
          <w:lang w:eastAsia="en-US"/>
        </w:rPr>
        <w:t>Например,</w:t>
      </w:r>
      <w:r w:rsidR="00C24044">
        <w:rPr>
          <w:lang w:eastAsia="en-US"/>
        </w:rPr>
        <w:t xml:space="preserve"> что-то типа</w:t>
      </w:r>
    </w:p>
    <w:p w:rsidR="00C24044" w:rsidRDefault="00C24044" w:rsidP="00C24044">
      <w:pPr>
        <w:rPr>
          <w:lang w:eastAsia="en-US"/>
        </w:rPr>
      </w:pPr>
    </w:p>
    <w:p w:rsidR="00C24044" w:rsidRPr="00034B97" w:rsidRDefault="00C24044" w:rsidP="00C24044">
      <w:pPr>
        <w:rPr>
          <w:lang w:eastAsia="en-US"/>
        </w:rPr>
      </w:pPr>
      <w:r>
        <w:rPr>
          <w:lang w:eastAsia="en-US"/>
        </w:rPr>
        <w:t>Анализ</w:t>
      </w:r>
      <w:r w:rsidR="00034B97" w:rsidRPr="00034B97">
        <w:rPr>
          <w:lang w:eastAsia="en-US"/>
        </w:rPr>
        <w:t xml:space="preserve"> </w:t>
      </w:r>
      <w:r w:rsidR="00034B97">
        <w:rPr>
          <w:lang w:eastAsia="en-US"/>
        </w:rPr>
        <w:t>методов решения задачи и разр</w:t>
      </w:r>
      <w:r w:rsidR="00034B97">
        <w:rPr>
          <w:lang w:eastAsia="en-US"/>
        </w:rPr>
        <w:t>а</w:t>
      </w:r>
      <w:r w:rsidR="00034B97">
        <w:rPr>
          <w:lang w:eastAsia="en-US"/>
        </w:rPr>
        <w:t>ботка алгоритма для...</w:t>
      </w:r>
    </w:p>
    <w:p w:rsidR="00C24044" w:rsidRDefault="00C24044" w:rsidP="00C24044">
      <w:pPr>
        <w:rPr>
          <w:lang w:eastAsia="en-US"/>
        </w:rPr>
      </w:pPr>
    </w:p>
    <w:p w:rsidR="00C24044" w:rsidRDefault="00C24044" w:rsidP="00C24044">
      <w:pPr>
        <w:rPr>
          <w:lang w:eastAsia="en-US"/>
        </w:rPr>
      </w:pPr>
      <w:r>
        <w:rPr>
          <w:lang w:eastAsia="en-US"/>
        </w:rPr>
        <w:t>Разработка технологии применения реализуемой системы для решения ... задачи...</w:t>
      </w:r>
    </w:p>
    <w:p w:rsidR="00C24044" w:rsidRPr="00C24044" w:rsidRDefault="00C24044" w:rsidP="00C24044">
      <w:pPr>
        <w:rPr>
          <w:lang w:eastAsia="en-US"/>
        </w:rPr>
      </w:pPr>
    </w:p>
  </w:comment>
  <w:comment w:id="5" w:author="Иванова Галина Сергеевна" w:date="2020-01-03T14:06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95-105 ...</w:t>
      </w:r>
    </w:p>
  </w:comment>
  <w:comment w:id="6" w:author="Иванова Галина Сергеевна" w:date="2020-01-03T14:07:00Z" w:initials="ИГС">
    <w:p w:rsidR="003F36EC" w:rsidRDefault="003F36EC">
      <w:pPr>
        <w:pStyle w:val="a4"/>
      </w:pPr>
      <w:r>
        <w:rPr>
          <w:rStyle w:val="ac"/>
        </w:rPr>
        <w:annotationRef/>
      </w:r>
      <w:r>
        <w:t>это для бак</w:t>
      </w:r>
      <w:r>
        <w:t>а</w:t>
      </w:r>
      <w:r>
        <w:t>лавров, для магистров – 10 листов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66A" w:rsidRDefault="00C8166A">
      <w:r>
        <w:separator/>
      </w:r>
    </w:p>
  </w:endnote>
  <w:endnote w:type="continuationSeparator" w:id="0">
    <w:p w:rsidR="00C8166A" w:rsidRDefault="00C8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30"/>
      <w:docPartObj>
        <w:docPartGallery w:val="Page Numbers (Bottom of Page)"/>
        <w:docPartUnique/>
      </w:docPartObj>
    </w:sdtPr>
    <w:sdtContent>
      <w:p w:rsidR="000759A3" w:rsidRPr="000759A3" w:rsidRDefault="009E6527" w:rsidP="000759A3">
        <w:pPr>
          <w:pStyle w:val="aa"/>
          <w:jc w:val="center"/>
        </w:pPr>
        <w:fldSimple w:instr=" PAGE   \* MERGEFORMAT ">
          <w:r w:rsidR="004B2CDA">
            <w:rPr>
              <w:noProof/>
            </w:rPr>
            <w:t>6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3829"/>
      <w:docPartObj>
        <w:docPartGallery w:val="Page Numbers (Bottom of Page)"/>
        <w:docPartUnique/>
      </w:docPartObj>
    </w:sdtPr>
    <w:sdtContent>
      <w:p w:rsidR="000759A3" w:rsidRDefault="009E6527">
        <w:pPr>
          <w:pStyle w:val="aa"/>
          <w:jc w:val="center"/>
        </w:pPr>
      </w:p>
    </w:sdtContent>
  </w:sdt>
  <w:p w:rsidR="000759A3" w:rsidRDefault="000759A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66A" w:rsidRDefault="00C8166A">
      <w:r>
        <w:separator/>
      </w:r>
    </w:p>
  </w:footnote>
  <w:footnote w:type="continuationSeparator" w:id="0">
    <w:p w:rsidR="00C8166A" w:rsidRDefault="00C81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9E652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A4D" w:rsidRDefault="00AC6A4D">
    <w:pPr>
      <w:pStyle w:val="a8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951CE"/>
    <w:rsid w:val="00006816"/>
    <w:rsid w:val="00017EE4"/>
    <w:rsid w:val="00034B97"/>
    <w:rsid w:val="00043B81"/>
    <w:rsid w:val="00067057"/>
    <w:rsid w:val="000759A3"/>
    <w:rsid w:val="000F3812"/>
    <w:rsid w:val="00165327"/>
    <w:rsid w:val="00190D1D"/>
    <w:rsid w:val="001C473A"/>
    <w:rsid w:val="00221F43"/>
    <w:rsid w:val="0022731A"/>
    <w:rsid w:val="00261ECA"/>
    <w:rsid w:val="002C5B5B"/>
    <w:rsid w:val="002F54DC"/>
    <w:rsid w:val="00344BE1"/>
    <w:rsid w:val="00393E9E"/>
    <w:rsid w:val="003A69EE"/>
    <w:rsid w:val="003F36EC"/>
    <w:rsid w:val="004255FB"/>
    <w:rsid w:val="004715D5"/>
    <w:rsid w:val="004B2CDA"/>
    <w:rsid w:val="004C1DD0"/>
    <w:rsid w:val="004E77AA"/>
    <w:rsid w:val="00506C4A"/>
    <w:rsid w:val="00507ECB"/>
    <w:rsid w:val="00534A9E"/>
    <w:rsid w:val="00556895"/>
    <w:rsid w:val="005C4E12"/>
    <w:rsid w:val="005F4FDE"/>
    <w:rsid w:val="00615635"/>
    <w:rsid w:val="00687000"/>
    <w:rsid w:val="006D16AE"/>
    <w:rsid w:val="00707215"/>
    <w:rsid w:val="00744BF4"/>
    <w:rsid w:val="00745C9C"/>
    <w:rsid w:val="00765AC3"/>
    <w:rsid w:val="007715BD"/>
    <w:rsid w:val="008D22DB"/>
    <w:rsid w:val="009139B0"/>
    <w:rsid w:val="009165B6"/>
    <w:rsid w:val="00921427"/>
    <w:rsid w:val="009652E1"/>
    <w:rsid w:val="009C487E"/>
    <w:rsid w:val="009E6527"/>
    <w:rsid w:val="00A6420F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97CCA"/>
    <w:rsid w:val="00BC4D7F"/>
    <w:rsid w:val="00C24044"/>
    <w:rsid w:val="00C32F0B"/>
    <w:rsid w:val="00C779EF"/>
    <w:rsid w:val="00C8166A"/>
    <w:rsid w:val="00CB0734"/>
    <w:rsid w:val="00CB0CF4"/>
    <w:rsid w:val="00CE011C"/>
    <w:rsid w:val="00DA393E"/>
    <w:rsid w:val="00E02C50"/>
    <w:rsid w:val="00E06D77"/>
    <w:rsid w:val="00E20598"/>
    <w:rsid w:val="00E756B6"/>
    <w:rsid w:val="00EC0201"/>
    <w:rsid w:val="00EE2CAD"/>
    <w:rsid w:val="00F951CE"/>
    <w:rsid w:val="00FA62A7"/>
    <w:rsid w:val="00FD24E2"/>
    <w:rsid w:val="00FF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1519</Words>
  <Characters>8662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>Министерство образования Российской Федерации</vt:lpstr>
      <vt:lpstr>2 Основания для разработки</vt:lpstr>
      <vt:lpstr>3 Назначение разработки</vt:lpstr>
      <vt:lpstr>4 Исходные данные, цели и задачи</vt:lpstr>
      <vt:lpstr>    4.1 Исходные данные </vt:lpstr>
      <vt:lpstr>    4.2 Цель работы</vt:lpstr>
      <vt:lpstr>    4.3 Решаемые задачи</vt:lpstr>
      <vt:lpstr>5 Требования к программе или программному изделию</vt:lpstr>
      <vt:lpstr>    5.1 Требования к функциональным характеристикам</vt:lpstr>
      <vt:lpstr>    5.1.1 Выполняемые функции</vt:lpstr>
      <vt:lpstr>    5.1.1.1 Для пользователя:</vt:lpstr>
      <vt:lpstr>    5.1.1.2 Для администратора системы (если он предусматривается):</vt:lpstr>
      <vt:lpstr>    5.1.2 Исходные данные:</vt:lpstr>
      <vt:lpstr>    5.1.3 Результаты:</vt:lpstr>
      <vt:lpstr>    5.2 Требования к надежности</vt:lpstr>
      <vt:lpstr>    5.3 Условия эксплуатации</vt:lpstr>
      <vt:lpstr>    5.4 Требования к составу и параметрам технических средств</vt:lpstr>
      <vt:lpstr>    5.5 Требования к информационной и программной совместимости</vt:lpstr>
      <vt:lpstr>    5.6 Требования к маркировке и упаковке</vt:lpstr>
      <vt:lpstr>    5.7 Требования к транспортированию и хранению</vt:lpstr>
      <vt:lpstr>    5.8 Специальные требования</vt:lpstr>
      <vt:lpstr>6 Требования к программной документации</vt:lpstr>
      <vt:lpstr>7 Технико-экономические показатели</vt:lpstr>
      <vt:lpstr>8. Стадии и этапы разработки</vt:lpstr>
      <vt:lpstr>9 Порядок контроля и приемки</vt:lpstr>
    </vt:vector>
  </TitlesOfParts>
  <Company>МГТУ им. Баумана</Company>
  <LinksUpToDate>false</LinksUpToDate>
  <CharactersWithSpaces>10161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Иванова Галина Сергеевна</cp:lastModifiedBy>
  <cp:revision>3</cp:revision>
  <cp:lastPrinted>2004-02-06T07:11:00Z</cp:lastPrinted>
  <dcterms:created xsi:type="dcterms:W3CDTF">2022-08-30T08:35:00Z</dcterms:created>
  <dcterms:modified xsi:type="dcterms:W3CDTF">2022-08-31T11:04:00Z</dcterms:modified>
</cp:coreProperties>
</file>