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yellow"/>
              </w:rPr>
            </w:r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yellow"/>
              </w:rPr>
            </w:r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высшего образования</w:t>
            </w:r>
            <w:r>
              <w:rPr>
                <w:highlight w:val="yellow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«Московский государственный технический университет</w:t>
            </w:r>
            <w:r>
              <w:rPr>
                <w:highlight w:val="yellow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имени Н.Э. Баумана</w:t>
            </w:r>
            <w:r>
              <w:rPr>
                <w:highlight w:val="yellow"/>
              </w:rPr>
            </w:r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(национальный исследовательский университет)»</w:t>
            </w:r>
            <w:r>
              <w:rPr>
                <w:highlight w:val="yellow"/>
              </w:rPr>
            </w:r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(МГТУ им. Н.Э. Баумана)</w:t>
            </w:r>
            <w:r>
              <w:rPr>
                <w:highlight w:val="yellow"/>
              </w:rPr>
            </w:r>
          </w:p>
        </w:tc>
      </w:tr>
    </w:tbl>
    <w:p>
      <w:pPr>
        <w:jc w:val="center"/>
        <w:rPr>
          <w:b/>
          <w:sz w:val="24"/>
          <w:szCs w:val="24"/>
          <w:highlight w:val="yellow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yellow"/>
        </w:rPr>
      </w:r>
      <w:r>
        <w:rPr>
          <w:highlight w:val="yellow"/>
        </w:rPr>
      </w:r>
    </w:p>
    <w:p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r>
        <w:rPr>
          <w:highlight w:val="yellow"/>
        </w:rPr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ФАКУЛЬТЕТ </w:t>
      </w:r>
      <w:r>
        <w:rPr>
          <w:b/>
          <w:caps/>
          <w:sz w:val="24"/>
          <w:szCs w:val="24"/>
          <w:highlight w:val="yellow"/>
        </w:rPr>
        <w:t xml:space="preserve">Информатика и системы управления</w:t>
      </w:r>
      <w:r>
        <w:rPr>
          <w:highlight w:val="yellow"/>
        </w:rPr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highlight w:val="yellow"/>
        </w:rPr>
      </w:r>
    </w:p>
    <w:p>
      <w:pPr>
        <w:rPr>
          <w:b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КАФЕДРА </w:t>
      </w:r>
      <w:r>
        <w:rPr>
          <w:b/>
          <w:caps/>
          <w:sz w:val="24"/>
          <w:szCs w:val="24"/>
          <w:highlight w:val="yellow"/>
        </w:rPr>
        <w:t xml:space="preserve">Компьютерные системы и сети (ИУ6)</w:t>
      </w:r>
      <w:r>
        <w:rPr>
          <w:highlight w:val="yellow"/>
        </w:rPr>
      </w:r>
    </w:p>
    <w:p>
      <w:pPr>
        <w:rPr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</w:rPr>
      </w:r>
      <w:r>
        <w:rPr>
          <w:highlight w:val="yellow"/>
        </w:rPr>
      </w:r>
    </w:p>
    <w:p>
      <w:pPr>
        <w:rPr>
          <w:b/>
          <w:sz w:val="32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НАПРАВЛЕНИЕ </w:t>
      </w:r>
      <w:r>
        <w:rPr>
          <w:sz w:val="24"/>
          <w:szCs w:val="24"/>
          <w:highlight w:val="yellow"/>
        </w:rPr>
        <w:t xml:space="preserve">ПОДГОТОВКИ  </w:t>
      </w:r>
      <w:r>
        <w:rPr>
          <w:b/>
          <w:sz w:val="24"/>
          <w:highlight w:val="yellow"/>
        </w:rPr>
        <w:t xml:space="preserve">09.03.01</w:t>
      </w:r>
      <w:r>
        <w:rPr>
          <w:b/>
          <w:sz w:val="24"/>
          <w:highlight w:val="yellow"/>
        </w:rPr>
        <w:t xml:space="preserve"> Информатика и вычислительная техника</w:t>
      </w:r>
      <w:r>
        <w:rPr>
          <w:highlight w:val="yellow"/>
        </w:rPr>
      </w:r>
    </w:p>
    <w:p>
      <w:pPr>
        <w:rPr>
          <w:i/>
          <w:sz w:val="32"/>
          <w:highlight w:val="yellow"/>
        </w:rPr>
      </w:pPr>
      <w:r>
        <w:rPr>
          <w:i/>
          <w:sz w:val="32"/>
          <w:highlight w:val="yellow"/>
        </w:rPr>
      </w:r>
      <w:r>
        <w:rPr>
          <w:highlight w:val="yellow"/>
        </w:rPr>
      </w:r>
    </w:p>
    <w:p>
      <w:pPr>
        <w:pStyle w:val="870"/>
        <w:spacing w:before="700" w:after="240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</w:p>
    <w:p>
      <w:pPr>
        <w:pStyle w:val="870"/>
        <w:jc w:val="center"/>
        <w:spacing w:before="700" w:after="240"/>
        <w:shd w:val="clear" w:color="auto" w:fill="ffffff"/>
        <w:rPr>
          <w:b/>
          <w:caps/>
          <w:spacing w:val="100"/>
          <w:sz w:val="32"/>
          <w:highlight w:val="yellow"/>
        </w:rPr>
        <w:outlineLvl w:val="0"/>
      </w:pPr>
      <w:r>
        <w:rPr>
          <w:b/>
          <w:caps/>
          <w:spacing w:val="100"/>
          <w:sz w:val="32"/>
          <w:highlight w:val="yellow"/>
        </w:rPr>
        <w:t xml:space="preserve">Доклад</w:t>
      </w:r>
      <w:r>
        <w:rPr>
          <w:highlight w:val="yellow"/>
        </w:rPr>
      </w:r>
    </w:p>
    <w:p>
      <w:pPr>
        <w:pStyle w:val="870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</w:p>
    <w:p>
      <w:pPr>
        <w:pStyle w:val="870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</w:p>
    <w:p>
      <w:pPr>
        <w:pStyle w:val="870"/>
        <w:ind w:firstLine="0"/>
        <w:spacing w:line="360" w:lineRule="auto"/>
        <w:shd w:val="clear" w:color="auto" w:fill="ffffff"/>
        <w:rPr>
          <w:b w:val="0"/>
          <w:sz w:val="28"/>
          <w:highlight w:val="yellow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yellow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yellow"/>
          <w:u w:val="single"/>
        </w:rPr>
        <w:t xml:space="preserve">Экологические проблемы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yellow"/>
          <w:u w:val="single"/>
        </w:rPr>
        <w:t xml:space="preserve">Балашихинского и Богородского ГО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yellow"/>
          <w:u w:val="single"/>
        </w:rPr>
      </w:r>
      <w:r>
        <w:rPr>
          <w:highlight w:val="yellow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yellow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yellow"/>
        </w:rPr>
        <w:t xml:space="preserve">Дисциплина: </w:t>
      </w:r>
      <w:r>
        <w:rPr>
          <w:b w:val="0"/>
          <w:sz w:val="28"/>
          <w:highlight w:val="yellow"/>
          <w:u w:val="single"/>
        </w:rPr>
        <w:t xml:space="preserve">Экология</w:t>
      </w:r>
      <w:r>
        <w:rPr>
          <w:b w:val="0"/>
          <w:highlight w:val="yellow"/>
          <w:u w:val="single"/>
        </w:rPr>
      </w:r>
      <w:r>
        <w:rPr>
          <w:highlight w:val="yellow"/>
        </w:rPr>
      </w:r>
    </w:p>
    <w:p>
      <w:pPr>
        <w:pStyle w:val="87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yellow"/>
        </w:rPr>
      </w:pPr>
      <w:r>
        <w:rPr>
          <w:sz w:val="28"/>
          <w:highlight w:val="yellow"/>
        </w:rPr>
      </w:r>
      <w:r>
        <w:rPr>
          <w:highlight w:val="yellow"/>
        </w:rPr>
      </w:r>
    </w:p>
    <w:p>
      <w:pPr>
        <w:pStyle w:val="87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yellow"/>
        </w:rPr>
      </w:pPr>
      <w:r>
        <w:rPr>
          <w:sz w:val="28"/>
          <w:highlight w:val="yellow"/>
        </w:rPr>
      </w:r>
      <w:r>
        <w:rPr>
          <w:highlight w:val="yellow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Студент</w:t>
            </w:r>
            <w:r>
              <w:rPr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ИУ6-7</w:t>
            </w:r>
            <w:r>
              <w:rPr>
                <w:sz w:val="28"/>
                <w:szCs w:val="28"/>
                <w:highlight w:val="yellow"/>
              </w:rPr>
              <w:t xml:space="preserve">2Б</w:t>
            </w:r>
            <w:r>
              <w:rPr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С.В. Астахов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(Группа)</w:t>
            </w:r>
            <w:r>
              <w:rPr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Преподаватель</w:t>
            </w:r>
            <w:r>
              <w:rPr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</w:p>
        </w:tc>
      </w:tr>
    </w:tbl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sz w:val="24"/>
          <w:highlight w:val="yellow"/>
        </w:rPr>
      </w:r>
      <w:r>
        <w:rPr>
          <w:highlight w:val="yellow"/>
        </w:rPr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sz w:val="24"/>
          <w:highlight w:val="yellow"/>
        </w:rPr>
      </w:r>
      <w:r>
        <w:rPr>
          <w:highlight w:val="yellow"/>
        </w:rPr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sz w:val="24"/>
          <w:highlight w:val="yellow"/>
        </w:rPr>
      </w:r>
      <w:r>
        <w:rPr>
          <w:highlight w:val="yellow"/>
        </w:rPr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</w:p>
    <w:p>
      <w:pPr>
        <w:jc w:val="center"/>
        <w:rPr>
          <w:sz w:val="24"/>
          <w:highlight w:val="yellow"/>
        </w:rPr>
      </w:pPr>
      <w:r>
        <w:rPr>
          <w:sz w:val="24"/>
          <w:highlight w:val="yellow"/>
        </w:rPr>
        <w:t xml:space="preserve">Москва, 2022</w:t>
      </w:r>
      <w:r>
        <w:rPr>
          <w:sz w:val="24"/>
          <w:highlight w:val="yellow"/>
        </w:rPr>
      </w:r>
      <w:r>
        <w:rPr>
          <w:highlight w:val="yellow"/>
        </w:rPr>
      </w:r>
    </w:p>
    <w:p>
      <w:pPr>
        <w:pStyle w:val="1_1270"/>
        <w:rPr>
          <w:sz w:val="24"/>
          <w:szCs w:val="24"/>
          <w:highlight w:val="none"/>
        </w:rPr>
      </w:pPr>
      <w:r>
        <w:rPr>
          <w:sz w:val="24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pStyle w:val="1_1270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Предметная область:</w:t>
      </w:r>
      <w:r>
        <w:rPr>
          <w:sz w:val="28"/>
          <w:szCs w:val="28"/>
          <w:highlight w:val="none"/>
        </w:rPr>
        <w:t xml:space="preserve"> гонки RDS GP</w:t>
      </w:r>
      <w:r>
        <w:rPr>
          <w:b/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_127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Утверждения:</w:t>
      </w: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1_1270"/>
        <w:numPr>
          <w:ilvl w:val="0"/>
          <w:numId w:val="11"/>
        </w:numPr>
        <w:ind w:left="0" w:firstLine="0"/>
        <w:jc w:val="both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пилота верно утверждение: если он принадлежит к элитной команде или имеет большой опыт, то он хорошо подготовлен.</w:t>
      </w:r>
      <w:r>
        <w:rPr>
          <w:b/>
          <w:bCs/>
          <w:sz w:val="28"/>
          <w:szCs w:val="28"/>
          <w:highlight w:val="none"/>
        </w:rPr>
      </w:r>
    </w:p>
    <w:p>
      <w:pPr>
        <w:pStyle w:val="1_1270"/>
        <w:numPr>
          <w:ilvl w:val="0"/>
          <w:numId w:val="11"/>
        </w:numPr>
        <w:ind w:left="0" w:firstLine="0"/>
        <w:jc w:val="both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автомобиля верно: если он мощный, то он японского производства или его пилот (пилот всегда существует) принадлежит к элитной команде.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_1270"/>
        <w:numPr>
          <w:ilvl w:val="0"/>
          <w:numId w:val="11"/>
        </w:numPr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пилота и автомобиля верно: если пилот не прошел медосмотр или </w:t>
      </w:r>
      <w:r>
        <w:rPr>
          <w:b w:val="0"/>
          <w:bCs w:val="0"/>
          <w:sz w:val="28"/>
          <w:szCs w:val="28"/>
          <w:highlight w:val="none"/>
          <w:u w:val="single"/>
        </w:rPr>
        <w:t xml:space="preserve">его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(у любого пилота есть автомобиль) не прошел техосмотр, то пилот не будет допущен до гонки.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numPr>
          <w:ilvl w:val="0"/>
          <w:numId w:val="11"/>
        </w:numPr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Для любого пилота верно: если пилот занял призовое место, то он был допущен до гонки и хорошо подготовлен или </w:t>
      </w:r>
      <w:r>
        <w:rPr>
          <w:b w:val="0"/>
          <w:bCs w:val="0"/>
          <w:sz w:val="28"/>
          <w:szCs w:val="28"/>
          <w:highlight w:val="none"/>
          <w:u w:val="single"/>
        </w:rPr>
        <w:t xml:space="preserve">его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(у любого пилота есть автомобиль)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является мощным.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Заключение: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(у любого пилота есть автомобиль)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не является японским.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Предикаты: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T(x) — «пилот х принадлежит к элитной команде»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O(x)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«пилот х опытен»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N(x)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хорошо подготовлен»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«y —  мощный автомобиль»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J(y)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«y — японский автомобиль»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D(x, 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«x — водитель y»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S(x)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прошел медосмотр»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Q(y)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прошел техосмотр»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L(x)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допущен до гонки»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занял призовое место»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утверждений (и заключения):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</w:p>
    <w:p>
      <w:pPr>
        <w:pStyle w:val="1_127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[(T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O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)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 N(x)]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&lt;P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z</m:t>
            </m:r>
          </m:e>
        </m:d>
        <m:r>
          <w:rPr>
            <w:sz w:val="28"/>
            <w:szCs w:val="28"/>
          </w:rPr>
          <m:rPr/>
          <m:t>→ [J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∃x(D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(x))]</m:t>
        </m:r>
      </m:oMath>
      <w:r>
        <w:rPr>
          <w:rFonts w:ascii="Times New Roman" w:hAnsi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</m:oMath>
      <w:r/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 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S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Q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D(x, y)]] </m:t>
        </m:r>
        <m: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&gt;</m:t>
        </m:r>
      </m:oMath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</w:p>
    <w:p>
      <w:pPr>
        <w:pStyle w:val="1_127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&lt;M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sz w:val="28"/>
            <w:szCs w:val="28"/>
          </w:rP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[L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{N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(P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D(x, y))}]&gt;</m:t>
        </m:r>
      </m:oMath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_127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[M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</m:oMath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1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>
    <w:name w:val="Heading 1"/>
    <w:basedOn w:val="866"/>
    <w:next w:val="866"/>
    <w:link w:val="6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9">
    <w:name w:val="Heading 1 Char"/>
    <w:basedOn w:val="867"/>
    <w:link w:val="688"/>
    <w:uiPriority w:val="9"/>
    <w:rPr>
      <w:rFonts w:ascii="Arial" w:hAnsi="Arial" w:eastAsia="Arial" w:cs="Arial"/>
      <w:sz w:val="40"/>
      <w:szCs w:val="40"/>
    </w:rPr>
  </w:style>
  <w:style w:type="paragraph" w:styleId="690">
    <w:name w:val="Heading 2"/>
    <w:basedOn w:val="866"/>
    <w:next w:val="866"/>
    <w:link w:val="6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1">
    <w:name w:val="Heading 2 Char"/>
    <w:basedOn w:val="867"/>
    <w:link w:val="690"/>
    <w:uiPriority w:val="9"/>
    <w:rPr>
      <w:rFonts w:ascii="Arial" w:hAnsi="Arial" w:eastAsia="Arial" w:cs="Arial"/>
      <w:sz w:val="34"/>
    </w:rPr>
  </w:style>
  <w:style w:type="paragraph" w:styleId="692">
    <w:name w:val="Heading 3"/>
    <w:basedOn w:val="866"/>
    <w:next w:val="866"/>
    <w:link w:val="6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3">
    <w:name w:val="Heading 3 Char"/>
    <w:basedOn w:val="867"/>
    <w:link w:val="692"/>
    <w:uiPriority w:val="9"/>
    <w:rPr>
      <w:rFonts w:ascii="Arial" w:hAnsi="Arial" w:eastAsia="Arial" w:cs="Arial"/>
      <w:sz w:val="30"/>
      <w:szCs w:val="30"/>
    </w:rPr>
  </w:style>
  <w:style w:type="paragraph" w:styleId="694">
    <w:name w:val="Heading 4"/>
    <w:basedOn w:val="866"/>
    <w:next w:val="866"/>
    <w:link w:val="6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5">
    <w:name w:val="Heading 4 Char"/>
    <w:basedOn w:val="867"/>
    <w:link w:val="694"/>
    <w:uiPriority w:val="9"/>
    <w:rPr>
      <w:rFonts w:ascii="Arial" w:hAnsi="Arial" w:eastAsia="Arial" w:cs="Arial"/>
      <w:b/>
      <w:bCs/>
      <w:sz w:val="26"/>
      <w:szCs w:val="26"/>
    </w:rPr>
  </w:style>
  <w:style w:type="paragraph" w:styleId="696">
    <w:name w:val="Heading 5"/>
    <w:basedOn w:val="866"/>
    <w:next w:val="866"/>
    <w:link w:val="6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7">
    <w:name w:val="Heading 5 Char"/>
    <w:basedOn w:val="867"/>
    <w:link w:val="696"/>
    <w:uiPriority w:val="9"/>
    <w:rPr>
      <w:rFonts w:ascii="Arial" w:hAnsi="Arial" w:eastAsia="Arial" w:cs="Arial"/>
      <w:b/>
      <w:bCs/>
      <w:sz w:val="24"/>
      <w:szCs w:val="24"/>
    </w:rPr>
  </w:style>
  <w:style w:type="paragraph" w:styleId="698">
    <w:name w:val="Heading 6"/>
    <w:basedOn w:val="866"/>
    <w:next w:val="866"/>
    <w:link w:val="6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9">
    <w:name w:val="Heading 6 Char"/>
    <w:basedOn w:val="867"/>
    <w:link w:val="698"/>
    <w:uiPriority w:val="9"/>
    <w:rPr>
      <w:rFonts w:ascii="Arial" w:hAnsi="Arial" w:eastAsia="Arial" w:cs="Arial"/>
      <w:b/>
      <w:bCs/>
      <w:sz w:val="22"/>
      <w:szCs w:val="22"/>
    </w:rPr>
  </w:style>
  <w:style w:type="paragraph" w:styleId="700">
    <w:name w:val="Heading 7"/>
    <w:basedOn w:val="866"/>
    <w:next w:val="866"/>
    <w:link w:val="7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1">
    <w:name w:val="Heading 7 Char"/>
    <w:basedOn w:val="867"/>
    <w:link w:val="7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2">
    <w:name w:val="Heading 8"/>
    <w:basedOn w:val="866"/>
    <w:next w:val="866"/>
    <w:link w:val="7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3">
    <w:name w:val="Heading 8 Char"/>
    <w:basedOn w:val="867"/>
    <w:link w:val="702"/>
    <w:uiPriority w:val="9"/>
    <w:rPr>
      <w:rFonts w:ascii="Arial" w:hAnsi="Arial" w:eastAsia="Arial" w:cs="Arial"/>
      <w:i/>
      <w:iCs/>
      <w:sz w:val="22"/>
      <w:szCs w:val="22"/>
    </w:rPr>
  </w:style>
  <w:style w:type="paragraph" w:styleId="704">
    <w:name w:val="Heading 9"/>
    <w:basedOn w:val="866"/>
    <w:next w:val="866"/>
    <w:link w:val="7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5">
    <w:name w:val="Heading 9 Char"/>
    <w:basedOn w:val="867"/>
    <w:link w:val="704"/>
    <w:uiPriority w:val="9"/>
    <w:rPr>
      <w:rFonts w:ascii="Arial" w:hAnsi="Arial" w:eastAsia="Arial" w:cs="Arial"/>
      <w:i/>
      <w:iCs/>
      <w:sz w:val="21"/>
      <w:szCs w:val="21"/>
    </w:rPr>
  </w:style>
  <w:style w:type="paragraph" w:styleId="706">
    <w:name w:val="List Paragraph"/>
    <w:basedOn w:val="866"/>
    <w:uiPriority w:val="34"/>
    <w:qFormat/>
    <w:pPr>
      <w:contextualSpacing/>
      <w:ind w:left="720"/>
    </w:pPr>
  </w:style>
  <w:style w:type="paragraph" w:styleId="707">
    <w:name w:val="No Spacing"/>
    <w:uiPriority w:val="1"/>
    <w:qFormat/>
    <w:pPr>
      <w:spacing w:before="0" w:after="0" w:line="240" w:lineRule="auto"/>
    </w:pPr>
  </w:style>
  <w:style w:type="paragraph" w:styleId="708">
    <w:name w:val="Title"/>
    <w:basedOn w:val="866"/>
    <w:next w:val="866"/>
    <w:link w:val="70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9">
    <w:name w:val="Title Char"/>
    <w:basedOn w:val="867"/>
    <w:link w:val="708"/>
    <w:uiPriority w:val="10"/>
    <w:rPr>
      <w:sz w:val="48"/>
      <w:szCs w:val="48"/>
    </w:rPr>
  </w:style>
  <w:style w:type="paragraph" w:styleId="710">
    <w:name w:val="Subtitle"/>
    <w:basedOn w:val="866"/>
    <w:next w:val="866"/>
    <w:link w:val="711"/>
    <w:uiPriority w:val="11"/>
    <w:qFormat/>
    <w:pPr>
      <w:spacing w:before="200" w:after="200"/>
    </w:pPr>
    <w:rPr>
      <w:sz w:val="24"/>
      <w:szCs w:val="24"/>
    </w:rPr>
  </w:style>
  <w:style w:type="character" w:styleId="711">
    <w:name w:val="Subtitle Char"/>
    <w:basedOn w:val="867"/>
    <w:link w:val="710"/>
    <w:uiPriority w:val="11"/>
    <w:rPr>
      <w:sz w:val="24"/>
      <w:szCs w:val="24"/>
    </w:rPr>
  </w:style>
  <w:style w:type="paragraph" w:styleId="712">
    <w:name w:val="Quote"/>
    <w:basedOn w:val="866"/>
    <w:next w:val="866"/>
    <w:link w:val="713"/>
    <w:uiPriority w:val="29"/>
    <w:qFormat/>
    <w:pPr>
      <w:ind w:left="720" w:right="720"/>
    </w:pPr>
    <w:rPr>
      <w:i/>
    </w:rPr>
  </w:style>
  <w:style w:type="character" w:styleId="713">
    <w:name w:val="Quote Char"/>
    <w:link w:val="712"/>
    <w:uiPriority w:val="29"/>
    <w:rPr>
      <w:i/>
    </w:rPr>
  </w:style>
  <w:style w:type="paragraph" w:styleId="714">
    <w:name w:val="Intense Quote"/>
    <w:basedOn w:val="866"/>
    <w:next w:val="866"/>
    <w:link w:val="7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5">
    <w:name w:val="Intense Quote Char"/>
    <w:link w:val="714"/>
    <w:uiPriority w:val="30"/>
    <w:rPr>
      <w:i/>
    </w:rPr>
  </w:style>
  <w:style w:type="paragraph" w:styleId="716">
    <w:name w:val="Header"/>
    <w:basedOn w:val="866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Header Char"/>
    <w:basedOn w:val="867"/>
    <w:link w:val="716"/>
    <w:uiPriority w:val="99"/>
  </w:style>
  <w:style w:type="paragraph" w:styleId="718">
    <w:name w:val="Footer"/>
    <w:basedOn w:val="866"/>
    <w:link w:val="7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9">
    <w:name w:val="Footer Char"/>
    <w:basedOn w:val="867"/>
    <w:link w:val="718"/>
    <w:uiPriority w:val="99"/>
  </w:style>
  <w:style w:type="paragraph" w:styleId="720">
    <w:name w:val="Caption"/>
    <w:basedOn w:val="866"/>
    <w:next w:val="8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1">
    <w:name w:val="Caption Char"/>
    <w:basedOn w:val="720"/>
    <w:link w:val="718"/>
    <w:uiPriority w:val="99"/>
  </w:style>
  <w:style w:type="table" w:styleId="722">
    <w:name w:val="Table Grid"/>
    <w:basedOn w:val="86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Table Grid Light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Plain Table 1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2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7">
    <w:name w:val="Plain Table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Plain Table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9">
    <w:name w:val="Grid Table 1 Light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4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1">
    <w:name w:val="Grid Table 4 - Accent 1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2">
    <w:name w:val="Grid Table 4 - Accent 2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3">
    <w:name w:val="Grid Table 4 - Accent 3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4">
    <w:name w:val="Grid Table 4 - Accent 4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5">
    <w:name w:val="Grid Table 4 - Accent 5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6">
    <w:name w:val="Grid Table 4 - Accent 6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7">
    <w:name w:val="Grid Table 5 Dark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4">
    <w:name w:val="Grid Table 6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5">
    <w:name w:val="Grid Table 6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6">
    <w:name w:val="Grid Table 6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7">
    <w:name w:val="Grid Table 6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8">
    <w:name w:val="Grid Table 6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9">
    <w:name w:val="Grid Table 6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6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7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6">
    <w:name w:val="List Table 2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7">
    <w:name w:val="List Table 2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8">
    <w:name w:val="List Table 2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9">
    <w:name w:val="List Table 2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0">
    <w:name w:val="List Table 2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1">
    <w:name w:val="List Table 2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2">
    <w:name w:val="List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5 Dark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6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4">
    <w:name w:val="List Table 6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5">
    <w:name w:val="List Table 6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6">
    <w:name w:val="List Table 6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7">
    <w:name w:val="List Table 6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8">
    <w:name w:val="List Table 6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9">
    <w:name w:val="List Table 6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0">
    <w:name w:val="List Table 7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1">
    <w:name w:val="List Table 7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2">
    <w:name w:val="List Table 7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3">
    <w:name w:val="List Table 7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4">
    <w:name w:val="List Table 7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5">
    <w:name w:val="List Table 7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6">
    <w:name w:val="List Table 7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7">
    <w:name w:val="Lined - Accent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8">
    <w:name w:val="Lined - Accent 1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9">
    <w:name w:val="Lined - Accent 2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0">
    <w:name w:val="Lined - Accent 3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1">
    <w:name w:val="Lined - Accent 4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2">
    <w:name w:val="Lined - Accent 5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3">
    <w:name w:val="Lined - Accent 6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4">
    <w:name w:val="Bordered &amp; Lined - Accent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5">
    <w:name w:val="Bordered &amp; Lined - Accent 1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6">
    <w:name w:val="Bordered &amp; Lined - Accent 2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7">
    <w:name w:val="Bordered &amp; Lined - Accent 3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8">
    <w:name w:val="Bordered &amp; Lined - Accent 4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9">
    <w:name w:val="Bordered &amp; Lined - Accent 5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0">
    <w:name w:val="Bordered &amp; Lined - Accent 6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1">
    <w:name w:val="Bordered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2">
    <w:name w:val="Bordered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3">
    <w:name w:val="Bordered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4">
    <w:name w:val="Bordered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5">
    <w:name w:val="Bordered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6">
    <w:name w:val="Bordered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7">
    <w:name w:val="Bordered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8">
    <w:name w:val="Hyperlink"/>
    <w:uiPriority w:val="99"/>
    <w:unhideWhenUsed/>
    <w:rPr>
      <w:color w:val="0000ff" w:themeColor="hyperlink"/>
      <w:u w:val="single"/>
    </w:rPr>
  </w:style>
  <w:style w:type="paragraph" w:styleId="849">
    <w:name w:val="footnote text"/>
    <w:basedOn w:val="866"/>
    <w:link w:val="850"/>
    <w:uiPriority w:val="99"/>
    <w:semiHidden/>
    <w:unhideWhenUsed/>
    <w:pPr>
      <w:spacing w:after="40" w:line="240" w:lineRule="auto"/>
    </w:pPr>
    <w:rPr>
      <w:sz w:val="18"/>
    </w:rPr>
  </w:style>
  <w:style w:type="character" w:styleId="850">
    <w:name w:val="Footnote Text Char"/>
    <w:link w:val="849"/>
    <w:uiPriority w:val="99"/>
    <w:rPr>
      <w:sz w:val="18"/>
    </w:rPr>
  </w:style>
  <w:style w:type="character" w:styleId="851">
    <w:name w:val="footnote reference"/>
    <w:basedOn w:val="867"/>
    <w:uiPriority w:val="99"/>
    <w:unhideWhenUsed/>
    <w:rPr>
      <w:vertAlign w:val="superscript"/>
    </w:rPr>
  </w:style>
  <w:style w:type="paragraph" w:styleId="852">
    <w:name w:val="endnote text"/>
    <w:basedOn w:val="866"/>
    <w:link w:val="853"/>
    <w:uiPriority w:val="99"/>
    <w:semiHidden/>
    <w:unhideWhenUsed/>
    <w:pPr>
      <w:spacing w:after="0" w:line="240" w:lineRule="auto"/>
    </w:pPr>
    <w:rPr>
      <w:sz w:val="20"/>
    </w:rPr>
  </w:style>
  <w:style w:type="character" w:styleId="853">
    <w:name w:val="Endnote Text Char"/>
    <w:link w:val="852"/>
    <w:uiPriority w:val="99"/>
    <w:rPr>
      <w:sz w:val="20"/>
    </w:rPr>
  </w:style>
  <w:style w:type="character" w:styleId="854">
    <w:name w:val="endnote reference"/>
    <w:basedOn w:val="867"/>
    <w:uiPriority w:val="99"/>
    <w:semiHidden/>
    <w:unhideWhenUsed/>
    <w:rPr>
      <w:vertAlign w:val="superscript"/>
    </w:rPr>
  </w:style>
  <w:style w:type="paragraph" w:styleId="855">
    <w:name w:val="toc 1"/>
    <w:basedOn w:val="866"/>
    <w:next w:val="866"/>
    <w:uiPriority w:val="39"/>
    <w:unhideWhenUsed/>
    <w:pPr>
      <w:ind w:left="0" w:right="0" w:firstLine="0"/>
      <w:spacing w:after="57"/>
    </w:pPr>
  </w:style>
  <w:style w:type="paragraph" w:styleId="856">
    <w:name w:val="toc 2"/>
    <w:basedOn w:val="866"/>
    <w:next w:val="866"/>
    <w:uiPriority w:val="39"/>
    <w:unhideWhenUsed/>
    <w:pPr>
      <w:ind w:left="283" w:right="0" w:firstLine="0"/>
      <w:spacing w:after="57"/>
    </w:pPr>
  </w:style>
  <w:style w:type="paragraph" w:styleId="857">
    <w:name w:val="toc 3"/>
    <w:basedOn w:val="866"/>
    <w:next w:val="866"/>
    <w:uiPriority w:val="39"/>
    <w:unhideWhenUsed/>
    <w:pPr>
      <w:ind w:left="567" w:right="0" w:firstLine="0"/>
      <w:spacing w:after="57"/>
    </w:pPr>
  </w:style>
  <w:style w:type="paragraph" w:styleId="858">
    <w:name w:val="toc 4"/>
    <w:basedOn w:val="866"/>
    <w:next w:val="866"/>
    <w:uiPriority w:val="39"/>
    <w:unhideWhenUsed/>
    <w:pPr>
      <w:ind w:left="850" w:right="0" w:firstLine="0"/>
      <w:spacing w:after="57"/>
    </w:pPr>
  </w:style>
  <w:style w:type="paragraph" w:styleId="859">
    <w:name w:val="toc 5"/>
    <w:basedOn w:val="866"/>
    <w:next w:val="866"/>
    <w:uiPriority w:val="39"/>
    <w:unhideWhenUsed/>
    <w:pPr>
      <w:ind w:left="1134" w:right="0" w:firstLine="0"/>
      <w:spacing w:after="57"/>
    </w:pPr>
  </w:style>
  <w:style w:type="paragraph" w:styleId="860">
    <w:name w:val="toc 6"/>
    <w:basedOn w:val="866"/>
    <w:next w:val="866"/>
    <w:uiPriority w:val="39"/>
    <w:unhideWhenUsed/>
    <w:pPr>
      <w:ind w:left="1417" w:right="0" w:firstLine="0"/>
      <w:spacing w:after="57"/>
    </w:pPr>
  </w:style>
  <w:style w:type="paragraph" w:styleId="861">
    <w:name w:val="toc 7"/>
    <w:basedOn w:val="866"/>
    <w:next w:val="866"/>
    <w:uiPriority w:val="39"/>
    <w:unhideWhenUsed/>
    <w:pPr>
      <w:ind w:left="1701" w:right="0" w:firstLine="0"/>
      <w:spacing w:after="57"/>
    </w:pPr>
  </w:style>
  <w:style w:type="paragraph" w:styleId="862">
    <w:name w:val="toc 8"/>
    <w:basedOn w:val="866"/>
    <w:next w:val="866"/>
    <w:uiPriority w:val="39"/>
    <w:unhideWhenUsed/>
    <w:pPr>
      <w:ind w:left="1984" w:right="0" w:firstLine="0"/>
      <w:spacing w:after="57"/>
    </w:pPr>
  </w:style>
  <w:style w:type="paragraph" w:styleId="863">
    <w:name w:val="toc 9"/>
    <w:basedOn w:val="866"/>
    <w:next w:val="866"/>
    <w:uiPriority w:val="39"/>
    <w:unhideWhenUsed/>
    <w:pPr>
      <w:ind w:left="2268" w:right="0" w:firstLine="0"/>
      <w:spacing w:after="57"/>
    </w:pPr>
  </w:style>
  <w:style w:type="paragraph" w:styleId="864">
    <w:name w:val="TOC Heading"/>
    <w:uiPriority w:val="39"/>
    <w:unhideWhenUsed/>
  </w:style>
  <w:style w:type="paragraph" w:styleId="865">
    <w:name w:val="table of figures"/>
    <w:basedOn w:val="866"/>
    <w:next w:val="866"/>
    <w:uiPriority w:val="99"/>
    <w:unhideWhenUsed/>
    <w:pPr>
      <w:spacing w:after="0" w:afterAutospacing="0"/>
    </w:pPr>
  </w:style>
  <w:style w:type="paragraph" w:styleId="866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67" w:default="1">
    <w:name w:val="Default Paragraph Font"/>
    <w:uiPriority w:val="1"/>
    <w:semiHidden/>
    <w:unhideWhenUsed/>
  </w:style>
  <w:style w:type="table" w:styleId="8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9" w:default="1">
    <w:name w:val="No List"/>
    <w:uiPriority w:val="99"/>
    <w:semiHidden/>
    <w:unhideWhenUsed/>
  </w:style>
  <w:style w:type="paragraph" w:styleId="870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_1271" w:customStyle="1">
    <w:name w:val="обычный 2_character"/>
    <w:link w:val="1_1270"/>
    <w:rPr>
      <w:sz w:val="24"/>
    </w:rPr>
  </w:style>
  <w:style w:type="paragraph" w:styleId="1_1270" w:customStyle="1">
    <w:name w:val="обычный 2"/>
    <w:basedOn w:val="866"/>
    <w:link w:val="1_1271"/>
    <w:qFormat/>
    <w:pPr>
      <w:jc w:val="left"/>
      <w:spacing w:line="360" w:lineRule="auto"/>
    </w:pPr>
    <w:rPr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12</cp:revision>
  <dcterms:created xsi:type="dcterms:W3CDTF">2021-09-11T09:19:00Z</dcterms:created>
  <dcterms:modified xsi:type="dcterms:W3CDTF">2022-11-11T22:04:16Z</dcterms:modified>
</cp:coreProperties>
</file>