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70" y="0"/>
                      <wp:lineTo x="-1270" y="20594"/>
                      <wp:lineTo x="21825" y="20594"/>
                      <wp:lineTo x="21825" y="0"/>
                      <wp:lineTo x="-127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6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05pt;height:23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Динамические структуры данных. Списки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7"/>
        <w:gridCol w:w="2218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Дана символьная строка, состоящая из слов, разделенных пробелом. Составить программу, которая вводит строку, организует из ее слов однонаправленный список.  Используя сформированный список, создать новый список, в который включить слова исходного списка, начинающиеся на гласные буквы. Вывести на экран исходный список и сформированный или сообщение об отсутствии требуемых слов.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&lt;conio.h&gt;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&lt;string.h&gt;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&lt;stdio.h&gt;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&lt;stdlib.h&gt;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&lt;set&gt;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 &lt;char&gt; gl = { 'a','e','y','u','i','o','j' };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struct zap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char* content;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zap* 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 inp[50], buf[50], * cut, * buff;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zap* q, * p, * st, * st1;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exist = false;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st = new zap;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(*p).next = NULL;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puts("&gt;&gt;Input string: 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gets_s(inp);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i = 0;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(inp[i] != '\0')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int j = 0;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buff = new char[50];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// ATTENTION - if you forgot it - all list's elements will be addresed to one string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while (inp[i] == ' ')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i++;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while ((inp[i] != '\0') &amp;&amp; (inp[i] != ' '))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*(buff + j) = inp[i];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i++;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j++;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*(buff + j) = '\0';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 = new zap;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(*q).content = buff;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(*p).next = q;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(*p).next;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(*p).next = NULL;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(((*st).next != NULL)) 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puts("&gt;&gt;&gt;list1:");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puts("&gt;&gt;&gt;list1 is empty");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st = (*st).next;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(p != NULL)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puts((*p).content);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(*p).next;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//q = NULL; 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//st1 = NULL; 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st1 = new zap;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(*st1).next = NULL;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 = st1;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(p != NULL)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(gl.count((*p).content[0]) != 0)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q-&gt;next = new zap;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q-&gt;next-&gt;content = p-&gt;content;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 = q-&gt;next;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q-&gt;next = NULL;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p-&gt;next;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(((*st1).next != NULL))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puts("&gt;&gt;&gt;list2:");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puts("&gt;&gt;&gt;list2 is empty");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st1 = (*st1).next;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(p != NULL)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puts((*p).content);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(*p).next;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   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(p != NULL)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 = 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(*p).next;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delete[](*q).content;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delete q;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st1;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(p != NULL)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 = p;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 = (*p).next;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delete q;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/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&gt;&gt;&gt;list1 is empty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&gt;&gt;&gt;list2 is empty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&gt;&gt;&gt;list1 is empty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&gt;&gt;&gt;list2 is empty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abc vn obv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&gt;&gt;&gt;list1: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abc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vn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obv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&gt;&gt;&gt;list2: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abc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obv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&gt;&gt;&gt;list1: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abc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vn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obv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&gt;&gt;&gt;list2: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abc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obv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bn mn vc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&gt;&gt;&gt;list1: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bn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vc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&gt;&gt;&gt;list2 is empty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&gt;&gt;&gt;list1: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bn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mn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vc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>&gt;&gt;&gt;list2 is empty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Схем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а алгоритма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165" cy="934275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934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8855" cy="942657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42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4600" cy="726503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0600" cy="322135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общем случае списки в С++ не имеют значительных отличий от списком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Delphi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При создании и очистке списка строк необходимо помнить, что операции со строками в С++ производятся по указателям, а значит для строк необходимо выделять память и очищать ее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LibreOffice/6.3.4.2$Windows_x86 LibreOffice_project/60da17e045e08f1793c57c00ba83cdfce946d0aa</Application>
  <Pages>10</Pages>
  <Words>518</Words>
  <Characters>2677</Characters>
  <CharactersWithSpaces>3177</CharactersWithSpaces>
  <Paragraphs>165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2020-03-03T12:12:15Z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