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85" w:type="dxa"/>
        <w:jc w:val="left"/>
        <w:tblInd w:w="0" w:type="dxa"/>
        <w:tblCellMar>
          <w:top w:w="0" w:type="dxa"/>
          <w:left w:w="108" w:type="dxa"/>
          <w:bottom w:w="0" w:type="dxa"/>
          <w:right w:w="108" w:type="dxa"/>
        </w:tblCellMar>
        <w:tblLook w:val="04a0"/>
      </w:tblPr>
      <w:tblGrid>
        <w:gridCol w:w="1416"/>
        <w:gridCol w:w="8468"/>
      </w:tblGrid>
      <w:tr>
        <w:trPr/>
        <w:tc>
          <w:tcPr>
            <w:tcW w:w="1416" w:type="dxa"/>
            <w:tcBorders/>
            <w:shd w:fill="auto" w:val="clear"/>
          </w:tcPr>
          <w:p>
            <w:pPr>
              <w:pStyle w:val="Normal"/>
              <w:rPr>
                <w:b/>
                <w:b/>
                <w:sz w:val="24"/>
                <w:szCs w:val="24"/>
              </w:rPr>
            </w:pPr>
            <w:r>
              <w:rPr>
                <w:b/>
                <w:sz w:val="24"/>
                <w:szCs w:val="24"/>
              </w:rPr>
              <w:drawing>
                <wp:anchor behindDoc="0" distT="0" distB="0" distL="114300" distR="114300" simplePos="0" locked="0" layoutInCell="1" allowOverlap="1" relativeHeight="3">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507" y="0"/>
                      <wp:lineTo x="-1507" y="20353"/>
                      <wp:lineTo x="21803" y="20353"/>
                      <wp:lineTo x="21803" y="0"/>
                      <wp:lineTo x="-1507"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68" w:type="dxa"/>
            <w:tcBorders/>
            <w:shd w:fill="auto" w:val="clear"/>
          </w:tcPr>
          <w:p>
            <w:pPr>
              <w:pStyle w:val="Normal"/>
              <w:jc w:val="center"/>
              <w:rPr>
                <w:b/>
                <w:b/>
                <w:sz w:val="24"/>
                <w:szCs w:val="24"/>
              </w:rPr>
            </w:pPr>
            <w:r>
              <w:rPr>
                <w:b/>
                <w:sz w:val="24"/>
                <w:szCs w:val="24"/>
              </w:rPr>
              <w:t>Министерство науки и высшего образования Российской Федерации</w:t>
            </w:r>
          </w:p>
          <w:p>
            <w:pPr>
              <w:pStyle w:val="Normal"/>
              <w:jc w:val="center"/>
              <w:rPr>
                <w:b/>
                <w:b/>
                <w:sz w:val="24"/>
                <w:szCs w:val="24"/>
              </w:rPr>
            </w:pPr>
            <w:r>
              <w:rPr>
                <w:b/>
                <w:sz w:val="24"/>
                <w:szCs w:val="24"/>
              </w:rPr>
              <w:t xml:space="preserve">Федеральное государственное бюджетное образовательное учреждение </w:t>
            </w:r>
          </w:p>
          <w:p>
            <w:pPr>
              <w:pStyle w:val="Normal"/>
              <w:jc w:val="center"/>
              <w:rPr>
                <w:b/>
                <w:b/>
                <w:sz w:val="24"/>
                <w:szCs w:val="24"/>
              </w:rPr>
            </w:pPr>
            <w:r>
              <w:rPr>
                <w:b/>
                <w:sz w:val="24"/>
                <w:szCs w:val="24"/>
              </w:rPr>
              <w:t>высшего образования</w:t>
            </w:r>
          </w:p>
          <w:p>
            <w:pPr>
              <w:pStyle w:val="Normal"/>
              <w:ind w:right="-2" w:hanging="0"/>
              <w:jc w:val="center"/>
              <w:rPr>
                <w:b/>
                <w:b/>
                <w:sz w:val="24"/>
                <w:szCs w:val="24"/>
              </w:rPr>
            </w:pPr>
            <w:r>
              <w:rPr>
                <w:b/>
                <w:sz w:val="24"/>
                <w:szCs w:val="24"/>
              </w:rPr>
              <w:t>«Московский государственный технический университет</w:t>
            </w:r>
          </w:p>
          <w:p>
            <w:pPr>
              <w:pStyle w:val="Normal"/>
              <w:ind w:right="-2" w:hanging="0"/>
              <w:jc w:val="center"/>
              <w:rPr>
                <w:b/>
                <w:b/>
                <w:sz w:val="24"/>
                <w:szCs w:val="24"/>
              </w:rPr>
            </w:pPr>
            <w:r>
              <w:rPr>
                <w:b/>
                <w:sz w:val="24"/>
                <w:szCs w:val="24"/>
              </w:rPr>
              <w:t>имени Н.Э. Баумана</w:t>
            </w:r>
          </w:p>
          <w:p>
            <w:pPr>
              <w:pStyle w:val="Normal"/>
              <w:jc w:val="center"/>
              <w:rPr>
                <w:b/>
                <w:b/>
                <w:sz w:val="24"/>
                <w:szCs w:val="24"/>
              </w:rPr>
            </w:pPr>
            <w:r>
              <w:rPr>
                <w:b/>
                <w:sz w:val="24"/>
                <w:szCs w:val="24"/>
              </w:rPr>
              <w:t>(национальный исследовательский университет)»</w:t>
            </w:r>
          </w:p>
          <w:p>
            <w:pPr>
              <w:pStyle w:val="Normal"/>
              <w:jc w:val="center"/>
              <w:rPr>
                <w:b/>
                <w:b/>
                <w:sz w:val="24"/>
                <w:szCs w:val="24"/>
              </w:rPr>
            </w:pPr>
            <w:r>
              <w:rPr>
                <w:b/>
                <w:sz w:val="24"/>
                <w:szCs w:val="24"/>
              </w:rPr>
              <w:t>(МГТУ им. Н.Э. Баумана)</w:t>
            </w:r>
          </w:p>
        </w:tc>
      </w:tr>
    </w:tbl>
    <w:p>
      <w:pPr>
        <w:pStyle w:val="Normal"/>
        <w:pBdr>
          <w:bottom w:val="thinThickSmallGap" w:sz="24" w:space="1" w:color="000000"/>
        </w:pBdr>
        <w:jc w:val="center"/>
        <w:rPr>
          <w:b/>
          <w:b/>
          <w:sz w:val="24"/>
          <w:szCs w:val="24"/>
        </w:rPr>
      </w:pPr>
      <w:r>
        <w:rPr>
          <w:b/>
          <w:sz w:val="24"/>
          <w:szCs w:val="24"/>
        </w:rPr>
      </w:r>
    </w:p>
    <w:p>
      <w:pPr>
        <w:pStyle w:val="Normal"/>
        <w:rPr>
          <w:b/>
          <w:b/>
          <w:sz w:val="24"/>
          <w:szCs w:val="24"/>
        </w:rPr>
      </w:pPr>
      <w:r>
        <w:rPr>
          <w:b/>
          <w:sz w:val="24"/>
          <w:szCs w:val="24"/>
        </w:rPr>
      </w:r>
    </w:p>
    <w:p>
      <w:pPr>
        <w:pStyle w:val="Normal"/>
        <w:rPr>
          <w:sz w:val="24"/>
          <w:szCs w:val="24"/>
        </w:rPr>
      </w:pPr>
      <w:r>
        <w:rPr>
          <w:sz w:val="24"/>
          <w:szCs w:val="24"/>
        </w:rPr>
        <w:t xml:space="preserve">ФАКУЛЬТЕТ </w:t>
      </w:r>
      <w:r>
        <w:rPr>
          <w:b/>
          <w:caps/>
          <w:sz w:val="24"/>
          <w:szCs w:val="24"/>
        </w:rPr>
        <w:t>Информатика и системы управления</w:t>
      </w:r>
    </w:p>
    <w:p>
      <w:pPr>
        <w:pStyle w:val="Normal"/>
        <w:rPr>
          <w:sz w:val="24"/>
          <w:szCs w:val="24"/>
        </w:rPr>
      </w:pPr>
      <w:r>
        <w:rPr>
          <w:sz w:val="24"/>
          <w:szCs w:val="24"/>
        </w:rPr>
      </w:r>
    </w:p>
    <w:p>
      <w:pPr>
        <w:pStyle w:val="Normal"/>
        <w:rPr>
          <w:b/>
          <w:b/>
          <w:sz w:val="24"/>
          <w:szCs w:val="24"/>
        </w:rPr>
      </w:pPr>
      <w:r>
        <w:rPr>
          <w:sz w:val="24"/>
          <w:szCs w:val="24"/>
        </w:rPr>
        <w:t xml:space="preserve">КАФЕДРА </w:t>
      </w:r>
      <w:r>
        <w:rPr>
          <w:b/>
          <w:caps/>
          <w:sz w:val="24"/>
          <w:szCs w:val="24"/>
        </w:rPr>
        <w:t>Компьютерные системы и сети (ИУ6)</w:t>
      </w:r>
    </w:p>
    <w:p>
      <w:pPr>
        <w:pStyle w:val="Normal"/>
        <w:rPr>
          <w:i/>
          <w:i/>
          <w:sz w:val="24"/>
          <w:szCs w:val="24"/>
        </w:rPr>
      </w:pPr>
      <w:r>
        <w:rPr>
          <w:i/>
          <w:sz w:val="24"/>
          <w:szCs w:val="24"/>
        </w:rPr>
      </w:r>
    </w:p>
    <w:p>
      <w:pPr>
        <w:pStyle w:val="Normal"/>
        <w:rPr/>
      </w:pPr>
      <w:r>
        <w:rPr>
          <w:sz w:val="24"/>
          <w:szCs w:val="24"/>
        </w:rPr>
        <w:t xml:space="preserve">НАПРАВЛЕНИЕ ПОДГОТОВКИ  </w:t>
      </w:r>
      <w:r>
        <w:rPr>
          <w:b/>
          <w:bCs/>
          <w:sz w:val="28"/>
          <w:szCs w:val="28"/>
        </w:rPr>
        <w:t>09.03.01 Информатика и вычислительная техника</w:t>
      </w:r>
    </w:p>
    <w:p>
      <w:pPr>
        <w:pStyle w:val="Normal"/>
        <w:rPr/>
      </w:pPr>
      <w:r>
        <w:rPr/>
        <w:commentReference w:id="0"/>
      </w:r>
    </w:p>
    <w:p>
      <w:pPr>
        <w:pStyle w:val="Normal"/>
        <w:rPr>
          <w:i/>
          <w:i/>
          <w:sz w:val="32"/>
        </w:rPr>
      </w:pPr>
      <w:r>
        <w:rPr>
          <w:i/>
          <w:sz w:val="32"/>
        </w:rPr>
      </w:r>
    </w:p>
    <w:p>
      <w:pPr>
        <w:pStyle w:val="Normal"/>
        <w:rPr>
          <w:i/>
          <w:i/>
          <w:sz w:val="32"/>
        </w:rPr>
      </w:pPr>
      <w:r>
        <w:rPr>
          <w:i/>
          <w:sz w:val="32"/>
        </w:rPr>
      </w:r>
    </w:p>
    <w:p>
      <w:pPr>
        <w:pStyle w:val="1"/>
        <w:numPr>
          <w:ilvl w:val="0"/>
          <w:numId w:val="0"/>
        </w:numPr>
        <w:shd w:val="clear" w:color="auto" w:fill="FFFFFF"/>
        <w:spacing w:before="700" w:after="240"/>
        <w:jc w:val="center"/>
        <w:outlineLvl w:val="0"/>
        <w:rPr>
          <w:b/>
          <w:b/>
          <w:spacing w:val="100"/>
          <w:sz w:val="32"/>
        </w:rPr>
      </w:pPr>
      <w:r>
        <w:rPr>
          <w:b/>
          <w:spacing w:val="100"/>
          <w:sz w:val="32"/>
        </w:rPr>
      </w:r>
    </w:p>
    <w:p>
      <w:pPr>
        <w:pStyle w:val="1"/>
        <w:numPr>
          <w:ilvl w:val="0"/>
          <w:numId w:val="0"/>
        </w:numPr>
        <w:shd w:val="clear" w:color="auto" w:fill="FFFFFF"/>
        <w:spacing w:before="700" w:after="240"/>
        <w:jc w:val="center"/>
        <w:outlineLvl w:val="0"/>
        <w:rPr>
          <w:b/>
          <w:b/>
          <w:caps/>
          <w:spacing w:val="100"/>
          <w:sz w:val="32"/>
        </w:rPr>
      </w:pPr>
      <w:r>
        <w:rPr>
          <w:b/>
          <w:caps/>
          <w:spacing w:val="100"/>
          <w:sz w:val="32"/>
        </w:rPr>
        <w:t>Отчет</w:t>
      </w:r>
    </w:p>
    <w:tbl>
      <w:tblPr>
        <w:tblW w:w="4678" w:type="dxa"/>
        <w:jc w:val="left"/>
        <w:tblInd w:w="2376" w:type="dxa"/>
        <w:tblCellMar>
          <w:top w:w="0" w:type="dxa"/>
          <w:left w:w="108" w:type="dxa"/>
          <w:bottom w:w="0" w:type="dxa"/>
          <w:right w:w="108" w:type="dxa"/>
        </w:tblCellMar>
        <w:tblLook w:val="04a0"/>
      </w:tblPr>
      <w:tblGrid>
        <w:gridCol w:w="3968"/>
        <w:gridCol w:w="709"/>
      </w:tblGrid>
      <w:tr>
        <w:trPr/>
        <w:tc>
          <w:tcPr>
            <w:tcW w:w="3968" w:type="dxa"/>
            <w:tcBorders/>
            <w:shd w:fill="auto" w:val="clear"/>
          </w:tcPr>
          <w:p>
            <w:pPr>
              <w:pStyle w:val="1"/>
              <w:shd w:val="clear" w:color="auto" w:fill="FFFFFF"/>
              <w:jc w:val="right"/>
              <w:rPr>
                <w:b/>
                <w:b/>
                <w:sz w:val="28"/>
              </w:rPr>
            </w:pPr>
            <w:r>
              <w:rPr>
                <w:b/>
                <w:sz w:val="28"/>
              </w:rPr>
              <w:t xml:space="preserve">по </w:t>
            </w:r>
            <w:commentRangeStart w:id="1"/>
            <w:r>
              <w:rPr>
                <w:b/>
                <w:sz w:val="28"/>
                <w:highlight w:val="white"/>
              </w:rPr>
              <w:t>лабораторной работе</w:t>
            </w:r>
            <w:r>
              <w:rPr>
                <w:b/>
                <w:sz w:val="28"/>
              </w:rPr>
              <w:t xml:space="preserve"> </w:t>
            </w:r>
            <w:r>
              <w:rPr>
                <w:b/>
                <w:sz w:val="28"/>
              </w:rPr>
            </w:r>
            <w:commentRangeEnd w:id="1"/>
            <w:r>
              <w:commentReference w:id="1"/>
            </w:r>
            <w:r>
              <w:rPr>
                <w:b/>
                <w:sz w:val="28"/>
              </w:rPr>
              <w:t xml:space="preserve">№ </w:t>
            </w:r>
          </w:p>
        </w:tc>
        <w:tc>
          <w:tcPr>
            <w:tcW w:w="709" w:type="dxa"/>
            <w:tcBorders/>
            <w:shd w:fill="auto" w:val="clear"/>
          </w:tcPr>
          <w:p>
            <w:pPr>
              <w:pStyle w:val="1"/>
              <w:jc w:val="center"/>
              <w:rPr/>
            </w:pPr>
            <w:r>
              <w:rPr>
                <w:color w:val="000000"/>
                <w:spacing w:val="100"/>
                <w:sz w:val="28"/>
                <w:szCs w:val="28"/>
                <w:highlight w:val="white"/>
                <w:lang w:val="en-US"/>
              </w:rPr>
              <w:t>8</w:t>
            </w:r>
          </w:p>
        </w:tc>
      </w:tr>
    </w:tbl>
    <w:p>
      <w:pPr>
        <w:pStyle w:val="1"/>
        <w:numPr>
          <w:ilvl w:val="0"/>
          <w:numId w:val="0"/>
        </w:numPr>
        <w:shd w:val="clear" w:color="auto" w:fill="FFFFFF"/>
        <w:jc w:val="center"/>
        <w:outlineLvl w:val="0"/>
        <w:rPr>
          <w:b/>
          <w:b/>
          <w:spacing w:val="100"/>
          <w:sz w:val="32"/>
        </w:rPr>
      </w:pPr>
      <w:r>
        <w:rPr>
          <w:b/>
          <w:spacing w:val="100"/>
          <w:sz w:val="32"/>
        </w:rPr>
        <mc:AlternateContent>
          <mc:Choice Requires="wps">
            <w:drawing>
              <wp:anchor behindDoc="0" distT="0" distB="0" distL="114300" distR="114300" simplePos="0" locked="0" layoutInCell="1" allowOverlap="1" relativeHeight="2">
                <wp:simplePos x="0" y="0"/>
                <wp:positionH relativeFrom="column">
                  <wp:posOffset>23495</wp:posOffset>
                </wp:positionH>
                <wp:positionV relativeFrom="paragraph">
                  <wp:posOffset>222250</wp:posOffset>
                </wp:positionV>
                <wp:extent cx="1095375" cy="299720"/>
                <wp:effectExtent l="0" t="0" r="0" b="0"/>
                <wp:wrapSquare wrapText="bothSides"/>
                <wp:docPr id="2" name="Врезка1"/>
                <a:graphic xmlns:a="http://schemas.openxmlformats.org/drawingml/2006/main">
                  <a:graphicData uri="http://schemas.microsoft.com/office/word/2010/wordprocessingShape">
                    <wps:wsp>
                      <wps:cNvSpPr/>
                      <wps:spPr>
                        <a:xfrm>
                          <a:off x="0" y="0"/>
                          <a:ext cx="1094760" cy="299160"/>
                        </a:xfrm>
                        <a:prstGeom prst="rect">
                          <a:avLst/>
                        </a:prstGeom>
                        <a:solidFill>
                          <a:srgbClr val="ffffff"/>
                        </a:solidFill>
                        <a:ln>
                          <a:noFill/>
                        </a:ln>
                      </wps:spPr>
                      <wps:style>
                        <a:lnRef idx="0"/>
                        <a:fillRef idx="0"/>
                        <a:effectRef idx="0"/>
                        <a:fontRef idx="minor"/>
                      </wps:style>
                      <wps:txbx>
                        <w:txbxContent>
                          <w:p>
                            <w:pPr>
                              <w:pStyle w:val="Style28"/>
                              <w:rPr/>
                            </w:pPr>
                            <w:r>
                              <w:rPr>
                                <w:b/>
                                <w:color w:val="000000"/>
                                <w:sz w:val="28"/>
                              </w:rPr>
                              <w:t>Название:</w:t>
                            </w:r>
                          </w:p>
                        </w:txbxContent>
                      </wps:txbx>
                      <wps:bodyPr>
                        <a:noAutofit/>
                      </wps:bodyPr>
                    </wps:wsp>
                  </a:graphicData>
                </a:graphic>
              </wp:anchor>
            </w:drawing>
          </mc:Choice>
          <mc:Fallback>
            <w:pict>
              <v:rect id="shape_0" ID="Врезка1" fillcolor="white" stroked="f" style="position:absolute;margin-left:1.85pt;margin-top:17.5pt;width:86.15pt;height:23.5pt">
                <w10:wrap type="square"/>
                <v:fill o:detectmouseclick="t" type="solid" color2="black"/>
                <v:stroke color="#3465a4" joinstyle="round" endcap="flat"/>
                <v:textbox>
                  <w:txbxContent>
                    <w:p>
                      <w:pPr>
                        <w:pStyle w:val="Style28"/>
                        <w:rPr/>
                      </w:pPr>
                      <w:r>
                        <w:rPr>
                          <w:b/>
                          <w:color w:val="000000"/>
                          <w:sz w:val="28"/>
                        </w:rPr>
                        <w:t>Название:</w:t>
                      </w:r>
                    </w:p>
                  </w:txbxContent>
                </v:textbox>
              </v:rect>
            </w:pict>
          </mc:Fallback>
        </mc:AlternateContent>
      </w:r>
    </w:p>
    <w:p>
      <w:pPr>
        <w:pStyle w:val="Style31"/>
        <w:numPr>
          <w:ilvl w:val="0"/>
          <w:numId w:val="0"/>
        </w:numPr>
        <w:shd w:val="clear" w:color="auto" w:fill="FFFFFF"/>
        <w:spacing w:lineRule="auto" w:line="240" w:before="0" w:after="0"/>
        <w:ind w:firstLine="567"/>
        <w:jc w:val="both"/>
        <w:outlineLvl w:val="0"/>
        <w:rPr>
          <w:b w:val="false"/>
          <w:b w:val="false"/>
          <w:bCs w:val="false"/>
        </w:rPr>
      </w:pPr>
      <w:r>
        <w:rPr>
          <w:rFonts w:cs="Times New Roman"/>
          <w:b w:val="false"/>
          <w:bCs w:val="false"/>
          <w:sz w:val="28"/>
          <w:szCs w:val="28"/>
          <w:highlight w:val="white"/>
          <w:u w:val="none"/>
          <w:lang w:val="en-US"/>
        </w:rPr>
        <w:t>Наследование</w:t>
      </w:r>
    </w:p>
    <w:p>
      <w:pPr>
        <w:pStyle w:val="1"/>
        <w:numPr>
          <w:ilvl w:val="0"/>
          <w:numId w:val="0"/>
        </w:numPr>
        <w:shd w:val="clear" w:color="auto" w:fill="FFFFFF"/>
        <w:spacing w:lineRule="auto" w:line="360"/>
        <w:outlineLvl w:val="0"/>
        <w:rPr>
          <w:sz w:val="32"/>
          <w:highlight w:val="white"/>
          <w:u w:val="none"/>
        </w:rPr>
      </w:pPr>
      <w:r>
        <w:rPr>
          <w:sz w:val="32"/>
          <w:highlight w:val="white"/>
          <w:u w:val="none"/>
        </w:rPr>
      </w:r>
    </w:p>
    <w:p>
      <w:pPr>
        <w:pStyle w:val="Normal"/>
        <w:ind w:left="142" w:hanging="0"/>
        <w:rPr/>
      </w:pPr>
      <w:r>
        <w:rPr>
          <w:b/>
          <w:sz w:val="28"/>
          <w:highlight w:val="white"/>
          <w:u w:val="none"/>
        </w:rPr>
        <w:t xml:space="preserve">Дисциплина: </w:t>
      </w:r>
      <w:r>
        <w:rPr>
          <w:rFonts w:eastAsia="Times New Roman" w:cs="Times New Roman"/>
          <w:color w:val="auto"/>
          <w:kern w:val="0"/>
          <w:sz w:val="28"/>
          <w:szCs w:val="28"/>
          <w:highlight w:val="white"/>
          <w:u w:val="none"/>
          <w:lang w:val="ru-RU" w:eastAsia="ru-RU" w:bidi="ar-SA"/>
        </w:rPr>
        <w:t>Объектно-ориентированное программирование</w:t>
      </w:r>
    </w:p>
    <w:p>
      <w:pPr>
        <w:pStyle w:val="1"/>
        <w:shd w:val="clear" w:color="auto" w:fill="FFFFFF"/>
        <w:tabs>
          <w:tab w:val="clear" w:pos="720"/>
          <w:tab w:val="left" w:pos="5670" w:leader="none"/>
        </w:tabs>
        <w:spacing w:lineRule="auto" w:line="360"/>
        <w:jc w:val="both"/>
        <w:rPr>
          <w:sz w:val="28"/>
          <w:highlight w:val="white"/>
          <w:u w:val="none"/>
        </w:rPr>
      </w:pPr>
      <w:r>
        <w:rPr>
          <w:sz w:val="28"/>
          <w:highlight w:val="white"/>
          <w:u w:val="none"/>
        </w:rPr>
      </w:r>
    </w:p>
    <w:p>
      <w:pPr>
        <w:pStyle w:val="1"/>
        <w:shd w:val="clear" w:color="auto" w:fill="FFFFFF"/>
        <w:tabs>
          <w:tab w:val="clear" w:pos="720"/>
          <w:tab w:val="left" w:pos="5670" w:leader="none"/>
        </w:tabs>
        <w:spacing w:lineRule="auto" w:line="360"/>
        <w:jc w:val="both"/>
        <w:rPr>
          <w:sz w:val="28"/>
        </w:rPr>
      </w:pPr>
      <w:r>
        <w:rPr>
          <w:sz w:val="28"/>
        </w:rPr>
      </w:r>
    </w:p>
    <w:p>
      <w:pPr>
        <w:pStyle w:val="1"/>
        <w:shd w:val="clear" w:color="auto" w:fill="FFFFFF"/>
        <w:tabs>
          <w:tab w:val="clear" w:pos="720"/>
          <w:tab w:val="left" w:pos="5670" w:leader="none"/>
        </w:tabs>
        <w:spacing w:lineRule="auto" w:line="360"/>
        <w:jc w:val="both"/>
        <w:rPr>
          <w:sz w:val="28"/>
        </w:rPr>
      </w:pPr>
      <w:r>
        <w:rPr>
          <w:sz w:val="28"/>
        </w:rPr>
      </w:r>
    </w:p>
    <w:p>
      <w:pPr>
        <w:pStyle w:val="1"/>
        <w:shd w:val="clear" w:color="auto" w:fill="FFFFFF"/>
        <w:tabs>
          <w:tab w:val="clear" w:pos="720"/>
          <w:tab w:val="left" w:pos="5670" w:leader="none"/>
        </w:tabs>
        <w:spacing w:lineRule="auto" w:line="360"/>
        <w:jc w:val="both"/>
        <w:rPr>
          <w:sz w:val="28"/>
        </w:rPr>
      </w:pPr>
      <w:r>
        <w:rPr>
          <w:sz w:val="28"/>
        </w:rPr>
      </w:r>
    </w:p>
    <w:tbl>
      <w:tblPr>
        <w:tblW w:w="10028" w:type="dxa"/>
        <w:jc w:val="left"/>
        <w:tblInd w:w="108" w:type="dxa"/>
        <w:tblCellMar>
          <w:top w:w="0" w:type="dxa"/>
          <w:left w:w="108" w:type="dxa"/>
          <w:bottom w:w="0" w:type="dxa"/>
          <w:right w:w="108" w:type="dxa"/>
        </w:tblCellMar>
        <w:tblLook w:val="04a0"/>
      </w:tblPr>
      <w:tblGrid>
        <w:gridCol w:w="2160"/>
        <w:gridCol w:w="2145"/>
        <w:gridCol w:w="1355"/>
        <w:gridCol w:w="2220"/>
        <w:gridCol w:w="2148"/>
      </w:tblGrid>
      <w:tr>
        <w:trPr/>
        <w:tc>
          <w:tcPr>
            <w:tcW w:w="2160" w:type="dxa"/>
            <w:tcBorders/>
            <w:shd w:color="auto" w:fill="auto" w:val="clear"/>
          </w:tcPr>
          <w:p>
            <w:pPr>
              <w:pStyle w:val="Normal"/>
              <w:rPr>
                <w:sz w:val="28"/>
                <w:szCs w:val="28"/>
              </w:rPr>
            </w:pPr>
            <w:r>
              <w:rPr>
                <w:sz w:val="28"/>
                <w:szCs w:val="28"/>
              </w:rPr>
              <w:t>Студент</w:t>
            </w:r>
          </w:p>
        </w:tc>
        <w:tc>
          <w:tcPr>
            <w:tcW w:w="2145" w:type="dxa"/>
            <w:tcBorders/>
            <w:shd w:color="auto" w:fill="auto" w:val="clear"/>
          </w:tcPr>
          <w:p>
            <w:pPr>
              <w:pStyle w:val="Normal"/>
              <w:pBdr>
                <w:bottom w:val="single" w:sz="6" w:space="1" w:color="000000"/>
              </w:pBdr>
              <w:jc w:val="center"/>
              <w:rPr>
                <w:highlight w:val="white"/>
                <w:lang w:val="ru-RU"/>
              </w:rPr>
            </w:pPr>
            <w:r>
              <w:rPr>
                <w:sz w:val="28"/>
                <w:szCs w:val="28"/>
                <w:highlight w:val="white"/>
                <w:lang w:val="ru-RU"/>
              </w:rPr>
              <w:t>ИУ6-22Б</w:t>
            </w:r>
          </w:p>
        </w:tc>
        <w:tc>
          <w:tcPr>
            <w:tcW w:w="1355" w:type="dxa"/>
            <w:tcBorders/>
            <w:shd w:fill="auto" w:val="clear"/>
          </w:tcPr>
          <w:p>
            <w:pPr>
              <w:pStyle w:val="Normal"/>
              <w:rPr>
                <w:sz w:val="28"/>
                <w:szCs w:val="28"/>
              </w:rPr>
            </w:pPr>
            <w:r>
              <w:rPr>
                <w:sz w:val="28"/>
                <w:szCs w:val="28"/>
              </w:rPr>
            </w:r>
          </w:p>
        </w:tc>
        <w:tc>
          <w:tcPr>
            <w:tcW w:w="2220" w:type="dxa"/>
            <w:tcBorders/>
            <w:shd w:color="auto" w:fill="auto" w:val="clear"/>
          </w:tcPr>
          <w:p>
            <w:pPr>
              <w:pStyle w:val="Normal"/>
              <w:pBdr>
                <w:bottom w:val="single" w:sz="6" w:space="1" w:color="000000"/>
              </w:pBdr>
              <w:rPr>
                <w:sz w:val="28"/>
                <w:szCs w:val="28"/>
              </w:rPr>
            </w:pPr>
            <w:r>
              <w:rPr>
                <w:sz w:val="28"/>
                <w:szCs w:val="28"/>
              </w:rPr>
            </w:r>
          </w:p>
        </w:tc>
        <w:tc>
          <w:tcPr>
            <w:tcW w:w="2148" w:type="dxa"/>
            <w:tcBorders/>
            <w:shd w:color="auto" w:fill="auto" w:val="clear"/>
          </w:tcPr>
          <w:p>
            <w:pPr>
              <w:pStyle w:val="Normal"/>
              <w:pBdr>
                <w:bottom w:val="single" w:sz="6" w:space="1" w:color="000000"/>
              </w:pBdr>
              <w:rPr>
                <w:sz w:val="28"/>
                <w:szCs w:val="28"/>
                <w:highlight w:val="white"/>
              </w:rPr>
            </w:pPr>
            <w:r>
              <w:rPr>
                <w:sz w:val="28"/>
                <w:szCs w:val="28"/>
                <w:highlight w:val="white"/>
              </w:rPr>
              <w:t xml:space="preserve">   </w:t>
            </w:r>
            <w:r>
              <w:rPr>
                <w:sz w:val="28"/>
                <w:szCs w:val="28"/>
                <w:highlight w:val="white"/>
              </w:rPr>
              <w:t>С.В. Астахов</w:t>
            </w:r>
          </w:p>
        </w:tc>
      </w:tr>
      <w:tr>
        <w:trPr/>
        <w:tc>
          <w:tcPr>
            <w:tcW w:w="2160" w:type="dxa"/>
            <w:tcBorders/>
            <w:shd w:color="auto" w:fill="auto" w:val="clear"/>
          </w:tcPr>
          <w:p>
            <w:pPr>
              <w:pStyle w:val="Normal"/>
              <w:jc w:val="center"/>
              <w:rPr>
                <w:sz w:val="28"/>
                <w:szCs w:val="28"/>
              </w:rPr>
            </w:pPr>
            <w:r>
              <w:rPr>
                <w:sz w:val="28"/>
                <w:szCs w:val="28"/>
              </w:rPr>
            </w:r>
          </w:p>
        </w:tc>
        <w:tc>
          <w:tcPr>
            <w:tcW w:w="2145" w:type="dxa"/>
            <w:tcBorders/>
            <w:shd w:color="auto" w:fill="auto" w:val="clear"/>
          </w:tcPr>
          <w:p>
            <w:pPr>
              <w:pStyle w:val="Normal"/>
              <w:jc w:val="center"/>
              <w:rPr/>
            </w:pPr>
            <w:r>
              <w:rPr/>
              <w:t>(Группа)</w:t>
            </w:r>
          </w:p>
        </w:tc>
        <w:tc>
          <w:tcPr>
            <w:tcW w:w="1355" w:type="dxa"/>
            <w:tcBorders/>
            <w:shd w:fill="auto" w:val="clear"/>
          </w:tcPr>
          <w:p>
            <w:pPr>
              <w:pStyle w:val="Normal"/>
              <w:jc w:val="center"/>
              <w:rPr/>
            </w:pPr>
            <w:r>
              <w:rPr/>
            </w:r>
          </w:p>
        </w:tc>
        <w:tc>
          <w:tcPr>
            <w:tcW w:w="2220" w:type="dxa"/>
            <w:tcBorders/>
            <w:shd w:color="auto" w:fill="auto" w:val="clear"/>
          </w:tcPr>
          <w:p>
            <w:pPr>
              <w:pStyle w:val="Normal"/>
              <w:jc w:val="center"/>
              <w:rPr/>
            </w:pPr>
            <w:r>
              <w:rPr/>
              <w:t xml:space="preserve">(Подпись, </w:t>
            </w:r>
            <w:commentRangeStart w:id="2"/>
            <w:r>
              <w:rPr/>
              <w:t>дата</w:t>
            </w:r>
            <w:r>
              <w:rPr/>
            </w:r>
            <w:commentRangeEnd w:id="2"/>
            <w:r>
              <w:commentReference w:id="2"/>
            </w:r>
            <w:r>
              <w:rPr/>
              <w:t>)</w:t>
            </w:r>
          </w:p>
        </w:tc>
        <w:tc>
          <w:tcPr>
            <w:tcW w:w="2148" w:type="dxa"/>
            <w:tcBorders/>
            <w:shd w:color="auto" w:fill="auto" w:val="clear"/>
          </w:tcPr>
          <w:p>
            <w:pPr>
              <w:pStyle w:val="Normal"/>
              <w:jc w:val="center"/>
              <w:rPr/>
            </w:pPr>
            <w:r>
              <w:rPr/>
              <w:t>(И.О. Фамилия)</w:t>
            </w:r>
          </w:p>
        </w:tc>
      </w:tr>
      <w:tr>
        <w:trPr/>
        <w:tc>
          <w:tcPr>
            <w:tcW w:w="2160" w:type="dxa"/>
            <w:tcBorders/>
            <w:shd w:color="auto" w:fill="auto" w:val="clear"/>
          </w:tcPr>
          <w:p>
            <w:pPr>
              <w:pStyle w:val="Normal"/>
              <w:jc w:val="center"/>
              <w:rPr>
                <w:sz w:val="28"/>
                <w:szCs w:val="28"/>
              </w:rPr>
            </w:pPr>
            <w:r>
              <w:rPr>
                <w:sz w:val="28"/>
                <w:szCs w:val="28"/>
              </w:rPr>
            </w:r>
          </w:p>
        </w:tc>
        <w:tc>
          <w:tcPr>
            <w:tcW w:w="2145" w:type="dxa"/>
            <w:tcBorders/>
            <w:shd w:color="auto" w:fill="auto" w:val="clear"/>
          </w:tcPr>
          <w:p>
            <w:pPr>
              <w:pStyle w:val="Normal"/>
              <w:jc w:val="center"/>
              <w:rPr/>
            </w:pPr>
            <w:r>
              <w:rPr/>
            </w:r>
          </w:p>
        </w:tc>
        <w:tc>
          <w:tcPr>
            <w:tcW w:w="1355" w:type="dxa"/>
            <w:tcBorders/>
            <w:shd w:fill="auto" w:val="clear"/>
          </w:tcPr>
          <w:p>
            <w:pPr>
              <w:pStyle w:val="Normal"/>
              <w:jc w:val="center"/>
              <w:rPr/>
            </w:pPr>
            <w:r>
              <w:rPr/>
            </w:r>
          </w:p>
        </w:tc>
        <w:tc>
          <w:tcPr>
            <w:tcW w:w="2220" w:type="dxa"/>
            <w:tcBorders/>
            <w:shd w:color="auto" w:fill="auto" w:val="clear"/>
          </w:tcPr>
          <w:p>
            <w:pPr>
              <w:pStyle w:val="Normal"/>
              <w:jc w:val="center"/>
              <w:rPr/>
            </w:pPr>
            <w:r>
              <w:rPr/>
            </w:r>
          </w:p>
        </w:tc>
        <w:tc>
          <w:tcPr>
            <w:tcW w:w="2148" w:type="dxa"/>
            <w:tcBorders/>
            <w:shd w:color="auto" w:fill="auto" w:val="clear"/>
          </w:tcPr>
          <w:p>
            <w:pPr>
              <w:pStyle w:val="Normal"/>
              <w:jc w:val="center"/>
              <w:rPr/>
            </w:pPr>
            <w:r>
              <w:rPr/>
            </w:r>
          </w:p>
        </w:tc>
      </w:tr>
      <w:tr>
        <w:trPr/>
        <w:tc>
          <w:tcPr>
            <w:tcW w:w="2160" w:type="dxa"/>
            <w:tcBorders/>
            <w:shd w:color="auto" w:fill="auto" w:val="clear"/>
          </w:tcPr>
          <w:p>
            <w:pPr>
              <w:pStyle w:val="Normal"/>
              <w:rPr>
                <w:sz w:val="28"/>
                <w:szCs w:val="28"/>
              </w:rPr>
            </w:pPr>
            <w:r>
              <w:rPr>
                <w:sz w:val="28"/>
                <w:szCs w:val="28"/>
              </w:rPr>
              <w:t>Преподаватель</w:t>
            </w:r>
          </w:p>
        </w:tc>
        <w:tc>
          <w:tcPr>
            <w:tcW w:w="2145" w:type="dxa"/>
            <w:tcBorders/>
            <w:shd w:color="auto" w:fill="auto" w:val="clear"/>
          </w:tcPr>
          <w:p>
            <w:pPr>
              <w:pStyle w:val="Normal"/>
              <w:rPr/>
            </w:pPr>
            <w:r>
              <w:rPr/>
            </w:r>
          </w:p>
        </w:tc>
        <w:tc>
          <w:tcPr>
            <w:tcW w:w="1355" w:type="dxa"/>
            <w:tcBorders/>
            <w:shd w:fill="auto" w:val="clear"/>
          </w:tcPr>
          <w:p>
            <w:pPr>
              <w:pStyle w:val="Normal"/>
              <w:rPr>
                <w:sz w:val="28"/>
                <w:szCs w:val="28"/>
              </w:rPr>
            </w:pPr>
            <w:r>
              <w:rPr>
                <w:sz w:val="28"/>
                <w:szCs w:val="28"/>
              </w:rPr>
            </w:r>
          </w:p>
        </w:tc>
        <w:tc>
          <w:tcPr>
            <w:tcW w:w="2220" w:type="dxa"/>
            <w:tcBorders/>
            <w:shd w:color="auto" w:fill="auto" w:val="clear"/>
          </w:tcPr>
          <w:p>
            <w:pPr>
              <w:pStyle w:val="Normal"/>
              <w:pBdr>
                <w:bottom w:val="single" w:sz="6" w:space="1" w:color="000000"/>
              </w:pBdr>
              <w:rPr>
                <w:sz w:val="28"/>
                <w:szCs w:val="28"/>
              </w:rPr>
            </w:pPr>
            <w:r>
              <w:rPr>
                <w:sz w:val="28"/>
                <w:szCs w:val="28"/>
              </w:rPr>
            </w:r>
          </w:p>
        </w:tc>
        <w:tc>
          <w:tcPr>
            <w:tcW w:w="2148" w:type="dxa"/>
            <w:tcBorders/>
            <w:shd w:color="auto" w:fill="auto" w:val="clear"/>
          </w:tcPr>
          <w:p>
            <w:pPr>
              <w:pStyle w:val="Normal"/>
              <w:pBdr>
                <w:bottom w:val="single" w:sz="6" w:space="1" w:color="000000"/>
              </w:pBdr>
              <w:rPr>
                <w:sz w:val="28"/>
                <w:szCs w:val="28"/>
                <w:highlight w:val="yellow"/>
              </w:rPr>
            </w:pPr>
            <w:r>
              <w:rPr>
                <w:sz w:val="28"/>
                <w:szCs w:val="28"/>
                <w:highlight w:val="yellow"/>
              </w:rPr>
            </w:r>
          </w:p>
        </w:tc>
      </w:tr>
      <w:tr>
        <w:trPr/>
        <w:tc>
          <w:tcPr>
            <w:tcW w:w="2160" w:type="dxa"/>
            <w:tcBorders/>
            <w:shd w:color="auto" w:fill="auto" w:val="clear"/>
          </w:tcPr>
          <w:p>
            <w:pPr>
              <w:pStyle w:val="Normal"/>
              <w:jc w:val="center"/>
              <w:rPr>
                <w:sz w:val="28"/>
                <w:szCs w:val="28"/>
              </w:rPr>
            </w:pPr>
            <w:r>
              <w:rPr>
                <w:sz w:val="28"/>
                <w:szCs w:val="28"/>
              </w:rPr>
            </w:r>
          </w:p>
        </w:tc>
        <w:tc>
          <w:tcPr>
            <w:tcW w:w="2145" w:type="dxa"/>
            <w:tcBorders/>
            <w:shd w:color="auto" w:fill="auto" w:val="clear"/>
          </w:tcPr>
          <w:p>
            <w:pPr>
              <w:pStyle w:val="Normal"/>
              <w:jc w:val="center"/>
              <w:rPr/>
            </w:pPr>
            <w:r>
              <w:rPr/>
            </w:r>
          </w:p>
        </w:tc>
        <w:tc>
          <w:tcPr>
            <w:tcW w:w="1355" w:type="dxa"/>
            <w:tcBorders/>
            <w:shd w:fill="auto" w:val="clear"/>
          </w:tcPr>
          <w:p>
            <w:pPr>
              <w:pStyle w:val="Normal"/>
              <w:jc w:val="center"/>
              <w:rPr/>
            </w:pPr>
            <w:r>
              <w:rPr/>
            </w:r>
          </w:p>
        </w:tc>
        <w:tc>
          <w:tcPr>
            <w:tcW w:w="2220" w:type="dxa"/>
            <w:tcBorders/>
            <w:shd w:color="auto" w:fill="auto" w:val="clear"/>
          </w:tcPr>
          <w:p>
            <w:pPr>
              <w:pStyle w:val="Normal"/>
              <w:jc w:val="center"/>
              <w:rPr/>
            </w:pPr>
            <w:r>
              <w:rPr/>
              <w:t>(Подпись, дата)</w:t>
            </w:r>
          </w:p>
        </w:tc>
        <w:tc>
          <w:tcPr>
            <w:tcW w:w="2148" w:type="dxa"/>
            <w:tcBorders/>
            <w:shd w:color="auto" w:fill="auto" w:val="clear"/>
          </w:tcPr>
          <w:p>
            <w:pPr>
              <w:pStyle w:val="Normal"/>
              <w:jc w:val="center"/>
              <w:rPr/>
            </w:pPr>
            <w:r>
              <w:rPr/>
              <w:t>(И.О. Фамилия)</w:t>
            </w:r>
          </w:p>
        </w:tc>
      </w:tr>
    </w:tbl>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sz w:val="24"/>
        </w:rPr>
      </w:pPr>
      <w:r>
        <w:rPr>
          <w:sz w:val="24"/>
        </w:rPr>
      </w:r>
    </w:p>
    <w:p>
      <w:pPr>
        <w:pStyle w:val="Normal"/>
        <w:jc w:val="center"/>
        <w:rPr/>
      </w:pPr>
      <w:r>
        <w:rPr>
          <w:sz w:val="24"/>
        </w:rPr>
        <w:t>Москва, 2020</w:t>
      </w:r>
    </w:p>
    <w:p>
      <w:pPr>
        <w:pStyle w:val="Normal"/>
        <w:jc w:val="center"/>
        <w:rPr>
          <w:rFonts w:ascii="Calibri" w:hAnsi="Calibri"/>
          <w:color w:val="000000"/>
          <w:sz w:val="28"/>
          <w:szCs w:val="28"/>
          <w:lang w:val="ru-RU"/>
        </w:rPr>
      </w:pPr>
      <w:r>
        <w:rPr>
          <w:rFonts w:ascii="Calibri" w:hAnsi="Calibri"/>
          <w:b/>
          <w:bCs/>
          <w:color w:val="000000"/>
          <w:sz w:val="28"/>
          <w:szCs w:val="28"/>
          <w:lang w:val="ru-RU"/>
        </w:rPr>
        <w:t>Задание</w:t>
      </w:r>
    </w:p>
    <w:p>
      <w:pPr>
        <w:pStyle w:val="Normal"/>
        <w:jc w:val="left"/>
        <w:rPr/>
      </w:pPr>
      <w:r>
        <w:rPr>
          <w:rFonts w:ascii="Calibri" w:hAnsi="Calibri"/>
          <w:color w:val="000000"/>
          <w:sz w:val="28"/>
          <w:szCs w:val="28"/>
          <w:lang w:val="ru-RU"/>
        </w:rPr>
        <w:t>Разработать и реализовать иерархию классов для описанных объектов предметной области, используя механизмы наследования. Протестировать все методы каждого класса. Все поля классов должны быть скрытыми (private) или защищенными (protected). Методы не должны содержать операций ввода/вывода, за исключением процедуры, единственной задачей которой является вывод информации об объекте на экран.</w:t>
      </w:r>
    </w:p>
    <w:p>
      <w:pPr>
        <w:pStyle w:val="Normal"/>
        <w:jc w:val="left"/>
        <w:rPr/>
      </w:pPr>
      <w:r>
        <w:rPr>
          <w:rFonts w:ascii="Calibri" w:hAnsi="Calibri"/>
          <w:color w:val="000000"/>
          <w:sz w:val="28"/>
          <w:szCs w:val="28"/>
          <w:lang w:val="ru-RU"/>
        </w:rPr>
        <w:t>Объект – хлеб. Поля: масса, стоимость. Методы: процедура инициализации, процедура вывода значений полей на экран, функция вычисления цены 100 грамм хлеба.</w:t>
      </w:r>
    </w:p>
    <w:p>
      <w:pPr>
        <w:pStyle w:val="Normal"/>
        <w:jc w:val="left"/>
        <w:rPr/>
      </w:pPr>
      <w:r>
        <w:rPr>
          <w:rFonts w:ascii="Calibri" w:hAnsi="Calibri"/>
          <w:color w:val="000000"/>
          <w:sz w:val="28"/>
          <w:szCs w:val="28"/>
          <w:lang w:val="ru-RU"/>
        </w:rPr>
        <w:t>Объект – булочка с сыром. Поля: масса булочки, масса начинки, стоимость. Методы: процедура инициализации, процедура вывода значений полей на экран, функция определения массовой доли начинки в булочке и функция вычисления цены 100 грамм продукта.</w:t>
      </w:r>
    </w:p>
    <w:p>
      <w:pPr>
        <w:pStyle w:val="Normal"/>
        <w:jc w:val="left"/>
        <w:rPr/>
      </w:pPr>
      <w:r>
        <w:rPr>
          <w:rFonts w:ascii="Calibri" w:hAnsi="Calibri"/>
          <w:color w:val="000000"/>
          <w:sz w:val="28"/>
          <w:szCs w:val="28"/>
          <w:lang w:val="ru-RU"/>
        </w:rPr>
        <w:t>В отчете привести диаграмму разработанных классов и объектную декомпозицию.</w:t>
      </w:r>
    </w:p>
    <w:p>
      <w:pPr>
        <w:pStyle w:val="Normal"/>
        <w:jc w:val="center"/>
        <w:rPr>
          <w:rFonts w:ascii="Calibri" w:hAnsi="Calibri"/>
          <w:color w:val="000000"/>
          <w:sz w:val="28"/>
          <w:szCs w:val="28"/>
          <w:lang w:val="ru-RU"/>
        </w:rPr>
      </w:pPr>
      <w:r>
        <w:rPr>
          <w:rFonts w:ascii="Calibri" w:hAnsi="Calibri"/>
          <w:b/>
          <w:bCs/>
          <w:color w:val="000000"/>
          <w:sz w:val="28"/>
          <w:szCs w:val="28"/>
          <w:lang w:val="ru-RU"/>
        </w:rPr>
        <w:t>Исходный код</w:t>
      </w:r>
    </w:p>
    <w:p>
      <w:pPr>
        <w:pStyle w:val="Normal"/>
        <w:jc w:val="left"/>
        <w:rPr/>
      </w:pPr>
      <w:r>
        <w:rPr>
          <w:rFonts w:ascii="Calibri" w:hAnsi="Calibri"/>
          <w:color w:val="000000"/>
          <w:sz w:val="28"/>
          <w:szCs w:val="28"/>
          <w:lang w:val="ru-RU"/>
        </w:rPr>
        <w:t xml:space="preserve">(файл </w:t>
      </w:r>
      <w:r>
        <w:rPr>
          <w:rFonts w:ascii="Calibri" w:hAnsi="Calibri"/>
          <w:color w:val="000000"/>
          <w:sz w:val="28"/>
          <w:szCs w:val="28"/>
          <w:lang w:val="en-US"/>
        </w:rPr>
        <w:t>Source.cpp</w:t>
      </w:r>
      <w:r>
        <w:rPr>
          <w:rFonts w:ascii="Calibri" w:hAnsi="Calibri"/>
          <w:color w:val="000000"/>
          <w:sz w:val="28"/>
          <w:szCs w:val="28"/>
          <w:lang w:val="ru-RU"/>
        </w:rPr>
        <w:t>)</w:t>
      </w:r>
    </w:p>
    <w:p>
      <w:pPr>
        <w:pStyle w:val="Normal"/>
        <w:jc w:val="left"/>
        <w:rPr/>
      </w:pPr>
      <w:r>
        <w:rPr>
          <w:rFonts w:ascii="Calibri" w:hAnsi="Calibri"/>
          <w:i/>
          <w:iCs/>
          <w:color w:val="000000"/>
          <w:sz w:val="28"/>
          <w:szCs w:val="28"/>
          <w:lang w:val="ru-RU"/>
        </w:rPr>
        <w:t>#include &lt;iostream&gt;</w:t>
      </w:r>
    </w:p>
    <w:p>
      <w:pPr>
        <w:pStyle w:val="Normal"/>
        <w:jc w:val="left"/>
        <w:rPr/>
      </w:pPr>
      <w:r>
        <w:rPr>
          <w:rFonts w:ascii="Calibri" w:hAnsi="Calibri"/>
          <w:i/>
          <w:iCs/>
          <w:color w:val="000000"/>
          <w:sz w:val="28"/>
          <w:szCs w:val="28"/>
          <w:lang w:val="ru-RU"/>
        </w:rPr>
        <w:t>using namespace std;</w:t>
      </w:r>
    </w:p>
    <w:p>
      <w:pPr>
        <w:pStyle w:val="Normal"/>
        <w:jc w:val="left"/>
        <w:rPr>
          <w:rFonts w:ascii="Calibri" w:hAnsi="Calibri"/>
          <w:i/>
          <w:i/>
          <w:iCs/>
          <w:color w:val="000000"/>
          <w:sz w:val="28"/>
          <w:szCs w:val="28"/>
          <w:lang w:val="ru-RU"/>
        </w:rPr>
      </w:pPr>
      <w:r>
        <w:rPr/>
      </w:r>
    </w:p>
    <w:p>
      <w:pPr>
        <w:pStyle w:val="Normal"/>
        <w:jc w:val="left"/>
        <w:rPr/>
      </w:pPr>
      <w:r>
        <w:rPr>
          <w:rFonts w:ascii="Calibri" w:hAnsi="Calibri"/>
          <w:i/>
          <w:iCs/>
          <w:color w:val="000000"/>
          <w:sz w:val="28"/>
          <w:szCs w:val="28"/>
          <w:lang w:val="ru-RU"/>
        </w:rPr>
        <w:t>int main()</w:t>
      </w:r>
    </w:p>
    <w:p>
      <w:pPr>
        <w:pStyle w:val="Normal"/>
        <w:jc w:val="left"/>
        <w:rPr/>
      </w:pPr>
      <w:r>
        <w:rPr>
          <w:rFonts w:ascii="Calibri" w:hAnsi="Calibri"/>
          <w:i/>
          <w:iCs/>
          <w:color w:val="000000"/>
          <w:sz w:val="28"/>
          <w:szCs w:val="28"/>
          <w:lang w:val="ru-RU"/>
        </w:rPr>
        <w:t>{</w:t>
      </w:r>
    </w:p>
    <w:p>
      <w:pPr>
        <w:pStyle w:val="Normal"/>
        <w:jc w:val="left"/>
        <w:rPr/>
      </w:pPr>
      <w:r>
        <w:rPr>
          <w:rFonts w:ascii="Calibri" w:hAnsi="Calibri"/>
          <w:i/>
          <w:iCs/>
          <w:color w:val="000000"/>
          <w:sz w:val="28"/>
          <w:szCs w:val="28"/>
          <w:lang w:val="ru-RU"/>
        </w:rPr>
        <w:tab/>
        <w:t>class CBread {</w:t>
      </w:r>
    </w:p>
    <w:p>
      <w:pPr>
        <w:pStyle w:val="Normal"/>
        <w:jc w:val="left"/>
        <w:rPr/>
      </w:pPr>
      <w:r>
        <w:rPr>
          <w:rFonts w:ascii="Calibri" w:hAnsi="Calibri"/>
          <w:i/>
          <w:iCs/>
          <w:color w:val="000000"/>
          <w:sz w:val="28"/>
          <w:szCs w:val="28"/>
          <w:lang w:val="ru-RU"/>
        </w:rPr>
        <w:tab/>
        <w:t>protected:</w:t>
      </w:r>
    </w:p>
    <w:p>
      <w:pPr>
        <w:pStyle w:val="Normal"/>
        <w:jc w:val="left"/>
        <w:rPr/>
      </w:pPr>
      <w:r>
        <w:rPr>
          <w:rFonts w:ascii="Calibri" w:hAnsi="Calibri"/>
          <w:i/>
          <w:iCs/>
          <w:color w:val="000000"/>
          <w:sz w:val="28"/>
          <w:szCs w:val="28"/>
          <w:lang w:val="ru-RU"/>
        </w:rPr>
        <w:tab/>
        <w:tab/>
        <w:t>int m;</w:t>
      </w:r>
    </w:p>
    <w:p>
      <w:pPr>
        <w:pStyle w:val="Normal"/>
        <w:jc w:val="left"/>
        <w:rPr/>
      </w:pPr>
      <w:r>
        <w:rPr>
          <w:rFonts w:ascii="Calibri" w:hAnsi="Calibri"/>
          <w:i/>
          <w:iCs/>
          <w:color w:val="000000"/>
          <w:sz w:val="28"/>
          <w:szCs w:val="28"/>
          <w:lang w:val="ru-RU"/>
        </w:rPr>
        <w:tab/>
        <w:tab/>
        <w:t>int price;</w:t>
      </w:r>
    </w:p>
    <w:p>
      <w:pPr>
        <w:pStyle w:val="Normal"/>
        <w:jc w:val="left"/>
        <w:rPr/>
      </w:pPr>
      <w:r>
        <w:rPr>
          <w:rFonts w:ascii="Calibri" w:hAnsi="Calibri"/>
          <w:i/>
          <w:iCs/>
          <w:color w:val="000000"/>
          <w:sz w:val="28"/>
          <w:szCs w:val="28"/>
          <w:lang w:val="ru-RU"/>
        </w:rPr>
        <w:tab/>
        <w:t>public:</w:t>
      </w:r>
    </w:p>
    <w:p>
      <w:pPr>
        <w:pStyle w:val="Normal"/>
        <w:jc w:val="left"/>
        <w:rPr/>
      </w:pPr>
      <w:r>
        <w:rPr>
          <w:rFonts w:ascii="Calibri" w:hAnsi="Calibri"/>
          <w:i/>
          <w:iCs/>
          <w:color w:val="000000"/>
          <w:sz w:val="28"/>
          <w:szCs w:val="28"/>
          <w:lang w:val="ru-RU"/>
        </w:rPr>
        <w:tab/>
        <w:tab/>
        <w:t>void sett(int argM, int argPrice) {</w:t>
      </w:r>
    </w:p>
    <w:p>
      <w:pPr>
        <w:pStyle w:val="Normal"/>
        <w:jc w:val="left"/>
        <w:rPr/>
      </w:pPr>
      <w:r>
        <w:rPr>
          <w:rFonts w:ascii="Calibri" w:hAnsi="Calibri"/>
          <w:i/>
          <w:iCs/>
          <w:color w:val="000000"/>
          <w:sz w:val="28"/>
          <w:szCs w:val="28"/>
          <w:lang w:val="ru-RU"/>
        </w:rPr>
        <w:tab/>
        <w:tab/>
        <w:tab/>
        <w:t>m = argM;</w:t>
      </w:r>
    </w:p>
    <w:p>
      <w:pPr>
        <w:pStyle w:val="Normal"/>
        <w:jc w:val="left"/>
        <w:rPr/>
      </w:pPr>
      <w:r>
        <w:rPr>
          <w:rFonts w:ascii="Calibri" w:hAnsi="Calibri"/>
          <w:i/>
          <w:iCs/>
          <w:color w:val="000000"/>
          <w:sz w:val="28"/>
          <w:szCs w:val="28"/>
          <w:lang w:val="ru-RU"/>
        </w:rPr>
        <w:tab/>
        <w:tab/>
        <w:tab/>
        <w:t>price = argPrice;</w:t>
      </w:r>
    </w:p>
    <w:p>
      <w:pPr>
        <w:pStyle w:val="Normal"/>
        <w:jc w:val="left"/>
        <w:rPr/>
      </w:pPr>
      <w:r>
        <w:rPr>
          <w:rFonts w:ascii="Calibri" w:hAnsi="Calibri"/>
          <w:i/>
          <w:iCs/>
          <w:color w:val="000000"/>
          <w:sz w:val="28"/>
          <w:szCs w:val="28"/>
          <w:lang w:val="ru-RU"/>
        </w:rPr>
        <w:tab/>
        <w:tab/>
        <w:t>}</w:t>
      </w:r>
    </w:p>
    <w:p>
      <w:pPr>
        <w:pStyle w:val="Normal"/>
        <w:jc w:val="left"/>
        <w:rPr/>
      </w:pPr>
      <w:r>
        <w:rPr>
          <w:rFonts w:ascii="Calibri" w:hAnsi="Calibri"/>
          <w:i/>
          <w:iCs/>
          <w:color w:val="000000"/>
          <w:sz w:val="28"/>
          <w:szCs w:val="28"/>
          <w:lang w:val="ru-RU"/>
        </w:rPr>
        <w:tab/>
        <w:tab/>
        <w:t>void get() {</w:t>
      </w:r>
    </w:p>
    <w:p>
      <w:pPr>
        <w:pStyle w:val="Normal"/>
        <w:jc w:val="left"/>
        <w:rPr/>
      </w:pPr>
      <w:r>
        <w:rPr>
          <w:rFonts w:ascii="Calibri" w:hAnsi="Calibri"/>
          <w:i/>
          <w:iCs/>
          <w:color w:val="000000"/>
          <w:sz w:val="28"/>
          <w:szCs w:val="28"/>
          <w:lang w:val="ru-RU"/>
        </w:rPr>
        <w:tab/>
        <w:tab/>
        <w:tab/>
        <w:t>printf("\n massa: %d price: %d", m, price);</w:t>
      </w:r>
    </w:p>
    <w:p>
      <w:pPr>
        <w:pStyle w:val="Normal"/>
        <w:jc w:val="left"/>
        <w:rPr/>
      </w:pPr>
      <w:r>
        <w:rPr>
          <w:rFonts w:ascii="Calibri" w:hAnsi="Calibri"/>
          <w:i/>
          <w:iCs/>
          <w:color w:val="000000"/>
          <w:sz w:val="28"/>
          <w:szCs w:val="28"/>
          <w:lang w:val="ru-RU"/>
        </w:rPr>
        <w:tab/>
        <w:tab/>
        <w:t>}</w:t>
      </w:r>
    </w:p>
    <w:p>
      <w:pPr>
        <w:pStyle w:val="Normal"/>
        <w:jc w:val="left"/>
        <w:rPr/>
      </w:pPr>
      <w:r>
        <w:rPr>
          <w:rFonts w:ascii="Calibri" w:hAnsi="Calibri"/>
          <w:i/>
          <w:iCs/>
          <w:color w:val="000000"/>
          <w:sz w:val="28"/>
          <w:szCs w:val="28"/>
          <w:lang w:val="ru-RU"/>
        </w:rPr>
        <w:tab/>
        <w:tab/>
        <w:t>double cost() {</w:t>
      </w:r>
    </w:p>
    <w:p>
      <w:pPr>
        <w:pStyle w:val="Normal"/>
        <w:jc w:val="left"/>
        <w:rPr/>
      </w:pPr>
      <w:r>
        <w:rPr>
          <w:rFonts w:ascii="Calibri" w:hAnsi="Calibri"/>
          <w:i/>
          <w:iCs/>
          <w:color w:val="000000"/>
          <w:sz w:val="28"/>
          <w:szCs w:val="28"/>
          <w:lang w:val="ru-RU"/>
        </w:rPr>
        <w:tab/>
        <w:tab/>
        <w:tab/>
        <w:t>return (price * 100.0) / (m * 1.0);</w:t>
      </w:r>
    </w:p>
    <w:p>
      <w:pPr>
        <w:pStyle w:val="Normal"/>
        <w:jc w:val="left"/>
        <w:rPr/>
      </w:pPr>
      <w:r>
        <w:rPr>
          <w:rFonts w:ascii="Calibri" w:hAnsi="Calibri"/>
          <w:i/>
          <w:iCs/>
          <w:color w:val="000000"/>
          <w:sz w:val="28"/>
          <w:szCs w:val="28"/>
          <w:lang w:val="ru-RU"/>
        </w:rPr>
        <w:tab/>
        <w:tab/>
        <w:t>}</w:t>
      </w:r>
    </w:p>
    <w:p>
      <w:pPr>
        <w:pStyle w:val="Normal"/>
        <w:jc w:val="left"/>
        <w:rPr/>
      </w:pPr>
      <w:r>
        <w:rPr>
          <w:rFonts w:ascii="Calibri" w:hAnsi="Calibri"/>
          <w:i/>
          <w:iCs/>
          <w:color w:val="000000"/>
          <w:sz w:val="28"/>
          <w:szCs w:val="28"/>
          <w:lang w:val="ru-RU"/>
        </w:rPr>
        <w:tab/>
        <w:tab/>
        <w:t>CBread() {</w:t>
      </w:r>
    </w:p>
    <w:p>
      <w:pPr>
        <w:pStyle w:val="Normal"/>
        <w:jc w:val="left"/>
        <w:rPr/>
      </w:pPr>
      <w:r>
        <w:rPr>
          <w:rFonts w:ascii="Calibri" w:hAnsi="Calibri"/>
          <w:i/>
          <w:iCs/>
          <w:color w:val="000000"/>
          <w:sz w:val="28"/>
          <w:szCs w:val="28"/>
          <w:lang w:val="ru-RU"/>
        </w:rPr>
        <w:tab/>
        <w:tab/>
        <w:tab/>
        <w:t>m = 0;</w:t>
      </w:r>
    </w:p>
    <w:p>
      <w:pPr>
        <w:pStyle w:val="Normal"/>
        <w:jc w:val="left"/>
        <w:rPr/>
      </w:pPr>
      <w:r>
        <w:rPr>
          <w:rFonts w:ascii="Calibri" w:hAnsi="Calibri"/>
          <w:i/>
          <w:iCs/>
          <w:color w:val="000000"/>
          <w:sz w:val="28"/>
          <w:szCs w:val="28"/>
          <w:lang w:val="ru-RU"/>
        </w:rPr>
        <w:tab/>
        <w:tab/>
        <w:tab/>
        <w:t>price = 0;</w:t>
      </w:r>
    </w:p>
    <w:p>
      <w:pPr>
        <w:pStyle w:val="Normal"/>
        <w:jc w:val="left"/>
        <w:rPr/>
      </w:pPr>
      <w:r>
        <w:rPr>
          <w:rFonts w:ascii="Calibri" w:hAnsi="Calibri"/>
          <w:i/>
          <w:iCs/>
          <w:color w:val="000000"/>
          <w:sz w:val="28"/>
          <w:szCs w:val="28"/>
          <w:lang w:val="ru-RU"/>
        </w:rPr>
        <w:tab/>
        <w:tab/>
        <w:t>}</w:t>
      </w:r>
    </w:p>
    <w:p>
      <w:pPr>
        <w:pStyle w:val="Normal"/>
        <w:jc w:val="left"/>
        <w:rPr/>
      </w:pPr>
      <w:r>
        <w:rPr>
          <w:rFonts w:ascii="Calibri" w:hAnsi="Calibri"/>
          <w:i/>
          <w:iCs/>
          <w:color w:val="000000"/>
          <w:sz w:val="28"/>
          <w:szCs w:val="28"/>
          <w:lang w:val="ru-RU"/>
        </w:rPr>
        <w:tab/>
        <w:t>};</w:t>
      </w:r>
    </w:p>
    <w:p>
      <w:pPr>
        <w:pStyle w:val="Normal"/>
        <w:jc w:val="left"/>
        <w:rPr/>
      </w:pPr>
      <w:r>
        <w:rPr>
          <w:rFonts w:ascii="Calibri" w:hAnsi="Calibri"/>
          <w:i/>
          <w:iCs/>
          <w:color w:val="000000"/>
          <w:sz w:val="28"/>
          <w:szCs w:val="28"/>
          <w:lang w:val="ru-RU"/>
        </w:rPr>
        <w:tab/>
        <w:t>class CBun : public CBread {</w:t>
      </w:r>
    </w:p>
    <w:p>
      <w:pPr>
        <w:pStyle w:val="Normal"/>
        <w:jc w:val="left"/>
        <w:rPr/>
      </w:pPr>
      <w:r>
        <w:rPr>
          <w:rFonts w:ascii="Calibri" w:hAnsi="Calibri"/>
          <w:i/>
          <w:iCs/>
          <w:color w:val="000000"/>
          <w:sz w:val="28"/>
          <w:szCs w:val="28"/>
          <w:lang w:val="ru-RU"/>
        </w:rPr>
        <w:tab/>
        <w:t>protected:</w:t>
      </w:r>
    </w:p>
    <w:p>
      <w:pPr>
        <w:pStyle w:val="Normal"/>
        <w:jc w:val="left"/>
        <w:rPr/>
      </w:pPr>
      <w:r>
        <w:rPr>
          <w:rFonts w:ascii="Calibri" w:hAnsi="Calibri"/>
          <w:i/>
          <w:iCs/>
          <w:color w:val="000000"/>
          <w:sz w:val="28"/>
          <w:szCs w:val="28"/>
          <w:lang w:val="ru-RU"/>
        </w:rPr>
        <w:tab/>
        <w:tab/>
        <w:t>int ms;</w:t>
      </w:r>
    </w:p>
    <w:p>
      <w:pPr>
        <w:pStyle w:val="Normal"/>
        <w:jc w:val="left"/>
        <w:rPr/>
      </w:pPr>
      <w:r>
        <w:rPr>
          <w:rFonts w:ascii="Calibri" w:hAnsi="Calibri"/>
          <w:i/>
          <w:iCs/>
          <w:color w:val="000000"/>
          <w:sz w:val="28"/>
          <w:szCs w:val="28"/>
          <w:lang w:val="ru-RU"/>
        </w:rPr>
        <w:tab/>
        <w:t>public:</w:t>
      </w:r>
    </w:p>
    <w:p>
      <w:pPr>
        <w:pStyle w:val="Normal"/>
        <w:jc w:val="left"/>
        <w:rPr/>
      </w:pPr>
      <w:r>
        <w:rPr>
          <w:rFonts w:ascii="Calibri" w:hAnsi="Calibri"/>
          <w:i/>
          <w:iCs/>
          <w:color w:val="000000"/>
          <w:sz w:val="28"/>
          <w:szCs w:val="28"/>
          <w:lang w:val="ru-RU"/>
        </w:rPr>
        <w:tab/>
        <w:tab/>
        <w:t>float mPart() {</w:t>
      </w:r>
    </w:p>
    <w:p>
      <w:pPr>
        <w:pStyle w:val="Normal"/>
        <w:jc w:val="left"/>
        <w:rPr/>
      </w:pPr>
      <w:r>
        <w:rPr>
          <w:rFonts w:ascii="Calibri" w:hAnsi="Calibri"/>
          <w:i/>
          <w:iCs/>
          <w:color w:val="000000"/>
          <w:sz w:val="28"/>
          <w:szCs w:val="28"/>
          <w:lang w:val="ru-RU"/>
        </w:rPr>
        <w:tab/>
        <w:tab/>
        <w:tab/>
        <w:t>return (ms * 1.0) / (m);</w:t>
      </w:r>
    </w:p>
    <w:p>
      <w:pPr>
        <w:pStyle w:val="Normal"/>
        <w:jc w:val="left"/>
        <w:rPr/>
      </w:pPr>
      <w:r>
        <w:rPr>
          <w:rFonts w:ascii="Calibri" w:hAnsi="Calibri"/>
          <w:i/>
          <w:iCs/>
          <w:color w:val="000000"/>
          <w:sz w:val="28"/>
          <w:szCs w:val="28"/>
          <w:lang w:val="ru-RU"/>
        </w:rPr>
        <w:tab/>
        <w:tab/>
        <w:t>}</w:t>
      </w:r>
    </w:p>
    <w:p>
      <w:pPr>
        <w:pStyle w:val="Normal"/>
        <w:jc w:val="left"/>
        <w:rPr/>
      </w:pPr>
      <w:r>
        <w:rPr>
          <w:rFonts w:ascii="Calibri" w:hAnsi="Calibri"/>
          <w:i/>
          <w:iCs/>
          <w:color w:val="000000"/>
          <w:sz w:val="28"/>
          <w:szCs w:val="28"/>
          <w:lang w:val="ru-RU"/>
        </w:rPr>
        <w:tab/>
        <w:tab/>
        <w:t>void sett(int argM, int argMs, int argPrice) {</w:t>
      </w:r>
    </w:p>
    <w:p>
      <w:pPr>
        <w:pStyle w:val="Normal"/>
        <w:jc w:val="left"/>
        <w:rPr/>
      </w:pPr>
      <w:r>
        <w:rPr>
          <w:rFonts w:ascii="Calibri" w:hAnsi="Calibri"/>
          <w:i/>
          <w:iCs/>
          <w:color w:val="000000"/>
          <w:sz w:val="28"/>
          <w:szCs w:val="28"/>
          <w:lang w:val="ru-RU"/>
        </w:rPr>
        <w:tab/>
        <w:tab/>
        <w:tab/>
        <w:t>CBread::sett(argM, argPrice);</w:t>
      </w:r>
    </w:p>
    <w:p>
      <w:pPr>
        <w:pStyle w:val="Normal"/>
        <w:jc w:val="left"/>
        <w:rPr/>
      </w:pPr>
      <w:r>
        <w:rPr>
          <w:rFonts w:ascii="Calibri" w:hAnsi="Calibri"/>
          <w:i/>
          <w:iCs/>
          <w:color w:val="000000"/>
          <w:sz w:val="28"/>
          <w:szCs w:val="28"/>
          <w:lang w:val="ru-RU"/>
        </w:rPr>
        <w:tab/>
        <w:tab/>
        <w:tab/>
        <w:t>ms = argMs;</w:t>
      </w:r>
    </w:p>
    <w:p>
      <w:pPr>
        <w:pStyle w:val="Normal"/>
        <w:jc w:val="left"/>
        <w:rPr/>
      </w:pPr>
      <w:r>
        <w:rPr>
          <w:rFonts w:ascii="Calibri" w:hAnsi="Calibri"/>
          <w:i/>
          <w:iCs/>
          <w:color w:val="000000"/>
          <w:sz w:val="28"/>
          <w:szCs w:val="28"/>
          <w:lang w:val="ru-RU"/>
        </w:rPr>
        <w:tab/>
        <w:tab/>
        <w:t>}</w:t>
      </w:r>
    </w:p>
    <w:p>
      <w:pPr>
        <w:pStyle w:val="Normal"/>
        <w:jc w:val="left"/>
        <w:rPr/>
      </w:pPr>
      <w:r>
        <w:rPr>
          <w:rFonts w:ascii="Calibri" w:hAnsi="Calibri"/>
          <w:i/>
          <w:iCs/>
          <w:color w:val="000000"/>
          <w:sz w:val="28"/>
          <w:szCs w:val="28"/>
          <w:lang w:val="ru-RU"/>
        </w:rPr>
        <w:tab/>
        <w:tab/>
        <w:t>CBun() :CBread() {</w:t>
      </w:r>
    </w:p>
    <w:p>
      <w:pPr>
        <w:pStyle w:val="Normal"/>
        <w:jc w:val="left"/>
        <w:rPr/>
      </w:pPr>
      <w:r>
        <w:rPr>
          <w:rFonts w:ascii="Calibri" w:hAnsi="Calibri"/>
          <w:i/>
          <w:iCs/>
          <w:color w:val="000000"/>
          <w:sz w:val="28"/>
          <w:szCs w:val="28"/>
          <w:lang w:val="ru-RU"/>
        </w:rPr>
        <w:tab/>
        <w:tab/>
        <w:tab/>
        <w:t>ms = 0;</w:t>
      </w:r>
    </w:p>
    <w:p>
      <w:pPr>
        <w:pStyle w:val="Normal"/>
        <w:jc w:val="left"/>
        <w:rPr/>
      </w:pPr>
      <w:r>
        <w:rPr>
          <w:rFonts w:ascii="Calibri" w:hAnsi="Calibri"/>
          <w:i/>
          <w:iCs/>
          <w:color w:val="000000"/>
          <w:sz w:val="28"/>
          <w:szCs w:val="28"/>
          <w:lang w:val="ru-RU"/>
        </w:rPr>
        <w:tab/>
        <w:tab/>
        <w:t>}</w:t>
      </w:r>
    </w:p>
    <w:p>
      <w:pPr>
        <w:pStyle w:val="Normal"/>
        <w:jc w:val="left"/>
        <w:rPr/>
      </w:pPr>
      <w:r>
        <w:rPr>
          <w:rFonts w:ascii="Calibri" w:hAnsi="Calibri"/>
          <w:i/>
          <w:iCs/>
          <w:color w:val="000000"/>
          <w:sz w:val="28"/>
          <w:szCs w:val="28"/>
          <w:lang w:val="ru-RU"/>
        </w:rPr>
        <w:tab/>
        <w:t>};</w:t>
      </w:r>
    </w:p>
    <w:p>
      <w:pPr>
        <w:pStyle w:val="Normal"/>
        <w:jc w:val="left"/>
        <w:rPr>
          <w:rFonts w:ascii="Calibri" w:hAnsi="Calibri"/>
          <w:i/>
          <w:i/>
          <w:iCs/>
          <w:color w:val="000000"/>
          <w:sz w:val="28"/>
          <w:szCs w:val="28"/>
          <w:lang w:val="ru-RU"/>
        </w:rPr>
      </w:pPr>
      <w:r>
        <w:rPr/>
      </w:r>
    </w:p>
    <w:p>
      <w:pPr>
        <w:pStyle w:val="Normal"/>
        <w:jc w:val="left"/>
        <w:rPr/>
      </w:pPr>
      <w:r>
        <w:rPr>
          <w:rFonts w:ascii="Calibri" w:hAnsi="Calibri"/>
          <w:i/>
          <w:iCs/>
          <w:color w:val="000000"/>
          <w:sz w:val="28"/>
          <w:szCs w:val="28"/>
          <w:lang w:val="ru-RU"/>
        </w:rPr>
        <w:tab/>
        <w:t>int a1, a2, a3;</w:t>
      </w:r>
    </w:p>
    <w:p>
      <w:pPr>
        <w:pStyle w:val="Normal"/>
        <w:jc w:val="left"/>
        <w:rPr/>
      </w:pPr>
      <w:r>
        <w:rPr>
          <w:rFonts w:ascii="Calibri" w:hAnsi="Calibri"/>
          <w:i/>
          <w:iCs/>
          <w:color w:val="000000"/>
          <w:sz w:val="28"/>
          <w:szCs w:val="28"/>
          <w:lang w:val="ru-RU"/>
        </w:rPr>
        <w:tab/>
        <w:t>CBread bread;</w:t>
      </w:r>
    </w:p>
    <w:p>
      <w:pPr>
        <w:pStyle w:val="Normal"/>
        <w:jc w:val="left"/>
        <w:rPr/>
      </w:pPr>
      <w:r>
        <w:rPr>
          <w:rFonts w:ascii="Calibri" w:hAnsi="Calibri"/>
          <w:i/>
          <w:iCs/>
          <w:color w:val="000000"/>
          <w:sz w:val="28"/>
          <w:szCs w:val="28"/>
          <w:lang w:val="ru-RU"/>
        </w:rPr>
        <w:tab/>
        <w:t>CBun bun;</w:t>
      </w:r>
    </w:p>
    <w:p>
      <w:pPr>
        <w:pStyle w:val="Normal"/>
        <w:jc w:val="left"/>
        <w:rPr>
          <w:rFonts w:ascii="Calibri" w:hAnsi="Calibri"/>
          <w:i/>
          <w:i/>
          <w:iCs/>
          <w:color w:val="000000"/>
          <w:sz w:val="28"/>
          <w:szCs w:val="28"/>
          <w:lang w:val="ru-RU"/>
        </w:rPr>
      </w:pPr>
      <w:r>
        <w:rPr/>
      </w:r>
    </w:p>
    <w:p>
      <w:pPr>
        <w:pStyle w:val="Normal"/>
        <w:jc w:val="left"/>
        <w:rPr/>
      </w:pPr>
      <w:r>
        <w:rPr>
          <w:rFonts w:ascii="Calibri" w:hAnsi="Calibri"/>
          <w:i/>
          <w:iCs/>
          <w:color w:val="000000"/>
          <w:sz w:val="28"/>
          <w:szCs w:val="28"/>
          <w:lang w:val="ru-RU"/>
        </w:rPr>
        <w:tab/>
        <w:t>puts("Enter M and PRICE for bread");</w:t>
      </w:r>
    </w:p>
    <w:p>
      <w:pPr>
        <w:pStyle w:val="Normal"/>
        <w:jc w:val="left"/>
        <w:rPr/>
      </w:pPr>
      <w:r>
        <w:rPr>
          <w:rFonts w:ascii="Calibri" w:hAnsi="Calibri"/>
          <w:i/>
          <w:iCs/>
          <w:color w:val="000000"/>
          <w:sz w:val="28"/>
          <w:szCs w:val="28"/>
          <w:lang w:val="ru-RU"/>
        </w:rPr>
        <w:tab/>
        <w:t>scanf_s("%d %d", &amp;a1, &amp;a2);</w:t>
      </w:r>
    </w:p>
    <w:p>
      <w:pPr>
        <w:pStyle w:val="Normal"/>
        <w:jc w:val="left"/>
        <w:rPr/>
      </w:pPr>
      <w:r>
        <w:rPr>
          <w:rFonts w:ascii="Calibri" w:hAnsi="Calibri"/>
          <w:i/>
          <w:iCs/>
          <w:color w:val="000000"/>
          <w:sz w:val="28"/>
          <w:szCs w:val="28"/>
          <w:lang w:val="ru-RU"/>
        </w:rPr>
        <w:tab/>
        <w:t>bread.sett(a1, a2);</w:t>
      </w:r>
    </w:p>
    <w:p>
      <w:pPr>
        <w:pStyle w:val="Normal"/>
        <w:jc w:val="left"/>
        <w:rPr/>
      </w:pPr>
      <w:r>
        <w:rPr>
          <w:rFonts w:ascii="Calibri" w:hAnsi="Calibri"/>
          <w:i/>
          <w:iCs/>
          <w:color w:val="000000"/>
          <w:sz w:val="28"/>
          <w:szCs w:val="28"/>
          <w:lang w:val="ru-RU"/>
        </w:rPr>
        <w:tab/>
        <w:t>bread.get();</w:t>
      </w:r>
    </w:p>
    <w:p>
      <w:pPr>
        <w:pStyle w:val="Normal"/>
        <w:jc w:val="left"/>
        <w:rPr/>
      </w:pPr>
      <w:r>
        <w:rPr>
          <w:rFonts w:ascii="Calibri" w:hAnsi="Calibri"/>
          <w:i/>
          <w:iCs/>
          <w:color w:val="000000"/>
          <w:sz w:val="28"/>
          <w:szCs w:val="28"/>
          <w:lang w:val="ru-RU"/>
        </w:rPr>
        <w:tab/>
        <w:t>printf("\n cost for 100g: %3.2f", bread.cost());</w:t>
      </w:r>
    </w:p>
    <w:p>
      <w:pPr>
        <w:pStyle w:val="Normal"/>
        <w:jc w:val="left"/>
        <w:rPr>
          <w:rFonts w:ascii="Calibri" w:hAnsi="Calibri"/>
          <w:i/>
          <w:i/>
          <w:iCs/>
          <w:color w:val="000000"/>
          <w:sz w:val="28"/>
          <w:szCs w:val="28"/>
          <w:lang w:val="ru-RU"/>
        </w:rPr>
      </w:pPr>
      <w:r>
        <w:rPr/>
      </w:r>
    </w:p>
    <w:p>
      <w:pPr>
        <w:pStyle w:val="Normal"/>
        <w:jc w:val="left"/>
        <w:rPr/>
      </w:pPr>
      <w:r>
        <w:rPr>
          <w:rFonts w:ascii="Calibri" w:hAnsi="Calibri"/>
          <w:i/>
          <w:iCs/>
          <w:color w:val="000000"/>
          <w:sz w:val="28"/>
          <w:szCs w:val="28"/>
          <w:lang w:val="ru-RU"/>
        </w:rPr>
        <w:tab/>
        <w:t>puts("\n \n Enter M and M OF FILLING and PRICE for bun");</w:t>
      </w:r>
    </w:p>
    <w:p>
      <w:pPr>
        <w:pStyle w:val="Normal"/>
        <w:jc w:val="left"/>
        <w:rPr/>
      </w:pPr>
      <w:r>
        <w:rPr>
          <w:rFonts w:ascii="Calibri" w:hAnsi="Calibri"/>
          <w:i/>
          <w:iCs/>
          <w:color w:val="000000"/>
          <w:sz w:val="28"/>
          <w:szCs w:val="28"/>
          <w:lang w:val="ru-RU"/>
        </w:rPr>
        <w:tab/>
        <w:t>scanf_s("%d %d %d", &amp;a1, &amp;a2, &amp;a3);</w:t>
      </w:r>
    </w:p>
    <w:p>
      <w:pPr>
        <w:pStyle w:val="Normal"/>
        <w:jc w:val="left"/>
        <w:rPr/>
      </w:pPr>
      <w:r>
        <w:rPr>
          <w:rFonts w:ascii="Calibri" w:hAnsi="Calibri"/>
          <w:i/>
          <w:iCs/>
          <w:color w:val="000000"/>
          <w:sz w:val="28"/>
          <w:szCs w:val="28"/>
          <w:lang w:val="ru-RU"/>
        </w:rPr>
        <w:tab/>
        <w:t>bun.sett(a1, a2, a3);</w:t>
      </w:r>
    </w:p>
    <w:p>
      <w:pPr>
        <w:pStyle w:val="Normal"/>
        <w:jc w:val="left"/>
        <w:rPr/>
      </w:pPr>
      <w:r>
        <w:rPr>
          <w:rFonts w:ascii="Calibri" w:hAnsi="Calibri"/>
          <w:i/>
          <w:iCs/>
          <w:color w:val="000000"/>
          <w:sz w:val="28"/>
          <w:szCs w:val="28"/>
          <w:lang w:val="ru-RU"/>
        </w:rPr>
        <w:tab/>
        <w:t>bun.get();</w:t>
      </w:r>
    </w:p>
    <w:p>
      <w:pPr>
        <w:pStyle w:val="Normal"/>
        <w:jc w:val="left"/>
        <w:rPr/>
      </w:pPr>
      <w:r>
        <w:rPr>
          <w:rFonts w:ascii="Calibri" w:hAnsi="Calibri"/>
          <w:i/>
          <w:iCs/>
          <w:color w:val="000000"/>
          <w:sz w:val="28"/>
          <w:szCs w:val="28"/>
          <w:lang w:val="ru-RU"/>
        </w:rPr>
        <w:tab/>
        <w:t>printf("\n cost for 100g: %3.2f", bun.cost());</w:t>
      </w:r>
    </w:p>
    <w:p>
      <w:pPr>
        <w:pStyle w:val="Normal"/>
        <w:jc w:val="left"/>
        <w:rPr/>
      </w:pPr>
      <w:r>
        <w:rPr>
          <w:rFonts w:ascii="Calibri" w:hAnsi="Calibri"/>
          <w:i/>
          <w:iCs/>
          <w:color w:val="000000"/>
          <w:sz w:val="28"/>
          <w:szCs w:val="28"/>
          <w:lang w:val="ru-RU"/>
        </w:rPr>
        <w:tab/>
        <w:t>printf("\n fillng mass part: %3.2f", bun.mPart());</w:t>
      </w:r>
    </w:p>
    <w:p>
      <w:pPr>
        <w:pStyle w:val="Normal"/>
        <w:jc w:val="left"/>
        <w:rPr>
          <w:rFonts w:ascii="Calibri" w:hAnsi="Calibri"/>
          <w:i/>
          <w:i/>
          <w:iCs/>
          <w:color w:val="000000"/>
          <w:sz w:val="28"/>
          <w:szCs w:val="28"/>
          <w:lang w:val="ru-RU"/>
        </w:rPr>
      </w:pPr>
      <w:r>
        <w:rPr/>
      </w:r>
    </w:p>
    <w:p>
      <w:pPr>
        <w:pStyle w:val="Normal"/>
        <w:jc w:val="left"/>
        <w:rPr/>
      </w:pPr>
      <w:r>
        <w:rPr>
          <w:rFonts w:ascii="Calibri" w:hAnsi="Calibri"/>
          <w:i/>
          <w:iCs/>
          <w:color w:val="000000"/>
          <w:sz w:val="28"/>
          <w:szCs w:val="28"/>
          <w:lang w:val="ru-RU"/>
        </w:rPr>
        <w:tab/>
        <w:t>return 0;</w:t>
      </w:r>
    </w:p>
    <w:p>
      <w:pPr>
        <w:pStyle w:val="Normal"/>
        <w:jc w:val="left"/>
        <w:rPr/>
      </w:pPr>
      <w:r>
        <w:rPr>
          <w:rFonts w:ascii="Calibri" w:hAnsi="Calibri"/>
          <w:i/>
          <w:iCs/>
          <w:color w:val="000000"/>
          <w:sz w:val="28"/>
          <w:szCs w:val="28"/>
          <w:lang w:val="ru-RU"/>
        </w:rPr>
        <w:t>}</w:t>
      </w:r>
    </w:p>
    <w:p>
      <w:pPr>
        <w:pStyle w:val="Normal"/>
        <w:jc w:val="left"/>
        <w:rPr>
          <w:rFonts w:ascii="Calibri" w:hAnsi="Calibri"/>
          <w:i/>
          <w:i/>
          <w:iCs/>
          <w:color w:val="000000"/>
          <w:sz w:val="28"/>
          <w:szCs w:val="28"/>
          <w:lang w:val="ru-RU"/>
        </w:rPr>
      </w:pPr>
      <w:r>
        <w:rPr>
          <w:rFonts w:ascii="Calibri" w:hAnsi="Calibri"/>
          <w:i/>
          <w:iCs/>
          <w:color w:val="000000"/>
          <w:sz w:val="28"/>
          <w:szCs w:val="28"/>
          <w:lang w:val="ru-RU"/>
        </w:rPr>
      </w:r>
      <w:r>
        <w:br w:type="page"/>
      </w:r>
    </w:p>
    <w:p>
      <w:pPr>
        <w:pStyle w:val="Normal"/>
        <w:jc w:val="left"/>
        <w:rPr>
          <w:rFonts w:ascii="Calibri" w:hAnsi="Calibri"/>
          <w:i/>
          <w:i/>
          <w:iCs/>
          <w:color w:val="000000"/>
          <w:sz w:val="28"/>
          <w:szCs w:val="28"/>
          <w:lang w:val="ru-RU"/>
        </w:rPr>
      </w:pPr>
      <w:r>
        <w:rPr>
          <w:rFonts w:ascii="Calibri" w:hAnsi="Calibri"/>
          <w:i/>
          <w:iCs/>
          <w:color w:val="000000"/>
          <w:sz w:val="28"/>
          <w:szCs w:val="28"/>
          <w:lang w:val="ru-RU"/>
        </w:rPr>
      </w:r>
    </w:p>
    <w:p>
      <w:pPr>
        <w:pStyle w:val="Normal"/>
        <w:widowControl/>
        <w:bidi w:val="0"/>
        <w:spacing w:before="0" w:after="0"/>
        <w:ind w:left="0" w:right="0" w:hanging="0"/>
        <w:jc w:val="center"/>
        <w:rPr/>
      </w:pPr>
      <w:bookmarkStart w:id="0" w:name="__DdeLink__412_3831002835"/>
      <w:r>
        <w:rPr>
          <w:rFonts w:ascii="Calibri" w:hAnsi="Calibri"/>
          <w:b/>
          <w:bCs/>
          <w:i w:val="false"/>
          <w:iCs w:val="false"/>
          <w:color w:val="000000"/>
          <w:sz w:val="28"/>
          <w:szCs w:val="28"/>
          <w:lang w:val="ru-RU"/>
        </w:rPr>
        <w:t>Тесты</w:t>
      </w:r>
      <w:bookmarkEnd w:id="0"/>
    </w:p>
    <w:p>
      <w:pPr>
        <w:pStyle w:val="Normal"/>
        <w:widowControl/>
        <w:bidi w:val="0"/>
        <w:spacing w:before="0" w:after="0"/>
        <w:ind w:left="1134" w:right="0" w:hanging="0"/>
        <w:jc w:val="center"/>
        <w:rPr/>
      </w:pPr>
      <w:r>
        <w:rPr/>
      </w:r>
    </w:p>
    <w:tbl>
      <w:tblPr>
        <w:tblW w:w="9346" w:type="dxa"/>
        <w:jc w:val="left"/>
        <w:tblInd w:w="-108" w:type="dxa"/>
        <w:tblCellMar>
          <w:top w:w="0" w:type="dxa"/>
          <w:left w:w="108" w:type="dxa"/>
          <w:bottom w:w="0" w:type="dxa"/>
          <w:right w:w="108" w:type="dxa"/>
        </w:tblCellMar>
        <w:tblLook w:firstRow="1" w:noVBand="1" w:lastRow="0" w:firstColumn="1" w:lastColumn="0" w:noHBand="0" w:val="04a0"/>
      </w:tblPr>
      <w:tblGrid>
        <w:gridCol w:w="3115"/>
        <w:gridCol w:w="3115"/>
        <w:gridCol w:w="3116"/>
      </w:tblGrid>
      <w:tr>
        <w:trPr/>
        <w:tc>
          <w:tcPr>
            <w:tcW w:w="3115" w:type="dxa"/>
            <w:tcBorders>
              <w:top w:val="single" w:sz="4" w:space="0" w:color="00000A"/>
              <w:left w:val="single" w:sz="4" w:space="0" w:color="00000A"/>
              <w:bottom w:val="single" w:sz="4" w:space="0" w:color="00000A"/>
              <w:right w:val="single" w:sz="4" w:space="0" w:color="00000A"/>
            </w:tcBorders>
            <w:shd w:color="auto" w:fill="auto" w:val="clear"/>
          </w:tcPr>
          <w:p>
            <w:pPr>
              <w:pStyle w:val="Normal"/>
              <w:rPr>
                <w:rFonts w:ascii="Calibri" w:hAnsi="Calibri"/>
              </w:rPr>
            </w:pPr>
            <w:r>
              <w:rPr>
                <w:rFonts w:cs="Arial" w:ascii="Calibri" w:hAnsi="Calibri"/>
                <w:sz w:val="28"/>
                <w:szCs w:val="28"/>
              </w:rPr>
              <w:t>Входные данные</w:t>
            </w:r>
          </w:p>
        </w:tc>
        <w:tc>
          <w:tcPr>
            <w:tcW w:w="3115" w:type="dxa"/>
            <w:tcBorders>
              <w:top w:val="single" w:sz="4" w:space="0" w:color="00000A"/>
              <w:left w:val="single" w:sz="4" w:space="0" w:color="00000A"/>
              <w:bottom w:val="single" w:sz="4" w:space="0" w:color="00000A"/>
              <w:right w:val="single" w:sz="4" w:space="0" w:color="00000A"/>
            </w:tcBorders>
            <w:shd w:color="auto" w:fill="auto" w:val="clear"/>
          </w:tcPr>
          <w:p>
            <w:pPr>
              <w:pStyle w:val="Normal"/>
              <w:rPr>
                <w:rFonts w:ascii="Calibri" w:hAnsi="Calibri" w:cs="Arial"/>
                <w:sz w:val="28"/>
                <w:szCs w:val="28"/>
              </w:rPr>
            </w:pPr>
            <w:r>
              <w:rPr>
                <w:rFonts w:cs="Arial" w:ascii="Calibri" w:hAnsi="Calibri"/>
                <w:sz w:val="28"/>
                <w:szCs w:val="28"/>
              </w:rPr>
              <w:t>Ожидаемые выходные данные</w:t>
            </w:r>
          </w:p>
        </w:tc>
        <w:tc>
          <w:tcPr>
            <w:tcW w:w="3116" w:type="dxa"/>
            <w:tcBorders>
              <w:top w:val="single" w:sz="4" w:space="0" w:color="00000A"/>
              <w:left w:val="single" w:sz="4" w:space="0" w:color="00000A"/>
              <w:bottom w:val="single" w:sz="4" w:space="0" w:color="00000A"/>
              <w:right w:val="single" w:sz="4" w:space="0" w:color="00000A"/>
            </w:tcBorders>
            <w:shd w:color="auto" w:fill="auto" w:val="clear"/>
          </w:tcPr>
          <w:p>
            <w:pPr>
              <w:pStyle w:val="Normal"/>
              <w:rPr>
                <w:rFonts w:ascii="Calibri" w:hAnsi="Calibri"/>
              </w:rPr>
            </w:pPr>
            <w:r>
              <w:rPr>
                <w:rFonts w:cs="Arial" w:ascii="Calibri" w:hAnsi="Calibri"/>
                <w:sz w:val="28"/>
                <w:szCs w:val="28"/>
              </w:rPr>
              <w:t>Выходные данные</w:t>
            </w:r>
          </w:p>
        </w:tc>
      </w:tr>
      <w:tr>
        <w:trPr/>
        <w:tc>
          <w:tcPr>
            <w:tcW w:w="3115" w:type="dxa"/>
            <w:tcBorders>
              <w:top w:val="single" w:sz="4" w:space="0" w:color="00000A"/>
              <w:left w:val="single" w:sz="4" w:space="0" w:color="00000A"/>
              <w:bottom w:val="single" w:sz="4" w:space="0" w:color="00000A"/>
              <w:right w:val="single" w:sz="4" w:space="0" w:color="00000A"/>
            </w:tcBorders>
            <w:shd w:color="auto" w:fill="auto" w:val="clear"/>
          </w:tcPr>
          <w:p>
            <w:pPr>
              <w:pStyle w:val="Normal"/>
              <w:rPr>
                <w:rFonts w:ascii="Calibri" w:hAnsi="Calibri" w:eastAsia="Times New Roman" w:cs="Arial"/>
                <w:color w:val="auto"/>
                <w:kern w:val="0"/>
                <w:sz w:val="28"/>
                <w:szCs w:val="28"/>
                <w:lang w:val="en-US" w:eastAsia="ru-RU" w:bidi="ar-SA"/>
              </w:rPr>
            </w:pPr>
            <w:r>
              <w:rPr>
                <w:rFonts w:eastAsia="Times New Roman" w:cs="Arial" w:ascii="Calibri" w:hAnsi="Calibri"/>
                <w:color w:val="auto"/>
                <w:kern w:val="0"/>
                <w:sz w:val="28"/>
                <w:szCs w:val="28"/>
                <w:lang w:val="en-US" w:eastAsia="ru-RU" w:bidi="ar-SA"/>
              </w:rPr>
              <w:t>200  30</w:t>
            </w:r>
          </w:p>
          <w:p>
            <w:pPr>
              <w:pStyle w:val="Normal"/>
              <w:rPr>
                <w:rFonts w:ascii="Calibri" w:hAnsi="Calibri" w:eastAsia="Times New Roman" w:cs="Arial"/>
                <w:color w:val="auto"/>
                <w:kern w:val="0"/>
                <w:sz w:val="28"/>
                <w:szCs w:val="28"/>
                <w:lang w:val="en-US" w:eastAsia="ru-RU" w:bidi="ar-SA"/>
              </w:rPr>
            </w:pPr>
            <w:r>
              <w:rPr>
                <w:rFonts w:eastAsia="Times New Roman" w:cs="Arial" w:ascii="Calibri" w:hAnsi="Calibri"/>
                <w:color w:val="auto"/>
                <w:kern w:val="0"/>
                <w:sz w:val="28"/>
                <w:szCs w:val="28"/>
                <w:lang w:val="en-US" w:eastAsia="ru-RU" w:bidi="ar-SA"/>
              </w:rPr>
              <w:t>100 20 55</w:t>
            </w:r>
          </w:p>
        </w:tc>
        <w:tc>
          <w:tcPr>
            <w:tcW w:w="3115" w:type="dxa"/>
            <w:tcBorders>
              <w:top w:val="single" w:sz="4" w:space="0" w:color="00000A"/>
              <w:left w:val="single" w:sz="4" w:space="0" w:color="00000A"/>
              <w:bottom w:val="single" w:sz="4" w:space="0" w:color="00000A"/>
              <w:right w:val="single" w:sz="4" w:space="0" w:color="00000A"/>
            </w:tcBorders>
            <w:shd w:color="auto" w:fill="auto" w:val="clear"/>
          </w:tcPr>
          <w:p>
            <w:pPr>
              <w:pStyle w:val="Normal"/>
              <w:rPr/>
            </w:pPr>
            <w:r>
              <w:rPr>
                <w:rFonts w:cs="Arial" w:ascii="Calibri" w:hAnsi="Calibri"/>
                <w:sz w:val="28"/>
                <w:szCs w:val="28"/>
              </w:rPr>
              <w:t>Enter M and PRICE for bread</w:t>
            </w:r>
          </w:p>
          <w:p>
            <w:pPr>
              <w:pStyle w:val="Normal"/>
              <w:rPr/>
            </w:pPr>
            <w:r>
              <w:rPr>
                <w:rFonts w:cs="Arial" w:ascii="Calibri" w:hAnsi="Calibri"/>
                <w:sz w:val="28"/>
                <w:szCs w:val="28"/>
              </w:rPr>
              <w:t>200 30</w:t>
            </w:r>
          </w:p>
          <w:p>
            <w:pPr>
              <w:pStyle w:val="Normal"/>
              <w:rPr>
                <w:rFonts w:ascii="Calibri" w:hAnsi="Calibri" w:cs="Arial"/>
                <w:sz w:val="28"/>
                <w:szCs w:val="28"/>
              </w:rPr>
            </w:pPr>
            <w:r>
              <w:rPr/>
            </w:r>
          </w:p>
          <w:p>
            <w:pPr>
              <w:pStyle w:val="Normal"/>
              <w:rPr/>
            </w:pPr>
            <w:r>
              <w:rPr>
                <w:rFonts w:cs="Arial" w:ascii="Calibri" w:hAnsi="Calibri"/>
                <w:sz w:val="28"/>
                <w:szCs w:val="28"/>
              </w:rPr>
              <w:t xml:space="preserve"> </w:t>
            </w:r>
            <w:r>
              <w:rPr>
                <w:rFonts w:cs="Arial" w:ascii="Calibri" w:hAnsi="Calibri"/>
                <w:sz w:val="28"/>
                <w:szCs w:val="28"/>
              </w:rPr>
              <w:t>massa: 200 price: 30</w:t>
            </w:r>
          </w:p>
          <w:p>
            <w:pPr>
              <w:pStyle w:val="Normal"/>
              <w:rPr/>
            </w:pPr>
            <w:r>
              <w:rPr>
                <w:rFonts w:cs="Arial" w:ascii="Calibri" w:hAnsi="Calibri"/>
                <w:sz w:val="28"/>
                <w:szCs w:val="28"/>
              </w:rPr>
              <w:t xml:space="preserve"> </w:t>
            </w:r>
            <w:r>
              <w:rPr>
                <w:rFonts w:cs="Arial" w:ascii="Calibri" w:hAnsi="Calibri"/>
                <w:sz w:val="28"/>
                <w:szCs w:val="28"/>
              </w:rPr>
              <w:t>cost for 100g: 15.00</w:t>
            </w:r>
          </w:p>
          <w:p>
            <w:pPr>
              <w:pStyle w:val="Normal"/>
              <w:rPr>
                <w:rFonts w:ascii="Calibri" w:hAnsi="Calibri" w:cs="Arial"/>
                <w:sz w:val="28"/>
                <w:szCs w:val="28"/>
              </w:rPr>
            </w:pPr>
            <w:r>
              <w:rPr/>
            </w:r>
          </w:p>
          <w:p>
            <w:pPr>
              <w:pStyle w:val="Normal"/>
              <w:rPr/>
            </w:pPr>
            <w:r>
              <w:rPr>
                <w:rFonts w:cs="Arial" w:ascii="Calibri" w:hAnsi="Calibri"/>
                <w:sz w:val="28"/>
                <w:szCs w:val="28"/>
              </w:rPr>
              <w:t xml:space="preserve"> </w:t>
            </w:r>
            <w:r>
              <w:rPr>
                <w:rFonts w:cs="Arial" w:ascii="Calibri" w:hAnsi="Calibri"/>
                <w:sz w:val="28"/>
                <w:szCs w:val="28"/>
              </w:rPr>
              <w:t>Enter M and M OF FILLING and PRICE for bun</w:t>
            </w:r>
          </w:p>
          <w:p>
            <w:pPr>
              <w:pStyle w:val="Normal"/>
              <w:rPr/>
            </w:pPr>
            <w:r>
              <w:rPr>
                <w:rFonts w:cs="Arial" w:ascii="Calibri" w:hAnsi="Calibri"/>
                <w:sz w:val="28"/>
                <w:szCs w:val="28"/>
              </w:rPr>
              <w:t>100 20 55</w:t>
            </w:r>
          </w:p>
          <w:p>
            <w:pPr>
              <w:pStyle w:val="Normal"/>
              <w:rPr>
                <w:rFonts w:ascii="Calibri" w:hAnsi="Calibri" w:cs="Arial"/>
                <w:sz w:val="28"/>
                <w:szCs w:val="28"/>
              </w:rPr>
            </w:pPr>
            <w:r>
              <w:rPr/>
            </w:r>
          </w:p>
          <w:p>
            <w:pPr>
              <w:pStyle w:val="Normal"/>
              <w:rPr/>
            </w:pPr>
            <w:r>
              <w:rPr>
                <w:rFonts w:cs="Arial" w:ascii="Calibri" w:hAnsi="Calibri"/>
                <w:sz w:val="28"/>
                <w:szCs w:val="28"/>
              </w:rPr>
              <w:t xml:space="preserve"> </w:t>
            </w:r>
            <w:r>
              <w:rPr>
                <w:rFonts w:cs="Arial" w:ascii="Calibri" w:hAnsi="Calibri"/>
                <w:sz w:val="28"/>
                <w:szCs w:val="28"/>
              </w:rPr>
              <w:t>massa: 100 price: 55</w:t>
            </w:r>
          </w:p>
          <w:p>
            <w:pPr>
              <w:pStyle w:val="Normal"/>
              <w:rPr/>
            </w:pPr>
            <w:r>
              <w:rPr>
                <w:rFonts w:cs="Arial" w:ascii="Calibri" w:hAnsi="Calibri"/>
                <w:sz w:val="28"/>
                <w:szCs w:val="28"/>
              </w:rPr>
              <w:t xml:space="preserve"> </w:t>
            </w:r>
            <w:r>
              <w:rPr>
                <w:rFonts w:cs="Arial" w:ascii="Calibri" w:hAnsi="Calibri"/>
                <w:sz w:val="28"/>
                <w:szCs w:val="28"/>
              </w:rPr>
              <w:t>cost for 100g: 55.00</w:t>
            </w:r>
          </w:p>
          <w:p>
            <w:pPr>
              <w:pStyle w:val="Normal"/>
              <w:rPr/>
            </w:pPr>
            <w:r>
              <w:rPr>
                <w:rFonts w:cs="Arial" w:ascii="Calibri" w:hAnsi="Calibri"/>
                <w:sz w:val="28"/>
                <w:szCs w:val="28"/>
              </w:rPr>
              <w:t xml:space="preserve"> </w:t>
            </w:r>
            <w:r>
              <w:rPr>
                <w:rFonts w:cs="Arial" w:ascii="Calibri" w:hAnsi="Calibri"/>
                <w:sz w:val="28"/>
                <w:szCs w:val="28"/>
              </w:rPr>
              <w:t>fillng mass part: 0.20</w:t>
            </w:r>
          </w:p>
        </w:tc>
        <w:tc>
          <w:tcPr>
            <w:tcW w:w="3116" w:type="dxa"/>
            <w:tcBorders>
              <w:top w:val="single" w:sz="4" w:space="0" w:color="00000A"/>
              <w:left w:val="single" w:sz="4" w:space="0" w:color="00000A"/>
              <w:bottom w:val="single" w:sz="4" w:space="0" w:color="00000A"/>
              <w:right w:val="single" w:sz="4" w:space="0" w:color="00000A"/>
            </w:tcBorders>
            <w:shd w:color="auto" w:fill="auto" w:val="clear"/>
          </w:tcPr>
          <w:p>
            <w:pPr>
              <w:pStyle w:val="Normal"/>
              <w:rPr/>
            </w:pPr>
            <w:r>
              <w:rPr>
                <w:rFonts w:cs="Arial" w:ascii="Calibri" w:hAnsi="Calibri"/>
                <w:sz w:val="28"/>
                <w:szCs w:val="28"/>
              </w:rPr>
              <w:t>Enter M and PRICE for bread</w:t>
            </w:r>
          </w:p>
          <w:p>
            <w:pPr>
              <w:pStyle w:val="Normal"/>
              <w:rPr/>
            </w:pPr>
            <w:r>
              <w:rPr>
                <w:rFonts w:cs="Arial" w:ascii="Calibri" w:hAnsi="Calibri"/>
                <w:sz w:val="28"/>
                <w:szCs w:val="28"/>
              </w:rPr>
              <w:t>200 30</w:t>
            </w:r>
          </w:p>
          <w:p>
            <w:pPr>
              <w:pStyle w:val="Normal"/>
              <w:rPr>
                <w:rFonts w:ascii="Calibri" w:hAnsi="Calibri" w:cs="Arial"/>
                <w:sz w:val="28"/>
                <w:szCs w:val="28"/>
              </w:rPr>
            </w:pPr>
            <w:r>
              <w:rPr/>
            </w:r>
          </w:p>
          <w:p>
            <w:pPr>
              <w:pStyle w:val="Normal"/>
              <w:rPr/>
            </w:pPr>
            <w:r>
              <w:rPr>
                <w:rFonts w:cs="Arial" w:ascii="Calibri" w:hAnsi="Calibri"/>
                <w:sz w:val="28"/>
                <w:szCs w:val="28"/>
              </w:rPr>
              <w:t xml:space="preserve"> </w:t>
            </w:r>
            <w:r>
              <w:rPr>
                <w:rFonts w:cs="Arial" w:ascii="Calibri" w:hAnsi="Calibri"/>
                <w:sz w:val="28"/>
                <w:szCs w:val="28"/>
              </w:rPr>
              <w:t>massa: 200 price: 30</w:t>
            </w:r>
          </w:p>
          <w:p>
            <w:pPr>
              <w:pStyle w:val="Normal"/>
              <w:rPr/>
            </w:pPr>
            <w:r>
              <w:rPr>
                <w:rFonts w:cs="Arial" w:ascii="Calibri" w:hAnsi="Calibri"/>
                <w:sz w:val="28"/>
                <w:szCs w:val="28"/>
              </w:rPr>
              <w:t xml:space="preserve"> </w:t>
            </w:r>
            <w:r>
              <w:rPr>
                <w:rFonts w:cs="Arial" w:ascii="Calibri" w:hAnsi="Calibri"/>
                <w:sz w:val="28"/>
                <w:szCs w:val="28"/>
              </w:rPr>
              <w:t>cost for 100g: 15.00</w:t>
            </w:r>
          </w:p>
          <w:p>
            <w:pPr>
              <w:pStyle w:val="Normal"/>
              <w:rPr>
                <w:rFonts w:ascii="Calibri" w:hAnsi="Calibri" w:cs="Arial"/>
                <w:sz w:val="28"/>
                <w:szCs w:val="28"/>
              </w:rPr>
            </w:pPr>
            <w:r>
              <w:rPr/>
            </w:r>
          </w:p>
          <w:p>
            <w:pPr>
              <w:pStyle w:val="Normal"/>
              <w:rPr/>
            </w:pPr>
            <w:r>
              <w:rPr>
                <w:rFonts w:cs="Arial" w:ascii="Calibri" w:hAnsi="Calibri"/>
                <w:sz w:val="28"/>
                <w:szCs w:val="28"/>
              </w:rPr>
              <w:t xml:space="preserve"> </w:t>
            </w:r>
            <w:r>
              <w:rPr>
                <w:rFonts w:cs="Arial" w:ascii="Calibri" w:hAnsi="Calibri"/>
                <w:sz w:val="28"/>
                <w:szCs w:val="28"/>
              </w:rPr>
              <w:t>Enter M and M OF FILLING and PRICE for bun</w:t>
            </w:r>
          </w:p>
          <w:p>
            <w:pPr>
              <w:pStyle w:val="Normal"/>
              <w:rPr/>
            </w:pPr>
            <w:r>
              <w:rPr>
                <w:rFonts w:cs="Arial" w:ascii="Calibri" w:hAnsi="Calibri"/>
                <w:sz w:val="28"/>
                <w:szCs w:val="28"/>
              </w:rPr>
              <w:t>100 20 55</w:t>
            </w:r>
          </w:p>
          <w:p>
            <w:pPr>
              <w:pStyle w:val="Normal"/>
              <w:rPr>
                <w:rFonts w:ascii="Calibri" w:hAnsi="Calibri" w:cs="Arial"/>
                <w:sz w:val="28"/>
                <w:szCs w:val="28"/>
              </w:rPr>
            </w:pPr>
            <w:r>
              <w:rPr/>
            </w:r>
          </w:p>
          <w:p>
            <w:pPr>
              <w:pStyle w:val="Normal"/>
              <w:rPr/>
            </w:pPr>
            <w:r>
              <w:rPr>
                <w:rFonts w:cs="Arial" w:ascii="Calibri" w:hAnsi="Calibri"/>
                <w:sz w:val="28"/>
                <w:szCs w:val="28"/>
              </w:rPr>
              <w:t xml:space="preserve"> </w:t>
            </w:r>
            <w:r>
              <w:rPr>
                <w:rFonts w:cs="Arial" w:ascii="Calibri" w:hAnsi="Calibri"/>
                <w:sz w:val="28"/>
                <w:szCs w:val="28"/>
              </w:rPr>
              <w:t>massa: 100 price: 55</w:t>
            </w:r>
          </w:p>
          <w:p>
            <w:pPr>
              <w:pStyle w:val="Normal"/>
              <w:rPr/>
            </w:pPr>
            <w:r>
              <w:rPr>
                <w:rFonts w:cs="Arial" w:ascii="Calibri" w:hAnsi="Calibri"/>
                <w:sz w:val="28"/>
                <w:szCs w:val="28"/>
              </w:rPr>
              <w:t xml:space="preserve"> </w:t>
            </w:r>
            <w:r>
              <w:rPr>
                <w:rFonts w:cs="Arial" w:ascii="Calibri" w:hAnsi="Calibri"/>
                <w:sz w:val="28"/>
                <w:szCs w:val="28"/>
              </w:rPr>
              <w:t>cost for 100g: 55.00</w:t>
            </w:r>
          </w:p>
          <w:p>
            <w:pPr>
              <w:pStyle w:val="Normal"/>
              <w:rPr/>
            </w:pPr>
            <w:r>
              <w:rPr>
                <w:rFonts w:cs="Arial" w:ascii="Calibri" w:hAnsi="Calibri"/>
                <w:sz w:val="28"/>
                <w:szCs w:val="28"/>
              </w:rPr>
              <w:t xml:space="preserve"> </w:t>
            </w:r>
            <w:r>
              <w:rPr>
                <w:rFonts w:cs="Arial" w:ascii="Calibri" w:hAnsi="Calibri"/>
                <w:sz w:val="28"/>
                <w:szCs w:val="28"/>
              </w:rPr>
              <w:t>fillng mass part: 0.20</w:t>
            </w:r>
          </w:p>
        </w:tc>
      </w:tr>
      <w:tr>
        <w:trPr/>
        <w:tc>
          <w:tcPr>
            <w:tcW w:w="3115" w:type="dxa"/>
            <w:tcBorders>
              <w:left w:val="single" w:sz="4" w:space="0" w:color="00000A"/>
              <w:bottom w:val="single" w:sz="4" w:space="0" w:color="00000A"/>
              <w:right w:val="single" w:sz="4" w:space="0" w:color="00000A"/>
            </w:tcBorders>
            <w:shd w:color="auto" w:fill="auto" w:val="clear"/>
          </w:tcPr>
          <w:p>
            <w:pPr>
              <w:pStyle w:val="Normal"/>
              <w:rPr>
                <w:rFonts w:ascii="Calibri" w:hAnsi="Calibri" w:eastAsia="Times New Roman" w:cs="Times New Roman"/>
                <w:color w:val="auto"/>
                <w:kern w:val="0"/>
                <w:sz w:val="28"/>
                <w:szCs w:val="28"/>
                <w:lang w:val="en-US" w:eastAsia="ru-RU" w:bidi="ar-SA"/>
              </w:rPr>
            </w:pPr>
            <w:r>
              <w:rPr>
                <w:rFonts w:eastAsia="Times New Roman" w:cs="Times New Roman" w:ascii="Calibri" w:hAnsi="Calibri"/>
                <w:color w:val="auto"/>
                <w:kern w:val="0"/>
                <w:sz w:val="28"/>
                <w:szCs w:val="28"/>
                <w:lang w:val="en-US" w:eastAsia="ru-RU" w:bidi="ar-SA"/>
              </w:rPr>
              <w:t>250 45</w:t>
            </w:r>
          </w:p>
          <w:p>
            <w:pPr>
              <w:pStyle w:val="Normal"/>
              <w:rPr>
                <w:rFonts w:ascii="Calibri" w:hAnsi="Calibri" w:eastAsia="Times New Roman" w:cs="Times New Roman"/>
                <w:color w:val="auto"/>
                <w:kern w:val="0"/>
                <w:sz w:val="28"/>
                <w:szCs w:val="28"/>
                <w:lang w:val="en-US" w:eastAsia="ru-RU" w:bidi="ar-SA"/>
              </w:rPr>
            </w:pPr>
            <w:r>
              <w:rPr>
                <w:rFonts w:eastAsia="Times New Roman" w:cs="Times New Roman" w:ascii="Calibri" w:hAnsi="Calibri"/>
                <w:color w:val="auto"/>
                <w:kern w:val="0"/>
                <w:sz w:val="28"/>
                <w:szCs w:val="28"/>
                <w:lang w:val="en-US" w:eastAsia="ru-RU" w:bidi="ar-SA"/>
              </w:rPr>
              <w:t>50 15 40</w:t>
            </w:r>
          </w:p>
        </w:tc>
        <w:tc>
          <w:tcPr>
            <w:tcW w:w="3115" w:type="dxa"/>
            <w:tcBorders>
              <w:left w:val="single" w:sz="4" w:space="0" w:color="00000A"/>
              <w:bottom w:val="single" w:sz="4" w:space="0" w:color="00000A"/>
              <w:right w:val="single" w:sz="4" w:space="0" w:color="00000A"/>
            </w:tcBorders>
            <w:shd w:color="auto" w:fill="auto" w:val="clear"/>
          </w:tcPr>
          <w:p>
            <w:pPr>
              <w:pStyle w:val="Normal"/>
              <w:rPr/>
            </w:pPr>
            <w:r>
              <w:rPr>
                <w:rFonts w:ascii="Calibri" w:hAnsi="Calibri"/>
                <w:sz w:val="28"/>
                <w:szCs w:val="28"/>
              </w:rPr>
              <w:t>Enter M and PRICE for bread</w:t>
            </w:r>
          </w:p>
          <w:p>
            <w:pPr>
              <w:pStyle w:val="Normal"/>
              <w:rPr/>
            </w:pPr>
            <w:r>
              <w:rPr>
                <w:rFonts w:ascii="Calibri" w:hAnsi="Calibri"/>
                <w:sz w:val="28"/>
                <w:szCs w:val="28"/>
              </w:rPr>
              <w:t>250 45</w:t>
            </w:r>
          </w:p>
          <w:p>
            <w:pPr>
              <w:pStyle w:val="Normal"/>
              <w:rPr>
                <w:rFonts w:ascii="Calibri" w:hAnsi="Calibri"/>
                <w:sz w:val="28"/>
                <w:szCs w:val="28"/>
              </w:rPr>
            </w:pPr>
            <w:r>
              <w:rPr/>
            </w:r>
          </w:p>
          <w:p>
            <w:pPr>
              <w:pStyle w:val="Normal"/>
              <w:rPr/>
            </w:pPr>
            <w:r>
              <w:rPr>
                <w:rFonts w:ascii="Calibri" w:hAnsi="Calibri"/>
                <w:sz w:val="28"/>
                <w:szCs w:val="28"/>
              </w:rPr>
              <w:t xml:space="preserve"> </w:t>
            </w:r>
            <w:r>
              <w:rPr>
                <w:rFonts w:ascii="Calibri" w:hAnsi="Calibri"/>
                <w:sz w:val="28"/>
                <w:szCs w:val="28"/>
              </w:rPr>
              <w:t>massa: 250 price: 45</w:t>
            </w:r>
          </w:p>
          <w:p>
            <w:pPr>
              <w:pStyle w:val="Normal"/>
              <w:rPr/>
            </w:pPr>
            <w:r>
              <w:rPr>
                <w:rFonts w:ascii="Calibri" w:hAnsi="Calibri"/>
                <w:sz w:val="28"/>
                <w:szCs w:val="28"/>
              </w:rPr>
              <w:t xml:space="preserve"> </w:t>
            </w:r>
            <w:r>
              <w:rPr>
                <w:rFonts w:ascii="Calibri" w:hAnsi="Calibri"/>
                <w:sz w:val="28"/>
                <w:szCs w:val="28"/>
              </w:rPr>
              <w:t>cost for 100g: 18.00</w:t>
            </w:r>
          </w:p>
          <w:p>
            <w:pPr>
              <w:pStyle w:val="Normal"/>
              <w:rPr>
                <w:rFonts w:ascii="Calibri" w:hAnsi="Calibri"/>
                <w:sz w:val="28"/>
                <w:szCs w:val="28"/>
              </w:rPr>
            </w:pPr>
            <w:r>
              <w:rPr/>
            </w:r>
          </w:p>
          <w:p>
            <w:pPr>
              <w:pStyle w:val="Normal"/>
              <w:rPr/>
            </w:pPr>
            <w:r>
              <w:rPr>
                <w:rFonts w:ascii="Calibri" w:hAnsi="Calibri"/>
                <w:sz w:val="28"/>
                <w:szCs w:val="28"/>
              </w:rPr>
              <w:t xml:space="preserve"> </w:t>
            </w:r>
            <w:r>
              <w:rPr>
                <w:rFonts w:ascii="Calibri" w:hAnsi="Calibri"/>
                <w:sz w:val="28"/>
                <w:szCs w:val="28"/>
              </w:rPr>
              <w:t>Enter M and M OF FILLING and PRICE for bun</w:t>
            </w:r>
          </w:p>
          <w:p>
            <w:pPr>
              <w:pStyle w:val="Normal"/>
              <w:rPr/>
            </w:pPr>
            <w:r>
              <w:rPr>
                <w:rFonts w:ascii="Calibri" w:hAnsi="Calibri"/>
                <w:sz w:val="28"/>
                <w:szCs w:val="28"/>
              </w:rPr>
              <w:t>50 15 40</w:t>
            </w:r>
          </w:p>
          <w:p>
            <w:pPr>
              <w:pStyle w:val="Normal"/>
              <w:rPr>
                <w:rFonts w:ascii="Calibri" w:hAnsi="Calibri"/>
                <w:sz w:val="28"/>
                <w:szCs w:val="28"/>
              </w:rPr>
            </w:pPr>
            <w:r>
              <w:rPr/>
            </w:r>
          </w:p>
          <w:p>
            <w:pPr>
              <w:pStyle w:val="Normal"/>
              <w:rPr/>
            </w:pPr>
            <w:r>
              <w:rPr>
                <w:rFonts w:ascii="Calibri" w:hAnsi="Calibri"/>
                <w:sz w:val="28"/>
                <w:szCs w:val="28"/>
              </w:rPr>
              <w:t xml:space="preserve"> </w:t>
            </w:r>
            <w:r>
              <w:rPr>
                <w:rFonts w:ascii="Calibri" w:hAnsi="Calibri"/>
                <w:sz w:val="28"/>
                <w:szCs w:val="28"/>
              </w:rPr>
              <w:t>massa: 50 price: 40</w:t>
            </w:r>
          </w:p>
          <w:p>
            <w:pPr>
              <w:pStyle w:val="Normal"/>
              <w:rPr/>
            </w:pPr>
            <w:r>
              <w:rPr>
                <w:rFonts w:ascii="Calibri" w:hAnsi="Calibri"/>
                <w:sz w:val="28"/>
                <w:szCs w:val="28"/>
              </w:rPr>
              <w:t xml:space="preserve"> </w:t>
            </w:r>
            <w:r>
              <w:rPr>
                <w:rFonts w:ascii="Calibri" w:hAnsi="Calibri"/>
                <w:sz w:val="28"/>
                <w:szCs w:val="28"/>
              </w:rPr>
              <w:t>cost for 100g: 80.00</w:t>
            </w:r>
          </w:p>
          <w:p>
            <w:pPr>
              <w:pStyle w:val="Normal"/>
              <w:rPr/>
            </w:pPr>
            <w:r>
              <w:rPr>
                <w:rFonts w:ascii="Calibri" w:hAnsi="Calibri"/>
                <w:sz w:val="28"/>
                <w:szCs w:val="28"/>
              </w:rPr>
              <w:t xml:space="preserve"> </w:t>
            </w:r>
            <w:r>
              <w:rPr>
                <w:rFonts w:ascii="Calibri" w:hAnsi="Calibri"/>
                <w:sz w:val="28"/>
                <w:szCs w:val="28"/>
              </w:rPr>
              <w:t>fillng mass part: 0.30</w:t>
            </w:r>
          </w:p>
        </w:tc>
        <w:tc>
          <w:tcPr>
            <w:tcW w:w="3116" w:type="dxa"/>
            <w:tcBorders>
              <w:left w:val="single" w:sz="4" w:space="0" w:color="00000A"/>
              <w:bottom w:val="single" w:sz="4" w:space="0" w:color="00000A"/>
              <w:right w:val="single" w:sz="4" w:space="0" w:color="00000A"/>
            </w:tcBorders>
            <w:shd w:color="auto" w:fill="auto" w:val="clear"/>
          </w:tcPr>
          <w:p>
            <w:pPr>
              <w:pStyle w:val="Normal"/>
              <w:rPr/>
            </w:pPr>
            <w:r>
              <w:rPr>
                <w:rFonts w:ascii="Calibri" w:hAnsi="Calibri"/>
                <w:sz w:val="28"/>
                <w:szCs w:val="28"/>
              </w:rPr>
              <w:t>Enter M and PRICE for bread</w:t>
            </w:r>
          </w:p>
          <w:p>
            <w:pPr>
              <w:pStyle w:val="Normal"/>
              <w:rPr/>
            </w:pPr>
            <w:r>
              <w:rPr>
                <w:rFonts w:ascii="Calibri" w:hAnsi="Calibri"/>
                <w:sz w:val="28"/>
                <w:szCs w:val="28"/>
              </w:rPr>
              <w:t>250 45</w:t>
            </w:r>
          </w:p>
          <w:p>
            <w:pPr>
              <w:pStyle w:val="Normal"/>
              <w:rPr>
                <w:rFonts w:ascii="Calibri" w:hAnsi="Calibri"/>
                <w:sz w:val="28"/>
                <w:szCs w:val="28"/>
              </w:rPr>
            </w:pPr>
            <w:r>
              <w:rPr/>
            </w:r>
          </w:p>
          <w:p>
            <w:pPr>
              <w:pStyle w:val="Normal"/>
              <w:rPr/>
            </w:pPr>
            <w:r>
              <w:rPr>
                <w:rFonts w:ascii="Calibri" w:hAnsi="Calibri"/>
                <w:sz w:val="28"/>
                <w:szCs w:val="28"/>
              </w:rPr>
              <w:t xml:space="preserve"> </w:t>
            </w:r>
            <w:r>
              <w:rPr>
                <w:rFonts w:ascii="Calibri" w:hAnsi="Calibri"/>
                <w:sz w:val="28"/>
                <w:szCs w:val="28"/>
              </w:rPr>
              <w:t>massa: 250 price: 45</w:t>
            </w:r>
          </w:p>
          <w:p>
            <w:pPr>
              <w:pStyle w:val="Normal"/>
              <w:rPr/>
            </w:pPr>
            <w:r>
              <w:rPr>
                <w:rFonts w:ascii="Calibri" w:hAnsi="Calibri"/>
                <w:sz w:val="28"/>
                <w:szCs w:val="28"/>
              </w:rPr>
              <w:t xml:space="preserve"> </w:t>
            </w:r>
            <w:r>
              <w:rPr>
                <w:rFonts w:ascii="Calibri" w:hAnsi="Calibri"/>
                <w:sz w:val="28"/>
                <w:szCs w:val="28"/>
              </w:rPr>
              <w:t>cost for 100g: 18.00</w:t>
            </w:r>
          </w:p>
          <w:p>
            <w:pPr>
              <w:pStyle w:val="Normal"/>
              <w:rPr>
                <w:rFonts w:ascii="Calibri" w:hAnsi="Calibri"/>
                <w:sz w:val="28"/>
                <w:szCs w:val="28"/>
              </w:rPr>
            </w:pPr>
            <w:r>
              <w:rPr/>
            </w:r>
          </w:p>
          <w:p>
            <w:pPr>
              <w:pStyle w:val="Normal"/>
              <w:rPr/>
            </w:pPr>
            <w:r>
              <w:rPr>
                <w:rFonts w:ascii="Calibri" w:hAnsi="Calibri"/>
                <w:sz w:val="28"/>
                <w:szCs w:val="28"/>
              </w:rPr>
              <w:t xml:space="preserve"> </w:t>
            </w:r>
            <w:r>
              <w:rPr>
                <w:rFonts w:ascii="Calibri" w:hAnsi="Calibri"/>
                <w:sz w:val="28"/>
                <w:szCs w:val="28"/>
              </w:rPr>
              <w:t>Enter M and M OF FILLING and PRICE for bun</w:t>
            </w:r>
          </w:p>
          <w:p>
            <w:pPr>
              <w:pStyle w:val="Normal"/>
              <w:rPr/>
            </w:pPr>
            <w:r>
              <w:rPr>
                <w:rFonts w:ascii="Calibri" w:hAnsi="Calibri"/>
                <w:sz w:val="28"/>
                <w:szCs w:val="28"/>
              </w:rPr>
              <w:t>50 15 40</w:t>
            </w:r>
          </w:p>
          <w:p>
            <w:pPr>
              <w:pStyle w:val="Normal"/>
              <w:rPr>
                <w:rFonts w:ascii="Calibri" w:hAnsi="Calibri"/>
                <w:sz w:val="28"/>
                <w:szCs w:val="28"/>
              </w:rPr>
            </w:pPr>
            <w:r>
              <w:rPr/>
            </w:r>
          </w:p>
          <w:p>
            <w:pPr>
              <w:pStyle w:val="Normal"/>
              <w:rPr/>
            </w:pPr>
            <w:r>
              <w:rPr>
                <w:rFonts w:ascii="Calibri" w:hAnsi="Calibri"/>
                <w:sz w:val="28"/>
                <w:szCs w:val="28"/>
              </w:rPr>
              <w:t xml:space="preserve"> </w:t>
            </w:r>
            <w:r>
              <w:rPr>
                <w:rFonts w:ascii="Calibri" w:hAnsi="Calibri"/>
                <w:sz w:val="28"/>
                <w:szCs w:val="28"/>
              </w:rPr>
              <w:t>massa: 50 price: 40</w:t>
            </w:r>
          </w:p>
          <w:p>
            <w:pPr>
              <w:pStyle w:val="Normal"/>
              <w:rPr/>
            </w:pPr>
            <w:r>
              <w:rPr>
                <w:rFonts w:ascii="Calibri" w:hAnsi="Calibri"/>
                <w:sz w:val="28"/>
                <w:szCs w:val="28"/>
              </w:rPr>
              <w:t xml:space="preserve"> </w:t>
            </w:r>
            <w:r>
              <w:rPr>
                <w:rFonts w:ascii="Calibri" w:hAnsi="Calibri"/>
                <w:sz w:val="28"/>
                <w:szCs w:val="28"/>
              </w:rPr>
              <w:t>cost for 100g: 80.00</w:t>
            </w:r>
          </w:p>
          <w:p>
            <w:pPr>
              <w:pStyle w:val="Normal"/>
              <w:rPr/>
            </w:pPr>
            <w:r>
              <w:rPr>
                <w:rFonts w:ascii="Calibri" w:hAnsi="Calibri"/>
                <w:sz w:val="28"/>
                <w:szCs w:val="28"/>
              </w:rPr>
              <w:t xml:space="preserve"> </w:t>
            </w:r>
            <w:r>
              <w:rPr>
                <w:rFonts w:ascii="Calibri" w:hAnsi="Calibri"/>
                <w:sz w:val="28"/>
                <w:szCs w:val="28"/>
              </w:rPr>
              <w:t>fillng mass part: 0.30</w:t>
            </w:r>
          </w:p>
        </w:tc>
      </w:tr>
      <w:tr>
        <w:trPr/>
        <w:tc>
          <w:tcPr>
            <w:tcW w:w="3115" w:type="dxa"/>
            <w:tcBorders>
              <w:left w:val="single" w:sz="4" w:space="0" w:color="00000A"/>
              <w:bottom w:val="single" w:sz="4" w:space="0" w:color="00000A"/>
              <w:right w:val="single" w:sz="4" w:space="0" w:color="00000A"/>
            </w:tcBorders>
            <w:shd w:color="auto" w:fill="auto" w:val="clear"/>
          </w:tcPr>
          <w:p>
            <w:pPr>
              <w:pStyle w:val="Normal"/>
              <w:rPr>
                <w:rFonts w:ascii="Calibri" w:hAnsi="Calibri" w:eastAsia="Times New Roman" w:cs="Times New Roman"/>
                <w:color w:val="auto"/>
                <w:kern w:val="0"/>
                <w:sz w:val="28"/>
                <w:szCs w:val="28"/>
                <w:lang w:val="en-US" w:eastAsia="ru-RU" w:bidi="ar-SA"/>
              </w:rPr>
            </w:pPr>
            <w:r>
              <w:rPr>
                <w:rFonts w:eastAsia="Times New Roman" w:cs="Times New Roman" w:ascii="Calibri" w:hAnsi="Calibri"/>
                <w:color w:val="auto"/>
                <w:kern w:val="0"/>
                <w:sz w:val="28"/>
                <w:szCs w:val="28"/>
                <w:lang w:val="en-US" w:eastAsia="ru-RU" w:bidi="ar-SA"/>
              </w:rPr>
              <w:t>300 50</w:t>
            </w:r>
          </w:p>
          <w:p>
            <w:pPr>
              <w:pStyle w:val="Normal"/>
              <w:rPr>
                <w:rFonts w:ascii="Calibri" w:hAnsi="Calibri" w:eastAsia="Times New Roman" w:cs="Times New Roman"/>
                <w:color w:val="auto"/>
                <w:kern w:val="0"/>
                <w:sz w:val="28"/>
                <w:szCs w:val="28"/>
                <w:lang w:val="en-US" w:eastAsia="ru-RU" w:bidi="ar-SA"/>
              </w:rPr>
            </w:pPr>
            <w:r>
              <w:rPr>
                <w:rFonts w:eastAsia="Times New Roman" w:cs="Times New Roman" w:ascii="Calibri" w:hAnsi="Calibri"/>
                <w:color w:val="auto"/>
                <w:kern w:val="0"/>
                <w:sz w:val="28"/>
                <w:szCs w:val="28"/>
                <w:lang w:val="en-US" w:eastAsia="ru-RU" w:bidi="ar-SA"/>
              </w:rPr>
              <w:t>90 15 55</w:t>
            </w:r>
          </w:p>
        </w:tc>
        <w:tc>
          <w:tcPr>
            <w:tcW w:w="3115" w:type="dxa"/>
            <w:tcBorders>
              <w:left w:val="single" w:sz="4" w:space="0" w:color="00000A"/>
              <w:bottom w:val="single" w:sz="4" w:space="0" w:color="00000A"/>
              <w:right w:val="single" w:sz="4" w:space="0" w:color="00000A"/>
            </w:tcBorders>
            <w:shd w:color="auto" w:fill="auto" w:val="clear"/>
          </w:tcPr>
          <w:p>
            <w:pPr>
              <w:pStyle w:val="Normal"/>
              <w:rPr/>
            </w:pPr>
            <w:r>
              <w:rPr>
                <w:rFonts w:ascii="Calibri" w:hAnsi="Calibri"/>
                <w:sz w:val="28"/>
                <w:szCs w:val="28"/>
              </w:rPr>
              <w:t>Enter M and PRICE for bread</w:t>
            </w:r>
          </w:p>
          <w:p>
            <w:pPr>
              <w:pStyle w:val="Normal"/>
              <w:rPr/>
            </w:pPr>
            <w:r>
              <w:rPr>
                <w:rFonts w:ascii="Calibri" w:hAnsi="Calibri"/>
                <w:sz w:val="28"/>
                <w:szCs w:val="28"/>
              </w:rPr>
              <w:t>300 50</w:t>
            </w:r>
          </w:p>
          <w:p>
            <w:pPr>
              <w:pStyle w:val="Normal"/>
              <w:rPr>
                <w:rFonts w:ascii="Calibri" w:hAnsi="Calibri"/>
                <w:sz w:val="28"/>
                <w:szCs w:val="28"/>
              </w:rPr>
            </w:pPr>
            <w:r>
              <w:rPr/>
            </w:r>
          </w:p>
          <w:p>
            <w:pPr>
              <w:pStyle w:val="Normal"/>
              <w:rPr/>
            </w:pPr>
            <w:r>
              <w:rPr>
                <w:rFonts w:ascii="Calibri" w:hAnsi="Calibri"/>
                <w:sz w:val="28"/>
                <w:szCs w:val="28"/>
              </w:rPr>
              <w:t xml:space="preserve"> </w:t>
            </w:r>
            <w:r>
              <w:rPr>
                <w:rFonts w:ascii="Calibri" w:hAnsi="Calibri"/>
                <w:sz w:val="28"/>
                <w:szCs w:val="28"/>
              </w:rPr>
              <w:t>massa: 300 price: 50</w:t>
            </w:r>
          </w:p>
          <w:p>
            <w:pPr>
              <w:pStyle w:val="Normal"/>
              <w:rPr/>
            </w:pPr>
            <w:r>
              <w:rPr>
                <w:rFonts w:ascii="Calibri" w:hAnsi="Calibri"/>
                <w:sz w:val="28"/>
                <w:szCs w:val="28"/>
              </w:rPr>
              <w:t xml:space="preserve"> </w:t>
            </w:r>
            <w:r>
              <w:rPr>
                <w:rFonts w:ascii="Calibri" w:hAnsi="Calibri"/>
                <w:sz w:val="28"/>
                <w:szCs w:val="28"/>
              </w:rPr>
              <w:t>cost for 100g: 16.67</w:t>
            </w:r>
          </w:p>
          <w:p>
            <w:pPr>
              <w:pStyle w:val="Normal"/>
              <w:rPr>
                <w:rFonts w:ascii="Calibri" w:hAnsi="Calibri"/>
                <w:sz w:val="28"/>
                <w:szCs w:val="28"/>
              </w:rPr>
            </w:pPr>
            <w:r>
              <w:rPr/>
            </w:r>
          </w:p>
          <w:p>
            <w:pPr>
              <w:pStyle w:val="Normal"/>
              <w:rPr/>
            </w:pPr>
            <w:r>
              <w:rPr>
                <w:rFonts w:ascii="Calibri" w:hAnsi="Calibri"/>
                <w:sz w:val="28"/>
                <w:szCs w:val="28"/>
              </w:rPr>
              <w:t xml:space="preserve"> </w:t>
            </w:r>
            <w:r>
              <w:rPr>
                <w:rFonts w:ascii="Calibri" w:hAnsi="Calibri"/>
                <w:sz w:val="28"/>
                <w:szCs w:val="28"/>
              </w:rPr>
              <w:t>Enter M and M OF FILLING and PRICE for bun</w:t>
            </w:r>
          </w:p>
          <w:p>
            <w:pPr>
              <w:pStyle w:val="Normal"/>
              <w:rPr/>
            </w:pPr>
            <w:r>
              <w:rPr>
                <w:rFonts w:ascii="Calibri" w:hAnsi="Calibri"/>
                <w:sz w:val="28"/>
                <w:szCs w:val="28"/>
              </w:rPr>
              <w:t>90 15 55</w:t>
            </w:r>
          </w:p>
          <w:p>
            <w:pPr>
              <w:pStyle w:val="Normal"/>
              <w:rPr>
                <w:rFonts w:ascii="Calibri" w:hAnsi="Calibri"/>
                <w:sz w:val="28"/>
                <w:szCs w:val="28"/>
              </w:rPr>
            </w:pPr>
            <w:r>
              <w:rPr/>
            </w:r>
          </w:p>
          <w:p>
            <w:pPr>
              <w:pStyle w:val="Normal"/>
              <w:rPr/>
            </w:pPr>
            <w:r>
              <w:rPr>
                <w:rFonts w:ascii="Calibri" w:hAnsi="Calibri"/>
                <w:sz w:val="28"/>
                <w:szCs w:val="28"/>
              </w:rPr>
              <w:t xml:space="preserve"> </w:t>
            </w:r>
            <w:r>
              <w:rPr>
                <w:rFonts w:ascii="Calibri" w:hAnsi="Calibri"/>
                <w:sz w:val="28"/>
                <w:szCs w:val="28"/>
              </w:rPr>
              <w:t>massa: 90 price: 55</w:t>
            </w:r>
          </w:p>
          <w:p>
            <w:pPr>
              <w:pStyle w:val="Normal"/>
              <w:rPr/>
            </w:pPr>
            <w:r>
              <w:rPr>
                <w:rFonts w:ascii="Calibri" w:hAnsi="Calibri"/>
                <w:sz w:val="28"/>
                <w:szCs w:val="28"/>
              </w:rPr>
              <w:t xml:space="preserve"> </w:t>
            </w:r>
            <w:r>
              <w:rPr>
                <w:rFonts w:ascii="Calibri" w:hAnsi="Calibri"/>
                <w:sz w:val="28"/>
                <w:szCs w:val="28"/>
              </w:rPr>
              <w:t>cost for 100g: 61.11</w:t>
            </w:r>
          </w:p>
          <w:p>
            <w:pPr>
              <w:pStyle w:val="Normal"/>
              <w:rPr/>
            </w:pPr>
            <w:r>
              <w:rPr>
                <w:rFonts w:ascii="Calibri" w:hAnsi="Calibri"/>
                <w:sz w:val="28"/>
                <w:szCs w:val="28"/>
              </w:rPr>
              <w:t xml:space="preserve"> </w:t>
            </w:r>
            <w:r>
              <w:rPr>
                <w:rFonts w:ascii="Calibri" w:hAnsi="Calibri"/>
                <w:sz w:val="28"/>
                <w:szCs w:val="28"/>
              </w:rPr>
              <w:t>fillng mass part: 0.17</w:t>
            </w:r>
          </w:p>
        </w:tc>
        <w:tc>
          <w:tcPr>
            <w:tcW w:w="3116" w:type="dxa"/>
            <w:tcBorders>
              <w:left w:val="single" w:sz="4" w:space="0" w:color="00000A"/>
              <w:bottom w:val="single" w:sz="4" w:space="0" w:color="00000A"/>
              <w:right w:val="single" w:sz="4" w:space="0" w:color="00000A"/>
            </w:tcBorders>
            <w:shd w:color="auto" w:fill="auto" w:val="clear"/>
          </w:tcPr>
          <w:p>
            <w:pPr>
              <w:pStyle w:val="Normal"/>
              <w:rPr/>
            </w:pPr>
            <w:r>
              <w:rPr>
                <w:rFonts w:ascii="Calibri" w:hAnsi="Calibri"/>
                <w:sz w:val="28"/>
                <w:szCs w:val="28"/>
              </w:rPr>
              <w:t>Enter M and PRICE for bread</w:t>
            </w:r>
          </w:p>
          <w:p>
            <w:pPr>
              <w:pStyle w:val="Normal"/>
              <w:rPr/>
            </w:pPr>
            <w:r>
              <w:rPr>
                <w:rFonts w:ascii="Calibri" w:hAnsi="Calibri"/>
                <w:sz w:val="28"/>
                <w:szCs w:val="28"/>
              </w:rPr>
              <w:t>300 50</w:t>
            </w:r>
          </w:p>
          <w:p>
            <w:pPr>
              <w:pStyle w:val="Normal"/>
              <w:rPr>
                <w:rFonts w:ascii="Calibri" w:hAnsi="Calibri"/>
                <w:sz w:val="28"/>
                <w:szCs w:val="28"/>
              </w:rPr>
            </w:pPr>
            <w:r>
              <w:rPr/>
            </w:r>
          </w:p>
          <w:p>
            <w:pPr>
              <w:pStyle w:val="Normal"/>
              <w:rPr/>
            </w:pPr>
            <w:r>
              <w:rPr>
                <w:rFonts w:ascii="Calibri" w:hAnsi="Calibri"/>
                <w:sz w:val="28"/>
                <w:szCs w:val="28"/>
              </w:rPr>
              <w:t xml:space="preserve"> </w:t>
            </w:r>
            <w:r>
              <w:rPr>
                <w:rFonts w:ascii="Calibri" w:hAnsi="Calibri"/>
                <w:sz w:val="28"/>
                <w:szCs w:val="28"/>
              </w:rPr>
              <w:t>massa: 300 price: 50</w:t>
            </w:r>
          </w:p>
          <w:p>
            <w:pPr>
              <w:pStyle w:val="Normal"/>
              <w:rPr/>
            </w:pPr>
            <w:r>
              <w:rPr>
                <w:rFonts w:ascii="Calibri" w:hAnsi="Calibri"/>
                <w:sz w:val="28"/>
                <w:szCs w:val="28"/>
              </w:rPr>
              <w:t xml:space="preserve"> </w:t>
            </w:r>
            <w:r>
              <w:rPr>
                <w:rFonts w:ascii="Calibri" w:hAnsi="Calibri"/>
                <w:sz w:val="28"/>
                <w:szCs w:val="28"/>
              </w:rPr>
              <w:t>cost for 100g: 16.67</w:t>
            </w:r>
          </w:p>
          <w:p>
            <w:pPr>
              <w:pStyle w:val="Normal"/>
              <w:rPr>
                <w:rFonts w:ascii="Calibri" w:hAnsi="Calibri"/>
                <w:sz w:val="28"/>
                <w:szCs w:val="28"/>
              </w:rPr>
            </w:pPr>
            <w:r>
              <w:rPr/>
            </w:r>
          </w:p>
          <w:p>
            <w:pPr>
              <w:pStyle w:val="Normal"/>
              <w:rPr/>
            </w:pPr>
            <w:r>
              <w:rPr>
                <w:rFonts w:ascii="Calibri" w:hAnsi="Calibri"/>
                <w:sz w:val="28"/>
                <w:szCs w:val="28"/>
              </w:rPr>
              <w:t xml:space="preserve"> </w:t>
            </w:r>
            <w:r>
              <w:rPr>
                <w:rFonts w:ascii="Calibri" w:hAnsi="Calibri"/>
                <w:sz w:val="28"/>
                <w:szCs w:val="28"/>
              </w:rPr>
              <w:t>Enter M and M OF FILLING and PRICE for bun</w:t>
            </w:r>
          </w:p>
          <w:p>
            <w:pPr>
              <w:pStyle w:val="Normal"/>
              <w:rPr/>
            </w:pPr>
            <w:r>
              <w:rPr>
                <w:rFonts w:ascii="Calibri" w:hAnsi="Calibri"/>
                <w:sz w:val="28"/>
                <w:szCs w:val="28"/>
              </w:rPr>
              <w:t>90 15 55</w:t>
            </w:r>
          </w:p>
          <w:p>
            <w:pPr>
              <w:pStyle w:val="Normal"/>
              <w:rPr>
                <w:rFonts w:ascii="Calibri" w:hAnsi="Calibri"/>
                <w:sz w:val="28"/>
                <w:szCs w:val="28"/>
              </w:rPr>
            </w:pPr>
            <w:r>
              <w:rPr/>
            </w:r>
          </w:p>
          <w:p>
            <w:pPr>
              <w:pStyle w:val="Normal"/>
              <w:rPr/>
            </w:pPr>
            <w:r>
              <w:rPr>
                <w:rFonts w:ascii="Calibri" w:hAnsi="Calibri"/>
                <w:sz w:val="28"/>
                <w:szCs w:val="28"/>
              </w:rPr>
              <w:t xml:space="preserve"> </w:t>
            </w:r>
            <w:r>
              <w:rPr>
                <w:rFonts w:ascii="Calibri" w:hAnsi="Calibri"/>
                <w:sz w:val="28"/>
                <w:szCs w:val="28"/>
              </w:rPr>
              <w:t>massa: 90 price: 55</w:t>
            </w:r>
          </w:p>
          <w:p>
            <w:pPr>
              <w:pStyle w:val="Normal"/>
              <w:rPr/>
            </w:pPr>
            <w:r>
              <w:rPr>
                <w:rFonts w:ascii="Calibri" w:hAnsi="Calibri"/>
                <w:sz w:val="28"/>
                <w:szCs w:val="28"/>
              </w:rPr>
              <w:t xml:space="preserve"> </w:t>
            </w:r>
            <w:r>
              <w:rPr>
                <w:rFonts w:ascii="Calibri" w:hAnsi="Calibri"/>
                <w:sz w:val="28"/>
                <w:szCs w:val="28"/>
              </w:rPr>
              <w:t>cost for 100g: 61.11</w:t>
            </w:r>
          </w:p>
          <w:p>
            <w:pPr>
              <w:pStyle w:val="Normal"/>
              <w:rPr/>
            </w:pPr>
            <w:r>
              <w:rPr>
                <w:rFonts w:ascii="Calibri" w:hAnsi="Calibri"/>
                <w:sz w:val="28"/>
                <w:szCs w:val="28"/>
              </w:rPr>
              <w:t xml:space="preserve"> </w:t>
            </w:r>
            <w:r>
              <w:rPr>
                <w:rFonts w:ascii="Calibri" w:hAnsi="Calibri"/>
                <w:sz w:val="28"/>
                <w:szCs w:val="28"/>
              </w:rPr>
              <w:t>fillng mass part: 0.17</w:t>
            </w:r>
          </w:p>
        </w:tc>
      </w:tr>
    </w:tbl>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widowControl/>
        <w:bidi w:val="0"/>
        <w:spacing w:before="0" w:after="0"/>
        <w:ind w:left="0" w:right="0" w:hanging="0"/>
        <w:jc w:val="center"/>
        <w:rPr>
          <w:rFonts w:ascii="Calibri" w:hAnsi="Calibri" w:eastAsia="Times New Roman" w:cs="Times New Roman"/>
          <w:b/>
          <w:b/>
          <w:bCs/>
          <w:i w:val="false"/>
          <w:i w:val="false"/>
          <w:iCs w:val="false"/>
          <w:color w:val="000000"/>
          <w:kern w:val="0"/>
          <w:sz w:val="28"/>
          <w:szCs w:val="28"/>
          <w:lang w:val="ru-RU" w:eastAsia="ru-RU" w:bidi="ar-SA"/>
        </w:rPr>
      </w:pPr>
      <w:r>
        <w:rPr>
          <w:rFonts w:eastAsia="Times New Roman" w:cs="Times New Roman" w:ascii="Calibri" w:hAnsi="Calibri"/>
          <w:b/>
          <w:bCs/>
          <w:i w:val="false"/>
          <w:iCs w:val="false"/>
          <w:color w:val="000000"/>
          <w:kern w:val="0"/>
          <w:sz w:val="28"/>
          <w:szCs w:val="28"/>
          <w:lang w:val="ru-RU" w:eastAsia="ru-RU" w:bidi="ar-SA"/>
        </w:rPr>
        <w:t>Диаграмма классов</w:t>
      </w:r>
    </w:p>
    <w:p>
      <w:pPr>
        <w:pStyle w:val="Normal"/>
        <w:jc w:val="center"/>
        <w:rPr>
          <w:rFonts w:ascii="Calibri" w:hAnsi="Calibri"/>
          <w:b/>
          <w:b/>
          <w:bCs/>
          <w:sz w:val="28"/>
          <w:szCs w:val="28"/>
          <w:lang w:val="ru-RU"/>
        </w:rPr>
      </w:pPr>
      <w:r>
        <w:rPr>
          <w:rFonts w:ascii="Calibri" w:hAnsi="Calibri"/>
          <w:b/>
          <w:bCs/>
          <w:sz w:val="28"/>
          <w:szCs w:val="28"/>
          <w:lang w:val="ru-RU"/>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533525" cy="3467100"/>
            <wp:effectExtent l="0" t="0" r="0" b="0"/>
            <wp:wrapTopAndBottom/>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1533525" cy="3467100"/>
                    </a:xfrm>
                    <a:prstGeom prst="rect">
                      <a:avLst/>
                    </a:prstGeom>
                  </pic:spPr>
                </pic:pic>
              </a:graphicData>
            </a:graphic>
          </wp:anchor>
        </w:drawing>
      </w:r>
    </w:p>
    <w:p>
      <w:pPr>
        <w:pStyle w:val="Normal"/>
        <w:jc w:val="center"/>
        <w:rPr>
          <w:rFonts w:ascii="Calibri" w:hAnsi="Calibri"/>
          <w:b/>
          <w:b/>
          <w:bCs/>
          <w:sz w:val="28"/>
          <w:szCs w:val="28"/>
          <w:lang w:val="ru-RU"/>
        </w:rPr>
      </w:pPr>
      <w:r>
        <w:rPr>
          <w:rFonts w:ascii="Calibri" w:hAnsi="Calibri"/>
          <w:b/>
          <w:bCs/>
          <w:sz w:val="28"/>
          <w:szCs w:val="28"/>
          <w:lang w:val="ru-RU"/>
        </w:rPr>
        <w:t>Объектная декомпозиция</w:t>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00650" cy="2581275"/>
            <wp:effectExtent l="0" t="0" r="0" b="0"/>
            <wp:wrapSquare wrapText="largest"/>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4"/>
                    <a:stretch>
                      <a:fillRect/>
                    </a:stretch>
                  </pic:blipFill>
                  <pic:spPr bwMode="auto">
                    <a:xfrm>
                      <a:off x="0" y="0"/>
                      <a:ext cx="5200650" cy="2581275"/>
                    </a:xfrm>
                    <a:prstGeom prst="rect">
                      <a:avLst/>
                    </a:prstGeom>
                  </pic:spPr>
                </pic:pic>
              </a:graphicData>
            </a:graphic>
          </wp:anchor>
        </w:drawing>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left"/>
        <w:rPr>
          <w:rFonts w:ascii="Calibri" w:hAnsi="Calibri"/>
          <w:b/>
          <w:b/>
          <w:bCs/>
          <w:sz w:val="28"/>
          <w:szCs w:val="28"/>
          <w:lang w:val="ru-RU"/>
        </w:rPr>
      </w:pPr>
      <w:r>
        <w:rPr>
          <w:rFonts w:ascii="Calibri" w:hAnsi="Calibri"/>
          <w:b/>
          <w:bCs/>
          <w:sz w:val="28"/>
          <w:szCs w:val="28"/>
          <w:lang w:val="ru-RU"/>
        </w:rPr>
      </w:r>
      <w:r>
        <w:br w:type="page"/>
      </w:r>
    </w:p>
    <w:p>
      <w:pPr>
        <w:pStyle w:val="Normal"/>
        <w:jc w:val="center"/>
        <w:rPr>
          <w:rFonts w:ascii="Calibri" w:hAnsi="Calibri"/>
          <w:b/>
          <w:b/>
          <w:bCs/>
          <w:sz w:val="28"/>
          <w:szCs w:val="28"/>
          <w:lang w:val="ru-RU"/>
        </w:rPr>
      </w:pPr>
      <w:r>
        <w:rPr>
          <w:rFonts w:ascii="Calibri" w:hAnsi="Calibri"/>
          <w:b/>
          <w:bCs/>
          <w:sz w:val="28"/>
          <w:szCs w:val="28"/>
          <w:lang w:val="ru-RU"/>
        </w:rPr>
      </w:r>
    </w:p>
    <w:p>
      <w:pPr>
        <w:pStyle w:val="Normal"/>
        <w:jc w:val="center"/>
        <w:rPr>
          <w:rFonts w:ascii="Calibri" w:hAnsi="Calibri"/>
          <w:b/>
          <w:b/>
          <w:bCs/>
          <w:sz w:val="28"/>
          <w:szCs w:val="28"/>
          <w:lang w:val="ru-RU"/>
        </w:rPr>
      </w:pPr>
      <w:r>
        <w:rPr>
          <w:rFonts w:ascii="Calibri" w:hAnsi="Calibri"/>
          <w:b/>
          <w:bCs/>
          <w:sz w:val="28"/>
          <w:szCs w:val="28"/>
          <w:lang w:val="ru-RU"/>
        </w:rPr>
        <w:t>Вывод</w:t>
      </w:r>
    </w:p>
    <w:p>
      <w:pPr>
        <w:pStyle w:val="Normal"/>
        <w:numPr>
          <w:ilvl w:val="0"/>
          <w:numId w:val="0"/>
        </w:numPr>
        <w:ind w:left="720" w:hanging="0"/>
        <w:jc w:val="both"/>
        <w:rPr>
          <w:rFonts w:ascii="Calibri" w:hAnsi="Calibri" w:eastAsia="Times New Roman" w:cs="Times New Roman"/>
          <w:b w:val="false"/>
          <w:b w:val="false"/>
          <w:bCs w:val="false"/>
          <w:color w:val="auto"/>
          <w:kern w:val="0"/>
          <w:sz w:val="28"/>
          <w:szCs w:val="28"/>
          <w:lang w:val="en-US" w:eastAsia="ru-RU" w:bidi="ar-SA"/>
        </w:rPr>
      </w:pPr>
      <w:r>
        <w:rPr>
          <w:rFonts w:eastAsia="Times New Roman" w:cs="Times New Roman" w:ascii="Calibri" w:hAnsi="Calibri"/>
          <w:b w:val="false"/>
          <w:bCs w:val="false"/>
          <w:color w:val="auto"/>
          <w:kern w:val="0"/>
          <w:sz w:val="28"/>
          <w:szCs w:val="28"/>
          <w:lang w:val="en-US" w:eastAsia="ru-RU" w:bidi="ar-SA"/>
        </w:rPr>
      </w:r>
    </w:p>
    <w:p>
      <w:pPr>
        <w:pStyle w:val="Normal"/>
        <w:numPr>
          <w:ilvl w:val="0"/>
          <w:numId w:val="1"/>
        </w:numPr>
        <w:jc w:val="both"/>
        <w:rPr/>
      </w:pPr>
      <w:r>
        <w:rPr>
          <w:rFonts w:eastAsia="Times New Roman" w:cs="Times New Roman" w:ascii="Calibri" w:hAnsi="Calibri"/>
          <w:b w:val="false"/>
          <w:bCs w:val="false"/>
          <w:color w:val="auto"/>
          <w:kern w:val="0"/>
          <w:sz w:val="28"/>
          <w:szCs w:val="28"/>
          <w:lang w:val="ru-RU" w:eastAsia="ru-RU" w:bidi="ar-SA"/>
        </w:rPr>
        <w:t xml:space="preserve">В общем и целом объектная модель в </w:t>
      </w:r>
      <w:r>
        <w:rPr>
          <w:rFonts w:eastAsia="Times New Roman" w:cs="Times New Roman" w:ascii="Calibri" w:hAnsi="Calibri"/>
          <w:b w:val="false"/>
          <w:bCs w:val="false"/>
          <w:color w:val="auto"/>
          <w:kern w:val="0"/>
          <w:sz w:val="28"/>
          <w:szCs w:val="28"/>
          <w:lang w:val="en-US" w:eastAsia="ru-RU" w:bidi="ar-SA"/>
        </w:rPr>
        <w:t xml:space="preserve">C++ </w:t>
      </w:r>
      <w:r>
        <w:rPr>
          <w:rFonts w:eastAsia="Times New Roman" w:cs="Times New Roman" w:ascii="Calibri" w:hAnsi="Calibri"/>
          <w:b w:val="false"/>
          <w:bCs w:val="false"/>
          <w:color w:val="auto"/>
          <w:kern w:val="0"/>
          <w:sz w:val="28"/>
          <w:szCs w:val="28"/>
          <w:lang w:val="ru-RU" w:eastAsia="ru-RU" w:bidi="ar-SA"/>
        </w:rPr>
        <w:t xml:space="preserve">напоминает </w:t>
      </w:r>
      <w:r>
        <w:rPr>
          <w:rFonts w:eastAsia="Times New Roman" w:cs="Times New Roman" w:ascii="Calibri" w:hAnsi="Calibri"/>
          <w:b w:val="false"/>
          <w:bCs w:val="false"/>
          <w:color w:val="auto"/>
          <w:kern w:val="0"/>
          <w:sz w:val="28"/>
          <w:szCs w:val="28"/>
          <w:lang w:val="en-US" w:eastAsia="ru-RU" w:bidi="ar-SA"/>
        </w:rPr>
        <w:t xml:space="preserve">Delphi, </w:t>
      </w:r>
      <w:r>
        <w:rPr>
          <w:rFonts w:eastAsia="Times New Roman" w:cs="Times New Roman" w:ascii="Calibri" w:hAnsi="Calibri"/>
          <w:b w:val="false"/>
          <w:bCs w:val="false"/>
          <w:color w:val="auto"/>
          <w:kern w:val="0"/>
          <w:sz w:val="28"/>
          <w:szCs w:val="28"/>
          <w:lang w:val="ru-RU" w:eastAsia="ru-RU" w:bidi="ar-SA"/>
        </w:rPr>
        <w:t xml:space="preserve">однако стоит отметить, что в </w:t>
      </w:r>
      <w:r>
        <w:rPr>
          <w:rFonts w:eastAsia="Times New Roman" w:cs="Times New Roman" w:ascii="Calibri" w:hAnsi="Calibri"/>
          <w:b w:val="false"/>
          <w:bCs w:val="false"/>
          <w:color w:val="auto"/>
          <w:kern w:val="0"/>
          <w:sz w:val="28"/>
          <w:szCs w:val="28"/>
          <w:lang w:val="en-US" w:eastAsia="ru-RU" w:bidi="ar-SA"/>
        </w:rPr>
        <w:t xml:space="preserve">C++ </w:t>
      </w:r>
      <w:r>
        <w:rPr>
          <w:rFonts w:eastAsia="Times New Roman" w:cs="Times New Roman" w:ascii="Calibri" w:hAnsi="Calibri"/>
          <w:b w:val="false"/>
          <w:bCs w:val="false"/>
          <w:color w:val="auto"/>
          <w:kern w:val="0"/>
          <w:sz w:val="28"/>
          <w:szCs w:val="28"/>
          <w:lang w:val="ru-RU" w:eastAsia="ru-RU" w:bidi="ar-SA"/>
        </w:rPr>
        <w:t>существую различные  спецификаторо</w:t>
      </w:r>
      <w:r>
        <w:rPr>
          <w:rFonts w:eastAsia="Times New Roman" w:cs="Times New Roman" w:ascii="Calibri" w:hAnsi="Calibri"/>
          <w:b w:val="false"/>
          <w:bCs w:val="false"/>
          <w:color w:val="auto"/>
          <w:kern w:val="0"/>
          <w:sz w:val="28"/>
          <w:szCs w:val="28"/>
          <w:lang w:val="ru-RU" w:eastAsia="ru-RU" w:bidi="ar-SA"/>
        </w:rPr>
        <w:t>ы</w:t>
      </w:r>
      <w:r>
        <w:rPr>
          <w:rFonts w:eastAsia="Times New Roman" w:cs="Times New Roman" w:ascii="Calibri" w:hAnsi="Calibri"/>
          <w:b w:val="false"/>
          <w:bCs w:val="false"/>
          <w:color w:val="auto"/>
          <w:kern w:val="0"/>
          <w:sz w:val="28"/>
          <w:szCs w:val="28"/>
          <w:lang w:val="ru-RU" w:eastAsia="ru-RU" w:bidi="ar-SA"/>
        </w:rPr>
        <w:t xml:space="preserve"> доступа при наследовании.</w:t>
      </w:r>
    </w:p>
    <w:p>
      <w:pPr>
        <w:pStyle w:val="Normal"/>
        <w:jc w:val="left"/>
        <w:rPr>
          <w:lang w:val="en-US"/>
        </w:rPr>
      </w:pPr>
      <w:r>
        <w:rPr>
          <w:lang w:val="en-US"/>
        </w:rPr>
      </w:r>
    </w:p>
    <w:p>
      <w:pPr>
        <w:pStyle w:val="Normal"/>
        <w:jc w:val="center"/>
        <w:rPr/>
      </w:pPr>
      <w:r>
        <w:rPr/>
      </w:r>
    </w:p>
    <w:sectPr>
      <w:headerReference w:type="default" r:id="rId5"/>
      <w:type w:val="nextPage"/>
      <w:pgSz w:w="11906" w:h="16838"/>
      <w:pgMar w:left="1418" w:right="567" w:header="720" w:top="851" w:footer="0" w:bottom="851" w:gutter="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Иванова Галина Сергеевна" w:date="2019-12-05T14:16:00Z" w:initials="ИГС">
    <w:p>
      <w:r>
        <w:rPr>
          <w:rFonts w:ascii="Liberation Serif" w:hAnsi="Liberation Serif" w:eastAsia="Segoe UI" w:cs="Tahoma"/>
          <w:sz w:val="24"/>
          <w:szCs w:val="24"/>
          <w:lang w:val="en-US" w:eastAsia="en-US" w:bidi="en-US"/>
        </w:rPr>
        <w:t>бакалавры групп 1-3 и 6 – 09.03.01 Информатика и вычислительная техника;</w:t>
      </w:r>
    </w:p>
    <w:p>
      <w:r>
        <w:rPr>
          <w:rFonts w:ascii="Liberation Serif" w:hAnsi="Liberation Serif" w:eastAsia="Segoe UI" w:cs="Tahoma"/>
          <w:sz w:val="24"/>
          <w:szCs w:val="24"/>
          <w:lang w:val="en-US" w:eastAsia="en-US" w:bidi="en-US"/>
        </w:rPr>
        <w:t>бакалавры групп 4 и 5 – 09.03.03 Прикладная информатика;</w:t>
      </w:r>
    </w:p>
    <w:p>
      <w:r>
        <w:rPr>
          <w:rFonts w:ascii="Liberation Serif" w:hAnsi="Liberation Serif" w:eastAsia="Segoe UI" w:cs="Tahoma"/>
          <w:sz w:val="24"/>
          <w:szCs w:val="24"/>
          <w:lang w:val="en-US" w:eastAsia="en-US" w:bidi="en-US"/>
        </w:rPr>
        <w:t>магистры все – 09.04.01 Информатика и вычислительная техника</w:t>
      </w:r>
    </w:p>
  </w:comment>
  <w:comment w:id="1" w:author="Иванова Галина Сергеевна" w:date="2019-12-05T14:14:00Z" w:initials="ИГС">
    <w:p>
      <w:r>
        <w:rPr>
          <w:rFonts w:ascii="Liberation Serif" w:hAnsi="Liberation Serif" w:eastAsia="Segoe UI" w:cs="Tahoma"/>
          <w:sz w:val="24"/>
          <w:szCs w:val="24"/>
          <w:lang w:val="en-US" w:eastAsia="en-US" w:bidi="en-US"/>
        </w:rPr>
        <w:t>лабораторной работе или домашнему заданию или др.</w:t>
      </w:r>
    </w:p>
  </w:comment>
  <w:comment w:id="2" w:author="Иванова Галина Сергеевна" w:date="2019-12-05T14:19:00Z" w:initials="ИГС">
    <w:p>
      <w:r>
        <w:rPr>
          <w:rFonts w:ascii="Liberation Serif" w:hAnsi="Liberation Serif" w:eastAsia="Segoe UI" w:cs="Tahoma"/>
          <w:sz w:val="24"/>
          <w:szCs w:val="24"/>
          <w:lang w:val="en-US" w:eastAsia="en-US" w:bidi="en-US"/>
        </w:rPr>
        <w:t>подпись и дата обязательны, формат даты ХХ.ХХ.20ХХ</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w:charset w:val="cc"/>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sz w:val="28"/>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74eb5"/>
    <w:pPr>
      <w:widowControl/>
      <w:bidi w:val="0"/>
      <w:spacing w:before="0" w:after="0"/>
      <w:jc w:val="left"/>
    </w:pPr>
    <w:rPr>
      <w:rFonts w:ascii="Times New Roman" w:hAnsi="Times New Roman" w:eastAsia="Times New Roman" w:cs="Times New Roman"/>
      <w:color w:val="auto"/>
      <w:kern w:val="0"/>
      <w:sz w:val="20"/>
      <w:szCs w:val="20"/>
      <w:lang w:val="ru-RU" w:eastAsia="ru-RU" w:bidi="ar-SA"/>
    </w:rPr>
  </w:style>
  <w:style w:type="character" w:styleId="DefaultParagraphFont" w:default="1">
    <w:name w:val="Default Paragraph Font"/>
    <w:uiPriority w:val="1"/>
    <w:semiHidden/>
    <w:unhideWhenUsed/>
    <w:qFormat/>
    <w:rPr/>
  </w:style>
  <w:style w:type="character" w:styleId="Style14" w:customStyle="1">
    <w:name w:val="Схема документа Знак"/>
    <w:link w:val="a6"/>
    <w:qFormat/>
    <w:rsid w:val="00984206"/>
    <w:rPr>
      <w:rFonts w:ascii="Tahoma" w:hAnsi="Tahoma" w:cs="Tahoma"/>
      <w:sz w:val="16"/>
      <w:szCs w:val="16"/>
    </w:rPr>
  </w:style>
  <w:style w:type="character" w:styleId="Style15" w:customStyle="1">
    <w:name w:val="Текст выноски Знак"/>
    <w:basedOn w:val="DefaultParagraphFont"/>
    <w:link w:val="a9"/>
    <w:qFormat/>
    <w:rsid w:val="0057778b"/>
    <w:rPr>
      <w:rFonts w:ascii="Tahoma" w:hAnsi="Tahoma" w:cs="Tahoma"/>
      <w:sz w:val="16"/>
      <w:szCs w:val="16"/>
    </w:rPr>
  </w:style>
  <w:style w:type="character" w:styleId="Annotationreference">
    <w:name w:val="annotation reference"/>
    <w:unhideWhenUsed/>
    <w:qFormat/>
    <w:rsid w:val="000159c3"/>
    <w:rPr>
      <w:sz w:val="16"/>
      <w:szCs w:val="16"/>
    </w:rPr>
  </w:style>
  <w:style w:type="character" w:styleId="Style16" w:customStyle="1">
    <w:name w:val="Текст примечания Знак"/>
    <w:basedOn w:val="DefaultParagraphFont"/>
    <w:link w:val="ac"/>
    <w:qFormat/>
    <w:rsid w:val="000159c3"/>
    <w:rPr/>
  </w:style>
  <w:style w:type="character" w:styleId="Style17" w:customStyle="1">
    <w:name w:val="Тема примечания Знак"/>
    <w:basedOn w:val="Style16"/>
    <w:link w:val="ae"/>
    <w:qFormat/>
    <w:rsid w:val="000159c3"/>
    <w:rPr>
      <w:b/>
      <w:bCs/>
    </w:rPr>
  </w:style>
  <w:style w:type="character" w:styleId="Style18">
    <w:name w:val="Маркеры списка"/>
    <w:qFormat/>
    <w:rPr>
      <w:rFonts w:ascii="OpenSymbol" w:hAnsi="OpenSymbol" w:eastAsia="OpenSymbol" w:cs="OpenSymbol"/>
    </w:rPr>
  </w:style>
  <w:style w:type="paragraph" w:styleId="Style19">
    <w:name w:val="Заголовок"/>
    <w:basedOn w:val="Normal"/>
    <w:next w:val="Style20"/>
    <w:qFormat/>
    <w:pPr>
      <w:keepNext w:val="true"/>
      <w:spacing w:before="240" w:after="120"/>
    </w:pPr>
    <w:rPr>
      <w:rFonts w:ascii="Liberation Sans" w:hAnsi="Liberation Sans" w:eastAsia="Microsoft YaHei" w:cs="Ari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Arial"/>
    </w:rPr>
  </w:style>
  <w:style w:type="paragraph" w:styleId="Style22">
    <w:name w:val="Caption"/>
    <w:basedOn w:val="Normal"/>
    <w:qFormat/>
    <w:pPr>
      <w:suppressLineNumbers/>
      <w:spacing w:before="120" w:after="120"/>
    </w:pPr>
    <w:rPr>
      <w:rFonts w:cs="Arial"/>
      <w:i/>
      <w:iCs/>
      <w:sz w:val="24"/>
      <w:szCs w:val="24"/>
    </w:rPr>
  </w:style>
  <w:style w:type="paragraph" w:styleId="Style23">
    <w:name w:val="Указатель"/>
    <w:basedOn w:val="Normal"/>
    <w:qFormat/>
    <w:pPr>
      <w:suppressLineNumbers/>
    </w:pPr>
    <w:rPr>
      <w:rFonts w:cs="Arial"/>
    </w:rPr>
  </w:style>
  <w:style w:type="paragraph" w:styleId="1" w:customStyle="1">
    <w:name w:val="Обычный1"/>
    <w:qFormat/>
    <w:rsid w:val="00574eb5"/>
    <w:pPr>
      <w:widowControl w:val="fals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Style24">
    <w:name w:val="Title"/>
    <w:basedOn w:val="Normal"/>
    <w:qFormat/>
    <w:rsid w:val="00574eb5"/>
    <w:pPr>
      <w:jc w:val="center"/>
    </w:pPr>
    <w:rPr>
      <w:i/>
      <w:sz w:val="26"/>
    </w:rPr>
  </w:style>
  <w:style w:type="paragraph" w:styleId="Style25">
    <w:name w:val="Верхний и нижний колонтитулы"/>
    <w:basedOn w:val="Normal"/>
    <w:qFormat/>
    <w:pPr/>
    <w:rPr/>
  </w:style>
  <w:style w:type="paragraph" w:styleId="Style26">
    <w:name w:val="Header"/>
    <w:basedOn w:val="Normal"/>
    <w:rsid w:val="00574eb5"/>
    <w:pPr>
      <w:tabs>
        <w:tab w:val="clear" w:pos="720"/>
        <w:tab w:val="center" w:pos="4153" w:leader="none"/>
        <w:tab w:val="right" w:pos="8306" w:leader="none"/>
      </w:tabs>
    </w:pPr>
    <w:rPr/>
  </w:style>
  <w:style w:type="paragraph" w:styleId="Style27">
    <w:name w:val="Footer"/>
    <w:basedOn w:val="Normal"/>
    <w:rsid w:val="00574eb5"/>
    <w:pPr>
      <w:tabs>
        <w:tab w:val="clear" w:pos="720"/>
        <w:tab w:val="center" w:pos="4153" w:leader="none"/>
        <w:tab w:val="right" w:pos="8306" w:leader="none"/>
      </w:tabs>
    </w:pPr>
    <w:rPr/>
  </w:style>
  <w:style w:type="paragraph" w:styleId="DocumentMap">
    <w:name w:val="Document Map"/>
    <w:basedOn w:val="Normal"/>
    <w:link w:val="a7"/>
    <w:qFormat/>
    <w:rsid w:val="00984206"/>
    <w:pPr/>
    <w:rPr>
      <w:rFonts w:ascii="Tahoma" w:hAnsi="Tahoma"/>
      <w:sz w:val="16"/>
      <w:szCs w:val="16"/>
    </w:rPr>
  </w:style>
  <w:style w:type="paragraph" w:styleId="BalloonText">
    <w:name w:val="Balloon Text"/>
    <w:basedOn w:val="Normal"/>
    <w:link w:val="aa"/>
    <w:qFormat/>
    <w:rsid w:val="0057778b"/>
    <w:pPr/>
    <w:rPr>
      <w:rFonts w:ascii="Tahoma" w:hAnsi="Tahoma" w:cs="Tahoma"/>
      <w:sz w:val="16"/>
      <w:szCs w:val="16"/>
    </w:rPr>
  </w:style>
  <w:style w:type="paragraph" w:styleId="Annotationtext">
    <w:name w:val="annotation text"/>
    <w:basedOn w:val="Normal"/>
    <w:link w:val="ad"/>
    <w:unhideWhenUsed/>
    <w:qFormat/>
    <w:rsid w:val="000159c3"/>
    <w:pPr/>
    <w:rPr/>
  </w:style>
  <w:style w:type="paragraph" w:styleId="Annotationsubject">
    <w:name w:val="annotation subject"/>
    <w:basedOn w:val="Annotationtext"/>
    <w:next w:val="Annotationtext"/>
    <w:link w:val="af"/>
    <w:qFormat/>
    <w:rsid w:val="000159c3"/>
    <w:pPr/>
    <w:rPr>
      <w:b/>
      <w:bCs/>
    </w:rPr>
  </w:style>
  <w:style w:type="paragraph" w:styleId="Style28">
    <w:name w:val="Содержимое врезки"/>
    <w:basedOn w:val="Normal"/>
    <w:qFormat/>
    <w:pPr/>
    <w:rPr/>
  </w:style>
  <w:style w:type="paragraph" w:styleId="Style29">
    <w:name w:val="Содержимое таблицы"/>
    <w:basedOn w:val="Normal"/>
    <w:qFormat/>
    <w:pPr>
      <w:suppressLineNumbers/>
    </w:pPr>
    <w:rPr/>
  </w:style>
  <w:style w:type="paragraph" w:styleId="Style30">
    <w:name w:val="Заголовок таблицы"/>
    <w:basedOn w:val="Style29"/>
    <w:qFormat/>
    <w:pPr>
      <w:suppressLineNumbers/>
      <w:jc w:val="center"/>
    </w:pPr>
    <w:rPr>
      <w:b/>
      <w:bCs/>
    </w:rPr>
  </w:style>
  <w:style w:type="paragraph" w:styleId="Style31">
    <w:name w:val="Обычный текст"/>
    <w:basedOn w:val="Normal"/>
    <w:qFormat/>
    <w:pPr>
      <w:overflowPunct w:val="false"/>
      <w:autoSpaceDE w:val="false"/>
      <w:spacing w:lineRule="auto" w:line="360" w:before="0" w:after="0"/>
      <w:ind w:firstLine="720"/>
      <w:jc w:val="both"/>
      <w:textAlignment w:val="baseline"/>
    </w:pPr>
    <w:rPr>
      <w:rFonts w:ascii="Times New Roman" w:hAnsi="Times New Roman" w:eastAsia="Times New Roman" w:cs="Times New Roman"/>
      <w:sz w:val="24"/>
      <w:szCs w:val="20"/>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8">
    <w:name w:val="Table Grid"/>
    <w:basedOn w:val="a1"/>
    <w:rsid w:val="00e60ad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LibreOffice/6.3.4.2$Windows_x86 LibreOffice_project/60da17e045e08f1793c57c00ba83cdfce946d0aa</Application>
  <Pages>6</Pages>
  <Words>653</Words>
  <Characters>3371</Characters>
  <CharactersWithSpaces>4000</CharactersWithSpaces>
  <Paragraphs>157</Paragraphs>
  <Company>metod.bmstu.ru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2019-12-05T09:34:00Z</dcterms:created>
  <dc:creator>ovgot</dc:creator>
  <dc:description/>
  <dc:language>ru-RU</dc:language>
  <cp:lastModifiedBy/>
  <dcterms:modified xsi:type="dcterms:W3CDTF">2020-03-22T17:47:26Z</dcterms:modified>
  <cp:revision>21</cp:revision>
  <dc:subject/>
  <dc:title>Государственное образовательное учреждение высшего профессионального образования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metod.bmstu.ru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