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1"/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rPr>
          <w:rFonts w:ascii="Times New Roman" w:hAnsi="Times New Roman"/>
          <w:b/>
          <w:b/>
          <w:sz w:val="24"/>
          <w:szCs w:val="24"/>
          <w:highlight w:val="white"/>
        </w:rPr>
      </w:pPr>
      <w:r>
        <w:rPr>
          <w:rFonts w:ascii="Times New Roman" w:hAnsi="Times New Roman"/>
          <w:b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rFonts w:ascii="Times New Roman" w:hAnsi="Times New Roman"/>
          <w:i/>
          <w:i/>
          <w:sz w:val="24"/>
          <w:szCs w:val="24"/>
          <w:highlight w:val="white"/>
        </w:rPr>
      </w:pPr>
      <w:r>
        <w:rPr>
          <w:rFonts w:ascii="Times New Roman" w:hAnsi="Times New Roman"/>
          <w:i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rPr>
          <w:rFonts w:ascii="Times New Roman" w:hAnsi="Times New Roman"/>
          <w:i/>
          <w:i/>
          <w:sz w:val="32"/>
          <w:szCs w:val="32"/>
          <w:highlight w:val="white"/>
        </w:rPr>
      </w:pPr>
      <w:r>
        <w:rPr>
          <w:rFonts w:ascii="Times New Roman" w:hAnsi="Times New Roman"/>
          <w:i/>
          <w:sz w:val="32"/>
          <w:szCs w:val="32"/>
          <w:highlight w:val="white"/>
        </w:rPr>
      </w:r>
    </w:p>
    <w:p>
      <w:pPr>
        <w:pStyle w:val="LOnormal"/>
        <w:rPr>
          <w:rFonts w:ascii="Times New Roman" w:hAnsi="Times New Roman"/>
          <w:b/>
          <w:b/>
          <w:sz w:val="32"/>
          <w:szCs w:val="32"/>
          <w:highlight w:val="white"/>
        </w:rPr>
      </w:pPr>
      <w:r>
        <w:rPr>
          <w:rFonts w:ascii="Times New Roman" w:hAnsi="Times New Roman"/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/>
        </w:rPr>
      </w:pPr>
      <w:r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/>
                <w:b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лабораторной работе №3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rFonts w:ascii="Times New Roman" w:hAnsi="Times New Roman"/>
          <w:b/>
          <w:sz w:val="28"/>
          <w:szCs w:val="28"/>
          <w:highlight w:val="white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Программирование ветвлений и циклов</w:t>
      </w:r>
    </w:p>
    <w:p>
      <w:pPr>
        <w:pStyle w:val="LOnormal"/>
        <w:ind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1"/>
        <w:gridCol w:w="2214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1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1 вариант</w:t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ru-RU"/>
        </w:rPr>
        <w:t>Москва, 2021</w:t>
      </w:r>
      <w:r>
        <w:br w:type="page"/>
      </w:r>
    </w:p>
    <w:p>
      <w:pPr>
        <w:pStyle w:val="1"/>
        <w:spacing w:lineRule="auto" w:line="360" w:before="400" w:after="12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shd w:fill="auto" w:val="clear"/>
        </w:rPr>
        <w:t>Задание</w:t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Вычислить целочисленное выражение:</w:t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1276350"/>
            <wp:effectExtent l="0" t="0" r="0" b="0"/>
            <wp:wrapTopAndBottom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С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хема алгоритма</w:t>
      </w:r>
    </w:p>
    <w:p>
      <w:pPr>
        <w:pStyle w:val="LOnormal"/>
        <w:spacing w:lineRule="auto" w:line="360"/>
        <w:jc w:val="both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2623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360"/>
        <w:jc w:val="center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Рисунок 1 — схема алгоритма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Исходный код программы: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; Template for console application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.586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.MODEL  flat, stdcall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OPTION CASEMAP:NONE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 kernel32.inc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 masm32.inc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IncludeLib kernel32.lib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IncludeLib masm32.lib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.CONST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MsgExit  DB    "Press Enter to Exit",0AH,0DH,0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MsgZeroMulti  DB    "Division by zero (a*b)",0AH,0DH,0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MsgZeroSub DB    "Division by zero (a-b)",0AH,0DH,0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MsgResult1 DB    "Result f=(a+b)/(a-b)",0AH,0DH,0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MsgResult2 DB    "Result f= -120/(a*b)",0AH,0DH,0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MsgLn DB 0AH,0DH,0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reqA DB 'Input A: ',13,10,0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reqB DB 'Input B: ',13,10,0 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.DATA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.DATA?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inbuf    DB    100 DUP (?)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buffer DB 10 DUP (?)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outstr DB 10 DUP (?)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A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ab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sum_ab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sub_ab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f1_result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f2_result SWORD 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.CODE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Start: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;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;    Add you statements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>;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XOR    EAX,EAX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reqA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dword ptr A,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reqB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dword ptr B, EAX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imul B     ;DX:AX:=AX*B=A*B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ab,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cmp ab, 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jng negative_ab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cmp AX, B ; a=b?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jne f1_branch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MsgZeroSub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jmp right_merge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f1_branch: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add AX, 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sum_ab,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A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sub AX, 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sub_ab,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sum_ab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idiv sub_ab ;AX:=(DX:AX):sub_ab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f1_result,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MsgResult1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dwtoa,f1_result,ADDR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right_merge: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jmp main_merge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negative_ab: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cmp ab, 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jne f2_branch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MsgZeroMulti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jmp left_merge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f2_branch: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AX, -120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cwd ;DX:AX =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idiv ab ;AX:=(DX:AX):(a*b)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mov f2_result, AX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MsgResult2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dwtoa,f2_result,ADDR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MsgLn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left_merge: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main_merge: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StdOut,ADDR MsgExit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StdIn,ADDR inbuf,LengthOf inbuf</w:t>
        <w:tab/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Invoke ExitProcess,0</w:t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lang w:val="ru-RU"/>
        </w:rPr>
        <w:t>End    Start</w:t>
      </w:r>
    </w:p>
    <w:p>
      <w:pPr>
        <w:pStyle w:val="LOnormal"/>
        <w:spacing w:lineRule="auto" w:line="240"/>
        <w:jc w:val="both"/>
        <w:rPr>
          <w:rStyle w:val="Style8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tyle8"/>
          <w:rFonts w:ascii="Times New Roman" w:hAnsi="Times New Roman"/>
          <w:sz w:val="28"/>
          <w:szCs w:val="28"/>
          <w:lang w:val="ru-RU"/>
        </w:rPr>
        <w:t>Таблица 1 — тесты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Полученный 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5 5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(a-b)“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(a-b)“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7 0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0 9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„</w:t>
            </w:r>
            <w:r>
              <w:rPr/>
              <w:t>Division by zero (a*b)“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8 6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Result f=(a+b)/(a-b)</w:t>
            </w:r>
          </w:p>
          <w:p>
            <w:pPr>
              <w:pStyle w:val="Style18"/>
              <w:widowControl w:val="false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Result f=(a+b)/(a-b)</w:t>
            </w:r>
          </w:p>
          <w:p>
            <w:pPr>
              <w:pStyle w:val="Style18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-</w:t>
            </w:r>
            <w:r>
              <w:rPr>
                <w:lang w:val="en-US"/>
              </w:rPr>
              <w:t>6 2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Result f= -120/(a*b)</w:t>
            </w:r>
          </w:p>
          <w:p>
            <w:pPr>
              <w:pStyle w:val="Style18"/>
              <w:widowControl w:val="false"/>
              <w:rPr/>
            </w:pPr>
            <w:r>
              <w:rPr/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Result f= -120/(a*b)</w:t>
            </w:r>
          </w:p>
          <w:p>
            <w:pPr>
              <w:pStyle w:val="Style18"/>
              <w:widowControl w:val="false"/>
              <w:rPr/>
            </w:pPr>
            <w:r>
              <w:rPr/>
              <w:t>10</w:t>
            </w:r>
          </w:p>
        </w:tc>
      </w:tr>
    </w:tbl>
    <w:p>
      <w:pPr>
        <w:pStyle w:val="LOnormal"/>
        <w:spacing w:lineRule="auto" w:line="240"/>
        <w:jc w:val="both"/>
        <w:rPr>
          <w:rStyle w:val="Style8"/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1"/>
        <w:spacing w:lineRule="auto" w:line="360" w:before="400" w:after="120"/>
        <w:jc w:val="center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40"/>
          <w:szCs w:val="40"/>
          <w:shd w:fill="auto" w:val="clear"/>
          <w:lang w:val="ru-RU" w:eastAsia="zh-CN" w:bidi="hi-IN"/>
        </w:rPr>
        <w:t>Контрольные вопросы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1. Какие машинные команды используют при программировании ветвлений и циклов?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Для программирования ветвлений и итерационных циклов используются команды безусловной(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jmp)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и условной(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je, jne, jg, jng, jl, jnl)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передачи управления.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 xml:space="preserve">Для программирования счетного цикла используется команда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loop.</w:t>
      </w:r>
    </w:p>
    <w:p>
      <w:pPr>
        <w:pStyle w:val="LOnormal"/>
        <w:spacing w:lineRule="auto" w:line="360" w:before="0" w:after="0"/>
        <w:jc w:val="both"/>
        <w:rPr>
          <w:rStyle w:val="Style8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2. Выделите в своей программе фрагмент, реализующий ветвление. Каково назначение каждой машинной команды фрагмента?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mov AX, A</w:t>
        <w:tab/>
        <w:tab/>
        <w:tab/>
        <w:tab/>
        <w:t>; запись значения А в регистр АХ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cmp AX, B</w:t>
        <w:tab/>
        <w:tab/>
        <w:tab/>
        <w:tab/>
        <w:t>; сравнение АХ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(A)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и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B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jne f1_branch</w:t>
        <w:tab/>
        <w:tab/>
        <w:t xml:space="preserve">; если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 != B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перейти к вычислениям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ab/>
        <w:t xml:space="preserve">… </w:t>
        <w:tab/>
        <w:tab/>
        <w:tab/>
        <w:t xml:space="preserve">; обработка случая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A = B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ab/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jmp right_merge    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перейти к точке слияния ветвей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>f1_branch:</w:t>
        <w:tab/>
        <w:tab/>
        <w:tab/>
        <w:t xml:space="preserve">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ветвь вычислений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ab/>
        <w:t>…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>right_merge:</w:t>
        <w:tab/>
        <w:tab/>
        <w:t xml:space="preserve">;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точка слияния ветвей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ab/>
        <w:tab/>
        <w:t>…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3. Чем вызвана необходимость использования команд безусловной передачи управления?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Так как без команд передачи управления все команды в программе выполняются последовательно, то без использования команды безусловной передачи управления могут быть выполнены обе ветви алгоритма.</w:t>
      </w:r>
    </w:p>
    <w:p>
      <w:pPr>
        <w:pStyle w:val="LOnormal"/>
        <w:spacing w:lineRule="auto" w:line="360" w:before="0" w:after="0"/>
        <w:jc w:val="both"/>
        <w:rPr>
          <w:rStyle w:val="Style8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4. Поясните последовательность команд, выполняющих операции ввода-вывода в вашей программе. Чем вызвана сложность преобразований данных при выполнении операций ввода-вывода?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>Invoke StdOut,ADDR reqA</w:t>
        <w:tab/>
        <w:tab/>
        <w:tab/>
        <w:t>; вывод запроса на ввод 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Invoke StdIn,ADDR buffer,LengthOf buffer</w:t>
        <w:tab/>
        <w:t>; ввод строки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Invoke StripLF,ADDR buffer</w:t>
        <w:tab/>
        <w:tab/>
        <w:tab/>
        <w:t>; замена символов конца строки нулем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Invoke atol,ADDR buffer </w:t>
        <w:tab/>
        <w:tab/>
        <w:tab/>
        <w:tab/>
        <w:t>; преобразование строки в число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        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mov dword ptr A, EAX</w:t>
        <w:tab/>
        <w:tab/>
        <w:tab/>
        <w:tab/>
        <w:t xml:space="preserve">; копирование числа из регистра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EAX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в переменую А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  <w:t xml:space="preserve">Сложность преобразования данных обусловлена тем, что считанную строку необходимо сначала проебразовав, заменив код конца строки нулем, затем конвертировать в число и затем скопировать в переменную из регистра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EAX,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учитывая возможную разницу в типе(размере) переменной и размере регистра </w:t>
      </w: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EAX.</w:t>
      </w:r>
    </w:p>
    <w:p>
      <w:pPr>
        <w:pStyle w:val="LOnormal"/>
        <w:spacing w:lineRule="auto" w:line="360" w:before="0" w:after="0"/>
        <w:jc w:val="both"/>
        <w:rPr>
          <w:rStyle w:val="Style8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NSimSun" w:cs="Liberation Mono"/>
          <w:color w:val="auto"/>
          <w:kern w:val="0"/>
          <w:sz w:val="40"/>
          <w:szCs w:val="40"/>
          <w:shd w:fill="auto" w:val="clear"/>
          <w:lang w:val="ru-RU" w:eastAsia="zh-CN" w:bidi="hi-IN"/>
        </w:rPr>
      </w:pPr>
      <w:r>
        <w:rPr>
          <w:rStyle w:val="Style8"/>
          <w:rFonts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ab/>
      </w:r>
      <w:r>
        <w:rPr>
          <w:rStyle w:val="Style8"/>
          <w:rFonts w:ascii="Times New Roman" w:hAnsi="Times New Roman"/>
          <w:b/>
          <w:bCs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Вывод: </w:t>
      </w:r>
      <w:r>
        <w:rPr>
          <w:rStyle w:val="Style8"/>
          <w:rFonts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в ходе данной лабораторной были изучены команды передачи управления в языке ассемблера, а также реализация с их помощью ветвлений и циклов.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sectPr>
      <w:footerReference w:type="even" r:id="rId6"/>
      <w:footerReference w:type="default" r:id="rId7"/>
      <w:type w:val="nextPage"/>
      <w:pgSz w:w="11906" w:h="16838"/>
      <w:pgMar w:left="1134" w:right="1134" w:header="0" w:top="1134" w:footer="1134" w:bottom="1707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LibreOffice/7.0.1.2$Windows_x86 LibreOffice_project/7cbcfc562f6eb6708b5ff7d7397325de9e764452</Application>
  <Pages>6</Pages>
  <Words>694</Words>
  <Characters>4241</Characters>
  <CharactersWithSpaces>5846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2021-04-04T22:31:44Z</dcterms:modified>
  <cp:revision>25</cp:revision>
  <dc:subject/>
  <dc:title/>
</cp:coreProperties>
</file>