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jc w:val="center"/>
        <w:rPr/>
      </w:pPr>
      <w:r>
        <w:rPr>
          <w:rFonts w:ascii="Times New Roman" w:hAnsi="Times New Roman"/>
          <w:sz w:val="40"/>
          <w:szCs w:val="40"/>
          <w:lang w:val="ru-RU"/>
        </w:rPr>
        <w:t>Контрольные вопросы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1. Что такое машинная команда? Какие форматы имеют машинные команды процессора IA32? Чем различаются эти форматы?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Машинная команда представляет собой код, определяющий элементарную операцию в </w:t>
      </w: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ru-RU" w:eastAsia="zh-CN" w:bidi="hi-IN"/>
        </w:rPr>
        <w:t>ЭВМ</w:t>
      </w:r>
      <w:r>
        <w:rPr>
          <w:rFonts w:ascii="Times New Roman" w:hAnsi="Times New Roman"/>
          <w:sz w:val="28"/>
          <w:szCs w:val="28"/>
          <w:lang w:val="ru-RU"/>
        </w:rPr>
        <w:t xml:space="preserve"> и ее необходимые исходные данные. Формат машинной команды в </w:t>
      </w:r>
      <w:r>
        <w:rPr>
          <w:rFonts w:ascii="Times New Roman" w:hAnsi="Times New Roman"/>
          <w:sz w:val="28"/>
          <w:szCs w:val="28"/>
          <w:lang w:val="en-US"/>
        </w:rPr>
        <w:t xml:space="preserve">IA-32 </w:t>
      </w:r>
      <w:r>
        <w:rPr>
          <w:rFonts w:ascii="Times New Roman" w:hAnsi="Times New Roman"/>
          <w:sz w:val="28"/>
          <w:szCs w:val="28"/>
          <w:lang w:val="ru-RU"/>
        </w:rPr>
        <w:t xml:space="preserve">предусматривает наличие 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однобайтового префикса (повторения, размера адреса, размера операнда, замены сегмента, блокировки шины)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кода операции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байта режима (</w:t>
      </w:r>
      <w:r>
        <w:rPr>
          <w:rFonts w:ascii="Times New Roman" w:hAnsi="Times New Roman"/>
          <w:sz w:val="28"/>
          <w:szCs w:val="28"/>
          <w:lang w:val="en-US"/>
        </w:rPr>
        <w:t>mod)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байта </w:t>
      </w:r>
      <w:r>
        <w:rPr>
          <w:rFonts w:ascii="Times New Roman" w:hAnsi="Times New Roman"/>
          <w:sz w:val="28"/>
          <w:szCs w:val="28"/>
          <w:lang w:val="en-US"/>
        </w:rPr>
        <w:t xml:space="preserve">sib </w:t>
      </w:r>
      <w:r>
        <w:rPr>
          <w:rFonts w:ascii="Times New Roman" w:hAnsi="Times New Roman"/>
          <w:sz w:val="28"/>
          <w:szCs w:val="28"/>
          <w:lang w:val="ru-RU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scale, index, base)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байтов смещения в команде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непосредственного операнда</w:t>
      </w:r>
    </w:p>
    <w:p>
      <w:pPr>
        <w:pStyle w:val="LOnormal"/>
        <w:spacing w:lineRule="auto" w:line="360"/>
        <w:jc w:val="both"/>
        <w:rPr/>
      </w:pPr>
      <w:r>
        <w:rPr/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>2. Назовите мнемоники основных команд целочисленной арифметики. Какие форматы для них можно использовать?</w:t>
      </w:r>
    </w:p>
    <w:p>
      <w:pPr>
        <w:pStyle w:val="LOnormal"/>
        <w:spacing w:lineRule="auto" w:line="360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Add, adc(</w:t>
      </w:r>
      <w:r>
        <w:rPr>
          <w:rFonts w:ascii="Times New Roman" w:hAnsi="Times New Roman"/>
          <w:sz w:val="28"/>
          <w:szCs w:val="28"/>
          <w:lang w:val="ru-RU"/>
        </w:rPr>
        <w:t xml:space="preserve">добавляет к результату значение </w:t>
      </w:r>
      <w:r>
        <w:rPr>
          <w:rFonts w:ascii="Times New Roman" w:hAnsi="Times New Roman"/>
          <w:sz w:val="28"/>
          <w:szCs w:val="28"/>
          <w:lang w:val="en-US"/>
        </w:rPr>
        <w:t>CF), sub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sbb(</w:t>
      </w:r>
      <w:r>
        <w:rPr>
          <w:rFonts w:ascii="Times New Roman" w:hAnsi="Times New Roman"/>
          <w:sz w:val="28"/>
          <w:szCs w:val="28"/>
          <w:lang w:val="ru-RU"/>
        </w:rPr>
        <w:t xml:space="preserve">вычетает значение </w:t>
      </w:r>
      <w:r>
        <w:rPr>
          <w:rFonts w:ascii="Times New Roman" w:hAnsi="Times New Roman"/>
          <w:sz w:val="28"/>
          <w:szCs w:val="28"/>
          <w:lang w:val="en-US"/>
        </w:rPr>
        <w:t>CF)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inc, dec, mul, imul, div, idiv.</w:t>
      </w:r>
    </w:p>
    <w:p>
      <w:pPr>
        <w:pStyle w:val="LOnormal"/>
        <w:spacing w:lineRule="auto" w:line="360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Для команд </w:t>
      </w:r>
      <w:r>
        <w:rPr>
          <w:rFonts w:ascii="Times New Roman" w:hAnsi="Times New Roman"/>
          <w:sz w:val="28"/>
          <w:szCs w:val="28"/>
          <w:lang w:val="en-US"/>
        </w:rPr>
        <w:t>mul, imul, div, idiv</w:t>
      </w:r>
      <w:r>
        <w:rPr>
          <w:rFonts w:ascii="Times New Roman" w:hAnsi="Times New Roman"/>
          <w:sz w:val="28"/>
          <w:szCs w:val="28"/>
          <w:lang w:val="ru-RU"/>
        </w:rPr>
        <w:t xml:space="preserve"> операнд не может являться непосредственным значением.</w:t>
      </w:r>
    </w:p>
    <w:p>
      <w:pPr>
        <w:pStyle w:val="LOnormal"/>
        <w:spacing w:lineRule="auto" w:line="360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Команды «развертывания» чисел — </w:t>
      </w:r>
      <w:r>
        <w:rPr>
          <w:rFonts w:ascii="Times New Roman" w:hAnsi="Times New Roman"/>
          <w:sz w:val="28"/>
          <w:szCs w:val="28"/>
          <w:lang w:val="en-US"/>
        </w:rPr>
        <w:t>cbw(byte → word, AL → AX), cwd(word → double, AX → DX:AX), cdq(double → quadro, EAX → EDX:EAX), cwde(word → double, AX → EAX).</w:t>
      </w:r>
    </w:p>
    <w:p>
      <w:pPr>
        <w:pStyle w:val="LOnormal"/>
        <w:spacing w:lineRule="auto" w:line="360"/>
        <w:jc w:val="both"/>
        <w:rPr/>
      </w:pPr>
      <w:r>
        <w:rPr/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3. Сформулируйте основные правила построения линейной программы вычисления заданного выражения.</w:t>
      </w:r>
    </w:p>
    <w:p>
      <w:pPr>
        <w:pStyle w:val="LOnormal"/>
        <w:spacing w:lineRule="auto" w:line="360"/>
        <w:jc w:val="both"/>
        <w:rPr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ru-RU"/>
        </w:rPr>
        <w:t>Все команды выполняются строго последовательно, нет передачи управления или параллельных потоков.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LOnormal"/>
        <w:spacing w:lineRule="auto" w:line="360"/>
        <w:jc w:val="both"/>
        <w:rPr/>
      </w:pPr>
      <w:r>
        <w:rPr/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4. Почему ввод-вывод на языке ассемблера не программируют с использованием соответствующих машинных команд? Какая библиотека используется для организации ввода вывода в данной лабораторной?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 Ввод-вывод на языке ассемблера не программируют с использованием соответствующих машинных команд, так как эти операции слишком сложны для низкоуровневой реализации.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Для организации ввода-вывода используется библиотека </w:t>
      </w:r>
      <w:r>
        <w:rPr>
          <w:rFonts w:ascii="Times New Roman" w:hAnsi="Times New Roman"/>
          <w:sz w:val="28"/>
          <w:szCs w:val="28"/>
          <w:lang w:val="en-US"/>
        </w:rPr>
        <w:t>MASM32.lib</w:t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ab/>
      </w:r>
    </w:p>
    <w:p>
      <w:pPr>
        <w:pStyle w:val="LOnormal"/>
        <w:spacing w:lineRule="auto" w:line="360"/>
        <w:jc w:val="both"/>
        <w:rPr/>
      </w:pPr>
      <w:r>
        <w:rPr/>
      </w:r>
    </w:p>
    <w:p>
      <w:pPr>
        <w:pStyle w:val="LOnormal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5. Расскажите, какие процедуры использую для организации ввода вывода. Какие операции выполняет каждая процедура?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StdIn PROC lpszBuffer:DWORD, bLen:DWORD — стандартный ввод, аргументы — адрес буфера и длина буфера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StripLF PROC lpszBuffer:DWORD — замена символов конца строки нулем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atol proc lpszBuffer:DWORD — преобразует строку в число и записывает в регистр </w:t>
      </w:r>
      <w:r>
        <w:rPr>
          <w:rFonts w:ascii="Times New Roman" w:hAnsi="Times New Roman"/>
          <w:sz w:val="28"/>
          <w:szCs w:val="28"/>
          <w:lang w:val="en-US"/>
        </w:rPr>
        <w:t>EAX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en-US"/>
        </w:rPr>
        <w:t xml:space="preserve">StdOut PROC lpszBuffer:DWORD – </w:t>
      </w:r>
      <w:r>
        <w:rPr>
          <w:rFonts w:ascii="Times New Roman" w:hAnsi="Times New Roman"/>
          <w:sz w:val="28"/>
          <w:szCs w:val="28"/>
          <w:lang w:val="ru-RU"/>
        </w:rPr>
        <w:t>вывод строки в консоль (строка должна завершаться нулем)</w:t>
      </w:r>
    </w:p>
    <w:p>
      <w:pPr>
        <w:pStyle w:val="LOnormal"/>
        <w:numPr>
          <w:ilvl w:val="0"/>
          <w:numId w:val="2"/>
        </w:numPr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dwtoa PROC public dwValue:DWORD, lpBuffer:PTR BYTE — преобразование числа в строку</w:t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LOnormal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Вывод: в ходе данной работы были изучены основы и специфика целочисленной арифметики в языке ассемблера, также были изучены процедуры ввода-вывода и преобразования строк и чисел.</w:t>
      </w:r>
    </w:p>
    <w:sectPr>
      <w:footerReference w:type="even" r:id="rId2"/>
      <w:footerReference w:type="default" r:id="rId3"/>
      <w:type w:val="nextPage"/>
      <w:pgSz w:w="11906" w:h="16838"/>
      <w:pgMar w:left="1134" w:right="1134" w:header="0" w:top="1134" w:footer="1134" w:bottom="170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jc w:val="right"/>
      <w:rPr>
        <w:lang w:val="ru-RU"/>
      </w:rPr>
    </w:pPr>
    <w:r>
      <w:rPr>
        <w:lang w:val="ru-RU"/>
      </w:rPr>
      <w:t>9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jc w:val="right"/>
      <w:rPr>
        <w:rFonts w:ascii="Arial" w:hAnsi="Arial" w:eastAsia="Arial" w:cs="Arial"/>
        <w:color w:val="auto"/>
        <w:kern w:val="0"/>
        <w:sz w:val="22"/>
        <w:szCs w:val="22"/>
        <w:lang w:val="ru-RU" w:eastAsia="zh-CN" w:bidi="hi-IN"/>
      </w:rPr>
    </w:pPr>
    <w:r>
      <w:rPr>
        <w:rFonts w:eastAsia="Arial" w:cs="Arial"/>
        <w:color w:val="auto"/>
        <w:kern w:val="0"/>
        <w:sz w:val="22"/>
        <w:szCs w:val="22"/>
        <w:lang w:val="ru-RU" w:eastAsia="zh-CN" w:bidi="hi-IN"/>
      </w:rPr>
      <w:t>8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Маркеры"/>
    <w:qFormat/>
    <w:rPr>
      <w:rFonts w:ascii="OpenSymbol" w:hAnsi="OpenSymbol" w:eastAsia="OpenSymbol" w:cs="OpenSymbol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Верхний и нижний колонтитулы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17">
    <w:name w:val="Footer"/>
    <w:basedOn w:val="Style16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LibreOffice/7.0.1.2$Windows_x86 LibreOffice_project/7cbcfc562f6eb6708b5ff7d7397325de9e764452</Application>
  <Pages>2</Pages>
  <Words>310</Words>
  <Characters>2024</Characters>
  <CharactersWithSpaces>2316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2021-03-21T18:50:59Z</dcterms:modified>
  <cp:revision>10</cp:revision>
  <dc:subject/>
  <dc:title/>
</cp:coreProperties>
</file>