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1004"/>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1010"/>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w:t>
      </w:r>
      <w:r>
        <w:rPr>
          <w:highlight w:val="none"/>
        </w:rPr>
        <w:t xml:space="preserve">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val="0"/>
          <w:bCs w:val="0"/>
          <w:highlight w:val="none"/>
        </w:rPr>
      </w:r>
      <w:r/>
    </w:p>
    <w:p>
      <w:pPr>
        <w:pStyle w:val="1010"/>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1010"/>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1010"/>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highlight w:val="none"/>
        </w:rPr>
      </w:r>
      <w:r/>
    </w:p>
    <w:p>
      <w:pPr>
        <w:ind w:firstLine="709"/>
        <w:jc w:val="both"/>
        <w:spacing w:line="360" w:lineRule="auto"/>
        <w:shd w:val="nil" w:color="000000"/>
        <w:rPr>
          <w:b w:val="0"/>
          <w:bCs w:val="0"/>
        </w:rPr>
      </w:pPr>
      <w:r>
        <w:rPr>
          <w:b w:val="0"/>
          <w:bCs w:val="0"/>
          <w:sz w:val="28"/>
          <w:szCs w:val="28"/>
          <w:highlight w:val="none"/>
        </w:rPr>
        <w:t xml:space="preserve">C</w:t>
      </w:r>
      <w:r>
        <w:rPr>
          <w:b w:val="0"/>
          <w:bCs w:val="0"/>
          <w:sz w:val="28"/>
          <w:szCs w:val="28"/>
          <w:highlight w:val="non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w:t>
      </w:r>
      <w:r>
        <w:rPr>
          <w:b w:val="0"/>
          <w:bCs w:val="0"/>
          <w:sz w:val="28"/>
          <w:szCs w:val="28"/>
          <w:highlight w:val="non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r/>
    </w:p>
    <w:p>
      <w:pPr>
        <w:ind w:firstLine="709"/>
        <w:jc w:val="both"/>
        <w:spacing w:line="360" w:lineRule="auto"/>
        <w:shd w:val="nil" w:color="000000"/>
        <w:rPr>
          <w:b w:val="0"/>
          <w:bCs w:val="0"/>
        </w:rPr>
      </w:pPr>
      <w:r>
        <w:rPr>
          <w:b w:val="0"/>
          <w:bCs w:val="0"/>
          <w:sz w:val="28"/>
          <w:szCs w:val="28"/>
          <w:highlight w:val="none"/>
        </w:rPr>
        <w:t xml:space="preserve">T</w:t>
      </w:r>
      <w:r>
        <w:rPr>
          <w:b w:val="0"/>
          <w:bCs w:val="0"/>
          <w:sz w:val="28"/>
          <w:szCs w:val="28"/>
          <w:highlight w:val="non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w:t>
      </w:r>
      <w:r>
        <w:rPr>
          <w:b w:val="0"/>
          <w:bCs w:val="0"/>
          <w:sz w:val="28"/>
          <w:szCs w:val="28"/>
          <w:highlight w:val="non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cyan"/>
        </w:rPr>
      </w:pPr>
      <w:r>
        <w:rPr>
          <w:b/>
          <w:bCs/>
          <w:sz w:val="28"/>
          <w:szCs w:val="28"/>
          <w:highlight w:val="none"/>
        </w:rPr>
        <w:tab/>
      </w:r>
      <w:r>
        <w:rPr>
          <w:b w:val="0"/>
          <w:bCs w:val="0"/>
          <w:sz w:val="28"/>
          <w:szCs w:val="28"/>
          <w:highlight w:val="cyan"/>
        </w:rPr>
        <w:t xml:space="preserve">Расчетно-пояснительная записка Х стр., 30 рис., 12 табл.,15 источников, 6 приложений.</w:t>
      </w:r>
      <w:r>
        <w:rPr>
          <w:b w:val="0"/>
          <w:bCs w:val="0"/>
          <w:sz w:val="28"/>
          <w:szCs w:val="28"/>
          <w:highlight w:val="cyan"/>
        </w:rPr>
      </w:r>
      <w:r/>
    </w:p>
    <w:p>
      <w:pPr>
        <w:pStyle w:val="1010"/>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r/>
    </w:p>
    <w:p>
      <w:pPr>
        <w:pStyle w:val="1010"/>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r/>
    </w:p>
    <w:p>
      <w:pPr>
        <w:pStyle w:val="1010"/>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1010"/>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1010"/>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61"/>
            <w:tabs>
              <w:tab w:val="right" w:pos="9637" w:leader="dot"/>
            </w:tabs>
          </w:pPr>
          <w:r>
            <w:rPr>
              <w:b/>
              <w:bCs/>
              <w:sz w:val="28"/>
              <w:szCs w:val="28"/>
              <w:highlight w:val="none"/>
            </w:rPr>
          </w:r>
          <w:r>
            <w:fldChar w:fldCharType="begin"/>
            <w:instrText xml:space="preserve">TOC \o "1-9" \h </w:instrText>
            <w:fldChar w:fldCharType="separate"/>
          </w:r>
          <w:r>
            <w:rPr>
              <w:b/>
              <w:bCs/>
              <w:sz w:val="28"/>
              <w:szCs w:val="28"/>
              <w:highlight w:val="none"/>
            </w:rPr>
          </w:r>
          <w:hyperlink w:tooltip="#_Toc1" w:anchor="_Toc1" w:history="1">
            <w:r>
              <w:rPr>
                <w:rStyle w:val="954"/>
              </w:rPr>
            </w:r>
            <w:r>
              <w:rPr>
                <w:rStyle w:val="954"/>
                <w:highlight w:val="none"/>
                <w:lang w:val="en-US"/>
              </w:rPr>
              <w:t xml:space="preserve">ОБОЗНАЧЕНИЯ И СОКРАЩЕНИЯ</w:t>
            </w:r>
            <w:r>
              <w:rPr>
                <w:rStyle w:val="954"/>
              </w:rPr>
            </w:r>
            <w:r>
              <w:tab/>
            </w:r>
            <w:r>
              <w:fldChar w:fldCharType="begin"/>
              <w:instrText xml:space="preserve">PAGEREF _Toc1 \h</w:instrText>
              <w:fldChar w:fldCharType="separate"/>
              <w:t xml:space="preserve">8</w:t>
              <w:fldChar w:fldCharType="end"/>
            </w:r>
          </w:hyperlink>
          <w:r/>
          <w:r/>
        </w:p>
        <w:p>
          <w:pPr>
            <w:pStyle w:val="961"/>
            <w:tabs>
              <w:tab w:val="right" w:pos="9637" w:leader="dot"/>
            </w:tabs>
            <w:rPr>
              <w:highlight w:val="none"/>
              <w14:ligatures w14:val="none"/>
            </w:rPr>
          </w:pPr>
          <w:r/>
          <w:hyperlink w:tooltip="#_Toc2" w:anchor="_Toc2" w:history="1">
            <w:r>
              <w:rPr>
                <w:rStyle w:val="954"/>
              </w:rPr>
            </w:r>
            <w:r>
              <w:rPr>
                <w:rStyle w:val="954"/>
                <w:highlight w:val="none"/>
              </w:rPr>
              <w:t xml:space="preserve">ВВЕДЕНИЕ</w:t>
            </w:r>
            <w:r>
              <w:rPr>
                <w:rStyle w:val="954"/>
              </w:rPr>
            </w:r>
            <w:r>
              <w:tab/>
            </w:r>
            <w:r>
              <w:fldChar w:fldCharType="begin"/>
              <w:instrText xml:space="preserve">PAGEREF _Toc2 \h</w:instrText>
              <w:fldChar w:fldCharType="separate"/>
              <w:t xml:space="preserve">9</w:t>
              <w:fldChar w:fldCharType="end"/>
            </w:r>
          </w:hyperlink>
          <w:r>
            <w:rPr>
              <w:highlight w:val="none"/>
              <w14:ligatures w14:val="none"/>
            </w:rPr>
          </w:r>
          <w:r/>
        </w:p>
        <w:p>
          <w:pPr>
            <w:pStyle w:val="961"/>
            <w:tabs>
              <w:tab w:val="right" w:pos="9637" w:leader="dot"/>
            </w:tabs>
            <w:rPr>
              <w:highlight w:val="none"/>
              <w14:ligatures w14:val="none"/>
            </w:rPr>
          </w:pPr>
          <w:r/>
          <w:hyperlink w:tooltip="#_Toc3" w:anchor="_Toc3" w:history="1">
            <w:r>
              <w:rPr>
                <w:rStyle w:val="954"/>
              </w:rPr>
            </w:r>
            <w:r>
              <w:rPr>
                <w:rStyle w:val="954"/>
                <w:highlight w:val="none"/>
              </w:rPr>
              <w:t xml:space="preserve">1 </w:t>
            </w:r>
            <w:r>
              <w:rPr>
                <w:rStyle w:val="954"/>
                <w:highlight w:val="none"/>
              </w:rPr>
              <w:t xml:space="preserve">Анализ систем тестирования знаний языков программирования</w:t>
            </w:r>
            <w:r>
              <w:rPr>
                <w:rStyle w:val="954"/>
              </w:rPr>
            </w:r>
            <w:r>
              <w:tab/>
            </w:r>
            <w:r>
              <w:fldChar w:fldCharType="begin"/>
              <w:instrText xml:space="preserve">PAGEREF _Toc3 \h</w:instrText>
              <w:fldChar w:fldCharType="separate"/>
              <w:t xml:space="preserve">11</w:t>
              <w:fldChar w:fldCharType="end"/>
            </w:r>
          </w:hyperlink>
          <w:r>
            <w:rPr>
              <w:highlight w:val="none"/>
              <w14:ligatures w14:val="none"/>
            </w:rPr>
          </w:r>
          <w:r/>
        </w:p>
        <w:p>
          <w:pPr>
            <w:pStyle w:val="962"/>
            <w:tabs>
              <w:tab w:val="right" w:pos="9637" w:leader="dot"/>
            </w:tabs>
          </w:pPr>
          <w:r/>
          <w:hyperlink w:tooltip="#_Toc4" w:anchor="_Toc4" w:history="1">
            <w:r>
              <w:rPr>
                <w:rStyle w:val="954"/>
              </w:rPr>
            </w:r>
            <w:r>
              <w:rPr>
                <w:rStyle w:val="954"/>
              </w:rPr>
              <w:t xml:space="preserve">1.1 Классификация методов</w:t>
            </w:r>
            <w:r>
              <w:rPr>
                <w:rStyle w:val="954"/>
              </w:rPr>
              <w:t xml:space="preserve"> </w:t>
            </w:r>
            <w:r>
              <w:rPr>
                <w:rStyle w:val="954"/>
              </w:rPr>
              <w:t xml:space="preserve">тестирования знаний</w:t>
            </w:r>
            <w:r>
              <w:rPr>
                <w:rStyle w:val="954"/>
              </w:rPr>
            </w:r>
            <w:r>
              <w:tab/>
            </w:r>
            <w:r>
              <w:fldChar w:fldCharType="begin"/>
              <w:instrText xml:space="preserve">PAGEREF _Toc4 \h</w:instrText>
              <w:fldChar w:fldCharType="separate"/>
              <w:t xml:space="preserve">11</w:t>
              <w:fldChar w:fldCharType="end"/>
            </w:r>
          </w:hyperlink>
          <w:r/>
          <w:r/>
        </w:p>
        <w:p>
          <w:pPr>
            <w:pStyle w:val="962"/>
            <w:tabs>
              <w:tab w:val="right" w:pos="9637" w:leader="dot"/>
            </w:tabs>
            <w:rPr>
              <w:highlight w:val="none"/>
            </w:rPr>
          </w:pPr>
          <w:r/>
          <w:hyperlink w:tooltip="#_Toc5" w:anchor="_Toc5" w:history="1">
            <w:r>
              <w:rPr>
                <w:rStyle w:val="954"/>
              </w:rPr>
            </w:r>
            <w:r>
              <w:rPr>
                <w:rStyle w:val="954"/>
              </w:rPr>
              <w:t xml:space="preserve">1.</w:t>
            </w:r>
            <w:r>
              <w:rPr>
                <w:rStyle w:val="954"/>
              </w:rPr>
              <w:t xml:space="preserve">2 Методы тестирования знаний</w:t>
            </w:r>
            <w:r>
              <w:rPr>
                <w:rStyle w:val="954"/>
              </w:rPr>
              <w:t xml:space="preserve"> </w:t>
            </w:r>
            <w:r>
              <w:rPr>
                <w:rStyle w:val="954"/>
              </w:rPr>
            </w:r>
            <w:r>
              <w:tab/>
            </w:r>
            <w:r>
              <w:fldChar w:fldCharType="begin"/>
              <w:instrText xml:space="preserve">PAGEREF _Toc5 \h</w:instrText>
              <w:fldChar w:fldCharType="separate"/>
              <w:t xml:space="preserve">12</w:t>
              <w:fldChar w:fldCharType="end"/>
            </w:r>
          </w:hyperlink>
          <w:r>
            <w:rPr>
              <w:highlight w:val="none"/>
            </w:rPr>
          </w:r>
          <w:r/>
        </w:p>
        <w:p>
          <w:pPr>
            <w:pStyle w:val="963"/>
            <w:tabs>
              <w:tab w:val="right" w:pos="9637" w:leader="dot"/>
            </w:tabs>
            <w:rPr>
              <w:highlight w:val="none"/>
            </w:rPr>
          </w:pPr>
          <w:r/>
          <w:hyperlink w:tooltip="#_Toc6" w:anchor="_Toc6" w:history="1">
            <w:r>
              <w:rPr>
                <w:rStyle w:val="954"/>
              </w:rPr>
            </w:r>
            <w:r>
              <w:rPr>
                <w:rStyle w:val="954"/>
              </w:rPr>
              <w:t xml:space="preserve">1.2.1 Тестирование с ответом в закрытой форме</w:t>
            </w:r>
            <w:r>
              <w:rPr>
                <w:rStyle w:val="954"/>
              </w:rPr>
            </w:r>
            <w:r>
              <w:tab/>
            </w:r>
            <w:r>
              <w:fldChar w:fldCharType="begin"/>
              <w:instrText xml:space="preserve">PAGEREF _Toc6 \h</w:instrText>
              <w:fldChar w:fldCharType="separate"/>
              <w:t xml:space="preserve">12</w:t>
              <w:fldChar w:fldCharType="end"/>
            </w:r>
          </w:hyperlink>
          <w:r>
            <w:rPr>
              <w:highlight w:val="none"/>
            </w:rPr>
          </w:r>
          <w:r/>
        </w:p>
        <w:p>
          <w:pPr>
            <w:pStyle w:val="963"/>
            <w:tabs>
              <w:tab w:val="right" w:pos="9637" w:leader="dot"/>
            </w:tabs>
          </w:pPr>
          <w:r/>
          <w:hyperlink w:tooltip="#_Toc7" w:anchor="_Toc7" w:history="1">
            <w:r>
              <w:rPr>
                <w:rStyle w:val="954"/>
              </w:rPr>
            </w:r>
            <w:r>
              <w:rPr>
                <w:rStyle w:val="954"/>
              </w:rPr>
              <w:t xml:space="preserve">1.</w:t>
            </w:r>
            <w:r>
              <w:rPr>
                <w:rStyle w:val="954"/>
              </w:rPr>
              <w:t xml:space="preserve">2.2 Тестирование с коротким ответом и ответом в форме эссе</w:t>
            </w:r>
            <w:r>
              <w:rPr>
                <w:rStyle w:val="954"/>
              </w:rPr>
            </w:r>
            <w:r>
              <w:tab/>
            </w:r>
            <w:r>
              <w:fldChar w:fldCharType="begin"/>
              <w:instrText xml:space="preserve">PAGEREF _Toc7 \h</w:instrText>
              <w:fldChar w:fldCharType="separate"/>
              <w:t xml:space="preserve">14</w:t>
              <w:fldChar w:fldCharType="end"/>
            </w:r>
          </w:hyperlink>
          <w:r/>
          <w:r/>
        </w:p>
        <w:p>
          <w:pPr>
            <w:pStyle w:val="963"/>
            <w:tabs>
              <w:tab w:val="right" w:pos="9637" w:leader="dot"/>
            </w:tabs>
          </w:pPr>
          <w:r/>
          <w:hyperlink w:tooltip="#_Toc8" w:anchor="_Toc8" w:history="1">
            <w:r>
              <w:rPr>
                <w:rStyle w:val="954"/>
              </w:rPr>
            </w:r>
            <w:r>
              <w:rPr>
                <w:rStyle w:val="954"/>
              </w:rPr>
              <w:t xml:space="preserve">1.2.3 Проверка программ по референсным значениям</w:t>
            </w:r>
            <w:r>
              <w:rPr>
                <w:rStyle w:val="954"/>
              </w:rPr>
            </w:r>
            <w:r>
              <w:tab/>
            </w:r>
            <w:r>
              <w:fldChar w:fldCharType="begin"/>
              <w:instrText xml:space="preserve">PAGEREF _Toc8 \h</w:instrText>
              <w:fldChar w:fldCharType="separate"/>
              <w:t xml:space="preserve">16</w:t>
              <w:fldChar w:fldCharType="end"/>
            </w:r>
          </w:hyperlink>
          <w:r/>
          <w:r/>
        </w:p>
        <w:p>
          <w:pPr>
            <w:pStyle w:val="963"/>
            <w:tabs>
              <w:tab w:val="right" w:pos="9637" w:leader="dot"/>
            </w:tabs>
            <w:rPr>
              <w:highlight w:val="none"/>
            </w:rPr>
          </w:pPr>
          <w:r/>
          <w:hyperlink w:tooltip="#_Toc9" w:anchor="_Toc9" w:history="1">
            <w:r>
              <w:rPr>
                <w:rStyle w:val="954"/>
              </w:rPr>
            </w:r>
            <w:r>
              <w:rPr>
                <w:rStyle w:val="954"/>
                <w:highlight w:val="none"/>
              </w:rPr>
              <w:t xml:space="preserve">1.2.4</w:t>
            </w:r>
            <w:r>
              <w:rPr>
                <w:rStyle w:val="954"/>
                <w:highlight w:val="none"/>
              </w:rPr>
              <w:t xml:space="preserve"> Автоматизированное тест</w:t>
            </w:r>
            <w:r>
              <w:rPr>
                <w:rStyle w:val="954"/>
                <w:highlight w:val="none"/>
              </w:rPr>
              <w:t xml:space="preserve">ирование программ на пров</w:t>
            </w:r>
            <w:r>
              <w:rPr>
                <w:rStyle w:val="954"/>
                <w:highlight w:val="none"/>
              </w:rPr>
              <w:t xml:space="preserve">еряющей стороне</w:t>
            </w:r>
            <w:r>
              <w:rPr>
                <w:rStyle w:val="954"/>
                <w:highlight w:val="none"/>
              </w:rPr>
            </w:r>
            <w:r>
              <w:tab/>
            </w:r>
            <w:r>
              <w:fldChar w:fldCharType="begin"/>
              <w:instrText xml:space="preserve">PAGEREF _Toc9 \h</w:instrText>
              <w:fldChar w:fldCharType="separate"/>
              <w:t xml:space="preserve">18</w:t>
              <w:fldChar w:fldCharType="end"/>
            </w:r>
          </w:hyperlink>
          <w:r>
            <w:rPr>
              <w:highlight w:val="none"/>
            </w:rPr>
          </w:r>
          <w:r/>
        </w:p>
        <w:p>
          <w:pPr>
            <w:pStyle w:val="962"/>
            <w:tabs>
              <w:tab w:val="right" w:pos="9637" w:leader="dot"/>
            </w:tabs>
            <w:rPr>
              <w:highlight w:val="none"/>
            </w:rPr>
          </w:pPr>
          <w:r/>
          <w:hyperlink w:tooltip="#_Toc10" w:anchor="_Toc10" w:history="1">
            <w:r>
              <w:rPr>
                <w:rStyle w:val="954"/>
              </w:rPr>
            </w:r>
            <w:r>
              <w:rPr>
                <w:rStyle w:val="954"/>
                <w:highlight w:val="none"/>
              </w:rPr>
              <w:t xml:space="preserve">1.</w:t>
            </w:r>
            <w:r>
              <w:rPr>
                <w:rStyle w:val="954"/>
                <w:highlight w:val="none"/>
              </w:rPr>
              <w:t xml:space="preserve">3 Функциональные требования и диаграмма варинтов использования подсистемы</w:t>
            </w:r>
            <w:r>
              <w:rPr>
                <w:rStyle w:val="954"/>
              </w:rPr>
            </w:r>
            <w:r>
              <w:tab/>
            </w:r>
            <w:r>
              <w:fldChar w:fldCharType="begin"/>
              <w:instrText xml:space="preserve">PAGEREF _Toc10 \h</w:instrText>
              <w:fldChar w:fldCharType="separate"/>
              <w:t xml:space="preserve">19</w:t>
              <w:fldChar w:fldCharType="end"/>
            </w:r>
          </w:hyperlink>
          <w:r>
            <w:rPr>
              <w:highlight w:val="none"/>
            </w:rPr>
          </w:r>
          <w:r/>
        </w:p>
        <w:p>
          <w:pPr>
            <w:pStyle w:val="962"/>
            <w:tabs>
              <w:tab w:val="right" w:pos="9637" w:leader="dot"/>
            </w:tabs>
            <w:rPr>
              <w:highlight w:val="none"/>
            </w:rPr>
            <w:suppressLineNumbers w:val="0"/>
          </w:pPr>
          <w:r/>
          <w:hyperlink w:tooltip="#_Toc11" w:anchor="_Toc11" w:history="1">
            <w:r>
              <w:rPr>
                <w:rStyle w:val="954"/>
              </w:rPr>
            </w:r>
            <w:r>
              <w:rPr>
                <w:rStyle w:val="954"/>
                <w:highlight w:val="none"/>
              </w:rPr>
              <w:t xml:space="preserve">1.</w:t>
            </w:r>
            <w:r>
              <w:rPr>
                <w:rStyle w:val="954"/>
                <w:highlight w:val="none"/>
              </w:rPr>
              <w:t xml:space="preserve">4 Выводы</w:t>
            </w:r>
            <w:r>
              <w:rPr>
                <w:rStyle w:val="954"/>
              </w:rPr>
            </w:r>
            <w:r>
              <w:tab/>
            </w:r>
            <w:r>
              <w:fldChar w:fldCharType="begin"/>
              <w:instrText xml:space="preserve">PAGEREF _Toc11 \h</w:instrText>
              <w:fldChar w:fldCharType="separate"/>
              <w:t xml:space="preserve">22</w:t>
              <w:fldChar w:fldCharType="end"/>
            </w:r>
          </w:hyperlink>
          <w:r>
            <w:rPr>
              <w:highlight w:val="none"/>
            </w:rPr>
          </w:r>
          <w:r/>
        </w:p>
        <w:p>
          <w:pPr>
            <w:pStyle w:val="961"/>
            <w:tabs>
              <w:tab w:val="right" w:pos="9637" w:leader="dot"/>
            </w:tabs>
            <w:rPr>
              <w:rStyle w:val="802"/>
              <w:highlight w:val="none"/>
            </w:rPr>
          </w:pPr>
          <w:r/>
          <w:hyperlink w:tooltip="#_Toc12" w:anchor="_Toc12" w:history="1">
            <w:r>
              <w:rPr>
                <w:rStyle w:val="954"/>
              </w:rPr>
            </w:r>
            <w:r>
              <w:rPr>
                <w:rStyle w:val="954"/>
              </w:rPr>
              <w:t xml:space="preserve">2 Проектирование </w:t>
            </w:r>
            <w:r>
              <w:rPr>
                <w:rStyle w:val="954"/>
              </w:rPr>
              <w:t xml:space="preserve">программной подсистемы тестирования знаний языков описания аппаратуры</w:t>
            </w:r>
            <w:r>
              <w:rPr>
                <w:rStyle w:val="954"/>
              </w:rPr>
            </w:r>
            <w:r>
              <w:tab/>
            </w:r>
            <w:r>
              <w:fldChar w:fldCharType="begin"/>
              <w:instrText xml:space="preserve">PAGEREF _Toc12 \h</w:instrText>
              <w:fldChar w:fldCharType="separate"/>
              <w:t xml:space="preserve">23</w:t>
              <w:fldChar w:fldCharType="end"/>
            </w:r>
          </w:hyperlink>
          <w:r>
            <w:rPr>
              <w:rStyle w:val="802"/>
              <w:highlight w:val="none"/>
            </w:rPr>
          </w:r>
          <w:r/>
        </w:p>
        <w:p>
          <w:pPr>
            <w:pStyle w:val="962"/>
            <w:tabs>
              <w:tab w:val="right" w:pos="9637" w:leader="dot"/>
            </w:tabs>
            <w:rPr>
              <w:highlight w:val="cyan"/>
            </w:rPr>
          </w:pPr>
          <w:r/>
          <w:hyperlink w:tooltip="#_Toc13" w:anchor="_Toc13" w:history="1">
            <w:r>
              <w:rPr>
                <w:rStyle w:val="954"/>
              </w:rPr>
            </w:r>
            <w:r>
              <w:rPr>
                <w:rStyle w:val="954"/>
                <w:highlight w:val="none"/>
              </w:rPr>
              <w:t xml:space="preserve">2.1 Проектирование архитектуры и бизнес-логики</w:t>
            </w:r>
            <w:r>
              <w:rPr>
                <w:rStyle w:val="954"/>
                <w:highlight w:val="none"/>
              </w:rPr>
              <w:t xml:space="preserve"> </w:t>
            </w:r>
            <w:r>
              <w:rPr>
                <w:rStyle w:val="954"/>
              </w:rPr>
            </w:r>
            <w:r>
              <w:tab/>
            </w:r>
            <w:r>
              <w:fldChar w:fldCharType="begin"/>
              <w:instrText xml:space="preserve">PAGEREF _Toc13 \h</w:instrText>
              <w:fldChar w:fldCharType="separate"/>
              <w:t xml:space="preserve">23</w:t>
              <w:fldChar w:fldCharType="end"/>
            </w:r>
          </w:hyperlink>
          <w:r>
            <w:rPr>
              <w:highlight w:val="cyan"/>
            </w:rPr>
          </w:r>
          <w:r/>
        </w:p>
        <w:p>
          <w:pPr>
            <w:pStyle w:val="962"/>
            <w:tabs>
              <w:tab w:val="right" w:pos="9637" w:leader="dot"/>
            </w:tabs>
          </w:pPr>
          <w:r/>
          <w:hyperlink w:tooltip="#_Toc14" w:anchor="_Toc14" w:history="1">
            <w:r>
              <w:rPr>
                <w:rStyle w:val="954"/>
              </w:rPr>
            </w:r>
            <w:r>
              <w:rPr>
                <w:rStyle w:val="954"/>
              </w:rPr>
              <w:t xml:space="preserve">2.</w:t>
            </w:r>
            <w:r>
              <w:rPr>
                <w:rStyle w:val="954"/>
                <w:highlight w:val="none"/>
              </w:rPr>
              <w:t xml:space="preserve">2 </w:t>
            </w:r>
            <w:r>
              <w:rPr>
                <w:rStyle w:val="954"/>
                <w:highlight w:val="none"/>
              </w:rPr>
              <w:t xml:space="preserve">Проектирование </w:t>
            </w:r>
            <w:r>
              <w:rPr>
                <w:rStyle w:val="954"/>
                <w:highlight w:val="none"/>
              </w:rPr>
              <w:t xml:space="preserve">базы данных и структур данных</w:t>
            </w:r>
            <w:r>
              <w:rPr>
                <w:rStyle w:val="954"/>
              </w:rPr>
            </w:r>
            <w:r>
              <w:tab/>
            </w:r>
            <w:r>
              <w:fldChar w:fldCharType="begin"/>
              <w:instrText xml:space="preserve">PAGEREF _Toc14 \h</w:instrText>
              <w:fldChar w:fldCharType="separate"/>
              <w:t xml:space="preserve">26</w:t>
              <w:fldChar w:fldCharType="end"/>
            </w:r>
          </w:hyperlink>
          <w:r/>
          <w:r/>
        </w:p>
        <w:p>
          <w:pPr>
            <w:pStyle w:val="963"/>
            <w:tabs>
              <w:tab w:val="right" w:pos="9637" w:leader="dot"/>
            </w:tabs>
          </w:pPr>
          <w:r/>
          <w:hyperlink w:tooltip="#_Toc15" w:anchor="_Toc15" w:history="1">
            <w:r>
              <w:rPr>
                <w:rStyle w:val="954"/>
              </w:rPr>
            </w:r>
            <w:r>
              <w:rPr>
                <w:rStyle w:val="954"/>
              </w:rPr>
              <w:t xml:space="preserve">2.</w:t>
            </w:r>
            <w:r>
              <w:rPr>
                <w:rStyle w:val="954"/>
                <w:highlight w:val="none"/>
              </w:rPr>
              <w:t xml:space="preserve">2.1 Разработка даталогической схемы БД </w:t>
            </w:r>
            <w:r>
              <w:rPr>
                <w:rStyle w:val="954"/>
              </w:rPr>
            </w:r>
            <w:r>
              <w:tab/>
            </w:r>
            <w:r>
              <w:fldChar w:fldCharType="begin"/>
              <w:instrText xml:space="preserve">PAGEREF _Toc15 \h</w:instrText>
              <w:fldChar w:fldCharType="separate"/>
              <w:t xml:space="preserve">26</w:t>
              <w:fldChar w:fldCharType="end"/>
            </w:r>
          </w:hyperlink>
          <w:r/>
          <w:r/>
        </w:p>
        <w:p>
          <w:pPr>
            <w:pStyle w:val="963"/>
            <w:tabs>
              <w:tab w:val="right" w:pos="9637" w:leader="dot"/>
            </w:tabs>
          </w:pPr>
          <w:r/>
          <w:hyperlink w:tooltip="#_Toc16" w:anchor="_Toc16" w:history="1">
            <w:r>
              <w:rPr>
                <w:rStyle w:val="954"/>
              </w:rPr>
            </w:r>
            <w:r>
              <w:rPr>
                <w:rStyle w:val="954"/>
              </w:rPr>
              <w:t xml:space="preserve">2.</w:t>
            </w:r>
            <w:r>
              <w:rPr>
                <w:rStyle w:val="954"/>
              </w:rPr>
              <w:t xml:space="preserve">2.2 Описание структур данных для</w:t>
            </w:r>
            <w:r>
              <w:rPr>
                <w:rStyle w:val="954"/>
                <w:highlight w:val="none"/>
              </w:rPr>
              <w:t xml:space="preserve"> описания заданий и ответов</w:t>
            </w:r>
            <w:r>
              <w:rPr>
                <w:rStyle w:val="954"/>
              </w:rPr>
            </w:r>
            <w:r>
              <w:tab/>
            </w:r>
            <w:r>
              <w:fldChar w:fldCharType="begin"/>
              <w:instrText xml:space="preserve">PAGEREF _Toc16 \h</w:instrText>
              <w:fldChar w:fldCharType="separate"/>
              <w:t xml:space="preserve">28</w:t>
              <w:fldChar w:fldCharType="end"/>
            </w:r>
          </w:hyperlink>
          <w:r/>
          <w:r/>
        </w:p>
        <w:p>
          <w:pPr>
            <w:pStyle w:val="962"/>
            <w:tabs>
              <w:tab w:val="right" w:pos="9637" w:leader="dot"/>
            </w:tabs>
          </w:pPr>
          <w:r/>
          <w:hyperlink w:tooltip="#_Toc17" w:anchor="_Toc17" w:history="1">
            <w:r>
              <w:rPr>
                <w:rStyle w:val="954"/>
              </w:rPr>
            </w:r>
            <w:r>
              <w:rPr>
                <w:rStyle w:val="954"/>
              </w:rPr>
              <w:t xml:space="preserve">2.</w:t>
            </w:r>
            <w:r>
              <w:rPr>
                <w:rStyle w:val="954"/>
                <w:highlight w:val="none"/>
              </w:rPr>
              <w:t xml:space="preserve">3 Проектирование микросервисов</w:t>
            </w:r>
            <w:r>
              <w:rPr>
                <w:rStyle w:val="954"/>
              </w:rPr>
            </w:r>
            <w:r>
              <w:tab/>
            </w:r>
            <w:r>
              <w:fldChar w:fldCharType="begin"/>
              <w:instrText xml:space="preserve">PAGEREF _Toc17 \h</w:instrText>
              <w:fldChar w:fldCharType="separate"/>
              <w:t xml:space="preserve">30</w:t>
              <w:fldChar w:fldCharType="end"/>
            </w:r>
          </w:hyperlink>
          <w:r/>
          <w:r/>
        </w:p>
        <w:p>
          <w:pPr>
            <w:pStyle w:val="963"/>
            <w:tabs>
              <w:tab w:val="right" w:pos="9637" w:leader="dot"/>
            </w:tabs>
          </w:pPr>
          <w:r/>
          <w:hyperlink w:tooltip="#_Toc18" w:anchor="_Toc18" w:history="1">
            <w:r>
              <w:rPr>
                <w:rStyle w:val="954"/>
              </w:rPr>
            </w:r>
            <w:r>
              <w:rPr>
                <w:rStyle w:val="954"/>
                <w:highlight w:val="none"/>
              </w:rPr>
              <w:t xml:space="preserve">2.3.1 </w:t>
            </w:r>
            <w:r>
              <w:rPr>
                <w:rStyle w:val="954"/>
                <w:highlight w:val="none"/>
              </w:rPr>
              <w:t xml:space="preserve">Микросервис взаимодействия с БД</w:t>
            </w:r>
            <w:r>
              <w:rPr>
                <w:rStyle w:val="954"/>
              </w:rPr>
            </w:r>
            <w:r>
              <w:tab/>
            </w:r>
            <w:r>
              <w:fldChar w:fldCharType="begin"/>
              <w:instrText xml:space="preserve">PAGEREF _Toc18 \h</w:instrText>
              <w:fldChar w:fldCharType="separate"/>
              <w:t xml:space="preserve">30</w:t>
              <w:fldChar w:fldCharType="end"/>
            </w:r>
          </w:hyperlink>
          <w:r/>
          <w:r/>
        </w:p>
        <w:p>
          <w:pPr>
            <w:pStyle w:val="963"/>
            <w:tabs>
              <w:tab w:val="right" w:pos="9637" w:leader="dot"/>
            </w:tabs>
          </w:pPr>
          <w:r/>
          <w:hyperlink w:tooltip="#_Toc19" w:anchor="_Toc19" w:history="1">
            <w:r>
              <w:rPr>
                <w:rStyle w:val="954"/>
              </w:rPr>
            </w:r>
            <w:r>
              <w:rPr>
                <w:rStyle w:val="954"/>
              </w:rPr>
              <w:t xml:space="preserve">2.</w:t>
            </w:r>
            <w:r>
              <w:rPr>
                <w:rStyle w:val="954"/>
                <w:highlight w:val="none"/>
              </w:rPr>
              <w:t xml:space="preserve">3.2 </w:t>
            </w:r>
            <w:r>
              <w:rPr>
                <w:rStyle w:val="954"/>
                <w:highlight w:val="none"/>
              </w:rPr>
              <w:t xml:space="preserve">Синтезатор</w:t>
            </w:r>
            <w:r>
              <w:rPr>
                <w:rStyle w:val="954"/>
              </w:rPr>
            </w:r>
            <w:r>
              <w:tab/>
            </w:r>
            <w:r>
              <w:fldChar w:fldCharType="begin"/>
              <w:instrText xml:space="preserve">PAGEREF _Toc19 \h</w:instrText>
              <w:fldChar w:fldCharType="separate"/>
              <w:t xml:space="preserve">35</w:t>
              <w:fldChar w:fldCharType="end"/>
            </w:r>
          </w:hyperlink>
          <w:r/>
          <w:r/>
        </w:p>
        <w:p>
          <w:pPr>
            <w:pStyle w:val="963"/>
            <w:tabs>
              <w:tab w:val="right" w:pos="9637" w:leader="dot"/>
            </w:tabs>
          </w:pPr>
          <w:r/>
          <w:hyperlink w:tooltip="#_Toc20" w:anchor="_Toc20" w:history="1">
            <w:r>
              <w:rPr>
                <w:rStyle w:val="954"/>
              </w:rPr>
            </w:r>
            <w:r>
              <w:rPr>
                <w:rStyle w:val="954"/>
              </w:rPr>
              <w:t xml:space="preserve">2.</w:t>
            </w:r>
            <w:r>
              <w:rPr>
                <w:rStyle w:val="954"/>
              </w:rPr>
              <w:t xml:space="preserve">3.3 </w:t>
            </w:r>
            <w:r>
              <w:rPr>
                <w:rStyle w:val="954"/>
              </w:rPr>
              <w:t xml:space="preserve">Преобразова</w:t>
            </w:r>
            <w:r>
              <w:rPr>
                <w:rStyle w:val="954"/>
              </w:rPr>
              <w:t xml:space="preserve">тель формата временных диаграмм</w:t>
            </w:r>
            <w:r>
              <w:rPr>
                <w:rStyle w:val="954"/>
              </w:rPr>
              <w:t xml:space="preserve"> и </w:t>
            </w:r>
            <w:r>
              <w:rPr>
                <w:rStyle w:val="954"/>
              </w:rPr>
              <w:t xml:space="preserve">г</w:t>
            </w:r>
            <w:r>
              <w:rPr>
                <w:rStyle w:val="954"/>
              </w:rPr>
              <w:t xml:space="preserve">енератор wavedrom-диаграмм</w:t>
            </w:r>
            <w:r>
              <w:rPr>
                <w:rStyle w:val="954"/>
              </w:rPr>
            </w:r>
            <w:r>
              <w:tab/>
            </w:r>
            <w:r>
              <w:fldChar w:fldCharType="begin"/>
              <w:instrText xml:space="preserve">PAGEREF _Toc20 \h</w:instrText>
              <w:fldChar w:fldCharType="separate"/>
              <w:t xml:space="preserve">36</w:t>
              <w:fldChar w:fldCharType="end"/>
            </w:r>
          </w:hyperlink>
          <w:r/>
          <w:r/>
        </w:p>
        <w:p>
          <w:pPr>
            <w:pStyle w:val="963"/>
            <w:tabs>
              <w:tab w:val="right" w:pos="9637" w:leader="dot"/>
            </w:tabs>
          </w:pPr>
          <w:r/>
          <w:hyperlink w:tooltip="#_Toc21" w:anchor="_Toc21" w:history="1">
            <w:r>
              <w:rPr>
                <w:rStyle w:val="954"/>
              </w:rPr>
            </w:r>
            <w:r>
              <w:rPr>
                <w:rStyle w:val="954"/>
              </w:rPr>
              <w:t xml:space="preserve">2.</w:t>
            </w:r>
            <w:r>
              <w:rPr>
                <w:rStyle w:val="954"/>
                <w:highlight w:val="none"/>
              </w:rPr>
              <w:t xml:space="preserve">3.4 Микросервис анализа статистики</w:t>
            </w:r>
            <w:r>
              <w:rPr>
                <w:rStyle w:val="954"/>
              </w:rPr>
            </w:r>
            <w:r>
              <w:tab/>
            </w:r>
            <w:r>
              <w:fldChar w:fldCharType="begin"/>
              <w:instrText xml:space="preserve">PAGEREF _Toc21 \h</w:instrText>
              <w:fldChar w:fldCharType="separate"/>
              <w:t xml:space="preserve">41</w:t>
              <w:fldChar w:fldCharType="end"/>
            </w:r>
          </w:hyperlink>
          <w:r/>
          <w:r/>
        </w:p>
        <w:p>
          <w:pPr>
            <w:pStyle w:val="963"/>
            <w:tabs>
              <w:tab w:val="right" w:pos="9637" w:leader="dot"/>
            </w:tabs>
          </w:pPr>
          <w:r/>
          <w:hyperlink w:tooltip="#_Toc22" w:anchor="_Toc22" w:history="1">
            <w:r>
              <w:rPr>
                <w:rStyle w:val="954"/>
              </w:rPr>
            </w:r>
            <w:r>
              <w:rPr>
                <w:rStyle w:val="954"/>
              </w:rPr>
              <w:t xml:space="preserve">2.</w:t>
            </w:r>
            <w:r>
              <w:rPr>
                <w:rStyle w:val="954"/>
                <w:highlight w:val="none"/>
              </w:rPr>
              <w:t xml:space="preserve">3.5 Анализатор</w:t>
            </w:r>
            <w:r>
              <w:rPr>
                <w:rStyle w:val="954"/>
                <w:highlight w:val="none"/>
              </w:rPr>
              <w:t xml:space="preserve"> </w:t>
            </w:r>
            <w:r>
              <w:rPr>
                <w:rStyle w:val="954"/>
                <w:highlight w:val="none"/>
              </w:rPr>
              <w:t xml:space="preserve">решений</w:t>
            </w:r>
            <w:r>
              <w:rPr>
                <w:rStyle w:val="954"/>
              </w:rPr>
            </w:r>
            <w:r>
              <w:tab/>
            </w:r>
            <w:r>
              <w:fldChar w:fldCharType="begin"/>
              <w:instrText xml:space="preserve">PAGEREF _Toc22 \h</w:instrText>
              <w:fldChar w:fldCharType="separate"/>
              <w:t xml:space="preserve">42</w:t>
              <w:fldChar w:fldCharType="end"/>
            </w:r>
          </w:hyperlink>
          <w:r/>
          <w:r/>
        </w:p>
        <w:p>
          <w:pPr>
            <w:pStyle w:val="962"/>
            <w:tabs>
              <w:tab w:val="right" w:pos="9637" w:leader="dot"/>
            </w:tabs>
            <w:rPr>
              <w:highlight w:val="none"/>
            </w:rPr>
          </w:pPr>
          <w:r/>
          <w:hyperlink w:tooltip="#_Toc23" w:anchor="_Toc23" w:history="1">
            <w:r>
              <w:rPr>
                <w:rStyle w:val="954"/>
              </w:rPr>
            </w:r>
            <w:r>
              <w:rPr>
                <w:rStyle w:val="954"/>
                <w:highlight w:val="none"/>
              </w:rPr>
              <w:t xml:space="preserve">2.4 </w:t>
            </w:r>
            <w:r>
              <w:rPr>
                <w:rStyle w:val="954"/>
                <w:highlight w:val="none"/>
              </w:rPr>
              <w:t xml:space="preserve">Выводы</w:t>
            </w:r>
            <w:r>
              <w:rPr>
                <w:rStyle w:val="954"/>
              </w:rPr>
            </w:r>
            <w:r>
              <w:tab/>
            </w:r>
            <w:r>
              <w:fldChar w:fldCharType="begin"/>
              <w:instrText xml:space="preserve">PAGEREF _Toc23 \h</w:instrText>
              <w:fldChar w:fldCharType="separate"/>
              <w:t xml:space="preserve">43</w:t>
              <w:fldChar w:fldCharType="end"/>
            </w:r>
          </w:hyperlink>
          <w:r>
            <w:rPr>
              <w:highlight w:val="none"/>
            </w:rPr>
          </w:r>
          <w:r/>
        </w:p>
        <w:p>
          <w:pPr>
            <w:pStyle w:val="961"/>
            <w:tabs>
              <w:tab w:val="right" w:pos="9637" w:leader="dot"/>
            </w:tabs>
          </w:pPr>
          <w:r/>
          <w:hyperlink w:tooltip="#_Toc24" w:anchor="_Toc24" w:history="1">
            <w:r>
              <w:rPr>
                <w:rStyle w:val="954"/>
              </w:rPr>
            </w:r>
            <w:r>
              <w:rPr>
                <w:rStyle w:val="954"/>
                <w:rFonts w:ascii="Times New Roman" w:hAnsi="Times New Roman" w:cs="Times New Roman"/>
              </w:rPr>
              <w:t xml:space="preserve">3 Разработка технологии тестирования</w:t>
            </w:r>
            <w:r>
              <w:rPr>
                <w:rStyle w:val="954"/>
              </w:rPr>
            </w:r>
            <w:r>
              <w:tab/>
            </w:r>
            <w:r>
              <w:fldChar w:fldCharType="begin"/>
              <w:instrText xml:space="preserve">PAGEREF _Toc24 \h</w:instrText>
              <w:fldChar w:fldCharType="separate"/>
              <w:t xml:space="preserve">44</w:t>
              <w:fldChar w:fldCharType="end"/>
            </w:r>
          </w:hyperlink>
          <w:r/>
          <w:r/>
        </w:p>
        <w:p>
          <w:pPr>
            <w:pStyle w:val="962"/>
            <w:tabs>
              <w:tab w:val="left" w:pos="941" w:leader="none"/>
              <w:tab w:val="right" w:pos="9637" w:leader="dot"/>
            </w:tabs>
          </w:pPr>
          <w:r/>
          <w:hyperlink w:tooltip="#_Toc25" w:anchor="_Toc25" w:history="1">
            <w:r>
              <w:rPr>
                <w:rStyle w:val="954"/>
              </w:rPr>
            </w:r>
            <w:r>
              <w:rPr>
                <w:rStyle w:val="954"/>
                <w:rFonts w:ascii="Times New Roman" w:hAnsi="Times New Roman" w:cs="Times New Roman"/>
              </w:rPr>
              <w:tab/>
            </w:r>
            <w:r>
              <w:rPr>
                <w:rStyle w:val="954"/>
                <w:rFonts w:ascii="Times New Roman" w:hAnsi="Times New Roman" w:cs="Times New Roman"/>
              </w:rPr>
              <w:t xml:space="preserve">3.1 Выбор подходов и методов тестирования</w:t>
            </w:r>
            <w:r>
              <w:rPr>
                <w:rStyle w:val="954"/>
              </w:rPr>
            </w:r>
            <w:r>
              <w:tab/>
            </w:r>
            <w:r>
              <w:fldChar w:fldCharType="begin"/>
              <w:instrText xml:space="preserve">PAGEREF _Toc25 \h</w:instrText>
              <w:fldChar w:fldCharType="separate"/>
              <w:t xml:space="preserve">44</w:t>
              <w:fldChar w:fldCharType="end"/>
            </w:r>
          </w:hyperlink>
          <w:r/>
          <w:r/>
        </w:p>
        <w:p>
          <w:pPr>
            <w:pStyle w:val="962"/>
            <w:tabs>
              <w:tab w:val="left" w:pos="941" w:leader="none"/>
              <w:tab w:val="right" w:pos="9637" w:leader="dot"/>
            </w:tabs>
            <w:rPr>
              <w:rStyle w:val="998"/>
              <w:highlight w:val="none"/>
              <w14:ligatures w14:val="none"/>
            </w:rPr>
          </w:pPr>
          <w:r/>
          <w:hyperlink w:tooltip="#_Toc26" w:anchor="_Toc26" w:history="1">
            <w:r>
              <w:rPr>
                <w:rStyle w:val="954"/>
              </w:rPr>
            </w:r>
            <w:r>
              <w:rPr>
                <w:rStyle w:val="954"/>
                <w:highlight w:val="none"/>
                <w14:ligatures w14:val="none"/>
              </w:rPr>
              <w:tab/>
            </w:r>
            <w:r>
              <w:rPr>
                <w:rStyle w:val="954"/>
                <w:highlight w:val="none"/>
              </w:rPr>
              <w:t xml:space="preserve">3.2 Разработка плана автономного тестирования</w:t>
            </w:r>
            <w:r>
              <w:rPr>
                <w:rStyle w:val="954"/>
              </w:rPr>
            </w:r>
            <w:r>
              <w:tab/>
            </w:r>
            <w:r>
              <w:fldChar w:fldCharType="begin"/>
              <w:instrText xml:space="preserve">PAGEREF _Toc26 \h</w:instrText>
              <w:fldChar w:fldCharType="separate"/>
              <w:t xml:space="preserve">45</w:t>
              <w:fldChar w:fldCharType="end"/>
            </w:r>
          </w:hyperlink>
          <w:r>
            <w:rPr>
              <w:rStyle w:val="998"/>
              <w:highlight w:val="none"/>
              <w14:ligatures w14:val="none"/>
            </w:rPr>
          </w:r>
          <w:r/>
        </w:p>
        <w:p>
          <w:pPr>
            <w:pStyle w:val="962"/>
            <w:tabs>
              <w:tab w:val="right" w:pos="9637" w:leader="dot"/>
            </w:tabs>
          </w:pPr>
          <w:r/>
          <w:hyperlink w:tooltip="#_Toc27" w:anchor="_Toc27" w:history="1">
            <w:r>
              <w:rPr>
                <w:rStyle w:val="954"/>
              </w:rPr>
            </w:r>
            <w:r>
              <w:rPr>
                <w:rStyle w:val="954"/>
                <w14:ligatures w14:val="none"/>
              </w:rPr>
              <w:t xml:space="preserve">3.4 Выбор языка программирования и библиотек для функционального тестирования</w:t>
            </w:r>
            <w:r>
              <w:rPr>
                <w:rStyle w:val="954"/>
              </w:rPr>
            </w:r>
            <w:r>
              <w:tab/>
            </w:r>
            <w:r>
              <w:fldChar w:fldCharType="begin"/>
              <w:instrText xml:space="preserve">PAGEREF _Toc27 \h</w:instrText>
              <w:fldChar w:fldCharType="separate"/>
              <w:t xml:space="preserve">52</w:t>
              <w:fldChar w:fldCharType="end"/>
            </w:r>
          </w:hyperlink>
          <w:r/>
          <w:r/>
        </w:p>
        <w:p>
          <w:pPr>
            <w:pStyle w:val="962"/>
            <w:tabs>
              <w:tab w:val="right" w:pos="9637" w:leader="dot"/>
            </w:tabs>
          </w:pPr>
          <w:r/>
          <w:hyperlink w:tooltip="#_Toc28" w:anchor="_Toc28" w:history="1">
            <w:r>
              <w:rPr>
                <w:rStyle w:val="954"/>
              </w:rPr>
            </w:r>
            <w:r>
              <w:rPr>
                <w:rStyle w:val="954"/>
                <w:highlight w:val="none"/>
                <w14:ligatures w14:val="none"/>
              </w:rPr>
              <w:t xml:space="preserve">3.5 Реализация и проведение функциональных тестов</w:t>
            </w:r>
            <w:r>
              <w:rPr>
                <w:rStyle w:val="954"/>
              </w:rPr>
            </w:r>
            <w:r>
              <w:tab/>
            </w:r>
            <w:r>
              <w:fldChar w:fldCharType="begin"/>
              <w:instrText xml:space="preserve">PAGEREF _Toc28 \h</w:instrText>
              <w:fldChar w:fldCharType="separate"/>
              <w:t xml:space="preserve">53</w:t>
              <w:fldChar w:fldCharType="end"/>
            </w:r>
          </w:hyperlink>
          <w:r/>
          <w:r/>
        </w:p>
        <w:p>
          <w:pPr>
            <w:pStyle w:val="962"/>
            <w:tabs>
              <w:tab w:val="left" w:pos="941" w:leader="none"/>
              <w:tab w:val="right" w:pos="9637" w:leader="dot"/>
            </w:tabs>
            <w:rPr>
              <w:rStyle w:val="998"/>
              <w14:ligatures w14:val="none"/>
            </w:rPr>
          </w:pPr>
          <w:r/>
          <w:hyperlink w:tooltip="#_Toc29" w:anchor="_Toc29" w:history="1">
            <w:r>
              <w:rPr>
                <w:rStyle w:val="954"/>
              </w:rPr>
            </w:r>
            <w:r>
              <w:rPr>
                <w:rStyle w:val="954"/>
              </w:rPr>
              <w:tab/>
              <w:t xml:space="preserve">3.6 </w:t>
            </w:r>
            <w:r>
              <w:rPr>
                <w:rStyle w:val="954"/>
              </w:rPr>
              <w:t xml:space="preserve">Нагрузочное </w:t>
            </w:r>
            <w:r>
              <w:rPr>
                <w:rStyle w:val="954"/>
              </w:rPr>
              <w:t xml:space="preserve">тестирование</w:t>
            </w:r>
            <w:r>
              <w:rPr>
                <w:rStyle w:val="954"/>
              </w:rPr>
            </w:r>
            <w:r>
              <w:tab/>
            </w:r>
            <w:r>
              <w:fldChar w:fldCharType="begin"/>
              <w:instrText xml:space="preserve">PAGEREF _Toc29 \h</w:instrText>
              <w:fldChar w:fldCharType="separate"/>
              <w:t xml:space="preserve">58</w:t>
              <w:fldChar w:fldCharType="end"/>
            </w:r>
          </w:hyperlink>
          <w:r>
            <w:rPr>
              <w:rStyle w:val="998"/>
              <w14:ligatures w14:val="none"/>
            </w:rPr>
          </w:r>
          <w:r/>
        </w:p>
        <w:p>
          <w:pPr>
            <w:pStyle w:val="962"/>
            <w:tabs>
              <w:tab w:val="right" w:pos="9637" w:leader="dot"/>
            </w:tabs>
            <w:rPr>
              <w:rFonts w:ascii="Times New Roman" w:hAnsi="Times New Roman" w:cs="Times New Roman"/>
              <w:highlight w:val="none"/>
              <w14:ligatures w14:val="none"/>
            </w:rPr>
          </w:pPr>
          <w:r/>
          <w:hyperlink w:tooltip="#_Toc30" w:anchor="_Toc30" w:history="1">
            <w:r>
              <w:rPr>
                <w:rStyle w:val="954"/>
              </w:rPr>
            </w:r>
            <w:r>
              <w:rPr>
                <w:rStyle w:val="954"/>
              </w:rPr>
              <w:t xml:space="preserve">3.7 </w:t>
            </w:r>
            <w:r>
              <w:rPr>
                <w:rStyle w:val="954"/>
              </w:rPr>
              <w:t xml:space="preserve">Вывод</w:t>
            </w:r>
            <w:r>
              <w:rPr>
                <w:rStyle w:val="954"/>
                <w:highlight w:val="none"/>
              </w:rPr>
              <w:t xml:space="preserve">ы</w:t>
            </w:r>
            <w:r>
              <w:rPr>
                <w:rStyle w:val="954"/>
              </w:rPr>
            </w:r>
            <w:r>
              <w:tab/>
            </w:r>
            <w:r>
              <w:fldChar w:fldCharType="begin"/>
              <w:instrText xml:space="preserve">PAGEREF _Toc30 \h</w:instrText>
              <w:fldChar w:fldCharType="separate"/>
              <w:t xml:space="preserve">62</w:t>
              <w:fldChar w:fldCharType="end"/>
            </w:r>
          </w:hyperlink>
          <w:r>
            <w:rPr>
              <w:rFonts w:ascii="Times New Roman" w:hAnsi="Times New Roman" w:cs="Times New Roman"/>
              <w:highlight w:val="none"/>
              <w14:ligatures w14:val="none"/>
            </w:rPr>
          </w:r>
          <w:r/>
        </w:p>
        <w:p>
          <w:pPr>
            <w:pStyle w:val="961"/>
            <w:tabs>
              <w:tab w:val="right" w:pos="9637" w:leader="dot"/>
            </w:tabs>
            <w:rPr>
              <w:highlight w:val="none"/>
            </w:rPr>
          </w:pPr>
          <w:r/>
          <w:hyperlink w:tooltip="#_Toc31" w:anchor="_Toc31" w:history="1">
            <w:r>
              <w:rPr>
                <w:rStyle w:val="954"/>
              </w:rPr>
            </w:r>
            <w:r>
              <w:rPr>
                <w:rStyle w:val="954"/>
                <w:highlight w:val="none"/>
              </w:rPr>
              <w:t xml:space="preserve">ЗАКЛЮЧЕНИЕ</w:t>
            </w:r>
            <w:r>
              <w:rPr>
                <w:rStyle w:val="954"/>
              </w:rPr>
            </w:r>
            <w:r>
              <w:tab/>
            </w:r>
            <w:r>
              <w:fldChar w:fldCharType="begin"/>
              <w:instrText xml:space="preserve">PAGEREF _Toc31 \h</w:instrText>
              <w:fldChar w:fldCharType="separate"/>
              <w:t xml:space="preserve">63</w:t>
              <w:fldChar w:fldCharType="end"/>
            </w:r>
          </w:hyperlink>
          <w:r>
            <w:rPr>
              <w:highlight w:val="none"/>
            </w:rPr>
          </w:r>
          <w:r/>
        </w:p>
        <w:p>
          <w:pPr>
            <w:pStyle w:val="961"/>
            <w:tabs>
              <w:tab w:val="right" w:pos="9637" w:leader="dot"/>
            </w:tabs>
            <w:rPr>
              <w:highlight w:val="cyan"/>
            </w:rPr>
          </w:pPr>
          <w:r/>
          <w:hyperlink w:tooltip="#_Toc32" w:anchor="_Toc32" w:history="1">
            <w:r>
              <w:rPr>
                <w:rStyle w:val="954"/>
              </w:rPr>
            </w:r>
            <w:r>
              <w:rPr>
                <w:rStyle w:val="954"/>
                <w:highlight w:val="none"/>
              </w:rPr>
              <w:t xml:space="preserve">СПИСОК ИСПОЛЬЗОВАННЫХ ИСТОЧНИКОВ</w:t>
            </w:r>
            <w:r>
              <w:rPr>
                <w:rStyle w:val="954"/>
              </w:rPr>
            </w:r>
            <w:r>
              <w:tab/>
            </w:r>
            <w:r>
              <w:fldChar w:fldCharType="begin"/>
              <w:instrText xml:space="preserve">PAGEREF _Toc32 \h</w:instrText>
              <w:fldChar w:fldCharType="separate"/>
              <w:t xml:space="preserve">64</w:t>
              <w:fldChar w:fldCharType="end"/>
            </w:r>
          </w:hyperlink>
          <w:r>
            <w:rPr>
              <w:highlight w:val="cyan"/>
            </w:rPr>
          </w:r>
          <w:r/>
        </w:p>
        <w:p>
          <w:pPr>
            <w:pStyle w:val="961"/>
            <w:tabs>
              <w:tab w:val="right" w:pos="9637" w:leader="dot"/>
            </w:tabs>
            <w:rPr>
              <w:highlight w:val="none"/>
            </w:rPr>
          </w:pPr>
          <w:r/>
          <w:hyperlink w:tooltip="#_Toc33" w:anchor="_Toc33" w:history="1">
            <w:r>
              <w:rPr>
                <w:rStyle w:val="954"/>
              </w:rPr>
            </w:r>
            <w:r>
              <w:rPr>
                <w:rStyle w:val="954"/>
                <w:highlight w:val="none"/>
              </w:rPr>
              <w:t xml:space="preserve">Приложение А</w:t>
            </w:r>
            <w:r>
              <w:rPr>
                <w:rStyle w:val="954"/>
                <w:highlight w:val="none"/>
              </w:rPr>
            </w:r>
            <w:r>
              <w:tab/>
            </w:r>
            <w:r>
              <w:fldChar w:fldCharType="begin"/>
              <w:instrText xml:space="preserve">PAGEREF _Toc33 \h</w:instrText>
              <w:fldChar w:fldCharType="separate"/>
              <w:t xml:space="preserve">66</w:t>
              <w:fldChar w:fldCharType="end"/>
            </w:r>
          </w:hyperlink>
          <w:r>
            <w:rPr>
              <w:highlight w:val="none"/>
            </w:rPr>
          </w:r>
          <w:r/>
        </w:p>
        <w:p>
          <w:pPr>
            <w:pStyle w:val="961"/>
            <w:tabs>
              <w:tab w:val="right" w:pos="9637" w:leader="dot"/>
            </w:tabs>
            <w:rPr>
              <w:highlight w:val="none"/>
            </w:rPr>
          </w:pPr>
          <w:r/>
          <w:hyperlink w:tooltip="#_Toc34" w:anchor="_Toc34" w:history="1">
            <w:r>
              <w:rPr>
                <w:rStyle w:val="954"/>
              </w:rPr>
            </w:r>
            <w:r>
              <w:rPr>
                <w:rStyle w:val="954"/>
                <w:highlight w:val="none"/>
              </w:rPr>
              <w:t xml:space="preserve">Техническое задание</w:t>
            </w:r>
            <w:r>
              <w:rPr>
                <w:rStyle w:val="954"/>
                <w:highlight w:val="none"/>
              </w:rPr>
            </w:r>
            <w:r>
              <w:tab/>
            </w:r>
            <w:r>
              <w:fldChar w:fldCharType="begin"/>
              <w:instrText xml:space="preserve">PAGEREF _Toc34 \h</w:instrText>
              <w:fldChar w:fldCharType="separate"/>
              <w:t xml:space="preserve">66</w:t>
              <w:fldChar w:fldCharType="end"/>
            </w:r>
          </w:hyperlink>
          <w:r>
            <w:rPr>
              <w:highlight w:val="none"/>
            </w:rPr>
          </w:r>
          <w:r/>
        </w:p>
        <w:p>
          <w:pPr>
            <w:pStyle w:val="961"/>
            <w:tabs>
              <w:tab w:val="right" w:pos="9637" w:leader="dot"/>
            </w:tabs>
            <w:rPr>
              <w:highlight w:val="none"/>
            </w:rPr>
          </w:pPr>
          <w:r/>
          <w:hyperlink w:tooltip="#_Toc35" w:anchor="_Toc35" w:history="1">
            <w:r>
              <w:rPr>
                <w:rStyle w:val="954"/>
              </w:rPr>
            </w:r>
            <w:r>
              <w:rPr>
                <w:rStyle w:val="954"/>
                <w:highlight w:val="none"/>
              </w:rPr>
              <w:t xml:space="preserve">Листов 10</w:t>
            </w:r>
            <w:r>
              <w:rPr>
                <w:rStyle w:val="954"/>
                <w:highlight w:val="none"/>
              </w:rPr>
            </w:r>
            <w:r>
              <w:tab/>
            </w:r>
            <w:r>
              <w:fldChar w:fldCharType="begin"/>
              <w:instrText xml:space="preserve">PAGEREF _Toc35 \h</w:instrText>
              <w:fldChar w:fldCharType="separate"/>
              <w:t xml:space="preserve">66</w:t>
              <w:fldChar w:fldCharType="end"/>
            </w:r>
          </w:hyperlink>
          <w:r>
            <w:rPr>
              <w:highlight w:val="none"/>
            </w:rPr>
          </w:r>
          <w:r/>
        </w:p>
        <w:p>
          <w:pPr>
            <w:pStyle w:val="961"/>
            <w:tabs>
              <w:tab w:val="right" w:pos="9637" w:leader="dot"/>
            </w:tabs>
            <w:rPr>
              <w:highlight w:val="cyan"/>
            </w:rPr>
          </w:pPr>
          <w:r/>
          <w:hyperlink w:tooltip="#_Toc36" w:anchor="_Toc36" w:history="1">
            <w:r>
              <w:rPr>
                <w:rStyle w:val="954"/>
              </w:rPr>
            </w:r>
            <w:r>
              <w:rPr>
                <w:rStyle w:val="954"/>
                <w:highlight w:val="cyan"/>
              </w:rPr>
              <w:t xml:space="preserve">Приложение Б</w:t>
            </w:r>
            <w:r>
              <w:rPr>
                <w:rStyle w:val="954"/>
                <w:highlight w:val="cyan"/>
              </w:rPr>
            </w:r>
            <w:r>
              <w:tab/>
            </w:r>
            <w:r>
              <w:fldChar w:fldCharType="begin"/>
              <w:instrText xml:space="preserve">PAGEREF _Toc36 \h</w:instrText>
              <w:fldChar w:fldCharType="separate"/>
              <w:t xml:space="preserve">67</w:t>
              <w:fldChar w:fldCharType="end"/>
            </w:r>
          </w:hyperlink>
          <w:r>
            <w:rPr>
              <w:highlight w:val="cyan"/>
            </w:rPr>
          </w:r>
          <w:r/>
        </w:p>
        <w:p>
          <w:pPr>
            <w:pStyle w:val="961"/>
            <w:tabs>
              <w:tab w:val="right" w:pos="9637" w:leader="dot"/>
            </w:tabs>
            <w:rPr>
              <w:highlight w:val="cyan"/>
            </w:rPr>
          </w:pPr>
          <w:r/>
          <w:hyperlink w:tooltip="#_Toc37" w:anchor="_Toc37" w:history="1">
            <w:r>
              <w:rPr>
                <w:rStyle w:val="954"/>
              </w:rPr>
            </w:r>
            <w:r>
              <w:rPr>
                <w:rStyle w:val="954"/>
                <w:highlight w:val="cyan"/>
              </w:rPr>
              <w:t xml:space="preserve">Руководство системного программиста</w:t>
            </w:r>
            <w:r>
              <w:rPr>
                <w:rStyle w:val="954"/>
                <w:highlight w:val="cyan"/>
              </w:rPr>
            </w:r>
            <w:r>
              <w:tab/>
            </w:r>
            <w:r>
              <w:fldChar w:fldCharType="begin"/>
              <w:instrText xml:space="preserve">PAGEREF _Toc37 \h</w:instrText>
              <w:fldChar w:fldCharType="separate"/>
              <w:t xml:space="preserve">67</w:t>
              <w:fldChar w:fldCharType="end"/>
            </w:r>
          </w:hyperlink>
          <w:r>
            <w:rPr>
              <w:highlight w:val="cyan"/>
            </w:rPr>
          </w:r>
          <w:r/>
        </w:p>
        <w:p>
          <w:pPr>
            <w:pStyle w:val="961"/>
            <w:tabs>
              <w:tab w:val="right" w:pos="9637" w:leader="dot"/>
            </w:tabs>
            <w:rPr>
              <w:highlight w:val="none"/>
            </w:rPr>
          </w:pPr>
          <w:r/>
          <w:hyperlink w:tooltip="#_Toc38" w:anchor="_Toc38" w:history="1">
            <w:r>
              <w:rPr>
                <w:rStyle w:val="954"/>
              </w:rPr>
            </w:r>
            <w:r>
              <w:rPr>
                <w:rStyle w:val="954"/>
                <w:highlight w:val="cyan"/>
              </w:rPr>
              <w:t xml:space="preserve">Листов 16</w:t>
            </w:r>
            <w:r>
              <w:rPr>
                <w:rStyle w:val="954"/>
              </w:rPr>
            </w:r>
            <w:r>
              <w:tab/>
            </w:r>
            <w:r>
              <w:fldChar w:fldCharType="begin"/>
              <w:instrText xml:space="preserve">PAGEREF _Toc38 \h</w:instrText>
              <w:fldChar w:fldCharType="separate"/>
              <w:t xml:space="preserve">67</w:t>
              <w:fldChar w:fldCharType="end"/>
            </w:r>
          </w:hyperlink>
          <w:r>
            <w:rPr>
              <w:highlight w:val="none"/>
            </w:rPr>
          </w:r>
          <w:r/>
        </w:p>
        <w:p>
          <w:pPr>
            <w:pStyle w:val="961"/>
            <w:tabs>
              <w:tab w:val="right" w:pos="9637" w:leader="dot"/>
            </w:tabs>
            <w:rPr>
              <w:highlight w:val="cyan"/>
            </w:rPr>
          </w:pPr>
          <w:r/>
          <w:hyperlink w:tooltip="#_Toc39" w:anchor="_Toc39" w:history="1">
            <w:r>
              <w:rPr>
                <w:rStyle w:val="954"/>
              </w:rPr>
            </w:r>
            <w:r>
              <w:rPr>
                <w:rStyle w:val="954"/>
                <w:highlight w:val="cyan"/>
              </w:rPr>
              <w:t xml:space="preserve">Приложение В</w:t>
            </w:r>
            <w:r>
              <w:rPr>
                <w:rStyle w:val="954"/>
                <w:highlight w:val="cyan"/>
              </w:rPr>
            </w:r>
            <w:r>
              <w:tab/>
            </w:r>
            <w:r>
              <w:fldChar w:fldCharType="begin"/>
              <w:instrText xml:space="preserve">PAGEREF _Toc39 \h</w:instrText>
              <w:fldChar w:fldCharType="separate"/>
              <w:t xml:space="preserve">68</w:t>
              <w:fldChar w:fldCharType="end"/>
            </w:r>
          </w:hyperlink>
          <w:r>
            <w:rPr>
              <w:highlight w:val="cyan"/>
            </w:rPr>
          </w:r>
          <w:r/>
        </w:p>
        <w:p>
          <w:pPr>
            <w:pStyle w:val="961"/>
            <w:tabs>
              <w:tab w:val="right" w:pos="9637" w:leader="dot"/>
            </w:tabs>
            <w:rPr>
              <w:highlight w:val="cyan"/>
            </w:rPr>
          </w:pPr>
          <w:r/>
          <w:hyperlink w:tooltip="#_Toc40" w:anchor="_Toc40" w:history="1">
            <w:r>
              <w:rPr>
                <w:rStyle w:val="954"/>
              </w:rPr>
            </w:r>
            <w:r>
              <w:rPr>
                <w:rStyle w:val="954"/>
                <w:highlight w:val="cyan"/>
              </w:rPr>
              <w:t xml:space="preserve">Графический материал</w:t>
            </w:r>
            <w:r>
              <w:rPr>
                <w:rStyle w:val="954"/>
                <w:highlight w:val="cyan"/>
              </w:rPr>
            </w:r>
            <w:r>
              <w:tab/>
            </w:r>
            <w:r>
              <w:fldChar w:fldCharType="begin"/>
              <w:instrText xml:space="preserve">PAGEREF _Toc40 \h</w:instrText>
              <w:fldChar w:fldCharType="separate"/>
              <w:t xml:space="preserve">68</w:t>
              <w:fldChar w:fldCharType="end"/>
            </w:r>
          </w:hyperlink>
          <w:r>
            <w:rPr>
              <w:highlight w:val="cyan"/>
            </w:rPr>
          </w:r>
          <w:r/>
        </w:p>
        <w:p>
          <w:pPr>
            <w:pStyle w:val="961"/>
            <w:tabs>
              <w:tab w:val="right" w:pos="9637" w:leader="dot"/>
            </w:tabs>
            <w:rPr>
              <w:highlight w:val="cyan"/>
            </w:rPr>
          </w:pPr>
          <w:r/>
          <w:hyperlink w:tooltip="#_Toc41" w:anchor="_Toc41" w:history="1">
            <w:r>
              <w:rPr>
                <w:rStyle w:val="954"/>
              </w:rPr>
            </w:r>
            <w:r>
              <w:rPr>
                <w:rStyle w:val="954"/>
                <w:highlight w:val="cyan"/>
              </w:rPr>
              <w:t xml:space="preserve">Листов 8</w:t>
            </w:r>
            <w:r>
              <w:rPr>
                <w:rStyle w:val="954"/>
                <w:highlight w:val="cyan"/>
              </w:rPr>
            </w:r>
            <w:r>
              <w:tab/>
            </w:r>
            <w:r>
              <w:fldChar w:fldCharType="begin"/>
              <w:instrText xml:space="preserve">PAGEREF _Toc41 \h</w:instrText>
              <w:fldChar w:fldCharType="separate"/>
              <w:t xml:space="preserve">68</w:t>
              <w:fldChar w:fldCharType="end"/>
            </w:r>
          </w:hyperlink>
          <w:r>
            <w:rPr>
              <w:highlight w:val="cyan"/>
            </w:rPr>
          </w:r>
          <w:r/>
        </w:p>
        <w:p>
          <w:pPr>
            <w:pStyle w:val="961"/>
            <w:tabs>
              <w:tab w:val="right" w:pos="9637" w:leader="dot"/>
            </w:tabs>
            <w:rPr>
              <w:highlight w:val="cyan"/>
            </w:rPr>
          </w:pPr>
          <w:r/>
          <w:hyperlink w:tooltip="#_Toc42" w:anchor="_Toc42" w:history="1">
            <w:r>
              <w:rPr>
                <w:rStyle w:val="954"/>
              </w:rPr>
            </w:r>
            <w:r>
              <w:rPr>
                <w:rStyle w:val="954"/>
                <w:highlight w:val="cyan"/>
              </w:rPr>
              <w:t xml:space="preserve">Приложение Г</w:t>
            </w:r>
            <w:r>
              <w:rPr>
                <w:rStyle w:val="954"/>
              </w:rPr>
            </w:r>
            <w:r>
              <w:tab/>
            </w:r>
            <w:r>
              <w:fldChar w:fldCharType="begin"/>
              <w:instrText xml:space="preserve">PAGEREF _Toc42 \h</w:instrText>
              <w:fldChar w:fldCharType="separate"/>
              <w:t xml:space="preserve">69</w:t>
              <w:fldChar w:fldCharType="end"/>
            </w:r>
          </w:hyperlink>
          <w:r>
            <w:rPr>
              <w:highlight w:val="cyan"/>
            </w:rPr>
          </w:r>
          <w:r/>
        </w:p>
        <w:p>
          <w:pPr>
            <w:pStyle w:val="961"/>
            <w:tabs>
              <w:tab w:val="right" w:pos="9637" w:leader="dot"/>
            </w:tabs>
            <w:rPr>
              <w:highlight w:val="cyan"/>
            </w:rPr>
          </w:pPr>
          <w:r/>
          <w:hyperlink w:tooltip="#_Toc43" w:anchor="_Toc43" w:history="1">
            <w:r>
              <w:rPr>
                <w:rStyle w:val="954"/>
              </w:rPr>
            </w:r>
            <w:r>
              <w:rPr>
                <w:rStyle w:val="954"/>
                <w:highlight w:val="cyan"/>
              </w:rPr>
              <w:t xml:space="preserve">Фрагмент кода программы</w:t>
            </w:r>
            <w:r>
              <w:rPr>
                <w:rStyle w:val="954"/>
                <w:highlight w:val="cyan"/>
              </w:rPr>
            </w:r>
            <w:r>
              <w:tab/>
            </w:r>
            <w:r>
              <w:fldChar w:fldCharType="begin"/>
              <w:instrText xml:space="preserve">PAGEREF _Toc43 \h</w:instrText>
              <w:fldChar w:fldCharType="separate"/>
              <w:t xml:space="preserve">69</w:t>
              <w:fldChar w:fldCharType="end"/>
            </w:r>
          </w:hyperlink>
          <w:r>
            <w:rPr>
              <w:highlight w:val="cyan"/>
            </w:rPr>
          </w:r>
          <w:r/>
        </w:p>
        <w:p>
          <w:pPr>
            <w:pStyle w:val="961"/>
            <w:tabs>
              <w:tab w:val="right" w:pos="9637" w:leader="dot"/>
            </w:tabs>
            <w:rPr>
              <w:highlight w:val="cyan"/>
            </w:rPr>
          </w:pPr>
          <w:r/>
          <w:hyperlink w:tooltip="#_Toc44" w:anchor="_Toc44" w:history="1">
            <w:r>
              <w:rPr>
                <w:rStyle w:val="954"/>
              </w:rPr>
            </w:r>
            <w:r>
              <w:rPr>
                <w:rStyle w:val="954"/>
                <w:highlight w:val="cyan"/>
              </w:rPr>
              <w:t xml:space="preserve">Листов 8</w:t>
            </w:r>
            <w:r>
              <w:rPr>
                <w:rStyle w:val="954"/>
              </w:rPr>
            </w:r>
            <w:r>
              <w:tab/>
            </w:r>
            <w:r>
              <w:fldChar w:fldCharType="begin"/>
              <w:instrText xml:space="preserve">PAGEREF _Toc44 \h</w:instrText>
              <w:fldChar w:fldCharType="separate"/>
              <w:t xml:space="preserve">69</w:t>
              <w:fldChar w:fldCharType="end"/>
            </w:r>
          </w:hyperlink>
          <w:r>
            <w:rPr>
              <w:highlight w:val="cyan"/>
            </w:rPr>
          </w:r>
          <w:r/>
        </w:p>
        <w:p>
          <w:pPr>
            <w:pStyle w:val="961"/>
            <w:tabs>
              <w:tab w:val="right" w:pos="9637" w:leader="dot"/>
            </w:tabs>
            <w:rPr>
              <w:highlight w:val="none"/>
              <w14:ligatures w14:val="none"/>
            </w:rPr>
          </w:pPr>
          <w:r/>
          <w:hyperlink w:tooltip="#_Toc45" w:anchor="_Toc45" w:history="1">
            <w:r>
              <w:rPr>
                <w:rStyle w:val="954"/>
              </w:rPr>
            </w:r>
            <w:r>
              <w:rPr>
                <w:rStyle w:val="954"/>
                <w:highlight w:val="none"/>
              </w:rPr>
              <w:t xml:space="preserve">Приложение Д</w:t>
            </w:r>
            <w:r>
              <w:rPr>
                <w:rStyle w:val="954"/>
              </w:rPr>
            </w:r>
            <w:r>
              <w:tab/>
            </w:r>
            <w:r>
              <w:fldChar w:fldCharType="begin"/>
              <w:instrText xml:space="preserve">PAGEREF _Toc45 \h</w:instrText>
              <w:fldChar w:fldCharType="separate"/>
              <w:t xml:space="preserve">70</w:t>
              <w:fldChar w:fldCharType="end"/>
            </w:r>
          </w:hyperlink>
          <w:r>
            <w:rPr>
              <w:highlight w:val="none"/>
              <w14:ligatures w14:val="none"/>
            </w:rPr>
          </w:r>
          <w:r/>
        </w:p>
        <w:p>
          <w:pPr>
            <w:pStyle w:val="961"/>
            <w:tabs>
              <w:tab w:val="right" w:pos="9637" w:leader="dot"/>
            </w:tabs>
            <w:rPr>
              <w14:ligatures w14:val="none"/>
            </w:rPr>
          </w:pPr>
          <w:r/>
          <w:hyperlink w:tooltip="#_Toc46" w:anchor="_Toc46" w:history="1">
            <w:r>
              <w:rPr>
                <w:rStyle w:val="954"/>
              </w:rPr>
            </w:r>
            <w:r>
              <w:rPr>
                <w:rStyle w:val="954"/>
                <w:highlight w:val="none"/>
              </w:rPr>
              <w:t xml:space="preserve">Исходные коды на языке Verilog</w:t>
            </w:r>
            <w:r>
              <w:rPr>
                <w:rStyle w:val="954"/>
              </w:rPr>
            </w:r>
            <w:r>
              <w:tab/>
            </w:r>
            <w:r>
              <w:fldChar w:fldCharType="begin"/>
              <w:instrText xml:space="preserve">PAGEREF _Toc46 \h</w:instrText>
              <w:fldChar w:fldCharType="separate"/>
              <w:t xml:space="preserve">70</w:t>
              <w:fldChar w:fldCharType="end"/>
            </w:r>
          </w:hyperlink>
          <w:r>
            <w:rPr>
              <w14:ligatures w14:val="none"/>
            </w:rPr>
          </w:r>
          <w:r/>
        </w:p>
        <w:p>
          <w:pPr>
            <w:pStyle w:val="961"/>
            <w:tabs>
              <w:tab w:val="right" w:pos="9637" w:leader="dot"/>
            </w:tabs>
            <w:rPr>
              <w14:ligatures w14:val="none"/>
            </w:rPr>
          </w:pPr>
          <w:r/>
          <w:hyperlink w:tooltip="#_Toc47" w:anchor="_Toc47" w:history="1">
            <w:r>
              <w:rPr>
                <w:rStyle w:val="954"/>
              </w:rPr>
            </w:r>
            <w:r>
              <w:rPr>
                <w:rStyle w:val="954"/>
                <w:highlight w:val="none"/>
              </w:rPr>
              <w:t xml:space="preserve">Приложение Е</w:t>
            </w:r>
            <w:r>
              <w:rPr>
                <w:rStyle w:val="954"/>
              </w:rPr>
            </w:r>
            <w:r>
              <w:tab/>
            </w:r>
            <w:r>
              <w:fldChar w:fldCharType="begin"/>
              <w:instrText xml:space="preserve">PAGEREF _Toc47 \h</w:instrText>
              <w:fldChar w:fldCharType="separate"/>
              <w:t xml:space="preserve">72</w:t>
              <w:fldChar w:fldCharType="end"/>
            </w:r>
          </w:hyperlink>
          <w:r>
            <w:rPr>
              <w14:ligatures w14:val="none"/>
            </w:rPr>
          </w:r>
          <w:r/>
        </w:p>
        <w:p>
          <w:pPr>
            <w:pStyle w:val="961"/>
            <w:tabs>
              <w:tab w:val="right" w:pos="9637" w:leader="dot"/>
            </w:tabs>
            <w:rPr>
              <w14:ligatures w14:val="none"/>
            </w:rPr>
          </w:pPr>
          <w:r/>
          <w:hyperlink w:tooltip="#_Toc48" w:anchor="_Toc48" w:history="1">
            <w:r>
              <w:rPr>
                <w:rStyle w:val="954"/>
              </w:rPr>
            </w:r>
            <w:r>
              <w:rPr>
                <w:rStyle w:val="954"/>
                <w:highlight w:val="none"/>
              </w:rPr>
              <w:t xml:space="preserve">Временная диаграмма в формате VCD</w:t>
            </w:r>
            <w:r>
              <w:rPr>
                <w:rStyle w:val="954"/>
              </w:rPr>
            </w:r>
            <w:r>
              <w:tab/>
            </w:r>
            <w:r>
              <w:fldChar w:fldCharType="begin"/>
              <w:instrText xml:space="preserve">PAGEREF _Toc48 \h</w:instrText>
              <w:fldChar w:fldCharType="separate"/>
              <w:t xml:space="preserve">72</w:t>
              <w:fldChar w:fldCharType="end"/>
            </w:r>
          </w:hyperlink>
          <w:r>
            <w:rPr>
              <w14:ligatures w14:val="none"/>
            </w:rPr>
          </w:r>
          <w:r/>
        </w:p>
        <w:p>
          <w:pPr>
            <w:rPr>
              <w:b/>
              <w:bCs/>
              <w:sz w:val="28"/>
              <w:szCs w:val="28"/>
              <w:highlight w:val="none"/>
            </w:rPr>
          </w:pPr>
          <w:r>
            <w:fldChar w:fldCharType="end"/>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801"/>
        <w:spacing w:line="360" w:lineRule="auto"/>
      </w:pPr>
      <w:r/>
      <w:bookmarkStart w:id="1" w:name="_Toc1"/>
      <w:r>
        <w:rPr>
          <w:b/>
          <w:bCs/>
          <w:sz w:val="28"/>
          <w:szCs w:val="28"/>
          <w:highlight w:val="none"/>
          <w:lang w:val="en-US"/>
        </w:rPr>
        <w:t xml:space="preserve">ОБОЗНАЧЕНИЯ И СОКРАЩЕНИЯ</w:t>
      </w:r>
      <w:bookmarkEnd w:id="1"/>
      <w:r/>
      <w:r/>
    </w:p>
    <w:p>
      <w:pPr>
        <w:pStyle w:val="1010"/>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1010"/>
        <w:ind w:firstLine="709"/>
        <w:rPr>
          <w:b/>
          <w:bCs/>
          <w:sz w:val="28"/>
          <w:szCs w:val="28"/>
          <w:highlight w:val="none"/>
        </w:rPr>
      </w:pPr>
      <w:r>
        <w:t xml:space="preserve">БД — база данных;</w:t>
      </w:r>
      <w:r>
        <w:rPr>
          <w:b/>
          <w:bCs/>
          <w:sz w:val="28"/>
          <w:szCs w:val="28"/>
          <w:highlight w:val="none"/>
        </w:rPr>
      </w:r>
      <w:r/>
    </w:p>
    <w:p>
      <w:pPr>
        <w:pStyle w:val="1010"/>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r/>
    </w:p>
    <w:p>
      <w:pPr>
        <w:pStyle w:val="1010"/>
        <w:ind w:firstLine="709"/>
        <w:rPr>
          <w:highlight w:val="none"/>
        </w:rPr>
      </w:pPr>
      <w:r>
        <w:rPr>
          <w:highlight w:val="none"/>
        </w:rPr>
        <w:t xml:space="preserve">ПО — программное обеспечение;</w:t>
      </w:r>
      <w:r>
        <w:rPr>
          <w:highlight w:val="none"/>
        </w:rPr>
      </w:r>
      <w:r/>
    </w:p>
    <w:p>
      <w:pPr>
        <w:pStyle w:val="1010"/>
        <w:ind w:firstLine="709"/>
      </w:pPr>
      <w:r>
        <w:t xml:space="preserve">СДО — система дистанционного обучения;</w:t>
      </w:r>
      <w:r>
        <w:rPr>
          <w:b/>
          <w:bCs/>
          <w:sz w:val="28"/>
          <w:szCs w:val="28"/>
          <w:highlight w:val="none"/>
        </w:rPr>
      </w:r>
      <w:r/>
    </w:p>
    <w:p>
      <w:pPr>
        <w:pStyle w:val="1010"/>
        <w:ind w:firstLine="709"/>
      </w:pPr>
      <w:r>
        <w:t xml:space="preserve">СУБД — система управления базами данных;</w:t>
      </w:r>
      <w:r>
        <w:rPr>
          <w:b/>
          <w:bCs/>
          <w:sz w:val="28"/>
          <w:szCs w:val="28"/>
          <w:highlight w:val="none"/>
        </w:rPr>
      </w:r>
      <w:r/>
    </w:p>
    <w:p>
      <w:pPr>
        <w:pStyle w:val="1010"/>
        <w:ind w:firstLine="709"/>
      </w:pPr>
      <w:r>
        <w:t xml:space="preserve">ТЗ  — техническое задание;</w:t>
      </w:r>
      <w:r>
        <w:rPr>
          <w:b/>
          <w:bCs/>
          <w:sz w:val="28"/>
          <w:szCs w:val="28"/>
          <w:highlight w:val="cyan"/>
        </w:rPr>
      </w:r>
      <w:r/>
    </w:p>
    <w:p>
      <w:pPr>
        <w:pStyle w:val="1010"/>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1010"/>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1010"/>
        <w:ind w:firstLine="709"/>
        <w:rPr>
          <w:highlight w:val="none"/>
        </w:rPr>
      </w:pPr>
      <w:r>
        <w:rPr>
          <w:highlight w:val="none"/>
        </w:rPr>
        <w:t xml:space="preserve">CRUD (Create Read Update Delete) — создание-чтение-изменение-удаление; </w:t>
      </w:r>
      <w:r>
        <w:rPr>
          <w:highlight w:val="none"/>
        </w:rPr>
      </w:r>
      <w:r/>
    </w:p>
    <w:p>
      <w:pPr>
        <w:pStyle w:val="1010"/>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1010"/>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1010"/>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1010"/>
        <w:ind w:firstLine="709"/>
        <w:rPr>
          <w:highlight w:val="none"/>
        </w:rPr>
      </w:pPr>
      <w:r>
        <w:t xml:space="preserve">JSON (JavaScript Object Notation) — нотация объекта JavaScript;</w:t>
      </w:r>
      <w:r>
        <w:rPr>
          <w:highlight w:val="none"/>
        </w:rPr>
      </w:r>
      <w:r/>
    </w:p>
    <w:p>
      <w:pPr>
        <w:pStyle w:val="1010"/>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1010"/>
        <w:ind w:firstLine="709"/>
        <w:rPr>
          <w:highlight w:val="none"/>
        </w:rPr>
      </w:pPr>
      <w:r>
        <w:rPr>
          <w:highlight w:val="none"/>
        </w:rPr>
      </w:r>
      <w:r>
        <w:rPr>
          <w:highlight w:val="none"/>
        </w:rPr>
      </w:r>
      <w:r/>
    </w:p>
    <w:p>
      <w:pPr>
        <w:pStyle w:val="1010"/>
        <w:ind w:firstLine="709"/>
      </w:pPr>
      <w:r>
        <w:rPr>
          <w:highlight w:val="none"/>
        </w:rPr>
      </w:r>
      <w:r>
        <w:rPr>
          <w:highlight w:val="none"/>
        </w:rPr>
      </w:r>
      <w:r/>
    </w:p>
    <w:p>
      <w:pPr>
        <w:pStyle w:val="1010"/>
        <w:ind w:firstLine="709"/>
      </w:pPr>
      <w:r>
        <w:br w:type="page" w:clear="all"/>
      </w:r>
      <w:r/>
    </w:p>
    <w:p>
      <w:pPr>
        <w:pStyle w:val="801"/>
        <w:spacing w:line="360" w:lineRule="auto"/>
        <w:rPr>
          <w:highlight w:val="none"/>
          <w14:ligatures w14:val="none"/>
        </w:rPr>
      </w:pPr>
      <w:r/>
      <w:bookmarkStart w:id="2" w:name="_Toc2"/>
      <w:r>
        <w:rPr>
          <w:highlight w:val="none"/>
        </w:rPr>
        <w:t xml:space="preserve">ВВЕДЕНИЕ</w:t>
      </w:r>
      <w:bookmarkEnd w:id="2"/>
      <w:r/>
      <w:r/>
    </w:p>
    <w:p>
      <w:pPr>
        <w:pStyle w:val="1010"/>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1010"/>
        <w:ind w:firstLine="709"/>
        <w:jc w:val="both"/>
      </w:pPr>
      <w:r>
        <w:rPr>
          <w:szCs w:val="22"/>
        </w:rPr>
        <w:t xml:space="preserve">Такой подход может быть довольно сложен для новичка в силу описанных ниже  проблем.</w:t>
      </w:r>
      <w:r/>
    </w:p>
    <w:p>
      <w:pPr>
        <w:pStyle w:val="1010"/>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1010"/>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1010"/>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1010"/>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1010"/>
        <w:rPr>
          <w:highlight w:val="cyan"/>
          <w14:ligatures w14:val="none"/>
        </w:rPr>
      </w:pPr>
      <w:r>
        <w:rPr>
          <w:highlight w:val="none"/>
        </w:rPr>
        <w:br w:type="page" w:clear="all"/>
      </w:r>
      <w:r>
        <w:rPr>
          <w:highlight w:val="none"/>
        </w:rPr>
      </w:r>
      <w:r/>
    </w:p>
    <w:p>
      <w:pPr>
        <w:pStyle w:val="801"/>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1010"/>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1009"/>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73"/>
        <w:ind w:firstLine="709"/>
      </w:pPr>
      <w:r/>
      <w:bookmarkStart w:id="4" w:name="_Toc4"/>
      <w:r>
        <w:rPr>
          <w:rStyle w:val="989"/>
        </w:rPr>
        <w:t xml:space="preserve">1.1 Классификация методов</w:t>
      </w:r>
      <w:r>
        <w:rPr>
          <w:rStyle w:val="989"/>
        </w:rPr>
        <w:t xml:space="preserve"> </w:t>
      </w:r>
      <w:r>
        <w:rPr>
          <w:rStyle w:val="989"/>
        </w:rPr>
        <w:t xml:space="preserve">тестирования знаний</w:t>
      </w:r>
      <w:bookmarkEnd w:id="4"/>
      <w:r/>
      <w:r/>
    </w:p>
    <w:p>
      <w:pPr>
        <w:pStyle w:val="1010"/>
      </w:pPr>
      <w:r>
        <w:tab/>
        <w:t xml:space="preserve">Перед функциональным моделированием различных методов тестирования знаний, необходимо ввести их классификацию.</w:t>
      </w:r>
      <w:r/>
    </w:p>
    <w:p>
      <w:pPr>
        <w:pStyle w:val="1010"/>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9"/>
        </w:rPr>
        <w:t xml:space="preserve">классификация приведена в таблице 1.</w:t>
      </w:r>
      <w:r>
        <w:rPr>
          <w:rStyle w:val="1009"/>
          <w:highlight w:val="none"/>
        </w:rPr>
      </w:r>
      <w:r/>
    </w:p>
    <w:p>
      <w:pPr>
        <w:pStyle w:val="1010"/>
        <w:ind w:firstLine="709"/>
        <w:rPr>
          <w:rStyle w:val="1009"/>
          <w:highlight w:val="none"/>
        </w:rPr>
      </w:pPr>
      <w:r>
        <w:rPr>
          <w:rStyle w:val="1009"/>
        </w:rPr>
        <w:t xml:space="preserve">Таблица 1 — Классификация методов тестирования знаний</w:t>
      </w:r>
      <w:r>
        <w:rPr>
          <w:rStyle w:val="1009"/>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rPr>
                <w:bCs/>
              </w:rPr>
            </w:pPr>
            <w:r>
              <w:rPr>
                <w:rStyle w:val="1009"/>
                <w:b/>
              </w:rPr>
              <w:t xml:space="preserve">№</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center"/>
              <w:rPr>
                <w:bCs/>
              </w:rPr>
            </w:pPr>
            <w:r>
              <w:rPr>
                <w:rStyle w:val="1009"/>
                <w:b/>
              </w:rPr>
              <w:t xml:space="preserve">Тип</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center"/>
              <w:rPr>
                <w:bCs/>
              </w:rPr>
            </w:pPr>
            <w:r>
              <w:rPr>
                <w:rStyle w:val="1009"/>
                <w:b/>
              </w:rPr>
              <w:t xml:space="preserve">Подтип</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1</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закрытой форме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1.1 Выбор одного ответа</w:t>
            </w:r>
            <w:r>
              <w:rPr>
                <w:rStyle w:val="1009"/>
              </w:rPr>
            </w:r>
            <w:r/>
          </w:p>
          <w:p>
            <w:pPr>
              <w:pStyle w:val="1010"/>
              <w:jc w:val="left"/>
            </w:pPr>
            <w:r>
              <w:rPr>
                <w:rStyle w:val="1009"/>
              </w:rPr>
              <w:t xml:space="preserve">1.2 Выбор множественных ответов</w:t>
            </w:r>
            <w:r>
              <w:rPr>
                <w:rStyle w:val="1009"/>
              </w:rPr>
            </w:r>
            <w:r/>
          </w:p>
          <w:p>
            <w:pPr>
              <w:pStyle w:val="1010"/>
              <w:jc w:val="left"/>
            </w:pPr>
            <w:r>
              <w:rPr>
                <w:rStyle w:val="1009"/>
              </w:rPr>
              <w:t xml:space="preserve">1.3 Сопоставление</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2</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коротким ответом</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2.1 С автоматизированной проверкой</w:t>
            </w:r>
            <w:r>
              <w:rPr>
                <w:rStyle w:val="1009"/>
              </w:rPr>
            </w:r>
            <w:r/>
          </w:p>
          <w:p>
            <w:pPr>
              <w:pStyle w:val="1010"/>
              <w:jc w:val="left"/>
            </w:pPr>
            <w:r>
              <w:rPr>
                <w:rStyle w:val="1009"/>
              </w:rPr>
              <w:t xml:space="preserve">2.2 С проверкой преподавателем</w:t>
            </w:r>
            <w:r>
              <w:rPr>
                <w:rStyle w:val="1009"/>
              </w:rPr>
            </w:r>
            <w:r/>
          </w:p>
          <w:p>
            <w:pPr>
              <w:pStyle w:val="1010"/>
              <w:jc w:val="left"/>
            </w:pPr>
            <w:r>
              <w:rPr>
                <w:rStyle w:val="1009"/>
              </w:rPr>
              <w:t xml:space="preserve">2.3 С перекрестной проверкой </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3</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форме эссе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3.1 С проверкой преподавателем</w:t>
            </w:r>
            <w:r>
              <w:rPr>
                <w:rStyle w:val="1009"/>
              </w:rPr>
            </w:r>
            <w:r/>
          </w:p>
          <w:p>
            <w:pPr>
              <w:pStyle w:val="1010"/>
              <w:jc w:val="left"/>
            </w:pPr>
            <w:r>
              <w:rPr>
                <w:rStyle w:val="1009"/>
              </w:rPr>
              <w:t xml:space="preserve">3.2 С перекрестной проверкой</w:t>
            </w:r>
            <w:r>
              <w:rPr>
                <w:rStyle w:val="1009"/>
              </w:rPr>
            </w:r>
            <w:r/>
          </w:p>
        </w:tc>
      </w:tr>
    </w:tbl>
    <w:p>
      <w:pPr>
        <w:shd w:val="nil" w:color="auto"/>
      </w:pPr>
      <w:r>
        <w:br w:type="page" w:clear="all"/>
      </w:r>
      <w:r/>
    </w:p>
    <w:p>
      <w:pPr>
        <w:pStyle w:val="1010"/>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4.1 С проверкой по референсным значениям</w:t>
            </w:r>
            <w:r/>
          </w:p>
          <w:p>
            <w:pPr>
              <w:pStyle w:val="1010"/>
              <w:jc w:val="left"/>
            </w:pPr>
            <w:r>
              <w:rPr>
                <w:rStyle w:val="1009"/>
              </w:rPr>
              <w:t xml:space="preserve">4.2 Автоматизированное тестирование на проверяющей стороне</w:t>
            </w:r>
            <w:r/>
          </w:p>
          <w:p>
            <w:pPr>
              <w:pStyle w:val="1010"/>
              <w:jc w:val="left"/>
            </w:pPr>
            <w:r>
              <w:rPr>
                <w:rStyle w:val="1009"/>
              </w:rPr>
              <w:t xml:space="preserve">4.3 Другие</w:t>
            </w:r>
            <w:r/>
          </w:p>
        </w:tc>
      </w:tr>
    </w:tbl>
    <w:p>
      <w:pPr>
        <w:pStyle w:val="1010"/>
        <w:rPr>
          <w:highlight w:val="none"/>
        </w:rPr>
      </w:pPr>
      <w:r>
        <w:rPr>
          <w:highlight w:val="none"/>
        </w:rPr>
      </w:r>
      <w:r>
        <w:rPr>
          <w:highlight w:val="none"/>
        </w:rPr>
      </w:r>
      <w:r/>
    </w:p>
    <w:p>
      <w:pPr>
        <w:pStyle w:val="973"/>
        <w:ind w:firstLine="709"/>
        <w:rPr>
          <w:highlight w:val="none"/>
        </w:rPr>
      </w:pPr>
      <w:r/>
      <w:bookmarkStart w:id="5" w:name="_Toc5"/>
      <w:r/>
      <w:bookmarkStart w:id="0" w:name="undefined"/>
      <w:r>
        <w:t xml:space="preserve">1.</w:t>
      </w:r>
      <w:r>
        <w:rPr>
          <w:rStyle w:val="802"/>
          <w:sz w:val="28"/>
        </w:rPr>
        <w:t xml:space="preserve">2 Методы тестирования знаний</w:t>
      </w:r>
      <w:r>
        <w:rPr>
          <w:rStyle w:val="1009"/>
        </w:rPr>
        <w:t xml:space="preserve"> </w:t>
      </w:r>
      <w:bookmarkEnd w:id="0"/>
      <w:r/>
      <w:bookmarkEnd w:id="5"/>
      <w:r/>
      <w:r/>
    </w:p>
    <w:p>
      <w:pPr>
        <w:pStyle w:val="974"/>
        <w:ind w:firstLine="709"/>
        <w:spacing w:before="0" w:beforeAutospacing="0" w:after="0" w:afterAutospacing="0" w:line="360" w:lineRule="auto"/>
        <w:rPr>
          <w:highlight w:val="none"/>
        </w:rPr>
      </w:pPr>
      <w:r/>
      <w:bookmarkStart w:id="6" w:name="_Toc6"/>
      <w:r>
        <w:rPr>
          <w:rStyle w:val="989"/>
          <w:sz w:val="28"/>
        </w:rPr>
        <w:t xml:space="preserve">1.2.1 Тестирование с ответом в закрытой форме</w:t>
      </w:r>
      <w:bookmarkEnd w:id="6"/>
      <w:r/>
      <w:r/>
    </w:p>
    <w:p>
      <w:pPr>
        <w:pStyle w:val="1010"/>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1010"/>
        <w:spacing w:before="0" w:beforeAutospacing="0" w:after="0" w:afterAutospacing="0" w:line="360" w:lineRule="auto"/>
      </w:pPr>
      <w:r>
        <w:rPr>
          <w:highlight w:val="none"/>
        </w:rPr>
      </w:r>
      <w:r>
        <w:rPr>
          <w:highlight w:val="none"/>
        </w:rPr>
      </w:r>
      <w:r/>
    </w:p>
    <w:p>
      <w:pPr>
        <w:pStyle w:val="1010"/>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1010"/>
      </w:pPr>
      <w:r>
        <w:rPr>
          <w:b w:val="0"/>
          <w:highlight w:val="none"/>
        </w:rPr>
      </w:r>
      <w:r>
        <w:rPr>
          <w:b w:val="0"/>
          <w:highlight w:val="none"/>
        </w:rPr>
      </w:r>
      <w:r/>
    </w:p>
    <w:p>
      <w:pPr>
        <w:pStyle w:val="1010"/>
        <w:jc w:val="center"/>
      </w:pPr>
      <w:r>
        <w:rPr>
          <w:rStyle w:val="1009"/>
          <w:b w:val="0"/>
        </w:rPr>
        <w:t xml:space="preserve">Рисунок 1 — </w:t>
      </w:r>
      <w:r>
        <w:rPr>
          <w:rStyle w:val="1009"/>
          <w:b w:val="0"/>
        </w:rPr>
        <w:t xml:space="preserve">Функциональная модель</w:t>
      </w:r>
      <w:r>
        <w:rPr>
          <w:rStyle w:val="1009"/>
          <w:b w:val="0"/>
        </w:rPr>
        <w:t xml:space="preserve"> тестирования </w:t>
      </w:r>
      <w:r>
        <w:rPr>
          <w:b w:val="0"/>
        </w:rPr>
        <w:t xml:space="preserve">с ответом в закрытой форме</w:t>
      </w:r>
      <w:r>
        <w:rPr>
          <w:rStyle w:val="1009"/>
        </w:rPr>
      </w:r>
      <w:r/>
    </w:p>
    <w:p>
      <w:pPr>
        <w:pStyle w:val="1010"/>
        <w:ind w:firstLine="709"/>
        <w:jc w:val="both"/>
      </w:pPr>
      <w:r>
        <w:rPr>
          <w:rStyle w:val="1009"/>
          <w:b w:val="0"/>
        </w:rPr>
        <w:t xml:space="preserve">Основным недостатком такой реализации тестирования </w:t>
      </w:r>
      <w:r>
        <w:t xml:space="preserve">с ответом в закрытой форме </w:t>
      </w:r>
      <w:r>
        <w:rPr>
          <w:rStyle w:val="1009"/>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1009"/>
        </w:rPr>
      </w:r>
      <w:r/>
    </w:p>
    <w:p>
      <w:pPr>
        <w:shd w:val="nil" w:color="auto"/>
      </w:pPr>
      <w:r>
        <w:rPr>
          <w:highlight w:val="none"/>
        </w:rPr>
        <w:br w:type="page" w:clear="all"/>
      </w:r>
      <w:r>
        <w:rPr>
          <w:highlight w:val="none"/>
        </w:rPr>
      </w:r>
      <w:r/>
    </w:p>
    <w:p>
      <w:pPr>
        <w:pStyle w:val="1010"/>
        <w:ind w:firstLine="709"/>
        <w:jc w:val="both"/>
        <w:spacing w:line="350" w:lineRule="auto"/>
        <w:rPr>
          <w:highlight w:val="none"/>
        </w:rPr>
      </w:pPr>
      <w:r>
        <w:rPr>
          <w:rStyle w:val="1009"/>
          <w:b w:val="0"/>
        </w:rPr>
        <w:t xml:space="preserve">Таблица 2 — Формы обратной связи для тестирования </w:t>
      </w:r>
      <w:r>
        <w:t xml:space="preserve">с ответом в закрытой форме</w:t>
      </w:r>
      <w:r>
        <w:rPr>
          <w:rStyle w:val="1009"/>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center"/>
              <w:spacing w:line="350" w:lineRule="auto"/>
              <w:rPr>
                <w:bCs/>
              </w:rPr>
            </w:pPr>
            <w:r>
              <w:rPr>
                <w:rStyle w:val="1009"/>
                <w:b/>
              </w:rPr>
              <w:t xml:space="preserve">Подтип тестирования</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center"/>
              <w:spacing w:line="350" w:lineRule="auto"/>
              <w:rPr>
                <w:bCs/>
              </w:rPr>
            </w:pPr>
            <w:r>
              <w:rPr>
                <w:rStyle w:val="1009"/>
                <w:b/>
              </w:rPr>
              <w:t xml:space="preserve">Форма обратной связи</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одного ответа</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Пояснение причин некорректности ответа</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множественных ответов</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Сообщение о выборе избыточного/недостаточного числа вариантов</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10"/>
              <w:jc w:val="both"/>
              <w:spacing w:line="350" w:lineRule="auto"/>
              <w:rPr>
                <w:bCs/>
              </w:rPr>
            </w:pPr>
            <w:r>
              <w:rPr>
                <w:rStyle w:val="1009"/>
              </w:rPr>
              <w:t xml:space="preserve">Сопоставление</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Сообщение о количестве неправильно выбранных пар</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10"/>
              <w:jc w:val="both"/>
              <w:rPr>
                <w:bCs/>
              </w:rPr>
            </w:pPr>
            <w:r>
              <w:rPr>
                <w:b/>
              </w:rPr>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Подсветка некорректно выбранных пар</w:t>
            </w:r>
            <w:r>
              <w:rPr>
                <w:rStyle w:val="1009"/>
              </w:rPr>
            </w:r>
            <w:r/>
          </w:p>
        </w:tc>
      </w:tr>
    </w:tbl>
    <w:p>
      <w:pPr>
        <w:pStyle w:val="1010"/>
        <w:ind w:firstLine="0"/>
        <w:jc w:val="both"/>
        <w:spacing w:line="350" w:lineRule="auto"/>
      </w:pPr>
      <w:r>
        <w:rPr>
          <w:rStyle w:val="1009"/>
          <w:b/>
        </w:rPr>
        <w:tab/>
      </w:r>
      <w:r>
        <w:rPr>
          <w:rStyle w:val="1009"/>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9"/>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1009"/>
        </w:rPr>
      </w:r>
      <w:r/>
    </w:p>
    <w:p>
      <w:pPr>
        <w:pStyle w:val="1010"/>
        <w:ind w:firstLine="709"/>
        <w:jc w:val="both"/>
        <w:spacing w:line="350" w:lineRule="auto"/>
      </w:pPr>
      <w:r>
        <w:rPr>
          <w:rStyle w:val="1009"/>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9"/>
        </w:rPr>
        <w:t xml:space="preserve"> содержит полезную для повторного анализа задания информацию, но </w:t>
      </w:r>
      <w:r>
        <w:rPr>
          <w:rStyle w:val="1009"/>
          <w:b w:val="0"/>
        </w:rPr>
        <w:t xml:space="preserve">сокращает число вариантов перебора ответа.</w:t>
      </w:r>
      <w:r>
        <w:rPr>
          <w:rStyle w:val="1009"/>
        </w:rPr>
      </w:r>
      <w:r/>
    </w:p>
    <w:p>
      <w:pPr>
        <w:pStyle w:val="1010"/>
        <w:ind w:firstLine="709"/>
        <w:jc w:val="both"/>
        <w:spacing w:line="350" w:lineRule="auto"/>
      </w:pPr>
      <w:r>
        <w:rPr>
          <w:rStyle w:val="1009"/>
        </w:rPr>
        <w:t xml:space="preserve">Еще одной проблемой </w:t>
      </w:r>
      <w:r>
        <w:t xml:space="preserve">тестирования с ответом в закрытой форме</w:t>
      </w:r>
      <w:r>
        <w:rPr>
          <w:rStyle w:val="1009"/>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9"/>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1009"/>
        </w:rPr>
      </w:r>
      <w:r/>
    </w:p>
    <w:p>
      <w:pPr>
        <w:pStyle w:val="1010"/>
        <w:ind w:firstLine="709"/>
        <w:jc w:val="both"/>
      </w:pPr>
      <w:r>
        <w:rPr>
          <w:rStyle w:val="1009"/>
        </w:rPr>
      </w:r>
      <w:r>
        <w:rPr>
          <w:rStyle w:val="1009"/>
          <w:b w:val="0"/>
        </w:rPr>
        <w:t xml:space="preserve">Функциональная модель</w:t>
      </w:r>
      <w:r>
        <w:rPr>
          <w:rStyle w:val="1009"/>
        </w:rPr>
        <w:t xml:space="preserve"> прохождения тестирования с ответом в закрытой форме с учетом предложенных улучшений представлена на рисунке 2.</w:t>
      </w:r>
      <w:r>
        <w:rPr>
          <w:rStyle w:val="1009"/>
        </w:rPr>
      </w:r>
      <w:r/>
    </w:p>
    <w:p>
      <w:pPr>
        <w:pStyle w:val="1010"/>
        <w:ind w:firstLine="0"/>
        <w:jc w:val="both"/>
      </w:pPr>
      <w: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Pr>
          <w:rStyle w:val="1009"/>
        </w:rPr>
      </w:r>
      <w:r/>
    </w:p>
    <w:p>
      <w:pPr>
        <w:pStyle w:val="1010"/>
        <w:ind w:firstLine="0"/>
        <w:jc w:val="center"/>
        <w:spacing w:before="0" w:beforeAutospacing="0" w:after="0" w:afterAutospacing="0"/>
      </w:pPr>
      <w:r>
        <w:rPr>
          <w:rStyle w:val="1009"/>
          <w:b w:val="0"/>
        </w:rPr>
        <w:t xml:space="preserve">Рисунок 2 — Усовершенствованная </w:t>
      </w:r>
      <w:r>
        <w:rPr>
          <w:rStyle w:val="1009"/>
          <w:b w:val="0"/>
        </w:rPr>
        <w:t xml:space="preserve">функциональная модель </w:t>
      </w:r>
      <w:r>
        <w:rPr>
          <w:rStyle w:val="1009"/>
          <w:b w:val="0"/>
        </w:rPr>
        <w:t xml:space="preserve">тестирования</w:t>
      </w:r>
      <w:r>
        <w:rPr>
          <w:rStyle w:val="1009"/>
        </w:rPr>
      </w:r>
      <w:r/>
    </w:p>
    <w:p>
      <w:pPr>
        <w:pStyle w:val="974"/>
        <w:ind w:firstLine="709"/>
        <w:spacing w:before="0" w:beforeAutospacing="0" w:after="0" w:afterAutospacing="0" w:line="360" w:lineRule="auto"/>
      </w:pPr>
      <w:r/>
      <w:bookmarkStart w:id="7" w:name="_Toc7"/>
      <w:r>
        <w:t xml:space="preserve">1.</w:t>
      </w:r>
      <w:r>
        <w:rPr>
          <w:rStyle w:val="989"/>
        </w:rPr>
        <w:t xml:space="preserve">2.2 Тестирование с коротким ответом и ответом в форме эссе</w:t>
      </w:r>
      <w:bookmarkEnd w:id="7"/>
      <w:r/>
      <w:r/>
    </w:p>
    <w:p>
      <w:pPr>
        <w:pStyle w:val="1010"/>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1010"/>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1010"/>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1010"/>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1010"/>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1010"/>
        <w:jc w:val="center"/>
        <w:spacing w:line="360" w:lineRule="auto"/>
      </w:pPr>
      <w:r>
        <w:t xml:space="preserve">Рисунок 3 — Интерфейс проверки задания с перекрестным оцениванием на платформе Stepik</w:t>
      </w:r>
      <w:r/>
    </w:p>
    <w:p>
      <w:pPr>
        <w:pStyle w:val="974"/>
        <w:ind w:firstLine="709"/>
        <w:spacing w:before="0" w:beforeAutospacing="0" w:after="0" w:afterAutospacing="0" w:line="360" w:lineRule="auto"/>
      </w:pPr>
      <w:r/>
      <w:bookmarkStart w:id="8" w:name="_Toc8"/>
      <w:r>
        <w:rPr>
          <w:rStyle w:val="989"/>
        </w:rPr>
        <w:t xml:space="preserve">1.2.3 Проверка программ по референсным значениям</w:t>
      </w:r>
      <w:bookmarkEnd w:id="8"/>
      <w:r/>
      <w:r/>
    </w:p>
    <w:p>
      <w:pPr>
        <w:pStyle w:val="1010"/>
        <w:ind w:firstLine="709"/>
      </w:pPr>
      <w:r>
        <w:rPr>
          <w:rStyle w:val="989"/>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9"/>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89"/>
        </w:rPr>
      </w:r>
      <w:r/>
    </w:p>
    <w:p>
      <w:pPr>
        <w:pStyle w:val="1010"/>
      </w:pPr>
      <w:r>
        <w:rPr>
          <w:rStyle w:val="989"/>
          <w:b w:val="0"/>
        </w:rPr>
        <w:tab/>
        <w:t xml:space="preserve">Пример таких заданий приведены на рисунках 4 и 5.</w:t>
      </w:r>
      <w:r>
        <w:rPr>
          <w:rStyle w:val="989"/>
        </w:rPr>
      </w:r>
      <w:r/>
    </w:p>
    <w:p>
      <w:pPr>
        <w:pStyle w:val="1010"/>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9"/>
          <w:b w:val="0"/>
        </w:rPr>
        <w:t xml:space="preserve"> </w:t>
      </w:r>
      <w:r>
        <w:rPr>
          <w:rStyle w:val="989"/>
        </w:rPr>
      </w:r>
      <w:r/>
    </w:p>
    <w:p>
      <w:pPr>
        <w:pStyle w:val="1010"/>
        <w:jc w:val="center"/>
      </w:pPr>
      <w:r>
        <w:rPr>
          <w:rStyle w:val="989"/>
          <w:b w:val="0"/>
        </w:rPr>
        <w:t xml:space="preserve">Рисунок 4 — Проверка задания на машинное обучение по референсным значениям</w:t>
      </w:r>
      <w:r>
        <w:rPr>
          <w:rStyle w:val="989"/>
        </w:rPr>
      </w:r>
      <w:r/>
    </w:p>
    <w:p>
      <w:pPr>
        <w:pStyle w:val="1010"/>
        <w:jc w:val="center"/>
      </w:pPr>
      <w: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rStyle w:val="989"/>
        </w:rPr>
      </w:r>
      <w:r/>
    </w:p>
    <w:p>
      <w:pPr>
        <w:pStyle w:val="1010"/>
        <w:jc w:val="center"/>
      </w:pPr>
      <w:r>
        <w:rPr>
          <w:rStyle w:val="989"/>
          <w:b w:val="0"/>
        </w:rPr>
        <w:t xml:space="preserve">Рисунок 5 — Проверка задания на автоматизированное тестирование по референсным значениям</w:t>
      </w:r>
      <w:r>
        <w:rPr>
          <w:rStyle w:val="989"/>
        </w:rPr>
      </w:r>
      <w:r/>
    </w:p>
    <w:p>
      <w:pPr>
        <w:pStyle w:val="1010"/>
        <w:jc w:val="both"/>
      </w:pPr>
      <w:r>
        <w:rPr>
          <w:rStyle w:val="989"/>
          <w:b w:val="0"/>
        </w:rPr>
        <w:tab/>
      </w:r>
      <w:r>
        <w:rPr>
          <w:rStyle w:val="1009"/>
          <w:b w:val="0"/>
        </w:rPr>
        <w:t xml:space="preserve">Функциональная модель </w:t>
      </w:r>
      <w:r>
        <w:rPr>
          <w:rStyle w:val="1009"/>
        </w:rPr>
        <w:t xml:space="preserve">тестирования на написание программы с проверкой по референсным значениям приведена</w:t>
      </w:r>
      <w:r>
        <w:rPr>
          <w:rStyle w:val="989"/>
          <w:b w:val="0"/>
        </w:rPr>
        <w:t xml:space="preserve"> приведен на рисунке 6.</w:t>
      </w:r>
      <w:r>
        <w:rPr>
          <w:rStyle w:val="989"/>
        </w:rPr>
      </w:r>
      <w:r/>
    </w:p>
    <w:p>
      <w:pPr>
        <w:pStyle w:val="1010"/>
        <w:jc w:val="left"/>
      </w:pPr>
      <w: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1010"/>
        <w:jc w:val="center"/>
      </w:pPr>
      <w:r>
        <w:t xml:space="preserve">Рисунок 6 — </w:t>
      </w:r>
      <w:r>
        <w:rPr>
          <w:rStyle w:val="1009"/>
          <w:b w:val="0"/>
        </w:rPr>
        <w:t xml:space="preserve">Функциональная модель</w:t>
      </w:r>
      <w:r>
        <w:rPr>
          <w:rStyle w:val="1009"/>
        </w:rPr>
        <w:t xml:space="preserve">  тестирования на написание программы с проверкой по референсным значениям</w:t>
      </w:r>
      <w:r/>
    </w:p>
    <w:p>
      <w:pPr>
        <w:pStyle w:val="1010"/>
        <w:ind w:firstLine="709"/>
        <w:jc w:val="both"/>
      </w:pPr>
      <w:r>
        <w:t xml:space="preserve">При анализе представленной </w:t>
      </w:r>
      <w:r>
        <w:rPr>
          <w:rStyle w:val="1009"/>
          <w:b w:val="0"/>
        </w:rPr>
        <w:t xml:space="preserve">функциональной модели</w:t>
      </w:r>
      <w:r>
        <w:t xml:space="preserve"> становится очевиден ряд недостатков такого типа тестирования.</w:t>
      </w:r>
      <w:r/>
    </w:p>
    <w:p>
      <w:pPr>
        <w:pStyle w:val="1010"/>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1010"/>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1010"/>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74"/>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Pr>
          <w:highlight w:val="none"/>
        </w:rPr>
      </w:r>
      <w:r/>
    </w:p>
    <w:p>
      <w:pPr>
        <w:pStyle w:val="1010"/>
        <w:spacing w:before="0" w:beforeAutospacing="0" w:after="0" w:afterAutospacing="0" w:line="360" w:lineRule="auto"/>
        <w:rPr>
          <w:highlight w:val="none"/>
        </w:rPr>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9"/>
          <w:b w:val="0"/>
        </w:rPr>
        <w:t xml:space="preserve">Функциональная модель</w:t>
      </w:r>
      <w:r>
        <w:rPr>
          <w:rStyle w:val="1009"/>
        </w:rPr>
        <w:t xml:space="preserve"> тестирования на написание программы с автоматизированной проверкой</w:t>
      </w:r>
      <w:r>
        <w:t xml:space="preserve"> показана на рисунке 7.</w:t>
      </w:r>
      <w:r/>
    </w:p>
    <w:p>
      <w:pPr>
        <w:pStyle w:val="1010"/>
        <w:ind w:firstLine="709"/>
      </w:pPr>
      <w:r>
        <w:t xml:space="preserve">Положительными сторонами такого подхода к проверке заданий на программирования являются [5]:</w:t>
      </w:r>
      <w:r/>
    </w:p>
    <w:p>
      <w:pPr>
        <w:pStyle w:val="1010"/>
        <w:numPr>
          <w:ilvl w:val="0"/>
          <w:numId w:val="63"/>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1010"/>
        <w:numPr>
          <w:ilvl w:val="0"/>
          <w:numId w:val="63"/>
        </w:numPr>
      </w:pPr>
      <w:r>
        <w:t xml:space="preserve">скорость оценки;</w:t>
      </w:r>
      <w:r/>
    </w:p>
    <w:p>
      <w:pPr>
        <w:pStyle w:val="1010"/>
        <w:numPr>
          <w:ilvl w:val="0"/>
          <w:numId w:val="63"/>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1010"/>
        <w:numPr>
          <w:ilvl w:val="0"/>
          <w:numId w:val="63"/>
        </w:numPr>
      </w:pPr>
      <w:r>
        <w:t xml:space="preserve"> </w:t>
      </w:r>
      <w:r>
        <w:t xml:space="preserve">возможность применения для большого числа пользователей.</w:t>
      </w:r>
      <w:r/>
    </w:p>
    <w:p>
      <w:pPr>
        <w:pStyle w:val="1010"/>
        <w:ind w:left="0" w:right="0" w:firstLine="709"/>
      </w:pPr>
      <w:r>
        <w:t xml:space="preserve">Основным недостатком такого подхода является сложность его реализации.</w:t>
      </w:r>
      <w:r/>
    </w:p>
    <w:p>
      <w:pPr>
        <w:pStyle w:val="1010"/>
        <w:spacing w:before="0" w:beforeAutospacing="0" w:after="0" w:afterAutospacing="0" w:line="360" w:lineRule="auto"/>
      </w:pPr>
      <w:r>
        <w:rPr>
          <w:highlight w:val="none"/>
        </w:rPr>
      </w:r>
      <w:r>
        <w:rPr>
          <w:highlight w:val="none"/>
        </w:rPr>
      </w:r>
      <w:r/>
    </w:p>
    <w:p>
      <w:pPr>
        <w:pStyle w:val="1010"/>
        <w:rPr>
          <w:highlight w:val="none"/>
        </w:rPr>
      </w:pPr>
      <w: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p>
    <w:p>
      <w:pPr>
        <w:pStyle w:val="1010"/>
      </w:pPr>
      <w:r>
        <w:rPr>
          <w:highlight w:val="none"/>
        </w:rPr>
      </w:r>
      <w:r>
        <w:rPr>
          <w:highlight w:val="none"/>
        </w:rPr>
      </w:r>
      <w:r/>
    </w:p>
    <w:p>
      <w:pPr>
        <w:pStyle w:val="1010"/>
        <w:jc w:val="center"/>
      </w:pPr>
      <w:r>
        <w:t xml:space="preserve">Рисунок 7 — </w:t>
      </w:r>
      <w:r>
        <w:rPr>
          <w:rStyle w:val="1009"/>
        </w:rPr>
        <w:t xml:space="preserve">Функциональная модель тестирования на написание программы с автоматизированной проверкой</w:t>
      </w:r>
      <w:r/>
    </w:p>
    <w:p>
      <w:pPr>
        <w:pStyle w:val="973"/>
        <w:ind w:firstLine="709"/>
        <w:jc w:val="both"/>
        <w:rPr>
          <w:highlight w:val="none"/>
        </w:rPr>
      </w:pPr>
      <w:r/>
      <w:bookmarkStart w:id="10" w:name="_Toc10"/>
      <w:r>
        <w:rPr>
          <w:highlight w:val="none"/>
        </w:rPr>
        <w:t xml:space="preserve">1.</w:t>
      </w:r>
      <w:r>
        <w:rPr>
          <w:rStyle w:val="802"/>
          <w:highlight w:val="none"/>
        </w:rPr>
        <w:t xml:space="preserve">3 Функциональные требования и диаграмма варинтов использования подсистемы</w:t>
      </w:r>
      <w:bookmarkEnd w:id="10"/>
      <w:r/>
      <w:r/>
    </w:p>
    <w:p>
      <w:pPr>
        <w:pStyle w:val="972"/>
        <w:jc w:val="both"/>
        <w:spacing w:line="360" w:lineRule="auto"/>
        <w:rPr>
          <w:rStyle w:val="1009"/>
          <w:highlight w:val="none"/>
        </w:rPr>
      </w:pPr>
      <w:r>
        <w:tab/>
        <w:t xml:space="preserve">Из</w:t>
      </w:r>
      <w:r>
        <w:rPr>
          <w:rStyle w:val="1009"/>
        </w:rPr>
        <w:t xml:space="preserve"> проанали</w:t>
      </w:r>
      <w:r>
        <w:rPr>
          <w:rStyle w:val="1009"/>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jc w:val="both"/>
        <w:spacing w:line="360" w:lineRule="auto"/>
      </w:pPr>
      <w:r/>
      <w:r/>
    </w:p>
    <w:p>
      <w:pPr>
        <w:jc w:val="both"/>
        <w:spacing w:line="360" w:lineRule="auto"/>
      </w:pPr>
      <w:r>
        <w:rPr>
          <w:rStyle w:val="1009"/>
          <w:highlight w:val="none"/>
        </w:rPr>
      </w:r>
      <w:r>
        <w:rPr>
          <w:rStyle w:val="1009"/>
          <w:highlight w:val="none"/>
        </w:rPr>
      </w:r>
      <w:r/>
    </w:p>
    <w:p>
      <w:pPr>
        <w:pStyle w:val="972"/>
        <w:ind w:firstLine="709"/>
        <w:jc w:val="both"/>
        <w:spacing w:line="360" w:lineRule="auto"/>
        <w:rPr>
          <w:rStyle w:val="1009"/>
          <w:highlight w:val="none"/>
        </w:rPr>
      </w:pPr>
      <w:r>
        <w:rPr>
          <w:rStyle w:val="1009"/>
        </w:rPr>
        <w:t xml:space="preserve">Таблица 3 — Методы тестирования знаний в проектируемой системе</w:t>
      </w:r>
      <w:r>
        <w:rPr>
          <w:rStyle w:val="1009"/>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10"/>
              <w:jc w:val="center"/>
            </w:pPr>
            <w:r>
              <w:rPr>
                <w:rStyle w:val="1009"/>
                <w:b/>
              </w:rPr>
              <w:t xml:space="preserve">№</w:t>
            </w:r>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10"/>
              <w:jc w:val="center"/>
            </w:pPr>
            <w:r>
              <w:rPr>
                <w:rStyle w:val="1009"/>
                <w:b/>
              </w:rPr>
              <w:t xml:space="preserve">Тип</w:t>
            </w:r>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10"/>
              <w:jc w:val="center"/>
            </w:pPr>
            <w:r>
              <w:rPr>
                <w:rStyle w:val="1009"/>
                <w:b/>
              </w:rPr>
              <w:t xml:space="preserve">Подтип</w:t>
            </w: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jc w:val="center"/>
            </w:pPr>
            <w:r>
              <w:rPr>
                <w:rStyle w:val="1009"/>
                <w:b/>
              </w:rPr>
              <w:t xml:space="preserve">Вид обратной связи</w:t>
            </w: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rPr>
                <w:rStyle w:val="1009"/>
              </w:rPr>
              <w:t xml:space="preserve">1</w:t>
            </w:r>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Тестирование с ответом в закрытой форме</w:t>
            </w: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одного ответа</w:t>
            </w:r>
            <w:r/>
            <w:r/>
          </w:p>
          <w:p>
            <w:pPr>
              <w:pStyle w:val="1010"/>
              <w:jc w:val="left"/>
            </w:pPr>
            <w:r>
              <w:rPr>
                <w:rStyle w:val="1009"/>
              </w:rPr>
            </w: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Текстовое пояснение ошибки</w:t>
            </w:r>
            <w:r>
              <w:rPr>
                <w:rStyle w:val="1009"/>
              </w:rPr>
            </w:r>
            <w:r>
              <w:rPr>
                <w:rStyle w:val="1009"/>
              </w:rP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10"/>
              <w:jc w:val="center"/>
            </w:pPr>
            <w:r>
              <w:rPr>
                <w:rStyle w:val="1009"/>
              </w:rPr>
            </w:r>
            <w:r>
              <w:rPr>
                <w:rStyle w:val="1009"/>
              </w:rPr>
            </w:r>
            <w:r>
              <w:rPr>
                <w:rStyle w:val="1009"/>
              </w:rP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10"/>
              <w:jc w:val="left"/>
            </w:pPr>
            <w:r>
              <w:rPr>
                <w:rStyle w:val="1009"/>
              </w:rPr>
            </w:r>
            <w:r>
              <w:rPr>
                <w:rStyle w:val="1009"/>
              </w:rPr>
            </w:r>
            <w:r>
              <w:rPr>
                <w:rStyle w:val="1009"/>
              </w:rP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нескольких ответов</w:t>
            </w:r>
            <w:r/>
            <w:r/>
          </w:p>
          <w:p>
            <w:pPr>
              <w:pStyle w:val="1010"/>
              <w:jc w:val="left"/>
            </w:pPr>
            <w:r>
              <w:rPr>
                <w:rStyle w:val="1009"/>
              </w:rPr>
            </w:r>
            <w:r>
              <w:rPr>
                <w:rStyle w:val="1009"/>
              </w:rPr>
            </w:r>
            <w:r>
              <w:rPr>
                <w:rStyle w:val="1009"/>
              </w:rP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Информации о наличии ложноположительных</w:t>
            </w:r>
            <w:r/>
            <w:r/>
          </w:p>
          <w:p>
            <w:pPr>
              <w:pStyle w:val="1010"/>
              <w:rPr>
                <w:highlight w:val="none"/>
              </w:rPr>
            </w:pPr>
            <w:r>
              <w:rPr>
                <w:rStyle w:val="1009"/>
              </w:rPr>
              <w:t xml:space="preserve">(ложноотрицательных) ответов</w:t>
            </w:r>
            <w:r>
              <w:rPr>
                <w:highlight w:val="none"/>
              </w:rP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t xml:space="preserve">2</w:t>
            </w:r>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Задание на написание исходного кода</w:t>
            </w: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Автоматизированное тестирование на проверяющей стороне</w:t>
            </w:r>
            <w: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10"/>
            </w:pPr>
            <w:r>
              <w:rPr>
                <w:rStyle w:val="1009"/>
              </w:rPr>
              <w:t xml:space="preserve">Информация о несоответствующих сигналах</w:t>
            </w:r>
            <w:r/>
            <w:r/>
          </w:p>
        </w:tc>
      </w:tr>
    </w:tbl>
    <w:p>
      <w:pPr>
        <w:pStyle w:val="972"/>
        <w:ind w:firstLine="709"/>
        <w:jc w:val="both"/>
        <w:spacing w:line="360" w:lineRule="auto"/>
        <w:rPr>
          <w:rStyle w:val="1009"/>
          <w:highlight w:val="none"/>
        </w:rPr>
      </w:pPr>
      <w:r>
        <w:rPr>
          <w:rStyle w:val="1009"/>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9"/>
        </w:rPr>
      </w:r>
      <w:r/>
    </w:p>
    <w:p>
      <w:pPr>
        <w:pStyle w:val="816"/>
        <w:numPr>
          <w:ilvl w:val="0"/>
          <w:numId w:val="17"/>
        </w:numPr>
        <w:jc w:val="both"/>
        <w:spacing w:line="360" w:lineRule="auto"/>
      </w:pPr>
      <w:r>
        <w:rPr>
          <w:rStyle w:val="1009"/>
        </w:rPr>
        <w:t xml:space="preserve">изменение заданий модератором;</w:t>
      </w:r>
      <w:r>
        <w:rPr>
          <w:rStyle w:val="1009"/>
        </w:rPr>
      </w:r>
      <w:r/>
    </w:p>
    <w:p>
      <w:pPr>
        <w:pStyle w:val="816"/>
        <w:numPr>
          <w:ilvl w:val="0"/>
          <w:numId w:val="17"/>
        </w:numPr>
        <w:jc w:val="both"/>
        <w:spacing w:line="360" w:lineRule="auto"/>
      </w:pPr>
      <w:r>
        <w:rPr>
          <w:rStyle w:val="1009"/>
        </w:rPr>
        <w:t xml:space="preserve">отображение персональной статистики учащегося;</w:t>
      </w:r>
      <w:r>
        <w:rPr>
          <w:rStyle w:val="1009"/>
        </w:rPr>
      </w:r>
      <w:r/>
    </w:p>
    <w:p>
      <w:pPr>
        <w:pStyle w:val="816"/>
        <w:numPr>
          <w:ilvl w:val="0"/>
          <w:numId w:val="17"/>
        </w:numPr>
        <w:jc w:val="both"/>
        <w:spacing w:line="360" w:lineRule="auto"/>
      </w:pPr>
      <w:r>
        <w:rPr>
          <w:rStyle w:val="1009"/>
        </w:rPr>
        <w:t xml:space="preserve">обработка статистики решения заданий;</w:t>
      </w:r>
      <w:r>
        <w:rPr>
          <w:rStyle w:val="1009"/>
        </w:rPr>
      </w:r>
      <w:r/>
    </w:p>
    <w:p>
      <w:pPr>
        <w:pStyle w:val="816"/>
        <w:numPr>
          <w:ilvl w:val="0"/>
          <w:numId w:val="17"/>
        </w:numPr>
        <w:jc w:val="both"/>
        <w:spacing w:line="360" w:lineRule="auto"/>
      </w:pPr>
      <w:r>
        <w:rPr>
          <w:rStyle w:val="1009"/>
        </w:rPr>
        <w:t xml:space="preserve">формирование рейтингового списка учащихся;</w:t>
      </w:r>
      <w:r>
        <w:rPr>
          <w:rStyle w:val="1009"/>
        </w:rPr>
      </w:r>
      <w:r/>
    </w:p>
    <w:p>
      <w:pPr>
        <w:pStyle w:val="816"/>
        <w:numPr>
          <w:ilvl w:val="0"/>
          <w:numId w:val="17"/>
        </w:numPr>
        <w:jc w:val="both"/>
        <w:spacing w:line="360" w:lineRule="auto"/>
      </w:pPr>
      <w:r>
        <w:rPr>
          <w:rStyle w:val="1009"/>
        </w:rPr>
        <w:t xml:space="preserve">автоматизированная проверка тестов с закрытым ответом, кратким ответом и ответом в виде исходного кода;</w:t>
      </w:r>
      <w:r>
        <w:rPr>
          <w:rStyle w:val="1009"/>
        </w:rPr>
      </w:r>
      <w:r/>
    </w:p>
    <w:p>
      <w:pPr>
        <w:pStyle w:val="816"/>
        <w:numPr>
          <w:ilvl w:val="0"/>
          <w:numId w:val="17"/>
        </w:numPr>
        <w:jc w:val="both"/>
        <w:spacing w:line="360" w:lineRule="auto"/>
      </w:pPr>
      <w:r>
        <w:rPr>
          <w:rStyle w:val="1009"/>
        </w:rPr>
        <w:t xml:space="preserve">формирование информативной обратной связи в случае неверного решения задания учащимся;</w:t>
      </w:r>
      <w:r>
        <w:rPr>
          <w:rStyle w:val="1009"/>
        </w:rPr>
      </w:r>
      <w:r/>
    </w:p>
    <w:p>
      <w:pPr>
        <w:pStyle w:val="816"/>
        <w:numPr>
          <w:ilvl w:val="0"/>
          <w:numId w:val="17"/>
        </w:numPr>
        <w:jc w:val="both"/>
        <w:spacing w:line="360" w:lineRule="auto"/>
      </w:pPr>
      <w:r>
        <w:rPr>
          <w:rStyle w:val="1009"/>
        </w:rPr>
        <w:t xml:space="preserve">формирование временных диаграмм работы устройств.</w:t>
      </w:r>
      <w:r>
        <w:rPr>
          <w:rStyle w:val="1009"/>
        </w:rPr>
      </w:r>
      <w:r/>
    </w:p>
    <w:p>
      <w:pPr>
        <w:pStyle w:val="972"/>
        <w:ind w:firstLine="709"/>
        <w:jc w:val="both"/>
        <w:spacing w:line="360" w:lineRule="auto"/>
      </w:pPr>
      <w:r>
        <w:rPr>
          <w:rStyle w:val="1009"/>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1009"/>
        </w:rPr>
      </w:r>
      <w:r/>
    </w:p>
    <w:p>
      <w:pPr>
        <w:pStyle w:val="1010"/>
        <w:ind w:firstLine="0"/>
        <w:jc w:val="center"/>
      </w:pPr>
      <w:r>
        <w:rPr>
          <w:sz w:val="28"/>
          <w:szCs w:val="28"/>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p>
    <w:p>
      <w:pPr>
        <w:pStyle w:val="1010"/>
        <w:ind w:firstLine="0"/>
        <w:jc w:val="center"/>
      </w:pPr>
      <w:r>
        <w:t xml:space="preserve">Рисунок 8 — </w:t>
      </w:r>
      <w:r>
        <w:rPr>
          <w:rStyle w:val="1009"/>
        </w:rPr>
        <w:t xml:space="preserve">Диаграмма вариантов использования подсистемы</w:t>
      </w:r>
      <w:r>
        <w:t xml:space="preserve"> тестирования знаний языков описания аппаратуры</w:t>
      </w:r>
      <w:r/>
    </w:p>
    <w:p>
      <w:pPr>
        <w:pStyle w:val="1010"/>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1010"/>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73"/>
        <w:ind w:left="709" w:firstLine="0"/>
        <w:rPr>
          <w:highlight w:val="none"/>
        </w:rPr>
        <w:suppressLineNumbers w:val="0"/>
      </w:pPr>
      <w:r/>
      <w:bookmarkStart w:id="11" w:name="_Toc11"/>
      <w:r>
        <w:rPr>
          <w:rStyle w:val="998"/>
          <w:highlight w:val="none"/>
        </w:rPr>
        <w:t xml:space="preserve">1.</w:t>
      </w:r>
      <w:r>
        <w:rPr>
          <w:rStyle w:val="998"/>
          <w:highlight w:val="none"/>
        </w:rPr>
        <w:t xml:space="preserve">4 Выводы</w:t>
      </w:r>
      <w:bookmarkEnd w:id="11"/>
      <w:r/>
      <w:r/>
    </w:p>
    <w:p>
      <w:pPr>
        <w:pStyle w:val="972"/>
        <w:ind w:firstLine="709"/>
        <w:jc w:val="both"/>
        <w:spacing w:line="360" w:lineRule="auto"/>
      </w:pPr>
      <w:r>
        <w:rPr>
          <w:sz w:val="28"/>
          <w:szCs w:val="28"/>
        </w:rPr>
        <w:t xml:space="preserve">В исследовательской части проведен </w:t>
      </w:r>
      <w:r>
        <w:rPr>
          <w:rStyle w:val="1009"/>
          <w:szCs w:val="22"/>
        </w:rPr>
        <w:t xml:space="preserve">анализ функциональных</w:t>
      </w:r>
      <w:r>
        <w:rPr>
          <w:rStyle w:val="1009"/>
          <w:szCs w:val="22"/>
        </w:rPr>
        <w:t xml:space="preserve"> возможностей</w:t>
      </w:r>
      <w:r>
        <w:rPr>
          <w:rStyle w:val="1009"/>
          <w:szCs w:val="22"/>
        </w:rPr>
        <w:t xml:space="preserve"> существующих платформ обучения языкам программирования, получены и доработаны их </w:t>
      </w:r>
      <w:r>
        <w:rPr>
          <w:rStyle w:val="1009"/>
          <w:b w:val="0"/>
        </w:rPr>
        <w:t xml:space="preserve">функциональные модели</w:t>
      </w:r>
      <w:r>
        <w:rPr>
          <w:rStyle w:val="1009"/>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1009"/>
        </w:rPr>
      </w:r>
      <w:r/>
    </w:p>
    <w:p>
      <w:pPr>
        <w:pStyle w:val="972"/>
        <w:ind w:firstLine="709"/>
        <w:jc w:val="both"/>
        <w:spacing w:line="360" w:lineRule="auto"/>
      </w:pPr>
      <w:r>
        <w:rPr>
          <w:rStyle w:val="1009"/>
          <w:szCs w:val="22"/>
        </w:rPr>
        <w:t xml:space="preserve">Основными отличиями такой подсистемы от аналогов являются:</w:t>
      </w:r>
      <w:r>
        <w:rPr>
          <w:rStyle w:val="1009"/>
        </w:rPr>
      </w:r>
      <w:r/>
    </w:p>
    <w:p>
      <w:pPr>
        <w:pStyle w:val="816"/>
        <w:numPr>
          <w:ilvl w:val="0"/>
          <w:numId w:val="16"/>
        </w:numPr>
        <w:jc w:val="both"/>
        <w:spacing w:line="360" w:lineRule="auto"/>
      </w:pPr>
      <w:r>
        <w:rPr>
          <w:rStyle w:val="1009"/>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16"/>
        <w:numPr>
          <w:ilvl w:val="0"/>
          <w:numId w:val="16"/>
        </w:numPr>
        <w:jc w:val="both"/>
        <w:spacing w:line="360" w:lineRule="auto"/>
      </w:pPr>
      <w:r>
        <w:rPr>
          <w:rStyle w:val="1009"/>
          <w:b w:val="0"/>
          <w:bCs w:val="0"/>
          <w:szCs w:val="22"/>
        </w:rPr>
        <w:t xml:space="preserve">учет статистики прохождения заданий;</w:t>
      </w:r>
      <w:r>
        <w:rPr>
          <w:rStyle w:val="1009"/>
        </w:rPr>
      </w:r>
      <w:r/>
    </w:p>
    <w:p>
      <w:pPr>
        <w:pStyle w:val="816"/>
        <w:numPr>
          <w:ilvl w:val="0"/>
          <w:numId w:val="16"/>
        </w:numPr>
        <w:jc w:val="both"/>
        <w:spacing w:line="360" w:lineRule="auto"/>
      </w:pPr>
      <w:r>
        <w:rPr>
          <w:rStyle w:val="1009"/>
          <w:b w:val="0"/>
          <w:bCs w:val="0"/>
          <w:szCs w:val="22"/>
        </w:rPr>
        <w:t xml:space="preserve">информативная обратная связь об ошибках учащегося;</w:t>
      </w:r>
      <w:r>
        <w:rPr>
          <w:rStyle w:val="1009"/>
        </w:rPr>
      </w:r>
      <w:r/>
    </w:p>
    <w:p>
      <w:pPr>
        <w:pStyle w:val="816"/>
        <w:numPr>
          <w:ilvl w:val="0"/>
          <w:numId w:val="16"/>
        </w:numPr>
        <w:jc w:val="both"/>
        <w:spacing w:line="360" w:lineRule="auto"/>
      </w:pPr>
      <w:r>
        <w:rPr>
          <w:rStyle w:val="1009"/>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801"/>
        <w:ind w:firstLine="709"/>
        <w:jc w:val="both"/>
        <w:spacing w:line="360" w:lineRule="auto"/>
        <w:rPr>
          <w:rStyle w:val="802"/>
          <w:highlight w:val="none"/>
        </w:rPr>
      </w:pPr>
      <w:r/>
      <w:bookmarkStart w:id="12" w:name="_Toc12"/>
      <w:r>
        <w:rPr>
          <w:rStyle w:val="802"/>
        </w:rPr>
        <w:t xml:space="preserve">2 Проектирование </w:t>
      </w:r>
      <w:r>
        <w:rPr>
          <w:rStyle w:val="802"/>
        </w:rPr>
        <w:t xml:space="preserve">программной подсистемы тестирования знаний языков описания аппаратуры</w:t>
      </w:r>
      <w:bookmarkEnd w:id="12"/>
      <w:r/>
      <w:r/>
    </w:p>
    <w:p>
      <w:pPr>
        <w:pStyle w:val="973"/>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4336482" cy="47387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154" name=""/>
                        <pic:cNvPicPr>
                          <a:picLocks noChangeAspect="1"/>
                        </pic:cNvPicPr>
                        <pic:nvPr/>
                      </pic:nvPicPr>
                      <pic:blipFill>
                        <a:blip r:embed="rId23"/>
                        <a:stretch/>
                      </pic:blipFill>
                      <pic:spPr bwMode="auto">
                        <a:xfrm flipH="0" flipV="0">
                          <a:off x="0" y="0"/>
                          <a:ext cx="4336482" cy="47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1.5pt;height:373.1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w:t>
      </w:r>
      <w:r>
        <w:rPr>
          <w:sz w:val="28"/>
          <w:szCs w:val="28"/>
          <w:highlight w:val="non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анализатор — выполняет проверку и анализ пользовательских решений;</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синтезатор (симулятор, компилятор) — выполняет синтез устройств из Verilog-кода и симулирует их работу;</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преобразователи форматов временных диаграмм — преобразуют временные диаграммы в удобные для хранения и обработки форматы;</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компонент</w:t>
      </w:r>
      <w:r>
        <w:rPr>
          <w:sz w:val="28"/>
          <w:szCs w:val="28"/>
          <w:highlight w:val="none"/>
        </w:rPr>
        <w:t xml:space="preserve"> бизнес-логики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highlight w:val="none"/>
        </w:rPr>
        <w:br w:type="page" w:clear="all"/>
      </w:r>
      <w:r>
        <w:rPr>
          <w:sz w:val="28"/>
          <w:szCs w:val="28"/>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5684189" cy="868626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4742" name=""/>
                        <pic:cNvPicPr>
                          <a:picLocks noChangeAspect="1"/>
                        </pic:cNvPicPr>
                        <pic:nvPr/>
                      </pic:nvPicPr>
                      <pic:blipFill>
                        <a:blip r:embed="rId24"/>
                        <a:srcRect l="20128" t="14063" r="20787" b="22105"/>
                        <a:stretch/>
                      </pic:blipFill>
                      <pic:spPr bwMode="auto">
                        <a:xfrm flipH="0" flipV="0">
                          <a:off x="0" y="0"/>
                          <a:ext cx="5684188" cy="8686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7.6pt;height:684.0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73"/>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74"/>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74"/>
        <w:ind w:firstLine="709"/>
        <w:rPr>
          <w:sz w:val="28"/>
          <w:szCs w:val="28"/>
        </w:rPr>
      </w:pPr>
      <w:r/>
      <w:bookmarkStart w:id="16" w:name="_Toc16"/>
      <w:r>
        <w:rPr>
          <w:rStyle w:val="989"/>
        </w:rPr>
        <w:t xml:space="preserve">2.</w:t>
      </w:r>
      <w:r>
        <w:rPr>
          <w:rStyle w:val="989"/>
        </w:rPr>
        <w:t xml:space="preserve">2.2 Описание структур данных для</w:t>
      </w:r>
      <w:r>
        <w:rPr>
          <w:sz w:val="28"/>
          <w:szCs w:val="28"/>
          <w:highlight w:val="none"/>
        </w:rPr>
        <w:t xml:space="preserve"> описания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1011"/>
            </w:pPr>
            <w:r>
              <w:rPr>
                <w:rFonts w:ascii="Open Sans" w:hAnsi="Open Sans" w:cs="Open Sans"/>
                <w:sz w:val="22"/>
                <w:szCs w:val="22"/>
                <w:highlight w:val="none"/>
              </w:rPr>
              <w:t xml:space="preserve">  "answers": [</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cyan"/>
        </w:rPr>
        <w:t xml:space="preserve">см. </w:t>
      </w:r>
      <w:r>
        <w:rPr>
          <w:sz w:val="28"/>
          <w:szCs w:val="28"/>
          <w:highlight w:val="cyan"/>
        </w:rPr>
        <w:t xml:space="preserve">приложение </w:t>
      </w:r>
      <w:r>
        <w:rPr>
          <w:sz w:val="28"/>
          <w:szCs w:val="28"/>
          <w:highlight w:val="cyan"/>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73"/>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74"/>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6" w:lineRule="auto"/>
            </w:pPr>
            <w:r>
              <w:rPr>
                <w:rFonts w:ascii="Open Sans" w:hAnsi="Open Sans" w:cs="Open Sans"/>
                <w:sz w:val="22"/>
                <w:szCs w:val="22"/>
                <w:highlight w:val="none"/>
              </w:rPr>
              <w:t xml:space="preserve">var reqFrame EncapsulatedMetaInfo </w:t>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err = json.Unmarshal(reqBody, &amp;reqFrame) </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1011"/>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1011"/>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1011"/>
              <w:spacing w:line="276" w:lineRule="auto"/>
            </w:pPr>
            <w:r>
              <w:rPr>
                <w:rFonts w:ascii="Open Sans" w:hAnsi="Open Sans" w:cs="Open Sans"/>
                <w:sz w:val="22"/>
                <w:szCs w:val="22"/>
                <w:highlight w:val="none"/>
              </w:rPr>
              <w:t xml:space="preserve">} else if reqFrame.MetaInfo.ObjType == "levels_data" {</w:t>
            </w:r>
            <w:r/>
          </w:p>
          <w:p>
            <w:pPr>
              <w:pStyle w:val="1011"/>
              <w:spacing w:line="276" w:lineRule="auto"/>
            </w:pPr>
            <w:r>
              <w:rPr>
                <w:rFonts w:ascii="Open Sans" w:hAnsi="Open Sans" w:cs="Open Sans"/>
                <w:sz w:val="22"/>
                <w:szCs w:val="22"/>
                <w:highlight w:val="none"/>
              </w:rPr>
              <w:t xml:space="preserve">    data = &amp;RfLevelsData{}</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Obj Type")</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err = json.Unmarshal(reqBody, data)</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t xml:space="preserve">if reqFrame.MetaInfo.Action == "create" {</w:t>
            </w:r>
            <w:r/>
          </w:p>
          <w:p>
            <w:pPr>
              <w:pStyle w:val="1011"/>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Action")</w:t>
            </w:r>
            <w:r/>
          </w:p>
          <w:p>
            <w:pPr>
              <w:pStyle w:val="1011"/>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74"/>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16"/>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16"/>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16"/>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16"/>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16"/>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16"/>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16"/>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w:t>
      </w:r>
      <w:r>
        <w:rPr>
          <w:sz w:val="28"/>
          <w:szCs w:val="28"/>
          <w:highlight w:val="none"/>
        </w:rPr>
        <w:t xml:space="preserve">микросервиса «Синтезатор»</w:t>
      </w:r>
      <w:r>
        <w:rPr>
          <w:sz w:val="28"/>
          <w:szCs w:val="28"/>
        </w:rPr>
      </w:r>
      <w:r/>
    </w:p>
    <w:p>
      <w:pPr>
        <w:pStyle w:val="974"/>
        <w:ind w:firstLine="709"/>
        <w:rPr>
          <w:sz w:val="28"/>
          <w:szCs w:val="28"/>
        </w:rPr>
      </w:pPr>
      <w:r/>
      <w:bookmarkStart w:id="20" w:name="_Toc20"/>
      <w:r>
        <w:rPr>
          <w:rStyle w:val="989"/>
        </w:rPr>
        <w:t xml:space="preserve">2.</w:t>
      </w:r>
      <w:r>
        <w:rPr>
          <w:rStyle w:val="989"/>
        </w:rPr>
        <w:t xml:space="preserve">3.3 </w:t>
      </w:r>
      <w:r>
        <w:rPr>
          <w:rStyle w:val="989"/>
        </w:rPr>
        <w:t xml:space="preserve">Преобразова</w:t>
      </w:r>
      <w:r>
        <w:rPr>
          <w:rStyle w:val="989"/>
        </w:rPr>
        <w:t xml:space="preserve">тель формата временных диаграмм</w:t>
      </w:r>
      <w:r>
        <w:rPr>
          <w:rStyle w:val="989"/>
        </w:rPr>
        <w:t xml:space="preserve"> и </w:t>
      </w:r>
      <w:r>
        <w:rPr>
          <w:rStyle w:val="989"/>
        </w:rPr>
        <w:t xml:space="preserve">г</w:t>
      </w:r>
      <w:r>
        <w:rPr>
          <w:rStyle w:val="989"/>
        </w:rPr>
        <w:t xml:space="preserve">енератор wavedrom-диаграмм</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«Синтезатор</w:t>
      </w:r>
      <w:r>
        <w:rPr>
          <w:sz w:val="28"/>
          <w:szCs w:val="28"/>
          <w:highlight w:val="none"/>
        </w:rPr>
        <w:t xml:space="preserve">»</w:t>
      </w:r>
      <w:r>
        <w:rPr>
          <w:sz w:val="28"/>
          <w:szCs w:val="28"/>
          <w:highlight w:val="none"/>
        </w:rPr>
        <w:t xml:space="preserve"> в ходе тестирования работы устройства формирует временную диаграмму в формате *.vcd (</w:t>
      </w:r>
      <w:r>
        <w:rPr>
          <w:sz w:val="28"/>
          <w:szCs w:val="28"/>
          <w:highlight w:val="cyan"/>
        </w:rPr>
        <w:t xml:space="preserve">Приложение </w:t>
      </w:r>
      <w:r>
        <w:rPr>
          <w:sz w:val="28"/>
          <w:szCs w:val="28"/>
          <w:highlight w:val="cyan"/>
        </w:rPr>
        <w:t xml:space="preserve">Е</w:t>
      </w:r>
      <w:r>
        <w:rPr>
          <w:sz w:val="28"/>
          <w:szCs w:val="28"/>
          <w:highlight w:val="none"/>
        </w:rPr>
        <w:t xml:space="preserve">). 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«Преобразователь формата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w:t>
            </w:r>
            <w:r/>
          </w:p>
          <w:p>
            <w:pPr>
              <w:pStyle w:val="1011"/>
            </w:pPr>
            <w:r>
              <w:rPr>
                <w:highlight w:val="none"/>
              </w:rPr>
              <w:t xml:space="preserve">    "data": [</w:t>
            </w:r>
            <w:r/>
          </w:p>
          <w:p>
            <w:pPr>
              <w:pStyle w:val="1011"/>
            </w:pPr>
            <w:r>
              <w:rPr>
                <w:highlight w:val="none"/>
              </w:rPr>
              <w:t xml:space="preserve">        {</w:t>
            </w:r>
            <w:r/>
          </w:p>
          <w:p>
            <w:pPr>
              <w:pStyle w:val="1011"/>
            </w:pPr>
            <w:r>
              <w:rPr>
                <w:highlight w:val="none"/>
              </w:rPr>
              <w:t xml:space="preserve">            "data": [</w:t>
            </w:r>
            <w:r/>
          </w:p>
          <w:p>
            <w:pPr>
              <w:pStyle w:val="1011"/>
            </w:pPr>
            <w:r>
              <w:rPr>
                <w:highlight w:val="none"/>
              </w:rPr>
              <w:t xml:space="preserve">                [</w:t>
            </w:r>
            <w:r>
              <w:rPr>
                <w:highlight w:val="none"/>
              </w:rPr>
              <w:t xml:space="preserve">0, </w:t>
            </w:r>
            <w:r>
              <w:rPr>
                <w:highlight w:val="none"/>
              </w:rPr>
              <w:t xml:space="preserve">"b0"</w:t>
            </w:r>
            <w:r>
              <w:rPr>
                <w:highlight w:val="none"/>
              </w:rPr>
              <w:t xml:space="preserve"> ],</w:t>
            </w:r>
            <w:r/>
          </w:p>
          <w:p>
            <w:pPr>
              <w:pStyle w:val="1011"/>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1011"/>
            </w:pPr>
            <w:r>
              <w:rPr>
                <w:highlight w:val="none"/>
              </w:rPr>
              <w:t xml:space="preserve">            ],</w:t>
            </w:r>
            <w:r/>
          </w:p>
          <w:p>
            <w:pPr>
              <w:pStyle w:val="1011"/>
            </w:pPr>
            <w:r>
              <w:rPr>
                <w:highlight w:val="none"/>
              </w:rPr>
              <w:t xml:space="preserve">            "name": "Sum",</w:t>
            </w:r>
            <w:r/>
          </w:p>
          <w:p>
            <w:pPr>
              <w:pStyle w:val="1011"/>
            </w:pPr>
            <w:r>
              <w:rPr>
                <w:highlight w:val="none"/>
              </w:rPr>
              <w:t xml:space="preserve">            "type": {</w:t>
            </w:r>
            <w:r/>
          </w:p>
          <w:p>
            <w:pPr>
              <w:pStyle w:val="1011"/>
            </w:pPr>
            <w:r>
              <w:rPr>
                <w:highlight w:val="none"/>
              </w:rPr>
              <w:t xml:space="preserve">                "name": "wire",</w:t>
            </w:r>
            <w:r/>
          </w:p>
          <w:p>
            <w:pPr>
              <w:pStyle w:val="1011"/>
            </w:pPr>
            <w:r>
              <w:rPr>
                <w:highlight w:val="none"/>
              </w:rPr>
              <w:t xml:space="preserve">                "width": 4</w:t>
            </w:r>
            <w:r/>
          </w:p>
          <w:p>
            <w:pPr>
              <w:pStyle w:val="1011"/>
            </w:pPr>
            <w:r>
              <w:rPr>
                <w:highlight w:val="none"/>
              </w:rPr>
              <w:t xml:space="preserve">            }</w:t>
            </w:r>
            <w:r/>
          </w:p>
          <w:p>
            <w:pPr>
              <w:pStyle w:val="1011"/>
            </w:pPr>
            <w:r>
              <w:rPr>
                <w:highlight w:val="none"/>
              </w:rPr>
              <w:t xml:space="preserve">        }, </w:t>
            </w:r>
            <w:r>
              <w:rPr>
                <w:highlight w:val="none"/>
              </w:rPr>
            </w:r>
            <w:r/>
          </w:p>
          <w:p>
            <w:pPr>
              <w:pStyle w:val="1011"/>
            </w:pPr>
            <w:r>
              <w:rPr>
                <w:highlight w:val="none"/>
              </w:rPr>
              <w:t xml:space="preserve">         </w:t>
            </w:r>
            <w:r>
              <w:rPr>
                <w:color w:val="7f7f7f" w:themeColor="text1" w:themeTint="80"/>
                <w:highlight w:val="none"/>
              </w:rPr>
              <w:t xml:space="preserve">/* ... */</w:t>
            </w:r>
            <w:r>
              <w:rPr>
                <w:highlight w:val="none"/>
              </w:rPr>
            </w:r>
            <w:r/>
          </w:p>
          <w:p>
            <w:pPr>
              <w:pStyle w:val="1011"/>
            </w:pPr>
            <w:r>
              <w:rPr>
                <w:highlight w:val="none"/>
              </w:rPr>
              <w:t xml:space="preserve">    ]</w:t>
            </w:r>
            <w:r/>
          </w:p>
          <w:p>
            <w:pPr>
              <w:pStyle w:val="1011"/>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еще один преобразователь формата (</w:t>
      </w:r>
      <w:r>
        <w:rPr>
          <w:sz w:val="28"/>
          <w:szCs w:val="28"/>
          <w:highlight w:val="none"/>
        </w:rPr>
        <w:t xml:space="preserve">«Генератор wavedrom-диаграмм»</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16"/>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16"/>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16"/>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16"/>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{signal: [</w:t>
            </w:r>
            <w:r/>
          </w:p>
          <w:p>
            <w:pPr>
              <w:pStyle w:val="1011"/>
            </w:pPr>
            <w:r>
              <w:rPr>
                <w:highlight w:val="none"/>
              </w:rPr>
              <w:t xml:space="preserve">  {name: 'clk', wave: 'p.....|...'},</w:t>
            </w:r>
            <w:r/>
          </w:p>
          <w:p>
            <w:pPr>
              <w:pStyle w:val="1011"/>
            </w:pPr>
            <w:r>
              <w:rPr>
                <w:highlight w:val="none"/>
              </w:rPr>
              <w:t xml:space="preserve">  {name: 'dat', wave: 'x.345x|=.x', data: ['0x16', '0xAA', '0x07', '0x11']},</w:t>
            </w:r>
            <w:r/>
          </w:p>
          <w:p>
            <w:pPr>
              <w:pStyle w:val="1011"/>
            </w:pPr>
            <w:r>
              <w:rPr>
                <w:highlight w:val="none"/>
              </w:rPr>
              <w:t xml:space="preserve">  {name: 'req', wave: '0.1..0|1.0'},</w:t>
            </w:r>
            <w:r/>
          </w:p>
          <w:p>
            <w:pPr>
              <w:pStyle w:val="1011"/>
            </w:pPr>
            <w:r>
              <w:rPr>
                <w:highlight w:val="none"/>
              </w:rPr>
              <w:t xml:space="preserve">  {},</w:t>
            </w:r>
            <w:r/>
          </w:p>
          <w:p>
            <w:pPr>
              <w:pStyle w:val="1011"/>
            </w:pPr>
            <w:r>
              <w:rPr>
                <w:highlight w:val="none"/>
              </w:rPr>
              <w:t xml:space="preserve">  {name: 'ack', wave: 'z.....|01.'}</w:t>
            </w:r>
            <w:r/>
          </w:p>
          <w:p>
            <w:pPr>
              <w:pStyle w:val="1011"/>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4" w:lineRule="auto"/>
            </w:pPr>
            <w:r>
              <w:rPr>
                <w:highlight w:val="none"/>
              </w:rPr>
              <w:t xml:space="preserve">func (vcd_frame VCD_Struct) parseValues(end_scale int, width_scale int) (map[string]string,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parsedData =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parsedWaves = map[string]string{}</w:t>
            </w:r>
            <w:r>
              <w:rPr>
                <w:highlight w:val="none"/>
              </w:rPr>
            </w:r>
            <w:r/>
          </w:p>
          <w:p>
            <w:pPr>
              <w:pStyle w:val="1011"/>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1011"/>
              <w:spacing w:line="274" w:lineRule="auto"/>
            </w:pPr>
            <w:r>
              <w:rPr>
                <w:highlight w:val="none"/>
              </w:rPr>
              <w:t xml:space="preserve">    timings := vcd_frame.getSortedTimings() </w:t>
            </w:r>
            <w:r/>
          </w:p>
          <w:p>
            <w:pPr>
              <w:pStyle w:val="1011"/>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1011"/>
              <w:spacing w:line="274" w:lineRule="auto"/>
            </w:pPr>
            <w:r>
              <w:rPr>
                <w:highlight w:val="none"/>
              </w:rPr>
              <w:t xml:space="preserve">    end_time := timings[len(timings)-1] + tick_amount*end_scale</w:t>
            </w:r>
            <w:r>
              <w:rPr>
                <w:highlight w:val="none"/>
              </w:rPr>
            </w:r>
            <w:r/>
          </w:p>
          <w:p>
            <w:pPr>
              <w:pStyle w:val="1011"/>
              <w:spacing w:line="274" w:lineRule="auto"/>
            </w:pPr>
            <w:r>
              <w:rPr>
                <w:highlight w:val="none"/>
              </w:rPr>
            </w:r>
            <w:r/>
          </w:p>
          <w:p>
            <w:pPr>
              <w:pStyle w:val="1011"/>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1011"/>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1011"/>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1011"/>
              <w:spacing w:line="274" w:lineRule="auto"/>
            </w:pPr>
            <w:r>
              <w:rPr>
                <w:highlight w:val="none"/>
              </w:rPr>
              <w:t xml:space="preserve">            name := single_signal.Name</w:t>
            </w:r>
            <w:r/>
          </w:p>
          <w:p>
            <w:pPr>
              <w:pStyle w:val="1011"/>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1011"/>
              <w:spacing w:line="274" w:lineRule="auto"/>
            </w:pPr>
            <w:r>
              <w:rPr>
                <w:highlight w:val="none"/>
              </w:rPr>
              <w:t xml:space="preserve">            if single_signal.Type.Width &gt; 1 {</w:t>
            </w:r>
            <w:r/>
          </w:p>
          <w:p>
            <w:pPr>
              <w:pStyle w:val="1011"/>
              <w:spacing w:line="274" w:lineRule="auto"/>
            </w:pPr>
            <w:r>
              <w:rPr>
                <w:highlight w:val="none"/>
              </w:rPr>
              <w:t xml:space="preserve">                name += "[0:" + strconv.Itoa(single_signal.Type.Width-1) + "]"</w:t>
            </w:r>
            <w:r/>
          </w:p>
          <w:p>
            <w:pPr>
              <w:pStyle w:val="1011"/>
              <w:spacing w:line="274" w:lineRule="auto"/>
            </w:pPr>
            <w:r>
              <w:rPr>
                <w:highlight w:val="none"/>
              </w:rPr>
              <w:t xml:space="preserve">                fl_single_wire = false</w:t>
            </w:r>
            <w:r/>
          </w:p>
          <w:p>
            <w:pPr>
              <w:pStyle w:val="1011"/>
              <w:spacing w:line="274" w:lineRule="auto"/>
              <w:rPr>
                <w:highlight w:val="none"/>
              </w:rPr>
            </w:pPr>
            <w:r>
              <w:rPr>
                <w:highlight w:val="none"/>
              </w:rPr>
              <w:t xml:space="preserve">            }</w:t>
            </w:r>
            <w:r/>
          </w:p>
          <w:p>
            <w:pPr>
              <w:pStyle w:val="1011"/>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1011"/>
              <w:spacing w:line="274" w:lineRule="auto"/>
            </w:pPr>
            <w:r>
              <w:rPr>
                <w:highlight w:val="none"/>
              </w:rPr>
              <w:t xml:space="preserve">            for _, data_value := range single_signal.Data { </w:t>
            </w:r>
            <w:r/>
          </w:p>
          <w:p>
            <w:pPr>
              <w:pStyle w:val="1011"/>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1011"/>
              <w:spacing w:line="274" w:lineRule="auto"/>
            </w:pPr>
            <w:r>
              <w:rPr>
                <w:highlight w:val="none"/>
              </w:rPr>
              <w:t xml:space="preserve">                if int(math.Round(data_value[0].(float64))) == i*tick_amount {</w:t>
            </w:r>
            <w:r/>
          </w:p>
          <w:p>
            <w:pPr>
              <w:pStyle w:val="1011"/>
              <w:spacing w:line="274" w:lineRule="auto"/>
            </w:pPr>
            <w:r>
              <w:rPr>
                <w:highlight w:val="none"/>
              </w:rPr>
              <w:t xml:space="preserve">                    if fl_single_wire {</w:t>
            </w:r>
            <w:r/>
          </w:p>
          <w:p>
            <w:pPr>
              <w:pStyle w:val="1011"/>
              <w:spacing w:line="274" w:lineRule="auto"/>
            </w:pPr>
            <w:r>
              <w:rPr>
                <w:highlight w:val="none"/>
              </w:rPr>
              <w:t xml:space="preserve">                        parsedWaves[name] += data_value[1].(string)</w:t>
            </w:r>
            <w:r/>
          </w:p>
          <w:p>
            <w:pPr>
              <w:pStyle w:val="1011"/>
              <w:spacing w:line="274" w:lineRule="auto"/>
            </w:pPr>
            <w:r>
              <w:rPr>
                <w:highlight w:val="none"/>
              </w:rPr>
              <w:t xml:space="preserve">                    } else {</w:t>
            </w:r>
            <w:r/>
          </w:p>
          <w:p>
            <w:pPr>
              <w:pStyle w:val="1011"/>
              <w:spacing w:line="274" w:lineRule="auto"/>
            </w:pPr>
            <w:r>
              <w:rPr>
                <w:highlight w:val="none"/>
              </w:rPr>
              <w:t xml:space="preserve">                        parsedData[name] = append(parsedData[name], data_value[1].(string))</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fl_change = true</w:t>
            </w:r>
            <w:r/>
          </w:p>
          <w:p>
            <w:pPr>
              <w:pStyle w:val="1011"/>
              <w:spacing w:line="274" w:lineRule="auto"/>
            </w:pPr>
            <w:r>
              <w:rPr>
                <w:highlight w:val="none"/>
              </w:rPr>
              <w:t xml:space="preserve">                    break</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if !fl_change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rPr>
                <w:highlight w:val="none"/>
              </w:rPr>
            </w:r>
            <w:r/>
          </w:p>
          <w:p>
            <w:pPr>
              <w:pStyle w:val="1011"/>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1011"/>
              <w:spacing w:line="274" w:lineRule="auto"/>
            </w:pPr>
            <w:r>
              <w:rPr>
                <w:highlight w:val="none"/>
              </w:rPr>
              <w:t xml:space="preserve">            for j := 1; j &lt; (vcd_frame.getMaxValueWidth()*width_scale)/2; j++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return parsedWaves, parsedData</w:t>
            </w:r>
            <w:r/>
          </w:p>
          <w:p>
            <w:pPr>
              <w:pStyle w:val="1011"/>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74"/>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74"/>
        <w:ind w:firstLine="709"/>
        <w:rPr>
          <w:sz w:val="28"/>
          <w:szCs w:val="28"/>
        </w:rPr>
      </w:pPr>
      <w:r/>
      <w:bookmarkStart w:id="22" w:name="_Toc22"/>
      <w:r>
        <w:rPr>
          <w:sz w:val="28"/>
          <w:szCs w:val="28"/>
        </w:rPr>
        <w:t xml:space="preserve">2.</w:t>
      </w:r>
      <w:r>
        <w:rPr>
          <w:sz w:val="28"/>
          <w:szCs w:val="28"/>
          <w:highlight w:val="none"/>
        </w:rPr>
        <w:t xml:space="preserve">3.5 Анализатор</w:t>
      </w:r>
      <w:r>
        <w:rPr>
          <w:sz w:val="28"/>
          <w:szCs w:val="28"/>
          <w:highlight w:val="none"/>
        </w:rPr>
        <w:t xml:space="preserve"> </w:t>
      </w:r>
      <w:r>
        <w:rPr>
          <w:sz w:val="28"/>
          <w:szCs w:val="28"/>
          <w:highlight w:val="none"/>
        </w:rPr>
        <w:t xml:space="preserve">решений</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решений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16"/>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16"/>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16"/>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pacing w:line="360" w:lineRule="auto"/>
        <w:shd w:val="nil" w:color="000000"/>
      </w:pPr>
      <w:r>
        <w:rPr>
          <w:highlight w:val="none"/>
        </w:rPr>
      </w:r>
      <w: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numPr>
          <w:ilvl w:val="0"/>
          <w:numId w:val="0"/>
        </w:numPr>
        <w:ind w:left="0" w:firstLine="0"/>
        <w:jc w:val="both"/>
        <w:spacing w:line="360" w:lineRule="auto"/>
        <w:shd w:val="nil" w:color="000000"/>
        <w:rPr>
          <w:sz w:val="28"/>
          <w:szCs w:val="28"/>
          <w:highlight w:val="cyan"/>
        </w:rPr>
      </w:pPr>
      <w:r>
        <w:rPr>
          <w:sz w:val="28"/>
          <w:szCs w:val="28"/>
          <w:highlight w:val="none"/>
        </w:rPr>
        <w:tab/>
        <w:t xml:space="preserve">Исходный код этого микросервиса приведен в</w:t>
      </w:r>
      <w:r>
        <w:rPr>
          <w:sz w:val="28"/>
          <w:szCs w:val="28"/>
          <w:highlight w:val="cyan"/>
        </w:rPr>
        <w:t xml:space="preserve"> приложении Г.</w:t>
      </w:r>
      <w:r>
        <w:rPr>
          <w:sz w:val="28"/>
          <w:szCs w:val="28"/>
          <w:highlight w:val="cyan"/>
        </w:rPr>
      </w:r>
      <w:r/>
    </w:p>
    <w:p>
      <w:pPr>
        <w:pStyle w:val="973"/>
        <w:ind w:firstLine="709"/>
        <w:spacing w:line="360" w:lineRule="auto"/>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801"/>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73"/>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1010"/>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1010"/>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1010"/>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1010"/>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1010"/>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1010"/>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1010"/>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1010"/>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1010"/>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73"/>
        <w:rPr>
          <w:rStyle w:val="998"/>
          <w:highlight w:val="none"/>
          <w14:ligatures w14:val="none"/>
        </w:rPr>
      </w:pPr>
      <w:r/>
      <w:bookmarkStart w:id="26" w:name="_Toc26"/>
      <w:r>
        <w:rPr>
          <w:highlight w:val="none"/>
          <w14:ligatures w14:val="none"/>
        </w:rPr>
        <w:tab/>
      </w:r>
      <w:r>
        <w:rPr>
          <w:rStyle w:val="998"/>
          <w:highlight w:val="none"/>
        </w:rPr>
        <w:t xml:space="preserve">3.2 Разработка плана автономного тестирования</w:t>
      </w:r>
      <w:bookmarkEnd w:id="26"/>
      <w:r/>
      <w:r/>
    </w:p>
    <w:p>
      <w:pPr>
        <w:pStyle w:val="1010"/>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1010"/>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1010"/>
        <w:numPr>
          <w:ilvl w:val="0"/>
          <w:numId w:val="48"/>
        </w:numPr>
      </w:pPr>
      <w:r>
        <w:rPr>
          <w:highlight w:val="none"/>
        </w:rPr>
        <w:t xml:space="preserve">тест с выбором одного ответа;</w:t>
      </w:r>
      <w:r>
        <w:rPr>
          <w:highlight w:val="none"/>
        </w:rPr>
      </w:r>
      <w:r/>
    </w:p>
    <w:p>
      <w:pPr>
        <w:pStyle w:val="1010"/>
        <w:numPr>
          <w:ilvl w:val="0"/>
          <w:numId w:val="48"/>
        </w:numPr>
      </w:pPr>
      <w:r>
        <w:rPr>
          <w:highlight w:val="none"/>
        </w:rPr>
        <w:t xml:space="preserve">тест с выбором множества ответа;</w:t>
      </w:r>
      <w:r>
        <w:rPr>
          <w:highlight w:val="none"/>
        </w:rPr>
      </w:r>
      <w:r/>
    </w:p>
    <w:p>
      <w:pPr>
        <w:pStyle w:val="1010"/>
        <w:numPr>
          <w:ilvl w:val="0"/>
          <w:numId w:val="48"/>
        </w:numPr>
      </w:pPr>
      <w:r>
        <w:rPr>
          <w:highlight w:val="none"/>
        </w:rPr>
        <w:t xml:space="preserve">задания на написания программы.</w:t>
      </w:r>
      <w:r>
        <w:rPr>
          <w:highlight w:val="none"/>
        </w:rPr>
      </w:r>
      <w:r/>
    </w:p>
    <w:p>
      <w:pPr>
        <w:pStyle w:val="1010"/>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1010"/>
        <w:numPr>
          <w:ilvl w:val="0"/>
          <w:numId w:val="49"/>
        </w:numPr>
      </w:pPr>
      <w:r>
        <w:rPr>
          <w:highlight w:val="none"/>
        </w:rPr>
        <w:t xml:space="preserve">правильное решение задания;</w:t>
      </w:r>
      <w:r>
        <w:rPr>
          <w:highlight w:val="none"/>
        </w:rPr>
      </w:r>
      <w:r/>
    </w:p>
    <w:p>
      <w:pPr>
        <w:pStyle w:val="1010"/>
        <w:numPr>
          <w:ilvl w:val="0"/>
          <w:numId w:val="49"/>
        </w:numPr>
      </w:pPr>
      <w:r>
        <w:rPr>
          <w:highlight w:val="none"/>
        </w:rPr>
        <w:t xml:space="preserve">неправильное решение задания;</w:t>
      </w:r>
      <w:r>
        <w:rPr>
          <w:highlight w:val="none"/>
        </w:rPr>
      </w:r>
      <w:r/>
    </w:p>
    <w:p>
      <w:pPr>
        <w:pStyle w:val="1010"/>
        <w:numPr>
          <w:ilvl w:val="0"/>
          <w:numId w:val="49"/>
        </w:numPr>
      </w:pPr>
      <w:r>
        <w:rPr>
          <w:highlight w:val="none"/>
        </w:rPr>
        <w:t xml:space="preserve">решение, закодированное с нарушением формата.</w:t>
      </w:r>
      <w:r>
        <w:rPr>
          <w:highlight w:val="none"/>
        </w:rPr>
      </w:r>
      <w:r/>
    </w:p>
    <w:p>
      <w:pPr>
        <w:pStyle w:val="1010"/>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1010"/>
        <w:ind w:left="0" w:firstLine="0"/>
        <w:jc w:val="both"/>
        <w:spacing w:after="0" w:afterAutospacing="0" w:line="360" w:lineRule="auto"/>
        <w:rPr>
          <w:rStyle w:val="998"/>
          <w:b w:val="0"/>
          <w:bCs w:val="0"/>
          <w:highlight w:val="none"/>
          <w14:ligatures w14:val="none"/>
        </w:rPr>
      </w:pPr>
      <w:r>
        <w:rPr>
          <w:rStyle w:val="998"/>
          <w:highlight w:val="none"/>
        </w:rPr>
        <w:tab/>
      </w:r>
      <w:r>
        <w:rPr>
          <w:rStyle w:val="998"/>
          <w:b w:val="0"/>
          <w:bCs w:val="0"/>
          <w:highlight w:val="none"/>
        </w:rPr>
        <w:t xml:space="preserve">Таблица 4 — Планируемые тесты анализатора</w:t>
      </w:r>
      <w:r>
        <w:rPr>
          <w:rStyle w:val="998"/>
          <w:b w:val="0"/>
          <w:bCs w:val="0"/>
          <w:highlight w:val="none"/>
        </w:rPr>
        <w:t xml:space="preserve"> решений</w:t>
      </w:r>
      <w:r>
        <w:rPr>
          <w:rStyle w:val="998"/>
          <w:b w:val="0"/>
          <w:bCs w:val="0"/>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Продолжения таблицы 4</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1010"/>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1010"/>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1010"/>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1010"/>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1010"/>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1010"/>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1010"/>
        <w:numPr>
          <w:ilvl w:val="0"/>
          <w:numId w:val="51"/>
        </w:numPr>
        <w:rPr>
          <w:highlight w:val="none"/>
          <w14:ligatures w14:val="none"/>
        </w:rPr>
      </w:pPr>
      <w:r>
        <w:rPr>
          <w:highlight w:val="none"/>
        </w:rPr>
        <w:t xml:space="preserve">метаданные с несуществующим ID.</w:t>
      </w:r>
      <w:r>
        <w:rPr>
          <w:highlight w:val="none"/>
        </w:rPr>
      </w:r>
      <w:r/>
    </w:p>
    <w:p>
      <w:pPr>
        <w:pStyle w:val="1010"/>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1010"/>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1010"/>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Продолжение таблицы 5</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1010"/>
        <w:ind w:firstLine="709"/>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1010"/>
        <w:ind w:firstLine="709"/>
        <w:rPr>
          <w:highlight w:val="none"/>
          <w14:ligatures w14:val="none"/>
        </w:rPr>
      </w:pPr>
      <w:r>
        <w:rPr>
          <w:highlight w:val="none"/>
        </w:rPr>
        <w:t xml:space="preserve">Таблица 6 — </w:t>
      </w:r>
      <w:r>
        <w:rPr>
          <w:highlight w:val="none"/>
        </w:rPr>
        <w:t xml:space="preserve">Планируемые тесты преобразователя формата временных диаграмм</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Продолжение таблицы 6</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1010"/>
        <w:ind w:firstLine="709"/>
        <w:rPr>
          <w:highlight w:val="none"/>
          <w14:ligatures w14:val="none"/>
        </w:rPr>
      </w:pPr>
      <w:r>
        <w:rPr>
          <w:highlight w:val="none"/>
        </w:rPr>
      </w:r>
      <w:r>
        <w:rPr>
          <w:highlight w:val="none"/>
        </w:rPr>
      </w:r>
      <w:r/>
    </w:p>
    <w:p>
      <w:pPr>
        <w:pStyle w:val="1010"/>
        <w:ind w:firstLine="709"/>
        <w:rPr>
          <w:highlight w:val="none"/>
        </w:rPr>
      </w:pPr>
      <w:r>
        <w:rPr>
          <w:highlight w:val="none"/>
        </w:rPr>
        <w:t xml:space="preserve">Таблица 7 — </w:t>
      </w:r>
      <w:r>
        <w:rPr>
          <w:highlight w:val="none"/>
        </w:rPr>
        <w:t xml:space="preserve">Планируемые тесты микросервиса преобразования в формат wavedrom</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1010"/>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1010"/>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1010"/>
        <w:ind w:left="0" w:firstLine="709"/>
        <w:rPr>
          <w:highlight w:val="none"/>
          <w14:ligatures w14:val="none"/>
        </w:rPr>
      </w:pPr>
      <w:r>
        <w:rPr>
          <w:highlight w:val="none"/>
        </w:rPr>
        <w:t xml:space="preserve">Соответствующие тесты приведены в таблице 8</w:t>
      </w:r>
      <w:r/>
    </w:p>
    <w:p>
      <w:pPr>
        <w:pStyle w:val="1010"/>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1010"/>
        <w:ind w:firstLine="709"/>
        <w:rPr>
          <w:highlight w:val="none"/>
          <w14:ligatures w14:val="none"/>
        </w:rPr>
      </w:pPr>
      <w:r>
        <w:rPr>
          <w:rStyle w:val="998"/>
        </w:rPr>
        <w:t xml:space="preserve"> </w:t>
      </w:r>
      <w:r>
        <w:rPr>
          <w:rStyle w:val="998"/>
        </w:rPr>
        <w:t xml:space="preserve">3.3 Разработка плана комплексного тестирования</w:t>
      </w:r>
      <w:r>
        <w:rPr>
          <w:highlight w:val="none"/>
          <w14:ligatures w14:val="none"/>
        </w:rPr>
      </w:r>
      <w:r/>
    </w:p>
    <w:p>
      <w:pPr>
        <w:pStyle w:val="1010"/>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1010"/>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1010"/>
        <w:ind w:firstLine="709"/>
        <w:rPr>
          <w:highlight w:val="none"/>
          <w14:ligatures w14:val="none"/>
        </w:rPr>
      </w:pPr>
      <w:r>
        <w:rPr>
          <w:highlight w:val="none"/>
        </w:rPr>
        <w:t xml:space="preserve">Таблица 9 — Планируемые тесты компонента бизнес-логики</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1010"/>
        <w:ind w:firstLine="0"/>
        <w:rPr>
          <w:highlight w:val="none"/>
          <w14:ligatures w14:val="none"/>
        </w:rPr>
      </w:pPr>
      <w:r>
        <w:rPr>
          <w:highlight w:val="none"/>
        </w:rPr>
        <w:br w:type="page" w:clear="all"/>
      </w:r>
      <w:r/>
    </w:p>
    <w:p>
      <w:pPr>
        <w:pStyle w:val="973"/>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1010"/>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 решено тестировать разработанные микросервисы, предварительно запустив их (</w:t>
      </w:r>
      <w:r>
        <w:rPr>
          <w:b w:val="0"/>
          <w:bCs w:val="0"/>
          <w:highlight w:val="cyan"/>
          <w14:ligatures w14:val="none"/>
        </w:rPr>
        <w:t xml:space="preserve">см. приложение </w:t>
      </w:r>
      <w:r>
        <w:rPr>
          <w:b w:val="0"/>
          <w:bCs w:val="0"/>
          <w:highlight w:val="cyan"/>
          <w14:ligatures w14:val="none"/>
        </w:rPr>
        <w:t xml:space="preserve">Б</w:t>
      </w:r>
      <w:r>
        <w:rPr>
          <w:b w:val="0"/>
          <w:bCs w:val="0"/>
          <w14:ligatures w14:val="none"/>
        </w:rPr>
        <w:t xml:space="preserve">) и обращаясь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1010"/>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1010"/>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1010"/>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1010"/>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1010"/>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1010"/>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1010"/>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1010"/>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1010"/>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1010"/>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73"/>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1010"/>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1010"/>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1010"/>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0"/>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1010"/>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1"/>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1010"/>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1010"/>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1010"/>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1010"/>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1010"/>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1010"/>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1"/>
            </w:pPr>
            <w:r>
              <w:rPr>
                <w:highlight w:val="none"/>
              </w:rPr>
              <w:t xml:space="preserve">import utils.settings as settings</w:t>
            </w:r>
            <w:r/>
          </w:p>
          <w:p>
            <w:pPr>
              <w:pStyle w:val="1011"/>
            </w:pPr>
            <w:r>
              <w:rPr>
                <w:highlight w:val="none"/>
              </w:rPr>
              <w:t xml:space="preserve">import utils.utils as utils</w:t>
            </w:r>
            <w:r/>
          </w:p>
          <w:p>
            <w:pPr>
              <w:pStyle w:val="1011"/>
            </w:pPr>
            <w:r>
              <w:rPr>
                <w:highlight w:val="none"/>
              </w:rPr>
              <w:t xml:space="preserve">from utils.consts import *</w:t>
            </w:r>
            <w:r/>
          </w:p>
          <w:p>
            <w:pPr>
              <w:pStyle w:val="1011"/>
            </w:pPr>
            <w:r>
              <w:rPr>
                <w:highlight w:val="none"/>
              </w:rPr>
            </w:r>
            <w:r/>
          </w:p>
          <w:p>
            <w:pPr>
              <w:pStyle w:val="1011"/>
            </w:pPr>
            <w:r>
              <w:rPr>
                <w:highlight w:val="none"/>
              </w:rPr>
              <w:t xml:space="preserve">import allure</w:t>
            </w:r>
            <w:r/>
          </w:p>
          <w:p>
            <w:pPr>
              <w:pStyle w:val="1011"/>
            </w:pPr>
            <w:r>
              <w:rPr>
                <w:highlight w:val="none"/>
              </w:rPr>
              <w:t xml:space="preserve">import copy</w:t>
            </w:r>
            <w:r>
              <w:rPr>
                <w:highlight w:val="none"/>
              </w:rPr>
            </w:r>
            <w:r/>
          </w:p>
          <w:p>
            <w:pPr>
              <w:pStyle w:val="1011"/>
            </w:pPr>
            <w:r>
              <w:rPr>
                <w:highlight w:val="none"/>
              </w:rPr>
            </w:r>
            <w:r>
              <w:rPr>
                <w:highlight w:val="none"/>
              </w:rPr>
            </w:r>
            <w:r/>
          </w:p>
          <w:p>
            <w:pPr>
              <w:pStyle w:val="1011"/>
            </w:pPr>
            <w:r>
              <w:rPr>
                <w:color w:val="7f7f7f" w:themeColor="text1" w:themeTint="80"/>
                <w:highlight w:val="none"/>
              </w:rPr>
              <w:t xml:space="preserve"># &lt; ...&gt;</w:t>
            </w:r>
            <w:r>
              <w:rPr>
                <w:color w:val="7f7f7f" w:themeColor="text1" w:themeTint="80"/>
                <w:highlight w:val="none"/>
              </w:rPr>
            </w:r>
            <w:r/>
          </w:p>
          <w:p>
            <w:pPr>
              <w:pStyle w:val="1011"/>
            </w:pPr>
            <w:r>
              <w:rPr>
                <w:highlight w:val="none"/>
              </w:rPr>
            </w:r>
            <w:r>
              <w:rPr>
                <w:highlight w:val="none"/>
              </w:rPr>
            </w:r>
            <w:r/>
          </w:p>
          <w:p>
            <w:pPr>
              <w:pStyle w:val="1011"/>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1011"/>
            </w:pPr>
            <w:r>
              <w:rPr>
                <w:highlight w:val="none"/>
              </w:rPr>
              <w:t xml:space="preserve">@allure.description("Test for singlechoice wrong-answered task")</w:t>
            </w:r>
            <w:r>
              <w:rPr>
                <w:highlight w:val="none"/>
              </w:rPr>
            </w:r>
            <w:r/>
          </w:p>
          <w:p>
            <w:pPr>
              <w:pStyle w:val="1011"/>
            </w:pPr>
            <w:r>
              <w:rPr>
                <w:highlight w:val="none"/>
              </w:rPr>
              <w:t xml:space="preserve">@allure.epic("Unit-testing")</w:t>
            </w:r>
            <w:r/>
          </w:p>
          <w:p>
            <w:pPr>
              <w:pStyle w:val="1011"/>
            </w:pPr>
            <w:r>
              <w:rPr>
                <w:highlight w:val="none"/>
              </w:rPr>
              <w:t xml:space="preserve">@allure.story("Analyzer")</w:t>
            </w:r>
            <w:r/>
          </w:p>
          <w:p>
            <w:pPr>
              <w:pStyle w:val="1011"/>
            </w:pPr>
            <w:r>
              <w:rPr>
                <w:highlight w:val="none"/>
              </w:rPr>
              <w:t xml:space="preserve">def test_single_correct_negative():</w:t>
            </w:r>
            <w:r>
              <w:rPr>
                <w:highlight w:val="none"/>
              </w:rPr>
            </w:r>
            <w:r/>
          </w:p>
          <w:p>
            <w:pPr>
              <w:pStyle w:val="1011"/>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1011"/>
            </w:pPr>
            <w:r>
              <w:rPr>
                <w:highlight w:val="none"/>
              </w:rPr>
              <w:t xml:space="preserve">    payload = copy.deepcopy(Analyzer.single_valid_positive)</w:t>
            </w:r>
            <w:r>
              <w:rPr>
                <w:highlight w:val="none"/>
              </w:rPr>
            </w:r>
            <w:r/>
          </w:p>
          <w:p>
            <w:pPr>
              <w:pStyle w:val="1011"/>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1011"/>
            </w:pPr>
            <w:r>
              <w:rPr>
                <w:highlight w:val="none"/>
              </w:rPr>
              <w:t xml:space="preserve">    payload["data"]["user_answer_id"] = 1</w:t>
            </w:r>
            <w:r>
              <w:rPr>
                <w:highlight w:val="none"/>
              </w:rPr>
            </w:r>
            <w:r/>
          </w:p>
          <w:p>
            <w:pPr>
              <w:pStyle w:val="1011"/>
            </w:pPr>
            <w:r>
              <w:rPr>
                <w:highlight w:val="none"/>
              </w:rPr>
              <w:t xml:space="preserve">    </w:t>
            </w:r>
            <w:r>
              <w:rPr>
                <w:color w:val="7f7f7f" w:themeColor="text1" w:themeTint="80"/>
                <w:highlight w:val="none"/>
              </w:rPr>
              <w:t xml:space="preserve"># http-запрос</w:t>
            </w:r>
            <w:r>
              <w:rPr>
                <w:highlight w:val="none"/>
              </w:rPr>
            </w:r>
            <w:r/>
          </w:p>
          <w:p>
            <w:pPr>
              <w:pStyle w:val="1011"/>
            </w:pPr>
            <w:r>
              <w:rPr>
                <w:highlight w:val="none"/>
              </w:rPr>
              <w:t xml:space="preserve">    resp = utils.send_request(settings.ANALYZER_PORT,</w:t>
            </w:r>
            <w:r/>
          </w:p>
          <w:p>
            <w:pPr>
              <w:pStyle w:val="1011"/>
            </w:pPr>
            <w:r>
              <w:rPr>
                <w:highlight w:val="none"/>
              </w:rPr>
              <w:t xml:space="preserve">                              "check", payload)</w:t>
            </w:r>
            <w:r>
              <w:rPr>
                <w:highlight w:val="none"/>
              </w:rPr>
            </w:r>
            <w:r/>
          </w:p>
          <w:p>
            <w:pPr>
              <w:pStyle w:val="1011"/>
            </w:pPr>
            <w:r>
              <w:rPr>
                <w:highlight w:val="none"/>
              </w:rPr>
              <w:t xml:space="preserve">    </w:t>
            </w:r>
            <w:r>
              <w:rPr>
                <w:color w:val="7f7f7f" w:themeColor="text1" w:themeTint="80"/>
                <w:highlight w:val="none"/>
              </w:rPr>
              <w:t xml:space="preserve"># http-ответ успешен?</w:t>
            </w:r>
            <w:r>
              <w:rPr>
                <w:highlight w:val="none"/>
              </w:rPr>
            </w:r>
            <w:r/>
          </w:p>
          <w:p>
            <w:pPr>
              <w:pStyle w:val="1011"/>
            </w:pPr>
            <w:r>
              <w:rPr>
                <w:highlight w:val="none"/>
              </w:rPr>
              <w:t xml:space="preserve">    assert utils.is_ok_response(resp)</w:t>
            </w:r>
            <w:r>
              <w:rPr>
                <w:highlight w:val="none"/>
              </w:rPr>
            </w:r>
            <w:r/>
          </w:p>
          <w:p>
            <w:pPr>
              <w:pStyle w:val="1011"/>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1011"/>
            </w:pPr>
            <w:r>
              <w:rPr>
                <w:highlight w:val="none"/>
              </w:rPr>
              <w:t xml:space="preserve">    assert resp.json()["is_correct"] == False</w:t>
            </w:r>
            <w:r>
              <w:rPr>
                <w:highlight w:val="none"/>
              </w:rPr>
            </w:r>
            <w:r/>
          </w:p>
          <w:p>
            <w:pPr>
              <w:pStyle w:val="1011"/>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1011"/>
            </w:pPr>
            <w:r>
              <w:rPr>
                <w:highlight w:val="none"/>
              </w:rPr>
              <w:t xml:space="preserve">    assert resp.json()[</w:t>
            </w:r>
            <w:r/>
          </w:p>
          <w:p>
            <w:pPr>
              <w:pStyle w:val="1011"/>
            </w:pPr>
            <w:r>
              <w:rPr>
                <w:highlight w:val="none"/>
              </w:rPr>
              <w:t xml:space="preserve">        "data"]["hint"] == payload["data"]["task"]["answers"][1]["hint"]</w:t>
            </w:r>
            <w:r>
              <w:rPr>
                <w:highlight w:val="none"/>
                <w14:ligatures w14:val="none"/>
              </w:rPr>
            </w:r>
            <w:r/>
          </w:p>
          <w:p>
            <w:pPr>
              <w:pStyle w:val="1011"/>
            </w:pPr>
            <w:r>
              <w:rPr>
                <w:highlight w:val="none"/>
                <w14:ligatures w14:val="none"/>
              </w:rPr>
            </w:r>
            <w:r>
              <w:rPr>
                <w:highlight w:val="none"/>
                <w14:ligatures w14:val="none"/>
              </w:rPr>
            </w:r>
            <w:r/>
          </w:p>
          <w:p>
            <w:pPr>
              <w:pStyle w:val="1011"/>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1010"/>
        <w:ind w:firstLine="0"/>
      </w:pPr>
      <w:r>
        <w:rPr>
          <w:highlight w:val="none"/>
          <w14:ligatures w14:val="none"/>
        </w:rPr>
      </w:r>
      <w:r>
        <w:rPr>
          <w14:ligatures w14:val="none"/>
        </w:rPr>
      </w:r>
      <w:r/>
    </w:p>
    <w:p>
      <w:pPr>
        <w:pStyle w:val="1010"/>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1010"/>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1010"/>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1010"/>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1010"/>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1010"/>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1010"/>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73"/>
        <w:rPr>
          <w:rStyle w:val="998"/>
          <w14:ligatures w14:val="none"/>
        </w:rPr>
      </w:pPr>
      <w:r/>
      <w:bookmarkStart w:id="29" w:name="_Toc29"/>
      <w:r>
        <w:rPr>
          <w:highlight w:val="none"/>
          <w14:ligatures w14:val="none"/>
        </w:rPr>
        <w:br w:type="page" w:clear="all"/>
      </w:r>
      <w:r>
        <w:rPr>
          <w:rStyle w:val="998"/>
        </w:rPr>
        <w:tab/>
        <w:t xml:space="preserve">3.6 </w:t>
      </w:r>
      <w:r>
        <w:rPr>
          <w:rStyle w:val="998"/>
        </w:rPr>
        <w:t xml:space="preserve">Нагрузочное </w:t>
      </w:r>
      <w:r>
        <w:rPr>
          <w:rStyle w:val="998"/>
        </w:rPr>
        <w:t xml:space="preserve">тестирование</w:t>
      </w:r>
      <w:bookmarkEnd w:id="29"/>
      <w:r/>
      <w:r/>
    </w:p>
    <w:p>
      <w:pPr>
        <w:pStyle w:val="1010"/>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1010"/>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1010"/>
        <w:ind w:firstLine="708"/>
      </w:pPr>
      <w:r>
        <w:rPr>
          <w14:ligatures w14:val="none"/>
        </w:rPr>
        <w:t xml:space="preserve">По этим причинам в ходе нагрузочного тест</w:t>
      </w:r>
      <w:r>
        <w:rPr>
          <w14:ligatures w14:val="none"/>
        </w:rPr>
        <w:t xml:space="preserve">ирования были использованы запросы на чтение к БД, отправленные через компонент бизнес-логики (чтобы учесть задержку при проксировании запроса), а так же запросы на синтез устройств и преобразование диаграмм непосредственно к соответствующим микросервисам.</w:t>
      </w:r>
      <w:r>
        <w:rPr>
          <w14:ligatures w14:val="none"/>
        </w:rPr>
      </w:r>
      <w:r/>
    </w:p>
    <w:p>
      <w:pPr>
        <w:pStyle w:val="1010"/>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1010"/>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1010"/>
        <w:numPr>
          <w:ilvl w:val="0"/>
          <w:numId w:val="43"/>
        </w:numPr>
      </w:pPr>
      <w:r>
        <w:rPr>
          <w14:ligatures w14:val="none"/>
        </w:rPr>
        <w:t xml:space="preserve">Ядро: x86_64 Linux 5.15.0-60-generic</w:t>
      </w:r>
      <w:r>
        <w:rPr>
          <w14:ligatures w14:val="none"/>
        </w:rPr>
        <w:t xml:space="preserve">;</w:t>
      </w:r>
      <w:r/>
    </w:p>
    <w:p>
      <w:pPr>
        <w:pStyle w:val="1010"/>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1010"/>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1010"/>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1010"/>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w:t>
      </w:r>
      <w:r>
        <w:rPr>
          <w:highlight w:val="non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r/>
    </w:p>
    <w:p>
      <w:pPr>
        <w:pStyle w:val="1010"/>
        <w:ind w:left="0" w:firstLine="708"/>
      </w:pPr>
      <w:r>
        <w:rPr>
          <w:highlight w:val="none"/>
          <w14:ligatures w14:val="none"/>
        </w:rPr>
        <w:t xml:space="preserve">Так как считывани</w:t>
      </w:r>
      <w:r>
        <w:rPr>
          <w:highlight w:val="non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r/>
    </w:p>
    <w:p>
      <w:pPr>
        <w:pStyle w:val="1010"/>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p>
    <w:p>
      <w:pPr>
        <w:pStyle w:val="1010"/>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1010"/>
              <w:jc w:val="center"/>
            </w:pPr>
            <w:r>
              <w:rPr>
                <w14:ligatures w14:val="none"/>
              </w:rPr>
              <w:t xml:space="preserve">Запросы</w:t>
            </w:r>
            <w:r>
              <w:rPr>
                <w14:ligatures w14:val="none"/>
              </w:rPr>
            </w:r>
            <w:r/>
          </w:p>
        </w:tc>
        <w:tc>
          <w:tcPr>
            <w:tcW w:w="1169" w:type="dxa"/>
            <w:textDirection w:val="lrTb"/>
            <w:noWrap w:val="false"/>
          </w:tcPr>
          <w:p>
            <w:pPr>
              <w:pStyle w:val="1010"/>
              <w:jc w:val="center"/>
            </w:pPr>
            <w:r>
              <w:rPr>
                <w14:ligatures w14:val="none"/>
              </w:rPr>
              <w:t xml:space="preserve">Ошибки</w:t>
            </w:r>
            <w:r>
              <w:rPr>
                <w14:ligatures w14:val="none"/>
              </w:rPr>
            </w:r>
            <w:r/>
          </w:p>
        </w:tc>
        <w:tc>
          <w:tcPr>
            <w:tcW w:w="1169" w:type="dxa"/>
            <w:textDirection w:val="lrTb"/>
            <w:noWrap w:val="false"/>
          </w:tcPr>
          <w:p>
            <w:pPr>
              <w:pStyle w:val="1010"/>
              <w:jc w:val="center"/>
            </w:pPr>
            <w:r>
              <w:rPr>
                <w14:ligatures w14:val="none"/>
              </w:rPr>
              <w:t xml:space="preserve">Среднее (мс)</w:t>
            </w:r>
            <w:r>
              <w:rPr>
                <w14:ligatures w14:val="none"/>
              </w:rPr>
            </w:r>
            <w:r/>
          </w:p>
        </w:tc>
        <w:tc>
          <w:tcPr>
            <w:tcW w:w="1169" w:type="dxa"/>
            <w:textDirection w:val="lrTb"/>
            <w:noWrap w:val="false"/>
          </w:tcPr>
          <w:p>
            <w:pPr>
              <w:pStyle w:val="1010"/>
              <w:jc w:val="center"/>
            </w:pPr>
            <w:r>
              <w:rPr>
                <w14:ligatures w14:val="none"/>
              </w:rPr>
              <w:t xml:space="preserve">Мин. (мс)</w:t>
            </w:r>
            <w:r>
              <w:rPr>
                <w14:ligatures w14:val="none"/>
              </w:rPr>
            </w:r>
            <w:r/>
          </w:p>
        </w:tc>
        <w:tc>
          <w:tcPr>
            <w:tcW w:w="1169" w:type="dxa"/>
            <w:textDirection w:val="lrTb"/>
            <w:noWrap w:val="false"/>
          </w:tcPr>
          <w:p>
            <w:pPr>
              <w:pStyle w:val="1010"/>
              <w:jc w:val="center"/>
            </w:pPr>
            <w:r>
              <w:rPr>
                <w14:ligatures w14:val="none"/>
              </w:rPr>
              <w:t xml:space="preserve">Макс. (мс)</w:t>
            </w:r>
            <w:r>
              <w:rPr>
                <w14:ligatures w14:val="none"/>
              </w:rPr>
            </w:r>
            <w:r/>
          </w:p>
        </w:tc>
        <w:tc>
          <w:tcPr>
            <w:tcW w:w="1169" w:type="dxa"/>
            <w:textDirection w:val="lrTb"/>
            <w:noWrap w:val="false"/>
          </w:tcPr>
          <w:p>
            <w:pPr>
              <w:pStyle w:val="1010"/>
              <w:jc w:val="center"/>
            </w:pPr>
            <w:r>
              <w:rPr>
                <w14:ligatures w14:val="none"/>
              </w:rPr>
              <w:t xml:space="preserve">Сред. размер (байт)</w:t>
            </w:r>
            <w:r>
              <w:rPr>
                <w14:ligatures w14:val="none"/>
              </w:rPr>
            </w:r>
            <w:r/>
          </w:p>
        </w:tc>
        <w:tc>
          <w:tcPr>
            <w:tcW w:w="1169" w:type="dxa"/>
            <w:textDirection w:val="lrTb"/>
            <w:noWrap w:val="false"/>
          </w:tcPr>
          <w:p>
            <w:pPr>
              <w:pStyle w:val="1010"/>
              <w:jc w:val="center"/>
            </w:pPr>
            <w:r>
              <w:rPr>
                <w14:ligatures w14:val="none"/>
              </w:rPr>
              <w:t xml:space="preserve">RPS</w:t>
            </w:r>
            <w:r>
              <w:rPr>
                <w14:ligatures w14:val="none"/>
              </w:rPr>
            </w:r>
            <w:r/>
          </w:p>
        </w:tc>
        <w:tc>
          <w:tcPr>
            <w:tcW w:w="1169" w:type="dxa"/>
            <w:textDirection w:val="lrTb"/>
            <w:noWrap w:val="false"/>
          </w:tcPr>
          <w:p>
            <w:pPr>
              <w:pStyle w:val="1010"/>
              <w:jc w:val="center"/>
            </w:pPr>
            <w:r>
              <w:rPr>
                <w14:ligatures w14:val="none"/>
              </w:rPr>
              <w:t xml:space="preserve">Ошибки / с</w:t>
            </w:r>
            <w:r>
              <w:rPr>
                <w14:ligatures w14:val="none"/>
              </w:rPr>
            </w:r>
            <w:r/>
          </w:p>
        </w:tc>
      </w:tr>
      <w:tr>
        <w:trPr/>
        <w:tc>
          <w:tcPr>
            <w:tcW w:w="1169" w:type="dxa"/>
            <w:textDirection w:val="lrTb"/>
            <w:noWrap w:val="false"/>
          </w:tcPr>
          <w:p>
            <w:pPr>
              <w:pStyle w:val="1010"/>
              <w:jc w:val="center"/>
            </w:pPr>
            <w:r>
              <w:rPr>
                <w14:ligatures w14:val="none"/>
              </w:rPr>
            </w:r>
            <w:r>
              <w:t xml:space="preserve">18458</w:t>
            </w:r>
            <w:r>
              <w:rPr>
                <w14:ligatures w14:val="none"/>
              </w:rPr>
            </w:r>
            <w:r/>
          </w:p>
        </w:tc>
        <w:tc>
          <w:tcPr>
            <w:tcW w:w="1169" w:type="dxa"/>
            <w:textDirection w:val="lrTb"/>
            <w:noWrap w:val="false"/>
          </w:tcPr>
          <w:p>
            <w:pPr>
              <w:pStyle w:val="1010"/>
              <w:jc w:val="center"/>
            </w:pPr>
            <w:r>
              <w:rPr>
                <w14:ligatures w14:val="none"/>
              </w:rPr>
              <w:t xml:space="preserve">0</w:t>
            </w:r>
            <w:r>
              <w:rPr>
                <w14:ligatures w14:val="none"/>
              </w:rPr>
            </w:r>
            <w:r/>
          </w:p>
        </w:tc>
        <w:tc>
          <w:tcPr>
            <w:tcW w:w="1169" w:type="dxa"/>
            <w:textDirection w:val="lrTb"/>
            <w:noWrap w:val="false"/>
          </w:tcPr>
          <w:p>
            <w:pPr>
              <w:pStyle w:val="1010"/>
              <w:jc w:val="center"/>
            </w:pPr>
            <w:r>
              <w:rPr>
                <w14:ligatures w14:val="none"/>
              </w:rPr>
              <w:t xml:space="preserve">261</w:t>
            </w:r>
            <w:r>
              <w:rPr>
                <w14:ligatures w14:val="none"/>
              </w:rPr>
            </w:r>
            <w:r/>
          </w:p>
        </w:tc>
        <w:tc>
          <w:tcPr>
            <w:tcW w:w="1169" w:type="dxa"/>
            <w:textDirection w:val="lrTb"/>
            <w:noWrap w:val="false"/>
          </w:tcPr>
          <w:p>
            <w:pPr>
              <w:pStyle w:val="1010"/>
              <w:jc w:val="center"/>
            </w:pPr>
            <w:r>
              <w:rPr>
                <w14:ligatures w14:val="none"/>
              </w:rPr>
              <w:t xml:space="preserve">3</w:t>
            </w:r>
            <w:r>
              <w:rPr>
                <w14:ligatures w14:val="none"/>
              </w:rPr>
            </w:r>
            <w:r/>
          </w:p>
        </w:tc>
        <w:tc>
          <w:tcPr>
            <w:tcW w:w="1169" w:type="dxa"/>
            <w:textDirection w:val="lrTb"/>
            <w:noWrap w:val="false"/>
          </w:tcPr>
          <w:p>
            <w:pPr>
              <w:pStyle w:val="1010"/>
              <w:jc w:val="center"/>
            </w:pPr>
            <w:r>
              <w:rPr>
                <w14:ligatures w14:val="none"/>
              </w:rPr>
              <w:t xml:space="preserve">706</w:t>
            </w:r>
            <w:r>
              <w:rPr>
                <w14:ligatures w14:val="none"/>
              </w:rPr>
            </w:r>
            <w:r/>
          </w:p>
        </w:tc>
        <w:tc>
          <w:tcPr>
            <w:tcW w:w="1169" w:type="dxa"/>
            <w:textDirection w:val="lrTb"/>
            <w:noWrap w:val="false"/>
          </w:tcPr>
          <w:p>
            <w:pPr>
              <w:pStyle w:val="1010"/>
              <w:jc w:val="center"/>
            </w:pPr>
            <w:r>
              <w:rPr>
                <w14:ligatures w14:val="none"/>
              </w:rPr>
            </w:r>
            <w:r>
              <w:t xml:space="preserve">493</w:t>
            </w:r>
            <w:r>
              <w:rPr>
                <w14:ligatures w14:val="none"/>
              </w:rPr>
            </w:r>
            <w:r/>
          </w:p>
        </w:tc>
        <w:tc>
          <w:tcPr>
            <w:tcW w:w="1169" w:type="dxa"/>
            <w:textDirection w:val="lrTb"/>
            <w:noWrap w:val="false"/>
          </w:tcPr>
          <w:p>
            <w:pPr>
              <w:pStyle w:val="1010"/>
              <w:jc w:val="center"/>
            </w:pPr>
            <w:r>
              <w:rPr>
                <w14:ligatures w14:val="none"/>
              </w:rPr>
            </w:r>
            <w:r>
              <w:t xml:space="preserve">279.9</w:t>
            </w:r>
            <w:r>
              <w:rPr>
                <w14:ligatures w14:val="none"/>
              </w:rPr>
            </w:r>
            <w:r/>
          </w:p>
        </w:tc>
        <w:tc>
          <w:tcPr>
            <w:tcW w:w="1169" w:type="dxa"/>
            <w:textDirection w:val="lrTb"/>
            <w:noWrap w:val="false"/>
          </w:tcPr>
          <w:p>
            <w:pPr>
              <w:pStyle w:val="1010"/>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1010"/>
              <w:jc w:val="center"/>
            </w:pPr>
            <w:r>
              <w:rPr>
                <w14:ligatures w14:val="none"/>
              </w:rPr>
            </w:r>
            <w:r>
              <w:t xml:space="preserve">50%ile (мс)</w:t>
            </w:r>
            <w:r>
              <w:rPr>
                <w14:ligatures w14:val="none"/>
              </w:rPr>
            </w:r>
            <w:r/>
          </w:p>
        </w:tc>
        <w:tc>
          <w:tcPr>
            <w:tcW w:w="1169" w:type="dxa"/>
            <w:vMerge w:val="restart"/>
            <w:textDirection w:val="lrTb"/>
            <w:noWrap w:val="false"/>
          </w:tcPr>
          <w:p>
            <w:pPr>
              <w:pStyle w:val="1010"/>
              <w:jc w:val="center"/>
            </w:pPr>
            <w:r>
              <w:rPr>
                <w14:ligatures w14:val="none"/>
              </w:rPr>
            </w:r>
            <w:r>
              <w:t xml:space="preserve">60%ile (мс)</w:t>
            </w:r>
            <w:r>
              <w:rPr>
                <w14:ligatures w14:val="none"/>
              </w:rPr>
            </w:r>
            <w:r/>
          </w:p>
        </w:tc>
        <w:tc>
          <w:tcPr>
            <w:tcW w:w="1169" w:type="dxa"/>
            <w:vMerge w:val="restart"/>
            <w:textDirection w:val="lrTb"/>
            <w:noWrap w:val="false"/>
          </w:tcPr>
          <w:p>
            <w:pPr>
              <w:pStyle w:val="1010"/>
              <w:jc w:val="center"/>
            </w:pPr>
            <w:r>
              <w:rPr>
                <w14:ligatures w14:val="none"/>
              </w:rPr>
            </w:r>
            <w:r>
              <w:t xml:space="preserve">70%ile (мс)</w:t>
            </w:r>
            <w:r>
              <w:rPr>
                <w14:ligatures w14:val="none"/>
              </w:rPr>
            </w:r>
            <w:r/>
          </w:p>
        </w:tc>
        <w:tc>
          <w:tcPr>
            <w:tcW w:w="1169" w:type="dxa"/>
            <w:vMerge w:val="restart"/>
            <w:textDirection w:val="lrTb"/>
            <w:noWrap w:val="false"/>
          </w:tcPr>
          <w:p>
            <w:pPr>
              <w:pStyle w:val="1010"/>
              <w:jc w:val="center"/>
            </w:pPr>
            <w:r>
              <w:rPr>
                <w14:ligatures w14:val="none"/>
              </w:rPr>
            </w:r>
            <w:r>
              <w:t xml:space="preserve">80%ile (мс)</w:t>
            </w:r>
            <w:r>
              <w:rPr>
                <w14:ligatures w14:val="none"/>
              </w:rPr>
            </w:r>
            <w:r/>
          </w:p>
        </w:tc>
        <w:tc>
          <w:tcPr>
            <w:tcW w:w="1169" w:type="dxa"/>
            <w:vMerge w:val="restart"/>
            <w:textDirection w:val="lrTb"/>
            <w:noWrap w:val="false"/>
          </w:tcPr>
          <w:p>
            <w:pPr>
              <w:pStyle w:val="1010"/>
              <w:jc w:val="center"/>
            </w:pPr>
            <w:r>
              <w:rPr>
                <w14:ligatures w14:val="none"/>
              </w:rPr>
            </w:r>
            <w:r>
              <w:t xml:space="preserve">90%ile (мс)</w:t>
            </w:r>
            <w:r>
              <w:rPr>
                <w14:ligatures w14:val="none"/>
              </w:rPr>
            </w:r>
            <w:r/>
          </w:p>
        </w:tc>
        <w:tc>
          <w:tcPr>
            <w:tcW w:w="1169" w:type="dxa"/>
            <w:vMerge w:val="restart"/>
            <w:textDirection w:val="lrTb"/>
            <w:noWrap w:val="false"/>
          </w:tcPr>
          <w:p>
            <w:pPr>
              <w:pStyle w:val="1010"/>
              <w:jc w:val="center"/>
            </w:pPr>
            <w:r>
              <w:rPr>
                <w14:ligatures w14:val="none"/>
              </w:rPr>
            </w:r>
            <w:r>
              <w:t xml:space="preserve">95%ile (мс)</w:t>
            </w:r>
            <w:r>
              <w:rPr>
                <w14:ligatures w14:val="none"/>
              </w:rPr>
            </w:r>
            <w:r/>
          </w:p>
        </w:tc>
        <w:tc>
          <w:tcPr>
            <w:tcW w:w="1169" w:type="dxa"/>
            <w:vMerge w:val="restart"/>
            <w:textDirection w:val="lrTb"/>
            <w:noWrap w:val="false"/>
          </w:tcPr>
          <w:p>
            <w:pPr>
              <w:pStyle w:val="1010"/>
              <w:jc w:val="center"/>
            </w:pPr>
            <w:r>
              <w:rPr>
                <w14:ligatures w14:val="none"/>
              </w:rPr>
            </w:r>
            <w:r>
              <w:t xml:space="preserve">99%ile (мс)</w:t>
            </w:r>
            <w:r>
              <w:rPr>
                <w14:ligatures w14:val="none"/>
              </w:rPr>
            </w:r>
            <w:r/>
          </w:p>
        </w:tc>
        <w:tc>
          <w:tcPr>
            <w:tcW w:w="1169" w:type="dxa"/>
            <w:vMerge w:val="restart"/>
            <w:textDirection w:val="lrTb"/>
            <w:noWrap w:val="false"/>
          </w:tcPr>
          <w:p>
            <w:pPr>
              <w:pStyle w:val="1010"/>
              <w:jc w:val="center"/>
            </w:pPr>
            <w:r>
              <w:rPr>
                <w14:ligatures w14:val="none"/>
              </w:rPr>
            </w:r>
            <w:r>
              <w:t xml:space="preserve">100%ile (мс)</w:t>
            </w:r>
            <w:r>
              <w:rPr>
                <w14:ligatures w14:val="none"/>
              </w:rPr>
            </w:r>
            <w:r/>
          </w:p>
        </w:tc>
      </w:tr>
      <w:tr>
        <w:trPr/>
        <w:tc>
          <w:tcPr>
            <w:tcW w:w="1169" w:type="dxa"/>
            <w:textDirection w:val="lrTb"/>
            <w:noWrap w:val="false"/>
          </w:tcPr>
          <w:p>
            <w:pPr>
              <w:pStyle w:val="1010"/>
              <w:jc w:val="center"/>
            </w:pPr>
            <w:r>
              <w:rPr>
                <w14:ligatures w14:val="none"/>
              </w:rPr>
              <w:t xml:space="preserve">260</w:t>
            </w:r>
            <w:r>
              <w:rPr>
                <w14:ligatures w14:val="none"/>
              </w:rPr>
            </w:r>
            <w:r/>
          </w:p>
        </w:tc>
        <w:tc>
          <w:tcPr>
            <w:tcW w:w="1169" w:type="dxa"/>
            <w:textDirection w:val="lrTb"/>
            <w:noWrap w:val="false"/>
          </w:tcPr>
          <w:p>
            <w:pPr>
              <w:pStyle w:val="1010"/>
              <w:jc w:val="center"/>
            </w:pPr>
            <w:r>
              <w:rPr>
                <w14:ligatures w14:val="none"/>
              </w:rPr>
              <w:t xml:space="preserve">300</w:t>
            </w:r>
            <w:r>
              <w:rPr>
                <w14:ligatures w14:val="none"/>
              </w:rPr>
            </w:r>
            <w:r/>
          </w:p>
        </w:tc>
        <w:tc>
          <w:tcPr>
            <w:tcW w:w="1169" w:type="dxa"/>
            <w:textDirection w:val="lrTb"/>
            <w:noWrap w:val="false"/>
          </w:tcPr>
          <w:p>
            <w:pPr>
              <w:pStyle w:val="1010"/>
              <w:jc w:val="center"/>
            </w:pPr>
            <w:r>
              <w:rPr>
                <w14:ligatures w14:val="none"/>
              </w:rPr>
              <w:t xml:space="preserve">350</w:t>
            </w:r>
            <w:r>
              <w:rPr>
                <w14:ligatures w14:val="none"/>
              </w:rPr>
            </w:r>
            <w:r/>
          </w:p>
        </w:tc>
        <w:tc>
          <w:tcPr>
            <w:tcW w:w="1169" w:type="dxa"/>
            <w:textDirection w:val="lrTb"/>
            <w:noWrap w:val="false"/>
          </w:tcPr>
          <w:p>
            <w:pPr>
              <w:pStyle w:val="1010"/>
              <w:jc w:val="center"/>
            </w:pPr>
            <w:r>
              <w:rPr>
                <w14:ligatures w14:val="none"/>
              </w:rPr>
              <w:t xml:space="preserve">400</w:t>
            </w:r>
            <w:r>
              <w:rPr>
                <w14:ligatures w14:val="none"/>
              </w:rPr>
            </w:r>
            <w:r/>
          </w:p>
        </w:tc>
        <w:tc>
          <w:tcPr>
            <w:tcW w:w="1169" w:type="dxa"/>
            <w:textDirection w:val="lrTb"/>
            <w:noWrap w:val="false"/>
          </w:tcPr>
          <w:p>
            <w:pPr>
              <w:pStyle w:val="1010"/>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1010"/>
              <w:jc w:val="center"/>
            </w:pPr>
            <w:r>
              <w:rPr>
                <w14:ligatures w14:val="none"/>
              </w:rPr>
              <w:t xml:space="preserve">470</w:t>
            </w:r>
            <w:r>
              <w:rPr>
                <w14:ligatures w14:val="none"/>
              </w:rPr>
            </w:r>
            <w:r/>
          </w:p>
        </w:tc>
        <w:tc>
          <w:tcPr>
            <w:tcW w:w="1169" w:type="dxa"/>
            <w:textDirection w:val="lrTb"/>
            <w:noWrap w:val="false"/>
          </w:tcPr>
          <w:p>
            <w:pPr>
              <w:pStyle w:val="1010"/>
              <w:jc w:val="center"/>
            </w:pPr>
            <w:r>
              <w:rPr>
                <w14:ligatures w14:val="none"/>
              </w:rPr>
              <w:t xml:space="preserve">520</w:t>
            </w:r>
            <w:r>
              <w:rPr>
                <w14:ligatures w14:val="none"/>
              </w:rPr>
            </w:r>
            <w:r/>
          </w:p>
        </w:tc>
        <w:tc>
          <w:tcPr>
            <w:tcW w:w="1169" w:type="dxa"/>
            <w:textDirection w:val="lrTb"/>
            <w:noWrap w:val="false"/>
          </w:tcPr>
          <w:p>
            <w:pPr>
              <w:pStyle w:val="1010"/>
              <w:jc w:val="center"/>
            </w:pPr>
            <w:r>
              <w:rPr>
                <w14:ligatures w14:val="none"/>
              </w:rPr>
              <w:t xml:space="preserve">710</w:t>
            </w:r>
            <w:r>
              <w:rPr>
                <w14:ligatures w14:val="none"/>
              </w:rPr>
            </w:r>
            <w:r/>
          </w:p>
        </w:tc>
      </w:tr>
    </w:tbl>
    <w:p>
      <w:pPr>
        <w:pStyle w:val="1010"/>
        <w:ind w:left="0" w:firstLine="0"/>
        <w:rPr>
          <w:highlight w:val="none"/>
          <w14:ligatures w14:val="none"/>
        </w:rPr>
      </w:pPr>
      <w:r>
        <w:rPr>
          <w:highlight w:val="none"/>
          <w14:ligatures w14:val="none"/>
        </w:rPr>
        <w:tab/>
      </w:r>
      <w:r>
        <w:rPr>
          <w:highlight w:val="none"/>
          <w14:ligatures w14:val="none"/>
        </w:rPr>
      </w:r>
      <w:r/>
    </w:p>
    <w:p>
      <w:pPr>
        <w:pStyle w:val="1010"/>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1010"/>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1010"/>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p>
        </w:tc>
      </w:tr>
      <w:tr>
        <w:trPr/>
        <w:tc>
          <w:tcPr>
            <w:tcW w:w="1169" w:type="dxa"/>
            <w:textDirection w:val="lrTb"/>
            <w:noWrap w:val="false"/>
          </w:tcPr>
          <w:p>
            <w:pPr>
              <w:pStyle w:val="1010"/>
              <w:jc w:val="center"/>
            </w:pPr>
            <w:r>
              <w:rPr>
                <w14:ligatures w14:val="none"/>
              </w:rPr>
              <w:t xml:space="preserve">Запросы</w:t>
            </w:r>
            <w:r/>
          </w:p>
        </w:tc>
        <w:tc>
          <w:tcPr>
            <w:tcW w:w="1169" w:type="dxa"/>
            <w:textDirection w:val="lrTb"/>
            <w:noWrap w:val="false"/>
          </w:tcPr>
          <w:p>
            <w:pPr>
              <w:pStyle w:val="1010"/>
              <w:jc w:val="center"/>
            </w:pPr>
            <w:r>
              <w:rPr>
                <w14:ligatures w14:val="none"/>
              </w:rPr>
              <w:t xml:space="preserve">Ошибки</w:t>
            </w:r>
            <w:r/>
          </w:p>
        </w:tc>
        <w:tc>
          <w:tcPr>
            <w:tcW w:w="1169" w:type="dxa"/>
            <w:textDirection w:val="lrTb"/>
            <w:noWrap w:val="false"/>
          </w:tcPr>
          <w:p>
            <w:pPr>
              <w:pStyle w:val="1010"/>
              <w:jc w:val="center"/>
            </w:pPr>
            <w:r>
              <w:rPr>
                <w14:ligatures w14:val="none"/>
              </w:rPr>
              <w:t xml:space="preserve">Среднее (мс)</w:t>
            </w:r>
            <w:r/>
          </w:p>
        </w:tc>
        <w:tc>
          <w:tcPr>
            <w:tcW w:w="1169" w:type="dxa"/>
            <w:textDirection w:val="lrTb"/>
            <w:noWrap w:val="false"/>
          </w:tcPr>
          <w:p>
            <w:pPr>
              <w:pStyle w:val="1010"/>
              <w:jc w:val="center"/>
            </w:pPr>
            <w:r>
              <w:rPr>
                <w14:ligatures w14:val="none"/>
              </w:rPr>
              <w:t xml:space="preserve">Мин. (мс)</w:t>
            </w:r>
            <w:r/>
          </w:p>
        </w:tc>
        <w:tc>
          <w:tcPr>
            <w:tcW w:w="1169" w:type="dxa"/>
            <w:textDirection w:val="lrTb"/>
            <w:noWrap w:val="false"/>
          </w:tcPr>
          <w:p>
            <w:pPr>
              <w:pStyle w:val="1010"/>
              <w:jc w:val="center"/>
            </w:pPr>
            <w:r>
              <w:rPr>
                <w14:ligatures w14:val="none"/>
              </w:rPr>
              <w:t xml:space="preserve">Макс. (мс)</w:t>
            </w:r>
            <w:r/>
          </w:p>
        </w:tc>
        <w:tc>
          <w:tcPr>
            <w:tcW w:w="1169" w:type="dxa"/>
            <w:textDirection w:val="lrTb"/>
            <w:noWrap w:val="false"/>
          </w:tcPr>
          <w:p>
            <w:pPr>
              <w:pStyle w:val="1010"/>
              <w:jc w:val="center"/>
            </w:pPr>
            <w:r>
              <w:rPr>
                <w14:ligatures w14:val="none"/>
              </w:rPr>
              <w:t xml:space="preserve">Сред. размер (байт)</w:t>
            </w:r>
            <w:r/>
          </w:p>
        </w:tc>
        <w:tc>
          <w:tcPr>
            <w:tcW w:w="1169" w:type="dxa"/>
            <w:textDirection w:val="lrTb"/>
            <w:noWrap w:val="false"/>
          </w:tcPr>
          <w:p>
            <w:pPr>
              <w:pStyle w:val="1010"/>
              <w:jc w:val="center"/>
            </w:pPr>
            <w:r>
              <w:rPr>
                <w14:ligatures w14:val="none"/>
              </w:rPr>
              <w:t xml:space="preserve">RPS</w:t>
            </w:r>
            <w:r/>
          </w:p>
        </w:tc>
        <w:tc>
          <w:tcPr>
            <w:tcW w:w="1169" w:type="dxa"/>
            <w:textDirection w:val="lrTb"/>
            <w:noWrap w:val="false"/>
          </w:tcPr>
          <w:p>
            <w:pPr>
              <w:pStyle w:val="1010"/>
              <w:jc w:val="center"/>
            </w:pPr>
            <w:r>
              <w:rPr>
                <w14:ligatures w14:val="none"/>
              </w:rPr>
              <w:t xml:space="preserve">Ошибки / с</w:t>
            </w:r>
            <w:r/>
          </w:p>
        </w:tc>
      </w:tr>
      <w:tr>
        <w:trPr/>
        <w:tc>
          <w:tcPr>
            <w:tcW w:w="1169" w:type="dxa"/>
            <w:textDirection w:val="lrTb"/>
            <w:noWrap w:val="false"/>
          </w:tcPr>
          <w:p>
            <w:pPr>
              <w:pStyle w:val="1010"/>
              <w:jc w:val="center"/>
            </w:pPr>
            <w:r>
              <w:rPr>
                <w14:ligatures w14:val="none"/>
              </w:rPr>
            </w:r>
            <w:r>
              <w:t xml:space="preserve">12936</w:t>
            </w:r>
            <w:r/>
          </w:p>
        </w:tc>
        <w:tc>
          <w:tcPr>
            <w:tcW w:w="1169" w:type="dxa"/>
            <w:textDirection w:val="lrTb"/>
            <w:noWrap w:val="false"/>
          </w:tcPr>
          <w:p>
            <w:pPr>
              <w:pStyle w:val="1010"/>
              <w:jc w:val="center"/>
            </w:pPr>
            <w:r>
              <w:rPr>
                <w14:ligatures w14:val="none"/>
              </w:rPr>
              <w:t xml:space="preserve">0</w:t>
            </w:r>
            <w:r/>
          </w:p>
        </w:tc>
        <w:tc>
          <w:tcPr>
            <w:tcW w:w="1169" w:type="dxa"/>
            <w:textDirection w:val="lrTb"/>
            <w:noWrap w:val="false"/>
          </w:tcPr>
          <w:p>
            <w:pPr>
              <w:pStyle w:val="1010"/>
              <w:jc w:val="center"/>
            </w:pPr>
            <w:r>
              <w:rPr>
                <w14:ligatures w14:val="none"/>
              </w:rPr>
            </w:r>
            <w:r>
              <w:t xml:space="preserve">525</w:t>
            </w:r>
            <w:r/>
          </w:p>
        </w:tc>
        <w:tc>
          <w:tcPr>
            <w:tcW w:w="1169" w:type="dxa"/>
            <w:textDirection w:val="lrTb"/>
            <w:noWrap w:val="false"/>
          </w:tcPr>
          <w:p>
            <w:pPr>
              <w:pStyle w:val="1010"/>
              <w:jc w:val="center"/>
            </w:pPr>
            <w:r>
              <w:rPr>
                <w14:ligatures w14:val="none"/>
              </w:rPr>
            </w:r>
            <w:r>
              <w:t xml:space="preserve">13</w:t>
            </w:r>
            <w:r/>
          </w:p>
        </w:tc>
        <w:tc>
          <w:tcPr>
            <w:tcW w:w="1169" w:type="dxa"/>
            <w:textDirection w:val="lrTb"/>
            <w:noWrap w:val="false"/>
          </w:tcPr>
          <w:p>
            <w:pPr>
              <w:pStyle w:val="1010"/>
              <w:jc w:val="center"/>
            </w:pPr>
            <w:r>
              <w:rPr>
                <w14:ligatures w14:val="none"/>
              </w:rPr>
            </w:r>
            <w:r>
              <w:t xml:space="preserve">1339</w:t>
            </w:r>
            <w:r/>
          </w:p>
        </w:tc>
        <w:tc>
          <w:tcPr>
            <w:tcW w:w="1169" w:type="dxa"/>
            <w:textDirection w:val="lrTb"/>
            <w:noWrap w:val="false"/>
          </w:tcPr>
          <w:p>
            <w:pPr>
              <w:pStyle w:val="1010"/>
              <w:jc w:val="center"/>
            </w:pPr>
            <w:r>
              <w:rPr>
                <w14:ligatures w14:val="none"/>
              </w:rPr>
            </w:r>
            <w:r>
              <w:t xml:space="preserve">3050</w:t>
            </w:r>
            <w:r/>
          </w:p>
        </w:tc>
        <w:tc>
          <w:tcPr>
            <w:tcW w:w="1169" w:type="dxa"/>
            <w:textDirection w:val="lrTb"/>
            <w:noWrap w:val="false"/>
          </w:tcPr>
          <w:p>
            <w:pPr>
              <w:pStyle w:val="1010"/>
              <w:jc w:val="center"/>
            </w:pPr>
            <w:r>
              <w:rPr>
                <w14:ligatures w14:val="none"/>
              </w:rPr>
            </w:r>
            <w:r>
              <w:t xml:space="preserve">152.8</w:t>
            </w:r>
            <w:r/>
          </w:p>
        </w:tc>
        <w:tc>
          <w:tcPr>
            <w:tcW w:w="1169" w:type="dxa"/>
            <w:textDirection w:val="lrTb"/>
            <w:noWrap w:val="false"/>
          </w:tcPr>
          <w:p>
            <w:pPr>
              <w:pStyle w:val="1010"/>
              <w:jc w:val="center"/>
            </w:pPr>
            <w:r>
              <w:rPr>
                <w14:ligatures w14:val="none"/>
              </w:rPr>
            </w:r>
            <w:r>
              <w:t xml:space="preserve">0.0</w:t>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p>
        </w:tc>
      </w:tr>
      <w:tr>
        <w:trPr/>
        <w:tc>
          <w:tcPr>
            <w:tcW w:w="1169" w:type="dxa"/>
            <w:vMerge w:val="restart"/>
            <w:textDirection w:val="lrTb"/>
            <w:noWrap w:val="false"/>
          </w:tcPr>
          <w:p>
            <w:pPr>
              <w:pStyle w:val="1010"/>
              <w:jc w:val="center"/>
            </w:pPr>
            <w:r>
              <w:rPr>
                <w14:ligatures w14:val="none"/>
              </w:rPr>
            </w:r>
            <w:r>
              <w:t xml:space="preserve">50%ile (мс)</w:t>
            </w:r>
            <w:r/>
          </w:p>
        </w:tc>
        <w:tc>
          <w:tcPr>
            <w:tcW w:w="1169" w:type="dxa"/>
            <w:vMerge w:val="restart"/>
            <w:textDirection w:val="lrTb"/>
            <w:noWrap w:val="false"/>
          </w:tcPr>
          <w:p>
            <w:pPr>
              <w:pStyle w:val="1010"/>
              <w:jc w:val="center"/>
            </w:pPr>
            <w:r>
              <w:rPr>
                <w14:ligatures w14:val="none"/>
              </w:rPr>
            </w:r>
            <w:r>
              <w:t xml:space="preserve">60%ile (мс)</w:t>
            </w:r>
            <w:r/>
          </w:p>
        </w:tc>
        <w:tc>
          <w:tcPr>
            <w:tcW w:w="1169" w:type="dxa"/>
            <w:vMerge w:val="restart"/>
            <w:textDirection w:val="lrTb"/>
            <w:noWrap w:val="false"/>
          </w:tcPr>
          <w:p>
            <w:pPr>
              <w:pStyle w:val="1010"/>
              <w:jc w:val="center"/>
            </w:pPr>
            <w:r>
              <w:rPr>
                <w14:ligatures w14:val="none"/>
              </w:rPr>
            </w:r>
            <w:r>
              <w:t xml:space="preserve">70%ile (мс)</w:t>
            </w:r>
            <w:r/>
          </w:p>
        </w:tc>
        <w:tc>
          <w:tcPr>
            <w:tcW w:w="1169" w:type="dxa"/>
            <w:vMerge w:val="restart"/>
            <w:textDirection w:val="lrTb"/>
            <w:noWrap w:val="false"/>
          </w:tcPr>
          <w:p>
            <w:pPr>
              <w:pStyle w:val="1010"/>
              <w:jc w:val="center"/>
            </w:pPr>
            <w:r>
              <w:rPr>
                <w14:ligatures w14:val="none"/>
              </w:rPr>
            </w:r>
            <w:r>
              <w:t xml:space="preserve">80%ile (мс)</w:t>
            </w:r>
            <w:r/>
          </w:p>
        </w:tc>
        <w:tc>
          <w:tcPr>
            <w:tcW w:w="1169" w:type="dxa"/>
            <w:vMerge w:val="restart"/>
            <w:textDirection w:val="lrTb"/>
            <w:noWrap w:val="false"/>
          </w:tcPr>
          <w:p>
            <w:pPr>
              <w:pStyle w:val="1010"/>
              <w:jc w:val="center"/>
            </w:pPr>
            <w:r>
              <w:rPr>
                <w14:ligatures w14:val="none"/>
              </w:rPr>
            </w:r>
            <w:r>
              <w:t xml:space="preserve">90%ile (мс)</w:t>
            </w:r>
            <w:r/>
          </w:p>
        </w:tc>
        <w:tc>
          <w:tcPr>
            <w:tcW w:w="1169" w:type="dxa"/>
            <w:vMerge w:val="restart"/>
            <w:textDirection w:val="lrTb"/>
            <w:noWrap w:val="false"/>
          </w:tcPr>
          <w:p>
            <w:pPr>
              <w:pStyle w:val="1010"/>
              <w:jc w:val="center"/>
            </w:pPr>
            <w:r>
              <w:rPr>
                <w14:ligatures w14:val="none"/>
              </w:rPr>
            </w:r>
            <w:r>
              <w:t xml:space="preserve">95%ile (мс)</w:t>
            </w:r>
            <w:r/>
          </w:p>
        </w:tc>
        <w:tc>
          <w:tcPr>
            <w:tcW w:w="1169" w:type="dxa"/>
            <w:vMerge w:val="restart"/>
            <w:textDirection w:val="lrTb"/>
            <w:noWrap w:val="false"/>
          </w:tcPr>
          <w:p>
            <w:pPr>
              <w:pStyle w:val="1010"/>
              <w:jc w:val="center"/>
            </w:pPr>
            <w:r>
              <w:rPr>
                <w14:ligatures w14:val="none"/>
              </w:rPr>
            </w:r>
            <w:r>
              <w:t xml:space="preserve">99%ile (мс)</w:t>
            </w:r>
            <w:r/>
          </w:p>
        </w:tc>
        <w:tc>
          <w:tcPr>
            <w:tcW w:w="1169" w:type="dxa"/>
            <w:vMerge w:val="restart"/>
            <w:textDirection w:val="lrTb"/>
            <w:noWrap w:val="false"/>
          </w:tcPr>
          <w:p>
            <w:pPr>
              <w:pStyle w:val="1010"/>
              <w:jc w:val="center"/>
            </w:pPr>
            <w:r>
              <w:rPr>
                <w14:ligatures w14:val="none"/>
              </w:rPr>
            </w:r>
            <w:r>
              <w:t xml:space="preserve">100%ile (мс)</w:t>
            </w:r>
            <w:r/>
          </w:p>
        </w:tc>
      </w:tr>
      <w:tr>
        <w:trPr/>
        <w:tc>
          <w:tcPr>
            <w:tcW w:w="1169" w:type="dxa"/>
            <w:textDirection w:val="lrTb"/>
            <w:noWrap w:val="false"/>
          </w:tcPr>
          <w:p>
            <w:pPr>
              <w:pStyle w:val="1010"/>
              <w:jc w:val="center"/>
            </w:pPr>
            <w:r>
              <w:rPr>
                <w14:ligatures w14:val="none"/>
              </w:rPr>
            </w:r>
            <w:r>
              <w:t xml:space="preserve">580</w:t>
            </w:r>
            <w:r/>
          </w:p>
        </w:tc>
        <w:tc>
          <w:tcPr>
            <w:tcW w:w="1169" w:type="dxa"/>
            <w:textDirection w:val="lrTb"/>
            <w:noWrap w:val="false"/>
          </w:tcPr>
          <w:p>
            <w:pPr>
              <w:pStyle w:val="1010"/>
              <w:jc w:val="center"/>
            </w:pPr>
            <w:r>
              <w:rPr>
                <w14:ligatures w14:val="none"/>
              </w:rPr>
            </w:r>
            <w:r>
              <w:t xml:space="preserve">610</w:t>
            </w:r>
            <w:r/>
          </w:p>
        </w:tc>
        <w:tc>
          <w:tcPr>
            <w:tcW w:w="1169" w:type="dxa"/>
            <w:textDirection w:val="lrTb"/>
            <w:noWrap w:val="false"/>
          </w:tcPr>
          <w:p>
            <w:pPr>
              <w:pStyle w:val="1010"/>
              <w:jc w:val="center"/>
            </w:pPr>
            <w:r>
              <w:rPr>
                <w14:ligatures w14:val="none"/>
              </w:rPr>
            </w:r>
            <w:r>
              <w:t xml:space="preserve">640</w:t>
            </w:r>
            <w:r/>
          </w:p>
        </w:tc>
        <w:tc>
          <w:tcPr>
            <w:tcW w:w="1169" w:type="dxa"/>
            <w:textDirection w:val="lrTb"/>
            <w:noWrap w:val="false"/>
          </w:tcPr>
          <w:p>
            <w:pPr>
              <w:pStyle w:val="1010"/>
              <w:jc w:val="center"/>
            </w:pPr>
            <w:r>
              <w:rPr>
                <w14:ligatures w14:val="none"/>
              </w:rPr>
            </w:r>
            <w:r>
              <w:t xml:space="preserve">680</w:t>
            </w:r>
            <w:r/>
          </w:p>
        </w:tc>
        <w:tc>
          <w:tcPr>
            <w:tcW w:w="1169" w:type="dxa"/>
            <w:textDirection w:val="lrTb"/>
            <w:noWrap w:val="false"/>
          </w:tcPr>
          <w:p>
            <w:pPr>
              <w:pStyle w:val="1010"/>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1010"/>
              <w:jc w:val="center"/>
            </w:pPr>
            <w:r>
              <w:rPr>
                <w14:ligatures w14:val="none"/>
              </w:rPr>
            </w:r>
            <w:r>
              <w:t xml:space="preserve">870</w:t>
            </w:r>
            <w:r/>
          </w:p>
        </w:tc>
        <w:tc>
          <w:tcPr>
            <w:tcW w:w="1169" w:type="dxa"/>
            <w:textDirection w:val="lrTb"/>
            <w:noWrap w:val="false"/>
          </w:tcPr>
          <w:p>
            <w:pPr>
              <w:pStyle w:val="1010"/>
              <w:jc w:val="center"/>
            </w:pPr>
            <w:r>
              <w:rPr>
                <w14:ligatures w14:val="none"/>
              </w:rPr>
            </w:r>
            <w:r>
              <w:t xml:space="preserve">950</w:t>
            </w:r>
            <w:r/>
          </w:p>
        </w:tc>
        <w:tc>
          <w:tcPr>
            <w:tcW w:w="1169" w:type="dxa"/>
            <w:textDirection w:val="lrTb"/>
            <w:noWrap w:val="false"/>
          </w:tcPr>
          <w:p>
            <w:pPr>
              <w:pStyle w:val="1010"/>
              <w:jc w:val="center"/>
            </w:pPr>
            <w:r>
              <w:rPr>
                <w14:ligatures w14:val="none"/>
              </w:rPr>
            </w:r>
            <w:r>
              <w:t xml:space="preserve">1300</w:t>
            </w:r>
            <w:r/>
          </w:p>
        </w:tc>
      </w:tr>
    </w:tbl>
    <w:p>
      <w:pPr>
        <w:pStyle w:val="1010"/>
        <w:ind w:left="0" w:firstLine="708"/>
        <w:jc w:val="both"/>
        <w:rPr>
          <w:highlight w: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1010"/>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p>
    <w:p>
      <w:pPr>
        <w:pStyle w:val="1010"/>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1010"/>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8"/>
            <w:tcW w:w="8690" w:type="dxa"/>
            <w:textDirection w:val="lrTb"/>
            <w:noWrap w:val="false"/>
          </w:tcPr>
          <w:p>
            <w:pPr>
              <w:pStyle w:val="1010"/>
              <w:jc w:val="center"/>
            </w:pPr>
            <w:r>
              <w:rPr>
                <w14:ligatures w14:val="none"/>
              </w:rPr>
              <w:t xml:space="preserve">Статистика запросов</w:t>
            </w:r>
            <w:r/>
          </w:p>
        </w:tc>
        <w:tc>
          <w:tcPr>
            <w:tcW w:w="1163" w:type="dxa"/>
            <w:textDirection w:val="lrTb"/>
            <w:noWrap w:val="false"/>
          </w:tcPr>
          <w:p>
            <w:pPr>
              <w:pStyle w:val="1010"/>
              <w:jc w:val="left"/>
            </w:pPr>
            <w:r/>
            <w:r/>
          </w:p>
        </w:tc>
      </w:tr>
      <w:tr>
        <w:trPr/>
        <w:tc>
          <w:tcPr>
            <w:tcW w:w="1292" w:type="dxa"/>
            <w:textDirection w:val="lrTb"/>
            <w:noWrap w:val="false"/>
          </w:tcPr>
          <w:p>
            <w:pPr>
              <w:pStyle w:val="1010"/>
              <w:jc w:val="center"/>
            </w:pPr>
            <w:r>
              <w:t xml:space="preserve">Маршрут</w:t>
            </w:r>
            <w:r/>
          </w:p>
        </w:tc>
        <w:tc>
          <w:tcPr>
            <w:tcW w:w="1173" w:type="dxa"/>
            <w:textDirection w:val="lrTb"/>
            <w:noWrap w:val="false"/>
          </w:tcPr>
          <w:p>
            <w:pPr>
              <w:pStyle w:val="1010"/>
              <w:jc w:val="center"/>
            </w:pPr>
            <w:r>
              <w:rPr>
                <w14:ligatures w14:val="none"/>
              </w:rPr>
              <w:t xml:space="preserve">Запросы</w:t>
            </w:r>
            <w:r/>
          </w:p>
        </w:tc>
        <w:tc>
          <w:tcPr>
            <w:tcW w:w="1163" w:type="dxa"/>
            <w:textDirection w:val="lrTb"/>
            <w:noWrap w:val="false"/>
          </w:tcPr>
          <w:p>
            <w:pPr>
              <w:pStyle w:val="1010"/>
              <w:jc w:val="center"/>
            </w:pPr>
            <w:r>
              <w:rPr>
                <w14:ligatures w14:val="none"/>
              </w:rPr>
              <w:t xml:space="preserve">Ошибки</w:t>
            </w:r>
            <w:r/>
          </w:p>
        </w:tc>
        <w:tc>
          <w:tcPr>
            <w:tcW w:w="1159" w:type="dxa"/>
            <w:textDirection w:val="lrTb"/>
            <w:noWrap w:val="false"/>
          </w:tcPr>
          <w:p>
            <w:pPr>
              <w:pStyle w:val="1010"/>
              <w:jc w:val="center"/>
            </w:pPr>
            <w:r>
              <w:rPr>
                <w14:ligatures w14:val="none"/>
              </w:rPr>
              <w:t xml:space="preserve">Среднее (мс)</w:t>
            </w:r>
            <w:r/>
          </w:p>
        </w:tc>
        <w:tc>
          <w:tcPr>
            <w:tcW w:w="970" w:type="dxa"/>
            <w:textDirection w:val="lrTb"/>
            <w:noWrap w:val="false"/>
          </w:tcPr>
          <w:p>
            <w:pPr>
              <w:pStyle w:val="1010"/>
              <w:jc w:val="center"/>
            </w:pPr>
            <w:r>
              <w:rPr>
                <w14:ligatures w14:val="none"/>
              </w:rPr>
              <w:t xml:space="preserve">Мин. (мс)</w:t>
            </w:r>
            <w:r/>
          </w:p>
        </w:tc>
        <w:tc>
          <w:tcPr>
            <w:tcW w:w="970" w:type="dxa"/>
            <w:textDirection w:val="lrTb"/>
            <w:noWrap w:val="false"/>
          </w:tcPr>
          <w:p>
            <w:pPr>
              <w:pStyle w:val="1010"/>
              <w:jc w:val="center"/>
            </w:pPr>
            <w:r>
              <w:rPr>
                <w14:ligatures w14:val="none"/>
              </w:rPr>
              <w:t xml:space="preserve">Макс. (мс)</w:t>
            </w:r>
            <w:r/>
          </w:p>
        </w:tc>
        <w:tc>
          <w:tcPr>
            <w:tcW w:w="992" w:type="dxa"/>
            <w:textDirection w:val="lrTb"/>
            <w:noWrap w:val="false"/>
          </w:tcPr>
          <w:p>
            <w:pPr>
              <w:pStyle w:val="1010"/>
              <w:jc w:val="center"/>
            </w:pPr>
            <w:r>
              <w:rPr>
                <w14:ligatures w14:val="none"/>
              </w:rPr>
              <w:t xml:space="preserve">Сред. размер (байт)</w:t>
            </w:r>
            <w:r/>
          </w:p>
        </w:tc>
        <w:tc>
          <w:tcPr>
            <w:tcW w:w="970" w:type="dxa"/>
            <w:textDirection w:val="lrTb"/>
            <w:noWrap w:val="false"/>
          </w:tcPr>
          <w:p>
            <w:pPr>
              <w:pStyle w:val="1010"/>
              <w:jc w:val="center"/>
            </w:pPr>
            <w:r>
              <w:rPr>
                <w14:ligatures w14:val="none"/>
              </w:rPr>
              <w:t xml:space="preserve">RPS</w:t>
            </w:r>
            <w:r/>
          </w:p>
        </w:tc>
        <w:tc>
          <w:tcPr>
            <w:tcW w:w="1163" w:type="dxa"/>
            <w:textDirection w:val="lrTb"/>
            <w:noWrap w:val="false"/>
          </w:tcPr>
          <w:p>
            <w:pPr>
              <w:pStyle w:val="1010"/>
              <w:jc w:val="center"/>
            </w:pPr>
            <w:r>
              <w:rPr>
                <w14:ligatures w14:val="none"/>
              </w:rPr>
              <w:t xml:space="preserve">Ошибки / с</w:t>
            </w:r>
            <w:r/>
          </w:p>
        </w:tc>
      </w:tr>
      <w:tr>
        <w:trPr/>
        <w:tc>
          <w:tcPr>
            <w:tcW w:w="1292" w:type="dxa"/>
            <w:textDirection w:val="lrTb"/>
            <w:noWrap w:val="false"/>
          </w:tcPr>
          <w:p>
            <w:pPr>
              <w:pStyle w:val="1010"/>
              <w:jc w:val="center"/>
            </w:pPr>
            <w:r>
              <w:t xml:space="preserve">/levels</w:t>
            </w:r>
            <w:r/>
          </w:p>
        </w:tc>
        <w:tc>
          <w:tcPr>
            <w:tcW w:w="1173" w:type="dxa"/>
            <w:textDirection w:val="lrTb"/>
            <w:noWrap w:val="false"/>
          </w:tcPr>
          <w:p>
            <w:pPr>
              <w:pStyle w:val="1010"/>
              <w:jc w:val="center"/>
            </w:pPr>
            <w:r>
              <w:t xml:space="preserve">6743</w:t>
            </w:r>
            <w:r/>
          </w:p>
        </w:tc>
        <w:tc>
          <w:tcPr>
            <w:tcW w:w="1163" w:type="dxa"/>
            <w:textDirection w:val="lrTb"/>
            <w:noWrap w:val="false"/>
          </w:tcPr>
          <w:p>
            <w:pPr>
              <w:pStyle w:val="1010"/>
              <w:jc w:val="center"/>
            </w:pPr>
            <w:r>
              <w:t xml:space="preserve">0</w:t>
            </w:r>
            <w:r/>
          </w:p>
        </w:tc>
        <w:tc>
          <w:tcPr>
            <w:tcW w:w="1159" w:type="dxa"/>
            <w:textDirection w:val="lrTb"/>
            <w:noWrap w:val="false"/>
          </w:tcPr>
          <w:p>
            <w:pPr>
              <w:pStyle w:val="1010"/>
              <w:jc w:val="center"/>
            </w:pPr>
            <w:r>
              <w:t xml:space="preserve">85</w:t>
            </w:r>
            <w:r/>
          </w:p>
        </w:tc>
        <w:tc>
          <w:tcPr>
            <w:tcW w:w="970" w:type="dxa"/>
            <w:textDirection w:val="lrTb"/>
            <w:noWrap w:val="false"/>
          </w:tcPr>
          <w:p>
            <w:pPr>
              <w:pStyle w:val="1010"/>
              <w:jc w:val="center"/>
            </w:pPr>
            <w:r>
              <w:t xml:space="preserve">3</w:t>
            </w:r>
            <w:r/>
          </w:p>
        </w:tc>
        <w:tc>
          <w:tcPr>
            <w:tcW w:w="970" w:type="dxa"/>
            <w:textDirection w:val="lrTb"/>
            <w:noWrap w:val="false"/>
          </w:tcPr>
          <w:p>
            <w:pPr>
              <w:pStyle w:val="1010"/>
              <w:jc w:val="center"/>
            </w:pPr>
            <w:r>
              <w:t xml:space="preserve">676</w:t>
            </w:r>
            <w:r/>
          </w:p>
        </w:tc>
        <w:tc>
          <w:tcPr>
            <w:tcW w:w="992" w:type="dxa"/>
            <w:textDirection w:val="lrTb"/>
            <w:noWrap w:val="false"/>
          </w:tcPr>
          <w:p>
            <w:pPr>
              <w:pStyle w:val="1010"/>
              <w:jc w:val="center"/>
            </w:pPr>
            <w:r>
              <w:t xml:space="preserve">506</w:t>
            </w:r>
            <w:r/>
          </w:p>
        </w:tc>
        <w:tc>
          <w:tcPr>
            <w:tcW w:w="970" w:type="dxa"/>
            <w:textDirection w:val="lrTb"/>
            <w:noWrap w:val="false"/>
          </w:tcPr>
          <w:p>
            <w:pPr>
              <w:pStyle w:val="1010"/>
              <w:jc w:val="center"/>
            </w:pPr>
            <w:r>
              <w:t xml:space="preserve">111.8</w:t>
            </w:r>
            <w:r/>
          </w:p>
        </w:tc>
        <w:tc>
          <w:tcPr>
            <w:tcW w:w="1163" w:type="dxa"/>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/stats</w:t>
            </w:r>
            <w:r/>
          </w:p>
        </w:tc>
        <w:tc>
          <w:tcPr>
            <w:tcW w:w="1173" w:type="dxa"/>
            <w:vMerge w:val="restart"/>
            <w:textDirection w:val="lrTb"/>
            <w:noWrap w:val="false"/>
          </w:tcPr>
          <w:p>
            <w:pPr>
              <w:pStyle w:val="1010"/>
              <w:jc w:val="center"/>
            </w:pPr>
            <w:r>
              <w:t xml:space="preserve">20486</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161</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331</w:t>
            </w:r>
            <w:r/>
          </w:p>
        </w:tc>
        <w:tc>
          <w:tcPr>
            <w:tcW w:w="970" w:type="dxa"/>
            <w:vMerge w:val="restart"/>
            <w:textDirection w:val="lrTb"/>
            <w:noWrap w:val="false"/>
          </w:tcPr>
          <w:p>
            <w:pPr>
              <w:pStyle w:val="1010"/>
              <w:jc w:val="center"/>
            </w:pPr>
            <w:r>
              <w:t xml:space="preserve">339.5</w:t>
            </w:r>
            <w:r/>
          </w:p>
        </w:tc>
        <w:tc>
          <w:tcPr>
            <w:tcW w:w="1163" w:type="dxa"/>
            <w:vMerge w:val="restart"/>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Итого</w:t>
            </w:r>
            <w:r/>
          </w:p>
        </w:tc>
        <w:tc>
          <w:tcPr>
            <w:tcW w:w="1173" w:type="dxa"/>
            <w:vMerge w:val="restart"/>
            <w:textDirection w:val="lrTb"/>
            <w:noWrap w:val="false"/>
          </w:tcPr>
          <w:p>
            <w:pPr>
              <w:pStyle w:val="1010"/>
              <w:jc w:val="center"/>
            </w:pPr>
            <w:r>
              <w:t xml:space="preserve">27229</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142</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374</w:t>
            </w:r>
            <w:r/>
          </w:p>
        </w:tc>
        <w:tc>
          <w:tcPr>
            <w:tcW w:w="970" w:type="dxa"/>
            <w:vMerge w:val="restart"/>
            <w:textDirection w:val="lrTb"/>
            <w:noWrap w:val="false"/>
          </w:tcPr>
          <w:p>
            <w:pPr>
              <w:pStyle w:val="1010"/>
              <w:jc w:val="center"/>
            </w:pPr>
            <w:r>
              <w:t xml:space="preserve">451.3</w:t>
            </w:r>
            <w:r/>
          </w:p>
        </w:tc>
        <w:tc>
          <w:tcPr>
            <w:tcW w:w="1163" w:type="dxa"/>
            <w:vMerge w:val="restart"/>
            <w:textDirection w:val="lrTb"/>
            <w:noWrap w:val="false"/>
          </w:tcPr>
          <w:p>
            <w:pPr>
              <w:pStyle w:val="1010"/>
              <w:jc w:val="center"/>
            </w:pPr>
            <w:r>
              <w:t xml:space="preserve">0.0</w:t>
            </w:r>
            <w:r/>
          </w:p>
        </w:tc>
      </w:tr>
    </w:tbl>
    <w:p>
      <w:pPr>
        <w:shd w:val="nil" w:color="auto"/>
        <w:rPr>
          <w:highlight w:val="none"/>
        </w:rPr>
      </w:pPr>
      <w:r>
        <w:rPr>
          <w:highlight w:val="none"/>
          <w14:ligatures w14:val="none"/>
        </w:rPr>
        <w:br w:type="page" w:clear="all"/>
      </w:r>
      <w:r>
        <w:rPr>
          <w:highlight w:val="none"/>
          <w14:ligatures w14:val="none"/>
        </w:rPr>
      </w:r>
      <w:r/>
    </w:p>
    <w:p>
      <w:pPr>
        <w:pStyle w:val="1010"/>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10"/>
              <w:jc w:val="center"/>
            </w:pPr>
            <w:r>
              <w:rPr>
                <w14:ligatures w14:val="none"/>
              </w:rPr>
              <w:t xml:space="preserve">Статистика ответов</w:t>
            </w:r>
            <w:r/>
          </w:p>
        </w:tc>
      </w:tr>
      <w:tr>
        <w:trPr/>
        <w:tc>
          <w:tcPr>
            <w:tcW w:w="1039" w:type="dxa"/>
            <w:textDirection w:val="lrTb"/>
            <w:noWrap w:val="false"/>
          </w:tcPr>
          <w:p>
            <w:pPr>
              <w:pStyle w:val="1010"/>
              <w:jc w:val="center"/>
            </w:pPr>
            <w:r>
              <w:t xml:space="preserve">Маршрут</w:t>
            </w:r>
            <w:r/>
          </w:p>
        </w:tc>
        <w:tc>
          <w:tcPr>
            <w:tcW w:w="1039" w:type="dxa"/>
            <w:textDirection w:val="lrTb"/>
            <w:noWrap w:val="false"/>
          </w:tcPr>
          <w:p>
            <w:pPr>
              <w:pStyle w:val="1010"/>
              <w:jc w:val="center"/>
            </w:pPr>
            <w:r>
              <w:rPr>
                <w14:ligatures w14:val="none"/>
              </w:rPr>
            </w:r>
            <w:r>
              <w:t xml:space="preserve">50%ile (мс)</w:t>
            </w:r>
            <w:r/>
          </w:p>
        </w:tc>
        <w:tc>
          <w:tcPr>
            <w:tcW w:w="1039" w:type="dxa"/>
            <w:textDirection w:val="lrTb"/>
            <w:noWrap w:val="false"/>
          </w:tcPr>
          <w:p>
            <w:pPr>
              <w:pStyle w:val="1010"/>
              <w:jc w:val="center"/>
            </w:pPr>
            <w:r>
              <w:rPr>
                <w14:ligatures w14:val="none"/>
              </w:rPr>
            </w:r>
            <w:r>
              <w:t xml:space="preserve">60%ile (мс)</w:t>
            </w:r>
            <w:r/>
          </w:p>
        </w:tc>
        <w:tc>
          <w:tcPr>
            <w:tcW w:w="1039" w:type="dxa"/>
            <w:textDirection w:val="lrTb"/>
            <w:noWrap w:val="false"/>
          </w:tcPr>
          <w:p>
            <w:pPr>
              <w:pStyle w:val="1010"/>
              <w:jc w:val="center"/>
            </w:pPr>
            <w:r>
              <w:rPr>
                <w14:ligatures w14:val="none"/>
              </w:rPr>
            </w:r>
            <w:r>
              <w:t xml:space="preserve">70%ile (мс)</w:t>
            </w:r>
            <w:r/>
          </w:p>
        </w:tc>
        <w:tc>
          <w:tcPr>
            <w:tcW w:w="1039" w:type="dxa"/>
            <w:textDirection w:val="lrTb"/>
            <w:noWrap w:val="false"/>
          </w:tcPr>
          <w:p>
            <w:pPr>
              <w:pStyle w:val="1010"/>
              <w:jc w:val="center"/>
            </w:pPr>
            <w:r>
              <w:rPr>
                <w14:ligatures w14:val="none"/>
              </w:rPr>
            </w:r>
            <w:r>
              <w:t xml:space="preserve">80%ile (мс)</w:t>
            </w:r>
            <w:r/>
          </w:p>
        </w:tc>
        <w:tc>
          <w:tcPr>
            <w:tcW w:w="1039" w:type="dxa"/>
            <w:textDirection w:val="lrTb"/>
            <w:noWrap w:val="false"/>
          </w:tcPr>
          <w:p>
            <w:pPr>
              <w:pStyle w:val="1010"/>
              <w:jc w:val="center"/>
            </w:pPr>
            <w:r>
              <w:rPr>
                <w14:ligatures w14:val="none"/>
              </w:rPr>
            </w:r>
            <w:r>
              <w:t xml:space="preserve">90%ile (мс)</w:t>
            </w:r>
            <w:r/>
          </w:p>
        </w:tc>
        <w:tc>
          <w:tcPr>
            <w:tcW w:w="1039" w:type="dxa"/>
            <w:textDirection w:val="lrTb"/>
            <w:noWrap w:val="false"/>
          </w:tcPr>
          <w:p>
            <w:pPr>
              <w:pStyle w:val="1010"/>
              <w:jc w:val="center"/>
            </w:pPr>
            <w:r>
              <w:rPr>
                <w14:ligatures w14:val="none"/>
              </w:rPr>
            </w:r>
            <w:r>
              <w:t xml:space="preserve">95%ile (мс)</w:t>
            </w:r>
            <w:r/>
          </w:p>
        </w:tc>
        <w:tc>
          <w:tcPr>
            <w:tcW w:w="1039" w:type="dxa"/>
            <w:textDirection w:val="lrTb"/>
            <w:noWrap w:val="false"/>
          </w:tcPr>
          <w:p>
            <w:pPr>
              <w:pStyle w:val="1010"/>
              <w:jc w:val="center"/>
            </w:pPr>
            <w:r>
              <w:rPr>
                <w14:ligatures w14:val="none"/>
              </w:rPr>
            </w:r>
            <w:r>
              <w:t xml:space="preserve">99%ile (мс)</w:t>
            </w:r>
            <w:r/>
          </w:p>
        </w:tc>
        <w:tc>
          <w:tcPr>
            <w:tcW w:w="1039" w:type="dxa"/>
            <w:textDirection w:val="lrTb"/>
            <w:noWrap w:val="false"/>
          </w:tcPr>
          <w:p>
            <w:pPr>
              <w:pStyle w:val="1010"/>
              <w:jc w:val="center"/>
            </w:pPr>
            <w:r>
              <w:rPr>
                <w14:ligatures w14:val="none"/>
              </w:rPr>
            </w:r>
            <w:r>
              <w:t xml:space="preserve">100%ile (мс)</w:t>
            </w:r>
            <w:r/>
          </w:p>
        </w:tc>
      </w:tr>
      <w:tr>
        <w:trPr/>
        <w:tc>
          <w:tcPr>
            <w:tcW w:w="1039" w:type="dxa"/>
            <w:vMerge w:val="restart"/>
            <w:textDirection w:val="lrTb"/>
            <w:noWrap w:val="false"/>
          </w:tcPr>
          <w:p>
            <w:pPr>
              <w:pStyle w:val="1010"/>
              <w:jc w:val="center"/>
            </w:pPr>
            <w:r>
              <w:t xml:space="preserve">/levels</w:t>
            </w:r>
            <w:r/>
          </w:p>
        </w:tc>
        <w:tc>
          <w:tcPr>
            <w:tcW w:w="1039" w:type="dxa"/>
            <w:vMerge w:val="restart"/>
            <w:textDirection w:val="lrTb"/>
            <w:noWrap w:val="false"/>
          </w:tcPr>
          <w:p>
            <w:pPr>
              <w:pStyle w:val="1010"/>
              <w:jc w:val="center"/>
            </w:pPr>
            <w:r>
              <w:t xml:space="preserve">78</w:t>
            </w:r>
            <w:r/>
          </w:p>
        </w:tc>
        <w:tc>
          <w:tcPr>
            <w:tcW w:w="1039" w:type="dxa"/>
            <w:vMerge w:val="restart"/>
            <w:textDirection w:val="lrTb"/>
            <w:noWrap w:val="false"/>
          </w:tcPr>
          <w:p>
            <w:pPr>
              <w:pStyle w:val="1010"/>
              <w:jc w:val="center"/>
            </w:pPr>
            <w:r>
              <w:t xml:space="preserve">94</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130</w:t>
            </w:r>
            <w:r/>
          </w:p>
        </w:tc>
        <w:tc>
          <w:tcPr>
            <w:tcW w:w="1039" w:type="dxa"/>
            <w:vMerge w:val="restart"/>
            <w:textDirection w:val="lrTb"/>
            <w:noWrap w:val="false"/>
          </w:tcPr>
          <w:p>
            <w:pPr>
              <w:pStyle w:val="1010"/>
              <w:jc w:val="center"/>
            </w:pPr>
            <w:r>
              <w:t xml:space="preserve">160</w:t>
            </w:r>
            <w:r/>
          </w:p>
        </w:tc>
        <w:tc>
          <w:tcPr>
            <w:tcW w:w="1039" w:type="dxa"/>
            <w:vMerge w:val="restart"/>
            <w:textDirection w:val="lrTb"/>
            <w:noWrap w:val="false"/>
          </w:tcPr>
          <w:p>
            <w:pPr>
              <w:pStyle w:val="1010"/>
              <w:jc w:val="center"/>
            </w:pPr>
            <w:r>
              <w:t xml:space="preserve">180</w:t>
            </w:r>
            <w:r/>
          </w:p>
        </w:tc>
        <w:tc>
          <w:tcPr>
            <w:tcW w:w="1039" w:type="dxa"/>
            <w:vMerge w:val="restart"/>
            <w:textDirection w:val="lrTb"/>
            <w:noWrap w:val="false"/>
          </w:tcPr>
          <w:p>
            <w:pPr>
              <w:pStyle w:val="1010"/>
              <w:jc w:val="center"/>
            </w:pPr>
            <w:r>
              <w:t xml:space="preserve">220</w:t>
            </w:r>
            <w:r/>
          </w:p>
        </w:tc>
        <w:tc>
          <w:tcPr>
            <w:tcW w:w="1039" w:type="dxa"/>
            <w:vMerge w:val="restart"/>
            <w:textDirection w:val="lrTb"/>
            <w:noWrap w:val="false"/>
          </w:tcPr>
          <w:p>
            <w:pPr>
              <w:pStyle w:val="1010"/>
              <w:jc w:val="center"/>
            </w:pPr>
            <w:r>
              <w:t xml:space="preserve">680</w:t>
            </w:r>
            <w:r/>
          </w:p>
        </w:tc>
      </w:tr>
      <w:tr>
        <w:trPr/>
        <w:tc>
          <w:tcPr>
            <w:tcW w:w="1039" w:type="dxa"/>
            <w:vMerge w:val="restart"/>
            <w:textDirection w:val="lrTb"/>
            <w:noWrap w:val="false"/>
          </w:tcPr>
          <w:p>
            <w:pPr>
              <w:pStyle w:val="1010"/>
              <w:jc w:val="center"/>
            </w:pPr>
            <w:r>
              <w:t xml:space="preserve">/stats</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140</w:t>
            </w:r>
            <w:r/>
          </w:p>
        </w:tc>
        <w:tc>
          <w:tcPr>
            <w:tcW w:w="1039" w:type="dxa"/>
            <w:vMerge w:val="restart"/>
            <w:textDirection w:val="lrTb"/>
            <w:noWrap w:val="false"/>
          </w:tcPr>
          <w:p>
            <w:pPr>
              <w:pStyle w:val="1010"/>
              <w:jc w:val="center"/>
            </w:pPr>
            <w:r>
              <w:t xml:space="preserve">190</w:t>
            </w:r>
            <w:r/>
          </w:p>
        </w:tc>
        <w:tc>
          <w:tcPr>
            <w:tcW w:w="1039" w:type="dxa"/>
            <w:vMerge w:val="restart"/>
            <w:textDirection w:val="lrTb"/>
            <w:noWrap w:val="false"/>
          </w:tcPr>
          <w:p>
            <w:pPr>
              <w:pStyle w:val="1010"/>
              <w:jc w:val="center"/>
            </w:pPr>
            <w:r>
              <w:t xml:space="preserve">270</w:t>
            </w:r>
            <w:r/>
          </w:p>
        </w:tc>
        <w:tc>
          <w:tcPr>
            <w:tcW w:w="1039" w:type="dxa"/>
            <w:vMerge w:val="restart"/>
            <w:textDirection w:val="lrTb"/>
            <w:noWrap w:val="false"/>
          </w:tcPr>
          <w:p>
            <w:pPr>
              <w:pStyle w:val="1010"/>
              <w:jc w:val="center"/>
            </w:pPr>
            <w:r>
              <w:t xml:space="preserve">370</w:t>
            </w:r>
            <w:r/>
          </w:p>
        </w:tc>
        <w:tc>
          <w:tcPr>
            <w:tcW w:w="1039" w:type="dxa"/>
            <w:vMerge w:val="restart"/>
            <w:textDirection w:val="lrTb"/>
            <w:noWrap w:val="false"/>
          </w:tcPr>
          <w:p>
            <w:pPr>
              <w:pStyle w:val="1010"/>
              <w:jc w:val="center"/>
            </w:pPr>
            <w:r>
              <w:t xml:space="preserve">460</w:t>
            </w:r>
            <w:r/>
          </w:p>
        </w:tc>
        <w:tc>
          <w:tcPr>
            <w:tcW w:w="1039" w:type="dxa"/>
            <w:vMerge w:val="restart"/>
            <w:textDirection w:val="lrTb"/>
            <w:noWrap w:val="false"/>
          </w:tcPr>
          <w:p>
            <w:pPr>
              <w:pStyle w:val="1010"/>
              <w:jc w:val="center"/>
            </w:pPr>
            <w:r>
              <w:t xml:space="preserve">630</w:t>
            </w:r>
            <w:r/>
          </w:p>
        </w:tc>
        <w:tc>
          <w:tcPr>
            <w:tcW w:w="1039" w:type="dxa"/>
            <w:vMerge w:val="restart"/>
            <w:textDirection w:val="lrTb"/>
            <w:noWrap w:val="false"/>
          </w:tcPr>
          <w:p>
            <w:pPr>
              <w:pStyle w:val="1010"/>
              <w:jc w:val="center"/>
            </w:pPr>
            <w:r>
              <w:t xml:space="preserve">1200</w:t>
            </w:r>
            <w:r/>
          </w:p>
        </w:tc>
      </w:tr>
      <w:tr>
        <w:trPr/>
        <w:tc>
          <w:tcPr>
            <w:tcW w:w="1039" w:type="dxa"/>
            <w:textDirection w:val="lrTb"/>
            <w:noWrap w:val="false"/>
          </w:tcPr>
          <w:p>
            <w:pPr>
              <w:pStyle w:val="1010"/>
              <w:jc w:val="center"/>
            </w:pPr>
            <w:r>
              <w:t xml:space="preserve">Итого</w:t>
            </w:r>
            <w:r/>
          </w:p>
        </w:tc>
        <w:tc>
          <w:tcPr>
            <w:tcW w:w="1039" w:type="dxa"/>
            <w:textDirection w:val="lrTb"/>
            <w:noWrap w:val="false"/>
          </w:tcPr>
          <w:p>
            <w:pPr>
              <w:pStyle w:val="1010"/>
              <w:jc w:val="center"/>
            </w:pPr>
            <w:r>
              <w:t xml:space="preserve">100</w:t>
            </w:r>
            <w:r/>
          </w:p>
        </w:tc>
        <w:tc>
          <w:tcPr>
            <w:tcW w:w="1039" w:type="dxa"/>
            <w:textDirection w:val="lrTb"/>
            <w:noWrap w:val="false"/>
          </w:tcPr>
          <w:p>
            <w:pPr>
              <w:pStyle w:val="1010"/>
              <w:jc w:val="center"/>
            </w:pPr>
            <w:r>
              <w:t xml:space="preserve">130</w:t>
            </w:r>
            <w:r/>
          </w:p>
        </w:tc>
        <w:tc>
          <w:tcPr>
            <w:tcW w:w="1039" w:type="dxa"/>
            <w:textDirection w:val="lrTb"/>
            <w:noWrap w:val="false"/>
          </w:tcPr>
          <w:p>
            <w:pPr>
              <w:pStyle w:val="1010"/>
              <w:jc w:val="center"/>
            </w:pPr>
            <w:r>
              <w:t xml:space="preserve">160</w:t>
            </w:r>
            <w:r/>
          </w:p>
        </w:tc>
        <w:tc>
          <w:tcPr>
            <w:tcW w:w="1039" w:type="dxa"/>
            <w:textDirection w:val="lrTb"/>
            <w:noWrap w:val="false"/>
          </w:tcPr>
          <w:p>
            <w:pPr>
              <w:pStyle w:val="1010"/>
              <w:jc w:val="center"/>
            </w:pPr>
            <w:r>
              <w:t xml:space="preserve">210</w:t>
            </w:r>
            <w:r/>
          </w:p>
        </w:tc>
        <w:tc>
          <w:tcPr>
            <w:tcW w:w="1039" w:type="dxa"/>
            <w:textDirection w:val="lrTb"/>
            <w:noWrap w:val="false"/>
          </w:tcPr>
          <w:p>
            <w:pPr>
              <w:pStyle w:val="1010"/>
              <w:jc w:val="center"/>
            </w:pPr>
            <w:r>
              <w:t xml:space="preserve">330</w:t>
            </w:r>
            <w:r/>
          </w:p>
        </w:tc>
        <w:tc>
          <w:tcPr>
            <w:tcW w:w="1039" w:type="dxa"/>
            <w:textDirection w:val="lrTb"/>
            <w:noWrap w:val="false"/>
          </w:tcPr>
          <w:p>
            <w:pPr>
              <w:pStyle w:val="1010"/>
              <w:jc w:val="center"/>
            </w:pPr>
            <w:r>
              <w:t xml:space="preserve">430</w:t>
            </w:r>
            <w:r/>
          </w:p>
        </w:tc>
        <w:tc>
          <w:tcPr>
            <w:tcW w:w="1039" w:type="dxa"/>
            <w:textDirection w:val="lrTb"/>
            <w:noWrap w:val="false"/>
          </w:tcPr>
          <w:p>
            <w:pPr>
              <w:pStyle w:val="1010"/>
              <w:jc w:val="center"/>
            </w:pPr>
            <w:r>
              <w:t xml:space="preserve">600</w:t>
            </w:r>
            <w:r/>
          </w:p>
        </w:tc>
        <w:tc>
          <w:tcPr>
            <w:tcW w:w="1039" w:type="dxa"/>
            <w:textDirection w:val="lrTb"/>
            <w:noWrap w:val="false"/>
          </w:tcPr>
          <w:p>
            <w:pPr>
              <w:pStyle w:val="1010"/>
              <w:jc w:val="center"/>
            </w:pPr>
            <w:r>
              <w:t xml:space="preserve">1200</w:t>
            </w:r>
            <w:r/>
          </w:p>
        </w:tc>
      </w:tr>
    </w:tbl>
    <w:p>
      <w:pPr>
        <w:pStyle w:val="1010"/>
        <w:ind w:left="0" w:firstLine="0"/>
        <w:jc w:val="both"/>
        <w:rPr>
          <w:highlight w:val="none"/>
          <w14:ligatures w14: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1010"/>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p>
    <w:p>
      <w:pPr>
        <w:pStyle w:val="1010"/>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1010"/>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73"/>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98"/>
        </w:rPr>
        <w:t xml:space="preserve">3.7 </w:t>
      </w:r>
      <w:r>
        <w:t xml:space="preserve">Вывод</w:t>
      </w:r>
      <w:r>
        <w:rPr>
          <w:highlight w:val="none"/>
        </w:rPr>
        <w:t xml:space="preserve">ы</w:t>
      </w:r>
      <w:bookmarkEnd w:id="30"/>
      <w:r/>
      <w:r/>
    </w:p>
    <w:p>
      <w:pPr>
        <w:pStyle w:val="1010"/>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801"/>
        <w:spacing w:line="360" w:lineRule="auto"/>
        <w:rPr>
          <w:highlight w:val="none"/>
        </w:rPr>
      </w:pPr>
      <w:r/>
      <w:bookmarkStart w:id="31" w:name="_Toc31"/>
      <w:r>
        <w:rPr>
          <w:highlight w:val="none"/>
        </w:rPr>
        <w:t xml:space="preserve">ЗАКЛЮЧЕНИЕ</w:t>
      </w:r>
      <w:bookmarkEnd w:id="31"/>
      <w:r/>
      <w:r/>
    </w:p>
    <w:p>
      <w:pPr>
        <w:pStyle w:val="1010"/>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1010"/>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1010"/>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1010"/>
        <w:ind w:firstLine="709"/>
        <w:rPr>
          <w:highlight w:val="none"/>
        </w:rPr>
      </w:pPr>
      <w:r>
        <w:rPr>
          <w:highlight w:val="none"/>
        </w:rPr>
        <w:t xml:space="preserve">Все поставленные задачи выполнены в полном объеме.</w:t>
      </w:r>
      <w:r>
        <w:rPr>
          <w:highlight w:val="none"/>
        </w:rPr>
      </w:r>
      <w:r/>
    </w:p>
    <w:p>
      <w:pPr>
        <w:pStyle w:val="1010"/>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r/>
    </w:p>
    <w:p>
      <w:pPr>
        <w:pStyle w:val="1010"/>
        <w:ind w:firstLine="709"/>
      </w:pPr>
      <w:r>
        <w:t xml:space="preserve"> </w:t>
      </w:r>
      <w:r/>
    </w:p>
    <w:p>
      <w:pPr>
        <w:pStyle w:val="1010"/>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801"/>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1010"/>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1010"/>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1010"/>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1010"/>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1010"/>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1010"/>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1010"/>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801"/>
        <w:spacing w:line="360" w:lineRule="auto"/>
        <w:rPr>
          <w:highlight w:val="none"/>
        </w:rPr>
      </w:pPr>
      <w:r/>
      <w:bookmarkStart w:id="33" w:name="_Toc33"/>
      <w:r>
        <w:rPr>
          <w:highlight w:val="none"/>
        </w:rPr>
        <w:t xml:space="preserve">Приложение А</w:t>
      </w:r>
      <w:bookmarkEnd w:id="33"/>
      <w:r>
        <w:rPr>
          <w:highlight w:val="none"/>
        </w:rPr>
      </w:r>
      <w:r/>
    </w:p>
    <w:p>
      <w:pPr>
        <w:pStyle w:val="801"/>
        <w:spacing w:line="360" w:lineRule="auto"/>
        <w:rPr>
          <w:b w:val="0"/>
          <w:bCs w:val="0"/>
          <w:highlight w:val="none"/>
        </w:rPr>
      </w:pPr>
      <w:r/>
      <w:bookmarkStart w:id="34" w:name="_Toc34"/>
      <w:r>
        <w:rPr>
          <w:b w:val="0"/>
          <w:bCs w:val="0"/>
          <w:highlight w:val="none"/>
        </w:rPr>
        <w:t xml:space="preserve">Техническое задание</w:t>
      </w:r>
      <w:r>
        <w:rPr>
          <w:b w:val="0"/>
          <w:bCs w:val="0"/>
          <w:highlight w:val="none"/>
        </w:rPr>
      </w:r>
      <w:bookmarkEnd w:id="34"/>
      <w:r>
        <w:rPr>
          <w:b w:val="0"/>
          <w:bCs w:val="0"/>
          <w:highlight w:val="none"/>
        </w:rPr>
      </w:r>
      <w:r/>
    </w:p>
    <w:p>
      <w:pPr>
        <w:pStyle w:val="801"/>
        <w:spacing w:line="360" w:lineRule="auto"/>
        <w:rPr>
          <w:b w:val="0"/>
          <w:bCs w:val="0"/>
          <w:highlight w:val="none"/>
        </w:rPr>
      </w:pPr>
      <w:r/>
      <w:bookmarkStart w:id="35" w:name="_Toc35"/>
      <w:r>
        <w:rPr>
          <w:b w:val="0"/>
          <w:bCs w:val="0"/>
          <w:highlight w:val="none"/>
        </w:rPr>
        <w:t xml:space="preserve">Листов 10</w:t>
      </w:r>
      <w:bookmarkEnd w:id="35"/>
      <w:r>
        <w:rPr>
          <w:b w:val="0"/>
          <w:bCs w:val="0"/>
          <w:highlight w:val="none"/>
        </w:rPr>
      </w:r>
      <w:r/>
    </w:p>
    <w:p>
      <w:pPr>
        <w:shd w:val="nil" w:color="auto"/>
      </w:pPr>
      <w:r>
        <w:br w:type="page" w:clear="all"/>
      </w:r>
      <w:r/>
    </w:p>
    <w:p>
      <w:pPr>
        <w:pStyle w:val="801"/>
        <w:spacing w:line="360" w:lineRule="auto"/>
        <w:rPr>
          <w:highlight w:val="none"/>
        </w:rPr>
      </w:pPr>
      <w:r>
        <w:rPr>
          <w:highlight w:val="none"/>
        </w:rPr>
      </w:r>
      <w:bookmarkStart w:id="36" w:name="_Toc36"/>
      <w:r>
        <w:rPr>
          <w:highlight w:val="none"/>
        </w:rPr>
        <w:t xml:space="preserve">Приложение Б</w:t>
      </w:r>
      <w:r>
        <w:rPr>
          <w:highlight w:val="none"/>
        </w:rPr>
      </w:r>
      <w:bookmarkEnd w:id="36"/>
      <w:r>
        <w:rPr>
          <w:highlight w:val="none"/>
        </w:rPr>
      </w:r>
      <w:r/>
    </w:p>
    <w:p>
      <w:pPr>
        <w:pStyle w:val="801"/>
        <w:spacing w:line="360" w:lineRule="auto"/>
        <w:rPr>
          <w:highlight w:val="none"/>
        </w:rPr>
      </w:pPr>
      <w:r>
        <w:rPr>
          <w:highlight w:val="none"/>
        </w:rPr>
      </w:r>
      <w:bookmarkStart w:id="37" w:name="_Toc37"/>
      <w:r>
        <w:rPr>
          <w:b w:val="0"/>
          <w:bCs w:val="0"/>
          <w:highlight w:val="none"/>
        </w:rPr>
        <w:t xml:space="preserve">Руководство системного программиста</w:t>
      </w:r>
      <w:bookmarkEnd w:id="37"/>
      <w:r>
        <w:rPr>
          <w:highlight w:val="none"/>
        </w:rPr>
      </w:r>
      <w:r/>
    </w:p>
    <w:p>
      <w:pPr>
        <w:pStyle w:val="801"/>
        <w:spacing w:line="360" w:lineRule="auto"/>
        <w:rPr>
          <w:highlight w:val="none"/>
        </w:rPr>
      </w:pPr>
      <w:r>
        <w:rPr>
          <w:highlight w:val="none"/>
        </w:rPr>
      </w:r>
      <w:bookmarkStart w:id="38" w:name="_Toc38"/>
      <w:r>
        <w:rPr>
          <w:b w:val="0"/>
          <w:bCs w:val="0"/>
          <w:highlight w:val="none"/>
        </w:rPr>
        <w:t xml:space="preserve">Листов 16</w:t>
      </w:r>
      <w:r>
        <w:rPr>
          <w:b w:val="0"/>
          <w:bCs w:val="0"/>
          <w:highlight w:val="none"/>
        </w:rPr>
      </w:r>
      <w:bookmarkEnd w:id="38"/>
      <w:r>
        <w:rPr>
          <w:highlight w:val="none"/>
        </w:rPr>
      </w:r>
      <w:r/>
    </w:p>
    <w:p>
      <w:pPr>
        <w:jc w:val="center"/>
      </w:pPr>
      <w:r/>
      <w:r/>
    </w:p>
    <w:p>
      <w:pPr>
        <w:shd w:val="nil" w:color="auto"/>
      </w:pPr>
      <w:r>
        <w:br w:type="page" w:clear="all"/>
      </w:r>
      <w:r/>
    </w:p>
    <w:p>
      <w:r/>
      <w:r/>
    </w:p>
    <w:p>
      <w:pPr>
        <w:pStyle w:val="801"/>
        <w:spacing w:line="360" w:lineRule="auto"/>
        <w:rPr>
          <w:highlight w:val="cyan"/>
        </w:rPr>
      </w:pPr>
      <w:r/>
      <w:bookmarkStart w:id="39" w:name="_Toc39"/>
      <w:r>
        <w:rPr>
          <w:highlight w:val="cyan"/>
        </w:rPr>
        <w:t xml:space="preserve">Приложение В</w:t>
      </w:r>
      <w:bookmarkEnd w:id="39"/>
      <w:r>
        <w:rPr>
          <w:highlight w:val="cyan"/>
        </w:rPr>
      </w:r>
      <w:r/>
    </w:p>
    <w:p>
      <w:pPr>
        <w:pStyle w:val="801"/>
        <w:spacing w:line="360" w:lineRule="auto"/>
        <w:rPr>
          <w:b w:val="0"/>
          <w:bCs w:val="0"/>
          <w:highlight w:val="cyan"/>
        </w:rPr>
      </w:pPr>
      <w:r/>
      <w:bookmarkStart w:id="40" w:name="_Toc40"/>
      <w:r>
        <w:rPr>
          <w:b w:val="0"/>
          <w:bCs w:val="0"/>
          <w:highlight w:val="cyan"/>
        </w:rPr>
        <w:t xml:space="preserve">Графический материал</w:t>
      </w:r>
      <w:r>
        <w:rPr>
          <w:b w:val="0"/>
          <w:bCs w:val="0"/>
          <w:highlight w:val="cyan"/>
        </w:rPr>
      </w:r>
      <w:bookmarkEnd w:id="40"/>
      <w:r>
        <w:rPr>
          <w:b w:val="0"/>
          <w:bCs w:val="0"/>
          <w:highlight w:val="cyan"/>
        </w:rPr>
      </w:r>
      <w:r/>
    </w:p>
    <w:p>
      <w:pPr>
        <w:pStyle w:val="801"/>
        <w:spacing w:line="360" w:lineRule="auto"/>
        <w:rPr>
          <w:highlight w:val="cyan"/>
        </w:rPr>
      </w:pPr>
      <w:r/>
      <w:bookmarkStart w:id="41" w:name="_Toc41"/>
      <w:r>
        <w:rPr>
          <w:b w:val="0"/>
          <w:bCs w:val="0"/>
          <w:highlight w:val="cyan"/>
        </w:rPr>
        <w:t xml:space="preserve">Листов 8</w:t>
      </w:r>
      <w:bookmarkEnd w:id="41"/>
      <w:r>
        <w:rPr>
          <w:highlight w:val="cyan"/>
        </w:rPr>
      </w:r>
      <w:r/>
    </w:p>
    <w:p>
      <w:pPr>
        <w:shd w:val="nil" w:color="auto"/>
      </w:pPr>
      <w:r>
        <w:br w:type="page" w:clear="all"/>
      </w:r>
      <w:r/>
    </w:p>
    <w:p>
      <w:pPr>
        <w:pStyle w:val="801"/>
        <w:spacing w:line="360" w:lineRule="auto"/>
      </w:pPr>
      <w:r/>
      <w:bookmarkStart w:id="42" w:name="_Toc42"/>
      <w:r>
        <w:rPr>
          <w:highlight w:val="cyan"/>
        </w:rPr>
        <w:t xml:space="preserve">Приложение Г</w:t>
      </w:r>
      <w:r>
        <w:rPr>
          <w:highlight w:val="cyan"/>
        </w:rPr>
      </w:r>
      <w:bookmarkEnd w:id="42"/>
      <w:r/>
      <w:r/>
    </w:p>
    <w:p>
      <w:pPr>
        <w:pStyle w:val="801"/>
        <w:spacing w:line="360" w:lineRule="auto"/>
        <w:rPr>
          <w:highlight w:val="cyan"/>
        </w:rPr>
      </w:pPr>
      <w:r>
        <w:rPr>
          <w:b w:val="0"/>
          <w:bCs w:val="0"/>
          <w:highlight w:val="cyan"/>
        </w:rPr>
        <w:t xml:space="preserve">Исходный код микрос</w:t>
      </w:r>
      <w:r>
        <w:rPr>
          <w:b w:val="0"/>
          <w:bCs w:val="0"/>
          <w:highlight w:val="cyan"/>
        </w:rPr>
        <w:t xml:space="preserve">ервиса </w:t>
      </w:r>
      <w:r>
        <w:rPr>
          <w:b w:val="0"/>
          <w:bCs w:val="0"/>
          <w:highlight w:val="cyan"/>
        </w:rPr>
        <w:t xml:space="preserve">проверки заданий</w:t>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t xml:space="preserve">package main</w:t>
            </w:r>
            <w:r/>
          </w:p>
          <w:p>
            <w:pPr>
              <w:pStyle w:val="1011"/>
            </w:pPr>
            <w:r/>
            <w:r/>
          </w:p>
          <w:p>
            <w:pPr>
              <w:pStyle w:val="1011"/>
            </w:pPr>
            <w:r>
              <w:t xml:space="preserve">import (</w:t>
            </w:r>
            <w:r/>
          </w:p>
          <w:p>
            <w:pPr>
              <w:pStyle w:val="1011"/>
            </w:pPr>
            <w:r>
              <w:tab/>
              <w:t xml:space="preserve">"encoding/json"</w:t>
            </w:r>
            <w:r/>
          </w:p>
          <w:p>
            <w:pPr>
              <w:pStyle w:val="1011"/>
            </w:pPr>
            <w:r>
              <w:tab/>
              <w:t xml:space="preserve">"fmt"</w:t>
            </w:r>
            <w:r/>
          </w:p>
          <w:p>
            <w:pPr>
              <w:pStyle w:val="1011"/>
            </w:pPr>
            <w:r>
              <w:tab/>
              <w:t xml:space="preserve">"io/ioutil"</w:t>
            </w:r>
            <w:r/>
          </w:p>
          <w:p>
            <w:pPr>
              <w:pStyle w:val="1011"/>
            </w:pPr>
            <w:r>
              <w:tab/>
              <w:t xml:space="preserve">"net/http"</w:t>
            </w:r>
            <w:r/>
          </w:p>
          <w:p>
            <w:pPr>
              <w:pStyle w:val="1011"/>
            </w:pPr>
            <w:r>
              <w:tab/>
              <w:t xml:space="preserve">"os/exec"</w:t>
            </w:r>
            <w:r/>
          </w:p>
          <w:p>
            <w:pPr>
              <w:pStyle w:val="1011"/>
            </w:pPr>
            <w:r>
              <w:tab/>
              <w:t xml:space="preserve">"runtime"</w:t>
            </w:r>
            <w:r/>
          </w:p>
          <w:p>
            <w:pPr>
              <w:pStyle w:val="1011"/>
            </w:pPr>
            <w:r/>
            <w:r/>
          </w:p>
          <w:p>
            <w:pPr>
              <w:pStyle w:val="1011"/>
            </w:pPr>
            <w:r>
              <w:tab/>
              <w:t xml:space="preserve">"github.com/gorilla/mux"</w:t>
            </w:r>
            <w:r/>
          </w:p>
          <w:p>
            <w:pPr>
              <w:pStyle w:val="1011"/>
            </w:pPr>
            <w:r>
              <w:t xml:space="preserve">)</w:t>
            </w:r>
            <w:r/>
          </w:p>
          <w:p>
            <w:pPr>
              <w:pStyle w:val="1011"/>
            </w:pPr>
            <w:r/>
            <w:r/>
          </w:p>
          <w:p>
            <w:pPr>
              <w:pStyle w:val="1011"/>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1011"/>
            </w:pPr>
            <w:r>
              <w:t xml:space="preserve">type TypeSelector struct {</w:t>
            </w:r>
            <w:r/>
          </w:p>
          <w:p>
            <w:pPr>
              <w:pStyle w:val="1011"/>
            </w:pPr>
            <w:r>
              <w:tab/>
              <w:t xml:space="preserve">Type string `json:"type"`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1011"/>
            </w:pPr>
            <w:r>
              <w:t xml:space="preserve">type SingleChoiceTestRequest struct {</w:t>
            </w:r>
            <w:r/>
          </w:p>
          <w:p>
            <w:pPr>
              <w:pStyle w:val="1011"/>
            </w:pPr>
            <w:r>
              <w:tab/>
              <w:t xml:space="preserve">Type string `json:"type"`</w:t>
            </w:r>
            <w:r/>
          </w:p>
          <w:p>
            <w:pPr>
              <w:pStyle w:val="1011"/>
            </w:pPr>
            <w:r>
              <w:tab/>
              <w:t xml:space="preserve">Data struct {</w:t>
            </w:r>
            <w:r/>
          </w:p>
          <w:p>
            <w:pPr>
              <w:pStyle w:val="1011"/>
            </w:pPr>
            <w:r>
              <w:tab/>
              <w:tab/>
              <w:t xml:space="preserve">UserAnswerID int `json:"user_answer_id"`</w:t>
            </w:r>
            <w:r/>
          </w:p>
          <w:p>
            <w:pPr>
              <w:pStyle w:val="1011"/>
            </w:pPr>
            <w:r>
              <w:tab/>
              <w:tab/>
              <w:t xml:space="preserve">Task         struct {</w:t>
            </w:r>
            <w:r/>
          </w:p>
          <w:p>
            <w:pPr>
              <w:pStyle w:val="1011"/>
            </w:pPr>
            <w:r>
              <w:tab/>
              <w:tab/>
              <w:tab/>
              <w:t xml:space="preserve">CorrectAnswerID int `json:"correct_answer_id"`</w:t>
            </w:r>
            <w:r/>
          </w:p>
          <w:p>
            <w:pPr>
              <w:pStyle w:val="1011"/>
            </w:pPr>
            <w:r>
              <w:tab/>
              <w:tab/>
              <w:tab/>
              <w:t xml:space="preserve">Answers         []struct {</w:t>
            </w:r>
            <w:r/>
          </w:p>
          <w:p>
            <w:pPr>
              <w:pStyle w:val="1011"/>
            </w:pPr>
            <w:r>
              <w:tab/>
              <w:tab/>
              <w:tab/>
              <w:tab/>
              <w:t xml:space="preserve">Text string `json:"text"`</w:t>
            </w:r>
            <w:r/>
          </w:p>
          <w:p>
            <w:pPr>
              <w:pStyle w:val="1011"/>
            </w:pPr>
            <w:r>
              <w:tab/>
              <w:tab/>
              <w:tab/>
              <w:tab/>
              <w:t xml:space="preserve">Hint string `json:"hint"`</w:t>
            </w:r>
            <w:r/>
          </w:p>
          <w:p>
            <w:pPr>
              <w:pStyle w:val="1011"/>
            </w:pPr>
            <w:r>
              <w:tab/>
              <w:tab/>
              <w:tab/>
              <w:t xml:space="preserve">} `json:"answers"`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1011"/>
            </w:pPr>
            <w:r>
              <w:t xml:space="preserve">type MultiChoiceTestRequest struct {</w:t>
            </w:r>
            <w:r/>
          </w:p>
          <w:p>
            <w:pPr>
              <w:pStyle w:val="1011"/>
            </w:pPr>
            <w:r>
              <w:tab/>
              <w:t xml:space="preserve">Type string `json:"type"`</w:t>
            </w:r>
            <w:r/>
          </w:p>
          <w:p>
            <w:pPr>
              <w:pStyle w:val="1011"/>
            </w:pPr>
            <w:r>
              <w:tab/>
              <w:t xml:space="preserve">Data struct {</w:t>
            </w:r>
            <w:r/>
          </w:p>
          <w:p>
            <w:pPr>
              <w:pStyle w:val="1011"/>
            </w:pPr>
            <w:r>
              <w:tab/>
              <w:tab/>
              <w:t xml:space="preserve">UserAnswers []bool `json:"user_answers"`</w:t>
            </w:r>
            <w:r/>
          </w:p>
          <w:p>
            <w:pPr>
              <w:pStyle w:val="1011"/>
            </w:pPr>
            <w:r>
              <w:tab/>
              <w:tab/>
              <w:t xml:space="preserve">Task        struct {</w:t>
            </w:r>
            <w:r/>
          </w:p>
          <w:p>
            <w:pPr>
              <w:pStyle w:val="1011"/>
            </w:pPr>
            <w:r>
              <w:tab/>
              <w:tab/>
              <w:tab/>
              <w:t xml:space="preserve">CorrectAnswers []bool `json:"correct_answers"`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pPr>
            <w:r>
              <w:rPr>
                <w:color w:val="7f7f7f" w:themeColor="text1" w:themeTint="80"/>
              </w:rPr>
              <w:t xml:space="preserve">// описывает поведение цифрового сигнала во времени</w:t>
            </w:r>
            <w:r/>
          </w:p>
          <w:p>
            <w:pPr>
              <w:pStyle w:val="1011"/>
            </w:pPr>
            <w:r>
              <w:t xml:space="preserve">type WavedromSignal struct {</w:t>
            </w:r>
            <w:r/>
          </w:p>
          <w:p>
            <w:pPr>
              <w:pStyle w:val="1011"/>
            </w:pPr>
            <w:r>
              <w:tab/>
              <w:t xml:space="preserve">Name string   `json:"name"`</w:t>
            </w:r>
            <w:r/>
          </w:p>
          <w:p>
            <w:pPr>
              <w:pStyle w:val="1011"/>
            </w:pPr>
            <w:r>
              <w:tab/>
              <w:t xml:space="preserve">Wave string   `json:"wave"`</w:t>
            </w:r>
            <w:r/>
          </w:p>
          <w:p>
            <w:pPr>
              <w:pStyle w:val="1011"/>
            </w:pPr>
            <w:r>
              <w:tab/>
              <w:t xml:space="preserve">Data []string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1011"/>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1011"/>
            </w:pPr>
            <w:r>
              <w:t xml:space="preserve">type CodeRequest struct {</w:t>
            </w:r>
            <w:r/>
          </w:p>
          <w:p>
            <w:pPr>
              <w:pStyle w:val="1011"/>
            </w:pPr>
            <w:r>
              <w:tab/>
              <w:t xml:space="preserve">Type string `json:"type"`</w:t>
            </w:r>
            <w:r/>
          </w:p>
          <w:p>
            <w:pPr>
              <w:pStyle w:val="1011"/>
            </w:pPr>
            <w:r>
              <w:tab/>
              <w:t xml:space="preserve">Data struct {</w:t>
            </w:r>
            <w:r/>
          </w:p>
          <w:p>
            <w:pPr>
              <w:pStyle w:val="1011"/>
            </w:pPr>
            <w:r>
              <w:tab/>
              <w:tab/>
              <w:t xml:space="preserve">UserSignals    []WavedromSignal `json:"user_signals"`</w:t>
            </w:r>
            <w:r/>
          </w:p>
          <w:p>
            <w:pPr>
              <w:pStyle w:val="1011"/>
            </w:pPr>
            <w:r>
              <w:tab/>
              <w:tab/>
              <w:t xml:space="preserve">CorrectSignals []WavedromSignal `json:"correct_signals"`</w:t>
            </w:r>
            <w:r/>
          </w:p>
          <w:p>
            <w:pPr>
              <w:pStyle w:val="1011"/>
            </w:pPr>
            <w:r>
              <w:tab/>
              <w:t xml:space="preserve">}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1011"/>
              <w:rPr>
                <w:color w:val="7f7f7f" w:themeColor="text1" w:themeTint="80"/>
              </w:rPr>
            </w:pPr>
            <w:r>
              <w:rPr>
                <w:color w:val="7f7f7f" w:themeColor="text1" w:themeTint="80"/>
                <w:highlight w:val="none"/>
              </w:rPr>
            </w:r>
            <w:r>
              <w:rPr>
                <w:color w:val="7f7f7f" w:themeColor="text1" w:themeTint="80"/>
                <w:highlight w:val="none"/>
              </w:rPr>
            </w:r>
            <w:r/>
          </w:p>
          <w:p>
            <w:pPr>
              <w:pStyle w:val="1011"/>
            </w:pPr>
            <w:r>
              <w:t xml:space="preserve">type SingleChoiceTestResult struct {</w:t>
            </w:r>
            <w:r/>
          </w:p>
          <w:p>
            <w:pPr>
              <w:pStyle w:val="1011"/>
            </w:pPr>
            <w:r>
              <w:tab/>
              <w:t xml:space="preserve">Hint string `json:"hint"`</w:t>
            </w:r>
            <w:r/>
          </w:p>
          <w:p>
            <w:pPr>
              <w:pStyle w:val="1011"/>
            </w:pPr>
            <w:r>
              <w:t xml:space="preserve">}</w:t>
            </w:r>
            <w:r/>
          </w:p>
          <w:p>
            <w:pPr>
              <w:pStyle w:val="1011"/>
            </w:pPr>
            <w:r/>
            <w:r/>
          </w:p>
          <w:p>
            <w:pPr>
              <w:pStyle w:val="1011"/>
            </w:pPr>
            <w:r>
              <w:t xml:space="preserve">type MultiChoiceTestResult struct {</w:t>
            </w:r>
            <w:r/>
          </w:p>
          <w:p>
            <w:pPr>
              <w:pStyle w:val="1011"/>
            </w:pPr>
            <w:r>
              <w:tab/>
              <w:t xml:space="preserve">FalsePositive bool `json:"false_positive"`</w:t>
            </w:r>
            <w:r/>
          </w:p>
          <w:p>
            <w:pPr>
              <w:pStyle w:val="1011"/>
            </w:pPr>
            <w:r>
              <w:tab/>
              <w:t xml:space="preserve">FalseNegative bool `json:"false_negative"`</w:t>
            </w:r>
            <w:r/>
          </w:p>
          <w:p>
            <w:pPr>
              <w:pStyle w:val="1011"/>
            </w:pPr>
            <w:r>
              <w:t xml:space="preserve">}</w:t>
            </w:r>
            <w:r/>
          </w:p>
          <w:p>
            <w:pPr>
              <w:pStyle w:val="1011"/>
            </w:pPr>
            <w:r/>
            <w:r/>
          </w:p>
          <w:p>
            <w:pPr>
              <w:pStyle w:val="1011"/>
            </w:pPr>
            <w:r>
              <w:t xml:space="preserve">type CodeResult struct {</w:t>
            </w:r>
            <w:r/>
          </w:p>
          <w:p>
            <w:pPr>
              <w:pStyle w:val="1011"/>
            </w:pPr>
            <w:r>
              <w:tab/>
              <w:t xml:space="preserve">MissingSignals     []string `json:"missing_signals"`</w:t>
            </w:r>
            <w:r/>
          </w:p>
          <w:p>
            <w:pPr>
              <w:pStyle w:val="1011"/>
            </w:pPr>
            <w:r>
              <w:tab/>
              <w:t xml:space="preserve">MismatchingSignals []string `json:"mismatching_signals"`</w:t>
            </w:r>
            <w:r/>
          </w:p>
          <w:p>
            <w:pPr>
              <w:pStyle w:val="1011"/>
            </w:pPr>
            <w:r>
              <w:t xml:space="preserve">}</w:t>
            </w:r>
            <w:r/>
          </w:p>
          <w:p>
            <w:pPr>
              <w:pStyle w:val="1011"/>
            </w:pPr>
            <w:r/>
            <w:r/>
          </w:p>
          <w:p>
            <w:pPr>
              <w:pStyle w:val="1011"/>
            </w:pPr>
            <w:r/>
            <w:r/>
          </w:p>
          <w:p>
            <w:pPr>
              <w:pStyle w:val="1011"/>
            </w:pPr>
            <w:r/>
            <w:r/>
          </w:p>
          <w:p>
            <w:pPr>
              <w:pStyle w:val="1011"/>
            </w:pPr>
            <w:r>
              <w:rPr>
                <w:color w:val="7f7f7f" w:themeColor="text1" w:themeTint="80"/>
              </w:rPr>
              <w:t xml:space="preserve">// формат полного ответа</w:t>
            </w:r>
            <w:r/>
          </w:p>
          <w:p>
            <w:pPr>
              <w:pStyle w:val="1011"/>
            </w:pPr>
            <w:r>
              <w:t xml:space="preserve">type ResponseFrame struct {</w:t>
            </w:r>
            <w:r/>
          </w:p>
          <w:p>
            <w:pPr>
              <w:pStyle w:val="1011"/>
            </w:pPr>
            <w:r>
              <w:tab/>
              <w:t xml:space="preserve">StatusStr  string      `json:"status_str"`</w:t>
            </w:r>
            <w:r/>
          </w:p>
          <w:p>
            <w:pPr>
              <w:pStyle w:val="1011"/>
            </w:pPr>
            <w:r>
              <w:tab/>
              <w:t xml:space="preserve">StatusCode int         `json:"status_code"`</w:t>
            </w:r>
            <w:r/>
          </w:p>
          <w:p>
            <w:pPr>
              <w:pStyle w:val="1011"/>
            </w:pPr>
            <w:r>
              <w:tab/>
              <w:t xml:space="preserve">Message    string      `json:"message"`</w:t>
            </w:r>
            <w:r/>
          </w:p>
          <w:p>
            <w:pPr>
              <w:pStyle w:val="1011"/>
              <w:rPr>
                <w:highlight w:val="none"/>
              </w:rPr>
            </w:pPr>
            <w:r>
              <w:tab/>
              <w:t xml:space="preserve">IsCorrect  bool        `json:"is_correct"`</w:t>
            </w:r>
            <w:r/>
          </w:p>
          <w:p>
            <w:pPr>
              <w:pStyle w:val="1011"/>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1011"/>
              <w:rPr>
                <w:color w:val="7f7f7f" w:themeColor="text1" w:themeTint="80"/>
              </w:rPr>
            </w:pPr>
            <w:r>
              <w:tab/>
              <w:t xml:space="preserve">Data       interface{} `json:"data"`    </w:t>
            </w:r>
            <w:r>
              <w:rPr>
                <w:color w:val="7f7f7f" w:themeColor="text1" w:themeTint="80"/>
              </w:rPr>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1011"/>
            </w:pPr>
            <w:r>
              <w:t xml:space="preserve">type ICheckable interface {</w:t>
            </w:r>
            <w:r/>
          </w:p>
          <w:p>
            <w:pPr>
              <w:pStyle w:val="1011"/>
            </w:pPr>
            <w:r>
              <w:tab/>
              <w:t xml:space="preserve">Check() (bool, interface{})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1011"/>
            </w:pPr>
            <w:r>
              <w:t xml:space="preserve">func (v SingleChoiceTestRequest) Check() (bool, interface{}) {</w:t>
            </w:r>
            <w:r/>
          </w:p>
          <w:p>
            <w:pPr>
              <w:pStyle w:val="1011"/>
            </w:pPr>
            <w:r>
              <w:tab/>
              <w:t xml:space="preserve">var fl bool</w:t>
            </w:r>
            <w:r/>
          </w:p>
          <w:p>
            <w:pPr>
              <w:pStyle w:val="1011"/>
            </w:pPr>
            <w:r>
              <w:tab/>
              <w:t xml:space="preserve">fl = (v.Data.UserAnswerID == v.Data.Task.CorrectAnswerID)</w:t>
            </w:r>
            <w:r/>
          </w:p>
          <w:p>
            <w:pPr>
              <w:pStyle w:val="1011"/>
            </w:pPr>
            <w:r>
              <w:tab/>
              <w:t xml:space="preserve">var res SingleChoiceTestResult</w:t>
            </w:r>
            <w:r/>
          </w:p>
          <w:p>
            <w:pPr>
              <w:pStyle w:val="1011"/>
            </w:pPr>
            <w:r>
              <w:tab/>
              <w:t xml:space="preserve">res.Hint = v.Data.Task.Answers[v.Data.UserAnswerID].Hint</w:t>
            </w:r>
            <w:r/>
          </w:p>
          <w:p>
            <w:pPr>
              <w:pStyle w:val="1011"/>
            </w:pPr>
            <w:r>
              <w:tab/>
              <w:t xml:space="preserve">return fl, res</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1011"/>
            </w:pPr>
            <w:r>
              <w:t xml:space="preserve">func (v MultiChoiceTestRequest) Check() (bool, interface{}) {</w:t>
            </w:r>
            <w:r/>
          </w:p>
          <w:p>
            <w:pPr>
              <w:pStyle w:val="1011"/>
            </w:pPr>
            <w:r>
              <w:tab/>
              <w:t xml:space="preserve">var fl, false_positive, false_negative bool</w:t>
            </w:r>
            <w:r/>
          </w:p>
          <w:p>
            <w:pPr>
              <w:pStyle w:val="1011"/>
            </w:pPr>
            <w:r>
              <w:tab/>
              <w:t xml:space="preserve">if len(v.Data.UserAnswers) != len(v.Data.Task.CorrectAnswers) {</w:t>
            </w:r>
            <w:r/>
          </w:p>
          <w:p>
            <w:pPr>
              <w:pStyle w:val="1011"/>
            </w:pPr>
            <w:r>
              <w:tab/>
              <w:tab/>
              <w:t xml:space="preserve">panic("Answers arrays size mismatch")</w:t>
            </w:r>
            <w:r/>
          </w:p>
          <w:p>
            <w:pPr>
              <w:pStyle w:val="1011"/>
            </w:pPr>
            <w:r>
              <w:tab/>
              <w:t xml:space="preserve">}</w:t>
            </w:r>
            <w:r/>
          </w:p>
          <w:p>
            <w:pPr>
              <w:pStyle w:val="1011"/>
            </w:pPr>
            <w:r/>
            <w:r/>
          </w:p>
          <w:p>
            <w:pPr>
              <w:pStyle w:val="1011"/>
            </w:pPr>
            <w:r>
              <w:tab/>
              <w:t xml:space="preserve">fl = true</w:t>
            </w:r>
            <w:r/>
          </w:p>
          <w:p>
            <w:pPr>
              <w:pStyle w:val="1011"/>
            </w:pPr>
            <w:r>
              <w:tab/>
              <w:t xml:space="preserve">false_positive = false</w:t>
            </w:r>
            <w:r/>
          </w:p>
          <w:p>
            <w:pPr>
              <w:pStyle w:val="1011"/>
            </w:pPr>
            <w:r>
              <w:tab/>
              <w:t xml:space="preserve">false_negative = false</w:t>
            </w:r>
            <w:r/>
          </w:p>
          <w:p>
            <w:pPr>
              <w:pStyle w:val="1011"/>
            </w:pPr>
            <w:r>
              <w:tab/>
              <w:t xml:space="preserve">for i, _ := range v.Data.UserAnswers {</w:t>
            </w:r>
            <w:r/>
          </w:p>
          <w:p>
            <w:pPr>
              <w:pStyle w:val="1011"/>
            </w:pPr>
            <w:r>
              <w:tab/>
              <w:tab/>
              <w:t xml:space="preserve">if !v.Data.UserAnswers[i] &amp;&amp; v.Data.Task.CorrectAnswers[i] {</w:t>
            </w:r>
            <w:r/>
          </w:p>
          <w:p>
            <w:pPr>
              <w:pStyle w:val="1011"/>
            </w:pPr>
            <w:r>
              <w:tab/>
              <w:tab/>
              <w:tab/>
              <w:t xml:space="preserve">fl = false</w:t>
            </w:r>
            <w:r/>
          </w:p>
          <w:p>
            <w:pPr>
              <w:pStyle w:val="1011"/>
            </w:pPr>
            <w:r>
              <w:tab/>
              <w:tab/>
              <w:tab/>
              <w:t xml:space="preserve">false_negative = true</w:t>
            </w:r>
            <w:r/>
          </w:p>
          <w:p>
            <w:pPr>
              <w:pStyle w:val="1011"/>
            </w:pPr>
            <w:r>
              <w:tab/>
              <w:tab/>
              <w:t xml:space="preserve">} else if v.Data.UserAnswers[i] &amp;&amp; !v.Data.Task.CorrectAnswers[i] {</w:t>
            </w:r>
            <w:r/>
          </w:p>
          <w:p>
            <w:pPr>
              <w:pStyle w:val="1011"/>
            </w:pPr>
            <w:r>
              <w:tab/>
              <w:tab/>
              <w:tab/>
              <w:t xml:space="preserve">fl = false</w:t>
            </w:r>
            <w:r/>
          </w:p>
          <w:p>
            <w:pPr>
              <w:pStyle w:val="1011"/>
            </w:pPr>
            <w:r>
              <w:tab/>
              <w:tab/>
              <w:tab/>
              <w:t xml:space="preserve">false_positive = true</w:t>
            </w:r>
            <w:r/>
          </w:p>
          <w:p>
            <w:pPr>
              <w:pStyle w:val="1011"/>
            </w:pPr>
            <w:r>
              <w:tab/>
              <w:tab/>
              <w:t xml:space="preserve">}</w:t>
            </w:r>
            <w:r/>
          </w:p>
          <w:p>
            <w:pPr>
              <w:pStyle w:val="1011"/>
            </w:pPr>
            <w:r>
              <w:tab/>
              <w:t xml:space="preserve">}</w:t>
            </w:r>
            <w:r/>
          </w:p>
          <w:p>
            <w:pPr>
              <w:pStyle w:val="1011"/>
            </w:pPr>
            <w:r/>
            <w:r/>
          </w:p>
          <w:p>
            <w:pPr>
              <w:pStyle w:val="1011"/>
            </w:pPr>
            <w:r>
              <w:tab/>
              <w:t xml:space="preserve">var res MultiChoiceTestResult</w:t>
            </w:r>
            <w:r/>
          </w:p>
          <w:p>
            <w:pPr>
              <w:pStyle w:val="1011"/>
            </w:pPr>
            <w:r>
              <w:tab/>
              <w:t xml:space="preserve">res.FalsePositive = false_positive</w:t>
            </w:r>
            <w:r/>
          </w:p>
          <w:p>
            <w:pPr>
              <w:pStyle w:val="1011"/>
            </w:pPr>
            <w:r>
              <w:tab/>
              <w:t xml:space="preserve">res.FalseNegative = false_negative</w:t>
            </w:r>
            <w:r/>
          </w:p>
          <w:p>
            <w:pPr>
              <w:pStyle w:val="1011"/>
            </w:pPr>
            <w:r>
              <w:tab/>
              <w:t xml:space="preserve">return fl, res</w:t>
            </w:r>
            <w:r/>
          </w:p>
          <w:p>
            <w:pPr>
              <w:pStyle w:val="1011"/>
            </w:pPr>
            <w:r>
              <w:t xml:space="preserve">}</w:t>
            </w:r>
            <w:r/>
          </w:p>
          <w:p>
            <w:pPr>
              <w:pStyle w:val="1011"/>
            </w:pPr>
            <w:r/>
            <w:r/>
          </w:p>
          <w:p>
            <w:pPr>
              <w:pStyle w:val="1011"/>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1011"/>
            </w:pPr>
            <w:r>
              <w:t xml:space="preserve">func (v CodeRequest) Check() (bool, interface{}) {</w:t>
            </w:r>
            <w:r/>
          </w:p>
          <w:p>
            <w:pPr>
              <w:pStyle w:val="1011"/>
            </w:pPr>
            <w:r>
              <w:tab/>
              <w:t xml:space="preserve">var fl bool</w:t>
            </w:r>
            <w:r/>
          </w:p>
          <w:p>
            <w:pPr>
              <w:pStyle w:val="1011"/>
            </w:pPr>
            <w:r>
              <w:tab/>
              <w:t xml:space="preserve">var res CodeResult</w:t>
            </w:r>
            <w:r/>
          </w:p>
          <w:p>
            <w:pPr>
              <w:pStyle w:val="1011"/>
              <w:rPr>
                <w:highlight w:val="none"/>
              </w:rPr>
            </w:pPr>
            <w:r>
              <w:tab/>
              <w:t xml:space="preserve">fl = true</w:t>
            </w:r>
            <w:r/>
          </w:p>
          <w:p>
            <w:pPr>
              <w:pStyle w:val="1011"/>
            </w:pPr>
            <w:r/>
            <w:r/>
          </w:p>
          <w:p>
            <w:pPr>
              <w:pStyle w:val="1011"/>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1011"/>
            </w:pPr>
            <w:r>
              <w:tab/>
              <w:t xml:space="preserve">for _, signal_correct := range v.Data.CorrectSignals {</w:t>
            </w:r>
            <w:r/>
          </w:p>
          <w:p>
            <w:pPr>
              <w:pStyle w:val="1011"/>
            </w:pPr>
            <w:r>
              <w:tab/>
              <w:tab/>
              <w:t xml:space="preserve">var entry_fl bool</w:t>
            </w:r>
            <w:r/>
          </w:p>
          <w:p>
            <w:pPr>
              <w:pStyle w:val="1011"/>
            </w:pPr>
            <w:r>
              <w:tab/>
              <w:tab/>
              <w:t xml:space="preserve">entry_fl = false</w:t>
            </w:r>
            <w:r/>
          </w:p>
          <w:p>
            <w:pPr>
              <w:pStyle w:val="1011"/>
              <w:rPr>
                <w:highlight w:val="none"/>
              </w:rPr>
            </w:pPr>
            <w:r>
              <w:tab/>
              <w:tab/>
              <w:t xml:space="preserve">var signal_user_buf WavedromSignal</w:t>
            </w:r>
            <w:r/>
          </w:p>
          <w:p>
            <w:pPr>
              <w:pStyle w:val="1011"/>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1011"/>
            </w:pPr>
            <w:r>
              <w:tab/>
              <w:tab/>
              <w:t xml:space="preserve">for _, signal_user := range v.Data.UserSignals {</w:t>
            </w:r>
            <w:r/>
          </w:p>
          <w:p>
            <w:pPr>
              <w:pStyle w:val="1011"/>
            </w:pPr>
            <w:r>
              <w:tab/>
              <w:tab/>
              <w:tab/>
              <w:t xml:space="preserve">if signal_correct.Name == signal_user.Name {</w:t>
            </w:r>
            <w:r/>
          </w:p>
          <w:p>
            <w:pPr>
              <w:pStyle w:val="1011"/>
            </w:pPr>
            <w:r>
              <w:tab/>
              <w:tab/>
              <w:tab/>
              <w:tab/>
              <w:t xml:space="preserve">entry_fl = true</w:t>
            </w:r>
            <w:r/>
          </w:p>
          <w:p>
            <w:pPr>
              <w:pStyle w:val="1011"/>
            </w:pPr>
            <w:r>
              <w:tab/>
              <w:tab/>
              <w:tab/>
              <w:tab/>
              <w:t xml:space="preserve">signal_user_buf = signal_user</w:t>
            </w:r>
            <w:r/>
          </w:p>
          <w:p>
            <w:pPr>
              <w:pStyle w:val="1011"/>
            </w:pPr>
            <w:r>
              <w:tab/>
              <w:tab/>
              <w:tab/>
              <w:t xml:space="preserve">}</w:t>
            </w:r>
            <w:r/>
          </w:p>
          <w:p>
            <w:pPr>
              <w:pStyle w:val="1011"/>
            </w:pPr>
            <w:r>
              <w:tab/>
              <w:tab/>
              <w:t xml:space="preserve">}</w:t>
            </w:r>
            <w:r/>
          </w:p>
          <w:p>
            <w:pPr>
              <w:pStyle w:val="1011"/>
            </w:pPr>
            <w:r>
              <w:tab/>
              <w:tab/>
              <w:t xml:space="preserve">if entry_fl { </w:t>
            </w:r>
            <w:r>
              <w:rPr>
                <w:color w:val="7f7f7f" w:themeColor="text1" w:themeTint="80"/>
                <w:highlight w:val="none"/>
              </w:rPr>
              <w:t xml:space="preserve">// если найден, то проверить соответствие значений </w:t>
            </w:r>
            <w:r/>
          </w:p>
          <w:p>
            <w:pPr>
              <w:pStyle w:val="1011"/>
            </w:pPr>
            <w:r>
              <w:tab/>
              <w:tab/>
              <w:tab/>
              <w:t xml:space="preserve">var equality_fl bool</w:t>
            </w:r>
            <w:r/>
          </w:p>
          <w:p>
            <w:pPr>
              <w:pStyle w:val="1011"/>
            </w:pPr>
            <w:r>
              <w:tab/>
              <w:tab/>
              <w:tab/>
              <w:t xml:space="preserve">equality_fl = true</w:t>
            </w:r>
            <w:r/>
          </w:p>
          <w:p>
            <w:pPr>
              <w:pStyle w:val="1011"/>
            </w:pPr>
            <w:r>
              <w:tab/>
              <w:tab/>
              <w:tab/>
              <w:t xml:space="preserve">if signal_correct.Wave != signal_user_buf.Wave {</w:t>
            </w:r>
            <w:r/>
          </w:p>
          <w:p>
            <w:pPr>
              <w:pStyle w:val="1011"/>
            </w:pPr>
            <w:r>
              <w:tab/>
              <w:tab/>
              <w:tab/>
              <w:tab/>
              <w:t xml:space="preserve">equality_fl = false</w:t>
            </w:r>
            <w:r/>
          </w:p>
          <w:p>
            <w:pPr>
              <w:pStyle w:val="1011"/>
            </w:pPr>
            <w:r>
              <w:tab/>
              <w:tab/>
              <w:tab/>
              <w:t xml:space="preserve">}</w:t>
            </w:r>
            <w:r/>
          </w:p>
          <w:p>
            <w:pPr>
              <w:pStyle w:val="1011"/>
            </w:pPr>
            <w:r>
              <w:tab/>
              <w:tab/>
              <w:tab/>
              <w:t xml:space="preserve">if len(signal_correct.Data) != len(signal_user_buf.Data) {</w:t>
            </w:r>
            <w:r/>
          </w:p>
          <w:p>
            <w:pPr>
              <w:pStyle w:val="1011"/>
            </w:pPr>
            <w:r>
              <w:tab/>
              <w:tab/>
              <w:tab/>
              <w:tab/>
              <w:t xml:space="preserve">equality_fl = false</w:t>
            </w:r>
            <w:r/>
          </w:p>
          <w:p>
            <w:pPr>
              <w:pStyle w:val="1011"/>
            </w:pPr>
            <w:r>
              <w:tab/>
              <w:tab/>
              <w:tab/>
              <w:t xml:space="preserve">} else {</w:t>
            </w:r>
            <w:r/>
          </w:p>
          <w:p>
            <w:pPr>
              <w:pStyle w:val="1011"/>
            </w:pPr>
            <w:r>
              <w:tab/>
              <w:tab/>
              <w:tab/>
              <w:tab/>
              <w:t xml:space="preserve">for i, _ := range signal_correct.Data {</w:t>
            </w:r>
            <w:r/>
          </w:p>
          <w:p>
            <w:pPr>
              <w:pStyle w:val="1011"/>
            </w:pPr>
            <w:r>
              <w:tab/>
              <w:tab/>
              <w:tab/>
              <w:tab/>
              <w:tab/>
              <w:t xml:space="preserve">if signal_correct.Data[i] != signal_user_buf.Data[i] {</w:t>
            </w:r>
            <w:r/>
          </w:p>
          <w:p>
            <w:pPr>
              <w:pStyle w:val="1011"/>
            </w:pPr>
            <w:r>
              <w:tab/>
              <w:tab/>
              <w:tab/>
              <w:tab/>
              <w:tab/>
              <w:tab/>
              <w:t xml:space="preserve">equality_fl = false</w:t>
            </w:r>
            <w:r/>
          </w:p>
          <w:p>
            <w:pPr>
              <w:pStyle w:val="1011"/>
            </w:pPr>
            <w:r>
              <w:tab/>
              <w:tab/>
              <w:tab/>
              <w:tab/>
              <w:tab/>
              <w:tab/>
              <w:t xml:space="preserve">break</w:t>
            </w:r>
            <w:r/>
          </w:p>
          <w:p>
            <w:pPr>
              <w:pStyle w:val="1011"/>
            </w:pPr>
            <w:r>
              <w:tab/>
              <w:tab/>
              <w:tab/>
              <w:tab/>
              <w:tab/>
              <w:t xml:space="preserve">}</w:t>
            </w:r>
            <w:r/>
          </w:p>
          <w:p>
            <w:pPr>
              <w:pStyle w:val="1011"/>
            </w:pPr>
            <w:r>
              <w:tab/>
              <w:tab/>
              <w:tab/>
              <w:tab/>
              <w:t xml:space="preserve">}</w:t>
            </w:r>
            <w:r/>
          </w:p>
          <w:p>
            <w:pPr>
              <w:pStyle w:val="1011"/>
            </w:pPr>
            <w:r>
              <w:tab/>
              <w:tab/>
              <w:tab/>
              <w:t xml:space="preserve">}</w:t>
            </w:r>
            <w:r/>
          </w:p>
          <w:p>
            <w:pPr>
              <w:pStyle w:val="1011"/>
              <w:jc w:val="left"/>
              <w:rPr>
                <w:highlight w:val="none"/>
              </w:rPr>
            </w:pPr>
            <w:r>
              <w:tab/>
              <w:tab/>
              <w:tab/>
              <w:t xml:space="preserve">if !equality_fl { </w:t>
            </w:r>
            <w:r/>
          </w:p>
          <w:p>
            <w:pPr>
              <w:pStyle w:val="1011"/>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1011"/>
              <w:jc w:val="left"/>
            </w:pPr>
            <w:r>
              <w:tab/>
              <w:tab/>
              <w:tab/>
              <w:tab/>
              <w:t xml:space="preserve">res.MismatchingSignals = append(res.MismatchingSignals,</w:t>
            </w:r>
            <w:r/>
          </w:p>
          <w:p>
            <w:pPr>
              <w:pStyle w:val="1011"/>
              <w:jc w:val="left"/>
            </w:pPr>
            <w:r>
              <w:t xml:space="preserve">                                                      signal_correct.Name)</w:t>
            </w:r>
            <w:r/>
          </w:p>
          <w:p>
            <w:pPr>
              <w:pStyle w:val="1011"/>
            </w:pPr>
            <w:r>
              <w:tab/>
              <w:tab/>
              <w:tab/>
              <w:tab/>
              <w:t xml:space="preserve">fl = false</w:t>
            </w:r>
            <w:r/>
          </w:p>
          <w:p>
            <w:pPr>
              <w:pStyle w:val="1011"/>
            </w:pPr>
            <w:r>
              <w:tab/>
              <w:tab/>
              <w:tab/>
              <w:t xml:space="preserve">}</w:t>
            </w:r>
            <w:r/>
          </w:p>
          <w:p>
            <w:pPr>
              <w:pStyle w:val="1011"/>
              <w:rPr>
                <w:highlight w:val="none"/>
              </w:rPr>
            </w:pPr>
            <w:r>
              <w:tab/>
              <w:tab/>
              <w:t xml:space="preserve">} else {</w:t>
            </w:r>
            <w:r>
              <w:rPr>
                <w:highlight w:val="none"/>
              </w:rPr>
            </w:r>
            <w:r/>
          </w:p>
          <w:p>
            <w:pPr>
              <w:pStyle w:val="1011"/>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1011"/>
            </w:pPr>
            <w:r>
              <w:tab/>
              <w:tab/>
              <w:tab/>
              <w:t xml:space="preserve">res.MissingSignals = append(res.MissingSignals, signal_correct.Name)</w:t>
            </w:r>
            <w:r/>
          </w:p>
          <w:p>
            <w:pPr>
              <w:pStyle w:val="1011"/>
            </w:pPr>
            <w:r>
              <w:tab/>
              <w:tab/>
              <w:tab/>
              <w:t xml:space="preserve">fl = false</w:t>
            </w:r>
            <w:r/>
          </w:p>
          <w:p>
            <w:pPr>
              <w:pStyle w:val="1011"/>
            </w:pPr>
            <w:r>
              <w:tab/>
              <w:tab/>
              <w:t xml:space="preserve">}</w:t>
            </w:r>
            <w:r/>
          </w:p>
          <w:p>
            <w:pPr>
              <w:pStyle w:val="1011"/>
            </w:pPr>
            <w:r>
              <w:tab/>
              <w:t xml:space="preserve">}</w:t>
            </w:r>
            <w:r/>
          </w:p>
          <w:p>
            <w:pPr>
              <w:pStyle w:val="1011"/>
            </w:pPr>
            <w:r/>
            <w:r/>
          </w:p>
          <w:p>
            <w:pPr>
              <w:pStyle w:val="1011"/>
            </w:pPr>
            <w:r>
              <w:tab/>
              <w:t xml:space="preserve">return fl, res</w:t>
            </w:r>
            <w:r/>
          </w:p>
          <w:p>
            <w:pPr>
              <w:pStyle w:val="1011"/>
            </w:pPr>
            <w:r>
              <w:t xml:space="preserve">}</w:t>
            </w:r>
            <w:r/>
          </w:p>
          <w:p>
            <w:pPr>
              <w:pStyle w:val="1011"/>
            </w:pPr>
            <w:r/>
            <w:r/>
          </w:p>
          <w:p>
            <w:pPr>
              <w:pStyle w:val="1011"/>
            </w:pPr>
            <w:r>
              <w:rPr>
                <w:color w:val="7f7f7f" w:themeColor="text1" w:themeTint="80"/>
              </w:rPr>
              <w:t xml:space="preserve">// обработка http-запросов</w:t>
            </w:r>
            <w:r/>
          </w:p>
          <w:p>
            <w:pPr>
              <w:pStyle w:val="1011"/>
            </w:pPr>
            <w:r>
              <w:t xml:space="preserve">func handler(w http.ResponseWriter, req *http.Request) {</w:t>
            </w:r>
            <w:r/>
          </w:p>
          <w:p>
            <w:pPr>
              <w:pStyle w:val="1011"/>
              <w:rPr>
                <w:highlight w:val="none"/>
              </w:rPr>
            </w:pPr>
            <w:r>
              <w:tab/>
              <w:t xml:space="preserve">var response ResponseFrame</w:t>
            </w:r>
            <w:r/>
          </w:p>
          <w:p>
            <w:pPr>
              <w:pStyle w:val="1011"/>
            </w:pPr>
            <w:r>
              <w:rPr>
                <w:highlight w:val="none"/>
              </w:rPr>
            </w:r>
            <w:r>
              <w:rPr>
                <w:highlight w:val="none"/>
              </w:rPr>
            </w:r>
            <w:r/>
          </w:p>
          <w:p>
            <w:pPr>
              <w:pStyle w:val="1011"/>
            </w:pPr>
            <w:r>
              <w:t xml:space="preserve">             </w:t>
            </w:r>
            <w:r>
              <w:rPr>
                <w:color w:val="7f7f7f" w:themeColor="text1" w:themeTint="80"/>
                <w:highlight w:val="none"/>
              </w:rPr>
              <w:t xml:space="preserve">// обработка ошибок</w:t>
            </w:r>
            <w:r/>
          </w:p>
          <w:p>
            <w:pPr>
              <w:pStyle w:val="1011"/>
            </w:pPr>
            <w:r>
              <w:tab/>
              <w:t xml:space="preserve">defer func() {</w:t>
            </w:r>
            <w:r/>
          </w:p>
          <w:p>
            <w:pPr>
              <w:pStyle w:val="1011"/>
            </w:pPr>
            <w:r>
              <w:tab/>
              <w:tab/>
              <w:t xml:space="preserve">if panicInfo := recover(); panicInfo != nil {</w:t>
            </w:r>
            <w:r/>
          </w:p>
          <w:p>
            <w:pPr>
              <w:pStyle w:val="1011"/>
            </w:pPr>
            <w:r>
              <w:tab/>
              <w:tab/>
              <w:tab/>
              <w:t xml:space="preserve">var response ResponseFrame</w:t>
            </w:r>
            <w:r/>
          </w:p>
          <w:p>
            <w:pPr>
              <w:pStyle w:val="1011"/>
            </w:pPr>
            <w:r>
              <w:tab/>
              <w:tab/>
              <w:tab/>
              <w:t xml:space="preserve">response.StatusStr = "error"</w:t>
            </w:r>
            <w:r/>
          </w:p>
          <w:p>
            <w:pPr>
              <w:pStyle w:val="1011"/>
            </w:pPr>
            <w:r>
              <w:tab/>
              <w:tab/>
              <w:tab/>
              <w:t xml:space="preserve">response.StatusCode = 400</w:t>
            </w:r>
            <w:r/>
          </w:p>
          <w:p>
            <w:pPr>
              <w:pStyle w:val="1011"/>
            </w:pPr>
            <w:r>
              <w:tab/>
              <w:tab/>
              <w:tab/>
              <w:t xml:space="preserve">response.Message = fmt.Sprintf("Top-level panic: %v", panicInfo)</w:t>
            </w:r>
            <w:r/>
          </w:p>
          <w:p>
            <w:pPr>
              <w:pStyle w:val="1011"/>
            </w:pPr>
            <w:r>
              <w:tab/>
              <w:tab/>
              <w:tab/>
              <w:t xml:space="preserve">w.WriteHeader(response.StatusCode)</w:t>
            </w:r>
            <w:r/>
          </w:p>
          <w:p>
            <w:pPr>
              <w:pStyle w:val="1011"/>
            </w:pPr>
            <w:r>
              <w:tab/>
              <w:tab/>
              <w:tab/>
              <w:t xml:space="preserve">json.NewEncoder(w).Encode(response)</w:t>
            </w:r>
            <w:r/>
          </w:p>
          <w:p>
            <w:pPr>
              <w:pStyle w:val="1011"/>
            </w:pPr>
            <w:r>
              <w:tab/>
              <w:tab/>
              <w:t xml:space="preserve">}</w:t>
            </w:r>
            <w:r/>
          </w:p>
          <w:p>
            <w:pPr>
              <w:pStyle w:val="1011"/>
            </w:pPr>
            <w:r>
              <w:tab/>
              <w:t xml:space="preserve">}()</w:t>
            </w:r>
            <w:r/>
          </w:p>
          <w:p>
            <w:pPr>
              <w:pStyle w:val="1011"/>
            </w:pPr>
            <w:r/>
            <w:r/>
          </w:p>
          <w:p>
            <w:pPr>
              <w:pStyle w:val="1011"/>
            </w:pPr>
            <w:r>
              <w:tab/>
              <w:t xml:space="preserve">reqBody, _ := ioutil.ReadAll(req.Body) </w:t>
            </w:r>
            <w:r>
              <w:rPr>
                <w:color w:val="7f7f7f" w:themeColor="text1" w:themeTint="80"/>
                <w:highlight w:val="none"/>
              </w:rPr>
              <w:t xml:space="preserve">// считать тело запроса</w:t>
            </w:r>
            <w:r/>
          </w:p>
          <w:p>
            <w:pPr>
              <w:pStyle w:val="1011"/>
            </w:pPr>
            <w:r>
              <w:tab/>
              <w:t xml:space="preserve">var type_selector TypeSelector</w:t>
            </w:r>
            <w:r/>
          </w:p>
          <w:p>
            <w:pPr>
              <w:pStyle w:val="1011"/>
            </w:pPr>
            <w:r/>
            <w:r/>
          </w:p>
          <w:p>
            <w:pPr>
              <w:pStyle w:val="1011"/>
            </w:pPr>
            <w:r>
              <w:tab/>
              <w:t xml:space="preserve">err := json.Unmarshal(reqBody, &amp;type_selector) </w:t>
            </w:r>
            <w:r>
              <w:rPr>
                <w:color w:val="7f7f7f" w:themeColor="text1" w:themeTint="80"/>
                <w:highlight w:val="none"/>
              </w:rPr>
              <w:t xml:space="preserve">// определение  типа задания</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panic("request-JSON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разьор тела запроса в зависимости от типа задания</w:t>
            </w:r>
            <w:r/>
          </w:p>
          <w:p>
            <w:pPr>
              <w:pStyle w:val="1011"/>
            </w:pPr>
            <w:r>
              <w:tab/>
              <w:t xml:space="preserve">var data interface{}</w:t>
            </w:r>
            <w:r/>
          </w:p>
          <w:p>
            <w:pPr>
              <w:pStyle w:val="1011"/>
            </w:pPr>
            <w:r>
              <w:tab/>
              <w:t xml:space="preserve">if type_selector.Type == "singlechoice_test" {</w:t>
            </w:r>
            <w:r/>
          </w:p>
          <w:p>
            <w:pPr>
              <w:pStyle w:val="1011"/>
            </w:pPr>
            <w:r>
              <w:tab/>
              <w:tab/>
              <w:t xml:space="preserve">data = &amp;SingleChoiceTestRequest{}</w:t>
            </w:r>
            <w:r/>
          </w:p>
          <w:p>
            <w:pPr>
              <w:pStyle w:val="1011"/>
            </w:pPr>
            <w:r>
              <w:tab/>
              <w:t xml:space="preserve">} else if type_selector.Type == "multichoice_test" {</w:t>
            </w:r>
            <w:r/>
          </w:p>
          <w:p>
            <w:pPr>
              <w:pStyle w:val="1011"/>
            </w:pPr>
            <w:r>
              <w:tab/>
              <w:tab/>
              <w:t xml:space="preserve">data = &amp;MultiChoiceTestRequest{}</w:t>
            </w:r>
            <w:r/>
          </w:p>
          <w:p>
            <w:pPr>
              <w:pStyle w:val="1011"/>
            </w:pPr>
            <w:r>
              <w:tab/>
              <w:t xml:space="preserve">} else if type_selector.Type == "program" {</w:t>
            </w:r>
            <w:r/>
          </w:p>
          <w:p>
            <w:pPr>
              <w:pStyle w:val="1011"/>
            </w:pPr>
            <w:r>
              <w:tab/>
              <w:tab/>
              <w:t xml:space="preserve">data = &amp;CodeRequest{}</w:t>
            </w:r>
            <w:r/>
          </w:p>
          <w:p>
            <w:pPr>
              <w:pStyle w:val="1011"/>
            </w:pPr>
            <w:r>
              <w:tab/>
              <w:t xml:space="preserve">} else {</w:t>
            </w:r>
            <w:r/>
          </w:p>
          <w:p>
            <w:pPr>
              <w:pStyle w:val="1011"/>
            </w:pPr>
            <w:r>
              <w:tab/>
              <w:tab/>
              <w:t xml:space="preserve">panic("Unknown task type")</w:t>
            </w:r>
            <w:r/>
          </w:p>
          <w:p>
            <w:pPr>
              <w:pStyle w:val="1011"/>
            </w:pPr>
            <w:r>
              <w:tab/>
              <w:t xml:space="preserve">}</w:t>
            </w:r>
            <w:r/>
          </w:p>
          <w:p>
            <w:pPr>
              <w:pStyle w:val="1011"/>
            </w:pPr>
            <w:r/>
            <w:r/>
          </w:p>
          <w:p>
            <w:pPr>
              <w:pStyle w:val="1011"/>
            </w:pPr>
            <w:r>
              <w:tab/>
              <w:t xml:space="preserve">err = json.Unmarshal(reqBody, data)</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panic("data-JSON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проверить задание</w:t>
            </w:r>
            <w:r/>
          </w:p>
          <w:p>
            <w:pPr>
              <w:pStyle w:val="1011"/>
            </w:pPr>
            <w:r>
              <w:tab/>
              <w:t xml:space="preserve">response.IsCorrect, response.Data = data.(ICheckable).Check()</w:t>
            </w:r>
            <w:r/>
          </w:p>
          <w:p>
            <w:pPr>
              <w:pStyle w:val="1011"/>
            </w:pPr>
            <w:r/>
            <w:r/>
          </w:p>
          <w:p>
            <w:pPr>
              <w:pStyle w:val="1011"/>
            </w:pPr>
            <w:r>
              <w:tab/>
              <w:t xml:space="preserve">response.StatusStr = "ok"</w:t>
            </w:r>
            <w:r/>
          </w:p>
          <w:p>
            <w:pPr>
              <w:pStyle w:val="1011"/>
            </w:pPr>
            <w:r>
              <w:tab/>
              <w:t xml:space="preserve">response.StatusCode = 200</w:t>
            </w:r>
            <w:r/>
          </w:p>
          <w:p>
            <w:pPr>
              <w:pStyle w:val="1011"/>
            </w:pPr>
            <w:r>
              <w:tab/>
              <w:t xml:space="preserve">response.Message = "checked"</w:t>
            </w:r>
            <w:r/>
          </w:p>
          <w:p>
            <w:pPr>
              <w:pStyle w:val="1011"/>
            </w:pPr>
            <w:r>
              <w:tab/>
              <w:t xml:space="preserve">w.WriteHeader(response.StatusCode)</w:t>
            </w:r>
            <w:r/>
          </w:p>
          <w:p>
            <w:pPr>
              <w:pStyle w:val="1011"/>
            </w:pPr>
            <w:r>
              <w:tab/>
              <w:t xml:space="preserve">json.NewEncoder(w).Encode(response)</w:t>
            </w:r>
            <w:r/>
          </w:p>
          <w:p>
            <w:pPr>
              <w:pStyle w:val="1011"/>
            </w:pPr>
            <w:r>
              <w:t xml:space="preserve">}</w:t>
            </w:r>
            <w:r/>
          </w:p>
          <w:p>
            <w:pPr>
              <w:pStyle w:val="1011"/>
            </w:pPr>
            <w:r/>
            <w:r/>
          </w:p>
          <w:p>
            <w:pPr>
              <w:pStyle w:val="1011"/>
            </w:pPr>
            <w:r>
              <w:rPr>
                <w:color w:val="7f7f7f" w:themeColor="text1" w:themeTint="80"/>
                <w:highlight w:val="none"/>
              </w:rPr>
              <w:t xml:space="preserve">// инициализация сервера</w:t>
            </w:r>
            <w:r/>
          </w:p>
          <w:p>
            <w:pPr>
              <w:pStyle w:val="1011"/>
            </w:pPr>
            <w:r>
              <w:t xml:space="preserve">func main() {</w:t>
            </w:r>
            <w:r/>
          </w:p>
          <w:p>
            <w:pPr>
              <w:pStyle w:val="1011"/>
            </w:pPr>
            <w:r>
              <w:tab/>
              <w:t xml:space="preserve">if runtime.GOOS == "windows" {</w:t>
            </w:r>
            <w:r/>
          </w:p>
          <w:p>
            <w:pPr>
              <w:pStyle w:val="1011"/>
            </w:pPr>
            <w:r>
              <w:tab/>
              <w:tab/>
              <w:t xml:space="preserve">fmt.Println("Can't Execute this on a windows machine")</w:t>
            </w:r>
            <w:r/>
          </w:p>
          <w:p>
            <w:pPr>
              <w:pStyle w:val="1011"/>
            </w:pPr>
            <w:r>
              <w:tab/>
              <w:t xml:space="preserve">} else {</w:t>
            </w:r>
            <w:r/>
          </w:p>
          <w:p>
            <w:pPr>
              <w:pStyle w:val="1011"/>
            </w:pPr>
            <w:r>
              <w:tab/>
              <w:tab/>
              <w:t xml:space="preserve">fmt.Println("Server start")</w:t>
            </w:r>
            <w:r/>
          </w:p>
          <w:p>
            <w:pPr>
              <w:pStyle w:val="1011"/>
            </w:pPr>
            <w:r/>
            <w:r/>
          </w:p>
          <w:p>
            <w:pPr>
              <w:pStyle w:val="1011"/>
            </w:pPr>
            <w:r>
              <w:tab/>
              <w:tab/>
              <w:t xml:space="preserve">r := mux.NewRouter().StrictSlash(true)</w:t>
            </w:r>
            <w:r/>
          </w:p>
          <w:p>
            <w:pPr>
              <w:pStyle w:val="1011"/>
            </w:pPr>
            <w:r>
              <w:tab/>
              <w:tab/>
              <w:t xml:space="preserve">r.HandleFunc("/check", handler).Methods("POST")</w:t>
            </w:r>
            <w:r/>
          </w:p>
          <w:p>
            <w:pPr>
              <w:pStyle w:val="1011"/>
            </w:pPr>
            <w:r>
              <w:tab/>
              <w:tab/>
              <w:t xml:space="preserve">http.ListenAndServe(":8083", r)</w:t>
            </w:r>
            <w:r/>
          </w:p>
          <w:p>
            <w:pPr>
              <w:pStyle w:val="1011"/>
            </w:pPr>
            <w:r/>
            <w:r/>
          </w:p>
          <w:p>
            <w:pPr>
              <w:pStyle w:val="1011"/>
            </w:pPr>
            <w:r>
              <w:tab/>
              <w:tab/>
              <w:t xml:space="preserve">fmt.Println("Server stop")</w:t>
            </w:r>
            <w:r/>
          </w:p>
          <w:p>
            <w:pPr>
              <w:pStyle w:val="1011"/>
            </w:pPr>
            <w:r>
              <w:tab/>
              <w:t xml:space="preserve">}</w:t>
            </w:r>
            <w:r/>
          </w:p>
          <w:p>
            <w:pPr>
              <w:pStyle w:val="1011"/>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801"/>
        <w:spacing w:line="360" w:lineRule="auto"/>
        <w:rPr>
          <w:highlight w:val="none"/>
          <w14:ligatures w14:val="none"/>
        </w:rPr>
      </w:pPr>
      <w:r/>
      <w:bookmarkStart w:id="45" w:name="_Toc45"/>
      <w:r>
        <w:rPr>
          <w:highlight w:val="none"/>
        </w:rPr>
        <w:t xml:space="preserve">Приложение Д</w:t>
      </w:r>
      <w:bookmarkEnd w:id="45"/>
      <w:r/>
      <w:r/>
    </w:p>
    <w:p>
      <w:pPr>
        <w:pStyle w:val="801"/>
        <w:spacing w:line="360" w:lineRule="auto"/>
        <w:rPr>
          <w:b w:val="0"/>
          <w:bCs w:val="0"/>
          <w14:ligatures w14:val="none"/>
        </w:rPr>
      </w:pPr>
      <w:r/>
      <w:bookmarkStart w:id="46" w:name="_Toc46"/>
      <w:r>
        <w:rPr>
          <w:b w:val="0"/>
          <w:bCs w:val="0"/>
          <w:highlight w:val="none"/>
        </w:rPr>
        <w:t xml:space="preserve">Исходные коды на языке Verilog</w:t>
      </w:r>
      <w:r>
        <w:rPr>
          <w:b w:val="0"/>
          <w:bCs w:val="0"/>
        </w:rPr>
      </w:r>
      <w:bookmarkEnd w:id="46"/>
      <w:r>
        <w:rPr>
          <w:b w:val="0"/>
          <w:bCs w:val="0"/>
        </w:rPr>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half_adder(  </w:t>
            </w:r>
            <w:r/>
          </w:p>
          <w:p>
            <w:pPr>
              <w:pStyle w:val="1011"/>
            </w:pPr>
            <w:r>
              <w:rPr>
                <w:highlight w:val="none"/>
              </w:rPr>
              <w:t xml:space="preserve">    output S,C,  </w:t>
            </w:r>
            <w:r/>
          </w:p>
          <w:p>
            <w:pPr>
              <w:pStyle w:val="1011"/>
            </w:pPr>
            <w:r>
              <w:rPr>
                <w:highlight w:val="none"/>
              </w:rPr>
              <w:t xml:space="preserve">    input A,B  </w:t>
            </w:r>
            <w:r/>
          </w:p>
          <w:p>
            <w:pPr>
              <w:pStyle w:val="1011"/>
            </w:pPr>
            <w:r>
              <w:rPr>
                <w:highlight w:val="none"/>
              </w:rPr>
              <w:t xml:space="preserve">    );  </w:t>
            </w:r>
            <w:r/>
          </w:p>
          <w:p>
            <w:pPr>
              <w:pStyle w:val="1011"/>
            </w:pPr>
            <w:r>
              <w:rPr>
                <w:highlight w:val="none"/>
              </w:rPr>
              <w:t xml:space="preserve">xor(S,A,B);  </w:t>
            </w:r>
            <w:r/>
          </w:p>
          <w:p>
            <w:pPr>
              <w:pStyle w:val="1011"/>
            </w:pPr>
            <w:r>
              <w:rPr>
                <w:highlight w:val="none"/>
              </w:rPr>
              <w:t xml:space="preserve">and(C,A,B);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full_adder(  </w:t>
            </w:r>
            <w:r/>
          </w:p>
          <w:p>
            <w:pPr>
              <w:pStyle w:val="1011"/>
            </w:pPr>
            <w:r>
              <w:rPr>
                <w:highlight w:val="none"/>
              </w:rPr>
              <w:t xml:space="preserve">    output S,Cout,  </w:t>
            </w:r>
            <w:r/>
          </w:p>
          <w:p>
            <w:pPr>
              <w:pStyle w:val="1011"/>
            </w:pPr>
            <w:r>
              <w:rPr>
                <w:highlight w:val="none"/>
              </w:rPr>
              <w:t xml:space="preserve">    input A,B,Cin  </w:t>
            </w:r>
            <w:r/>
          </w:p>
          <w:p>
            <w:pPr>
              <w:pStyle w:val="1011"/>
            </w:pPr>
            <w:r>
              <w:rPr>
                <w:highlight w:val="none"/>
              </w:rPr>
              <w:t xml:space="preserve">    );  </w:t>
            </w:r>
            <w:r/>
          </w:p>
          <w:p>
            <w:pPr>
              <w:pStyle w:val="1011"/>
            </w:pPr>
            <w:r>
              <w:rPr>
                <w:highlight w:val="none"/>
              </w:rPr>
              <w:t xml:space="preserve">wire s1,c1,c2;  </w:t>
            </w:r>
            <w:r/>
          </w:p>
          <w:p>
            <w:pPr>
              <w:pStyle w:val="1011"/>
            </w:pPr>
            <w:r>
              <w:rPr>
                <w:highlight w:val="none"/>
              </w:rPr>
              <w:t xml:space="preserve">half_adder HA1(s1,c1,A,B);  </w:t>
            </w:r>
            <w:r/>
          </w:p>
          <w:p>
            <w:pPr>
              <w:pStyle w:val="1011"/>
            </w:pPr>
            <w:r>
              <w:rPr>
                <w:highlight w:val="none"/>
              </w:rPr>
              <w:t xml:space="preserve">half_adder HA2(S,c2,s1,Cin);  </w:t>
            </w:r>
            <w:r/>
          </w:p>
          <w:p>
            <w:pPr>
              <w:pStyle w:val="1011"/>
            </w:pPr>
            <w:r>
              <w:rPr>
                <w:highlight w:val="none"/>
              </w:rPr>
              <w:t xml:space="preserve">or OG1(Cout,c1,c2);  </w:t>
            </w:r>
            <w:r/>
          </w:p>
          <w:p>
            <w:pPr>
              <w:pStyle w:val="1011"/>
            </w:pPr>
            <w:r>
              <w:rPr>
                <w:highlight w:val="none"/>
              </w:rPr>
              <w:t xml:space="preserve">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ripple_adder_4bit(  </w:t>
            </w:r>
            <w:r/>
          </w:p>
          <w:p>
            <w:pPr>
              <w:pStyle w:val="1011"/>
            </w:pPr>
            <w:r>
              <w:rPr>
                <w:highlight w:val="none"/>
              </w:rPr>
              <w:t xml:space="preserve">    output [3:0] Sum,  </w:t>
            </w:r>
            <w:r/>
          </w:p>
          <w:p>
            <w:pPr>
              <w:pStyle w:val="1011"/>
            </w:pPr>
            <w:r>
              <w:rPr>
                <w:highlight w:val="none"/>
              </w:rPr>
              <w:t xml:space="preserve">    output Cout,  </w:t>
            </w:r>
            <w:r/>
          </w:p>
          <w:p>
            <w:pPr>
              <w:pStyle w:val="1011"/>
            </w:pPr>
            <w:r>
              <w:rPr>
                <w:highlight w:val="none"/>
              </w:rPr>
              <w:t xml:space="preserve">    input [3:0] A,B,  </w:t>
            </w:r>
            <w:r/>
          </w:p>
          <w:p>
            <w:pPr>
              <w:pStyle w:val="1011"/>
            </w:pPr>
            <w:r>
              <w:rPr>
                <w:highlight w:val="none"/>
              </w:rPr>
              <w:t xml:space="preserve">    input Cin  </w:t>
            </w:r>
            <w:r/>
          </w:p>
          <w:p>
            <w:pPr>
              <w:pStyle w:val="1011"/>
            </w:pPr>
            <w:r>
              <w:rPr>
                <w:highlight w:val="none"/>
              </w:rPr>
              <w:t xml:space="preserve">    );  </w:t>
            </w:r>
            <w:r/>
          </w:p>
          <w:p>
            <w:pPr>
              <w:pStyle w:val="1011"/>
            </w:pPr>
            <w:r>
              <w:rPr>
                <w:highlight w:val="none"/>
              </w:rPr>
              <w:t xml:space="preserve">wire c1,c2,c3;  </w:t>
            </w:r>
            <w:r/>
          </w:p>
          <w:p>
            <w:pPr>
              <w:pStyle w:val="1011"/>
            </w:pPr>
            <w:r>
              <w:rPr>
                <w:highlight w:val="none"/>
              </w:rPr>
              <w:t xml:space="preserve">full_adder FA1(Sum[0],c1,A[0],B[0],Cin),  </w:t>
            </w:r>
            <w:r/>
          </w:p>
          <w:p>
            <w:pPr>
              <w:pStyle w:val="1011"/>
            </w:pPr>
            <w:r>
              <w:rPr>
                <w:highlight w:val="none"/>
              </w:rPr>
              <w:t xml:space="preserve">FA2(Sum[1],c2,A[1],B[1],c1),  </w:t>
            </w:r>
            <w:r/>
          </w:p>
          <w:p>
            <w:pPr>
              <w:pStyle w:val="1011"/>
            </w:pPr>
            <w:r>
              <w:rPr>
                <w:highlight w:val="none"/>
              </w:rPr>
              <w:t xml:space="preserve">FA3(Sum[2],c3,A[2],B[2],c2),  </w:t>
            </w:r>
            <w:r/>
          </w:p>
          <w:p>
            <w:pPr>
              <w:pStyle w:val="1011"/>
            </w:pPr>
            <w:r>
              <w:rPr>
                <w:highlight w:val="none"/>
              </w:rPr>
              <w:t xml:space="preserve">FA4(Sum[3],Cout,A[3],B[3],c3);  </w:t>
            </w:r>
            <w:r/>
          </w:p>
          <w:p>
            <w:pPr>
              <w:pStyle w:val="1011"/>
            </w:pPr>
            <w:r>
              <w:rPr>
                <w:highlight w:val="none"/>
              </w:rPr>
              <w:t xml:space="preserve"> </w:t>
            </w:r>
            <w:r/>
          </w:p>
          <w:p>
            <w:pPr>
              <w:pStyle w:val="1011"/>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adder_tb;  </w:t>
            </w:r>
            <w:r/>
          </w:p>
          <w:p>
            <w:pPr>
              <w:pStyle w:val="1011"/>
            </w:pPr>
            <w:r>
              <w:rPr>
                <w:highlight w:val="none"/>
              </w:rPr>
              <w:t xml:space="preserve">// Inputs  </w:t>
            </w:r>
            <w:r/>
          </w:p>
          <w:p>
            <w:pPr>
              <w:pStyle w:val="1011"/>
            </w:pPr>
            <w:r>
              <w:rPr>
                <w:highlight w:val="none"/>
              </w:rPr>
              <w:t xml:space="preserve">reg [3:0] A;  </w:t>
            </w:r>
            <w:r/>
          </w:p>
          <w:p>
            <w:pPr>
              <w:pStyle w:val="1011"/>
            </w:pPr>
            <w:r>
              <w:rPr>
                <w:highlight w:val="none"/>
              </w:rPr>
              <w:t xml:space="preserve">reg [3:0] B;  </w:t>
            </w:r>
            <w:r/>
          </w:p>
          <w:p>
            <w:pPr>
              <w:pStyle w:val="1011"/>
            </w:pPr>
            <w:r>
              <w:rPr>
                <w:highlight w:val="none"/>
              </w:rPr>
              <w:t xml:space="preserve">reg Cin;  </w:t>
            </w:r>
            <w:r/>
          </w:p>
          <w:p>
            <w:pPr>
              <w:pStyle w:val="1011"/>
            </w:pPr>
            <w:r>
              <w:rPr>
                <w:highlight w:val="none"/>
              </w:rPr>
              <w:t xml:space="preserve">// Outputs  </w:t>
            </w:r>
            <w:r/>
          </w:p>
          <w:p>
            <w:pPr>
              <w:pStyle w:val="1011"/>
            </w:pPr>
            <w:r>
              <w:rPr>
                <w:highlight w:val="none"/>
              </w:rPr>
              <w:t xml:space="preserve">wire [3:0] Sum;  </w:t>
            </w:r>
            <w:r/>
          </w:p>
          <w:p>
            <w:pPr>
              <w:pStyle w:val="1011"/>
            </w:pPr>
            <w:r>
              <w:rPr>
                <w:highlight w:val="none"/>
              </w:rPr>
              <w:t xml:space="preserve">wire Cout;  </w:t>
            </w:r>
            <w:r/>
          </w:p>
          <w:p>
            <w:pPr>
              <w:pStyle w:val="1011"/>
            </w:pPr>
            <w:r>
              <w:rPr>
                <w:highlight w:val="none"/>
              </w:rPr>
              <w:t xml:space="preserve">// Instantiate the Unit Under Test (UUT)  </w:t>
            </w:r>
            <w:r/>
          </w:p>
          <w:p>
            <w:pPr>
              <w:pStyle w:val="1011"/>
            </w:pPr>
            <w:r>
              <w:rPr>
                <w:highlight w:val="none"/>
              </w:rPr>
              <w:t xml:space="preserve">ripple_adder_4bit uut (  </w:t>
            </w:r>
            <w:r/>
          </w:p>
          <w:p>
            <w:pPr>
              <w:pStyle w:val="1011"/>
            </w:pPr>
            <w:r>
              <w:rPr>
                <w:highlight w:val="none"/>
              </w:rPr>
              <w:t xml:space="preserve">.Sum(Sum),  </w:t>
            </w:r>
            <w:r/>
          </w:p>
          <w:p>
            <w:pPr>
              <w:pStyle w:val="1011"/>
            </w:pPr>
            <w:r>
              <w:rPr>
                <w:highlight w:val="none"/>
              </w:rPr>
              <w:t xml:space="preserve">.Cout(Cout),  </w:t>
            </w:r>
            <w:r/>
          </w:p>
          <w:p>
            <w:pPr>
              <w:pStyle w:val="1011"/>
            </w:pPr>
            <w:r>
              <w:rPr>
                <w:highlight w:val="none"/>
              </w:rPr>
              <w:t xml:space="preserve">.A(A),  </w:t>
            </w:r>
            <w:r/>
          </w:p>
          <w:p>
            <w:pPr>
              <w:pStyle w:val="1011"/>
            </w:pPr>
            <w:r>
              <w:rPr>
                <w:highlight w:val="none"/>
              </w:rPr>
              <w:t xml:space="preserve">.B(B),  </w:t>
            </w:r>
            <w:r/>
          </w:p>
          <w:p>
            <w:pPr>
              <w:pStyle w:val="1011"/>
            </w:pPr>
            <w:r>
              <w:rPr>
                <w:highlight w:val="none"/>
              </w:rPr>
              <w:t xml:space="preserve">.Cin(Cin)  </w:t>
            </w:r>
            <w:r/>
          </w:p>
          <w:p>
            <w:pPr>
              <w:pStyle w:val="1011"/>
            </w:pPr>
            <w:r>
              <w:rPr>
                <w:highlight w:val="none"/>
              </w:rPr>
              <w:t xml:space="preserve">);  </w:t>
            </w:r>
            <w:r/>
          </w:p>
          <w:p>
            <w:pPr>
              <w:pStyle w:val="1011"/>
            </w:pPr>
            <w:r>
              <w:rPr>
                <w:highlight w:val="none"/>
              </w:rPr>
              <w:t xml:space="preserve">initial begin  </w:t>
            </w:r>
            <w:r/>
          </w:p>
          <w:p>
            <w:pPr>
              <w:pStyle w:val="1011"/>
            </w:pPr>
            <w:r>
              <w:rPr>
                <w:highlight w:val="none"/>
              </w:rPr>
              <w:t xml:space="preserve">// Initialize Inputs  </w:t>
            </w:r>
            <w:r/>
          </w:p>
          <w:p>
            <w:pPr>
              <w:pStyle w:val="1011"/>
            </w:pPr>
            <w:r>
              <w:rPr>
                <w:highlight w:val="none"/>
              </w:rPr>
              <w:t xml:space="preserve">A = 0;  </w:t>
            </w:r>
            <w:r/>
          </w:p>
          <w:p>
            <w:pPr>
              <w:pStyle w:val="1011"/>
            </w:pPr>
            <w:r>
              <w:rPr>
                <w:highlight w:val="none"/>
              </w:rPr>
              <w:t xml:space="preserve">B = 0;  </w:t>
            </w:r>
            <w:r/>
          </w:p>
          <w:p>
            <w:pPr>
              <w:pStyle w:val="1011"/>
            </w:pPr>
            <w:r>
              <w:rPr>
                <w:highlight w:val="none"/>
              </w:rPr>
              <w:t xml:space="preserve">Cin = 0;  </w:t>
            </w:r>
            <w:r/>
          </w:p>
          <w:p>
            <w:pPr>
              <w:pStyle w:val="1011"/>
            </w:pPr>
            <w:r>
              <w:rPr>
                <w:highlight w:val="none"/>
              </w:rPr>
              <w:t xml:space="preserve">// Wait 100 ns for global reset to finish  </w:t>
            </w:r>
            <w:r/>
          </w:p>
          <w:p>
            <w:pPr>
              <w:pStyle w:val="1011"/>
            </w:pPr>
            <w:r>
              <w:rPr>
                <w:highlight w:val="none"/>
              </w:rPr>
              <w:t xml:space="preserve">#100;  </w:t>
            </w:r>
            <w:r/>
          </w:p>
          <w:p>
            <w:pPr>
              <w:pStyle w:val="1011"/>
            </w:pPr>
            <w:r>
              <w:rPr>
                <w:highlight w:val="none"/>
              </w:rPr>
              <w:t xml:space="preserve">// Add stimulus here  </w:t>
            </w:r>
            <w:r/>
          </w:p>
          <w:p>
            <w:pPr>
              <w:pStyle w:val="1011"/>
            </w:pPr>
            <w:r>
              <w:rPr>
                <w:highlight w:val="none"/>
              </w:rPr>
              <w:t xml:space="preserve">A=4'b0001;B=4'b0000;Cin=1'b0;  </w:t>
            </w:r>
            <w:r/>
          </w:p>
          <w:p>
            <w:pPr>
              <w:pStyle w:val="1011"/>
            </w:pPr>
            <w:r>
              <w:rPr>
                <w:highlight w:val="none"/>
              </w:rPr>
              <w:t xml:space="preserve">#10 A=4'b1010;B=4'b0011;Cin=1'b0;  </w:t>
            </w:r>
            <w:r/>
          </w:p>
          <w:p>
            <w:pPr>
              <w:pStyle w:val="1011"/>
            </w:pPr>
            <w:r>
              <w:rPr>
                <w:highlight w:val="none"/>
              </w:rPr>
              <w:t xml:space="preserve">#10 A=4'b1101;B=4'b1010;Cin=1'b1;  </w:t>
            </w:r>
            <w:r/>
          </w:p>
          <w:p>
            <w:pPr>
              <w:pStyle w:val="1011"/>
            </w:pPr>
            <w:r>
              <w:rPr>
                <w:highlight w:val="none"/>
              </w:rPr>
              <w:t xml:space="preserve">end  </w:t>
            </w:r>
            <w:r/>
          </w:p>
          <w:p>
            <w:pPr>
              <w:pStyle w:val="1011"/>
            </w:pPr>
            <w:r>
              <w:rPr>
                <w:highlight w:val="none"/>
              </w:rPr>
              <w:t xml:space="preserve">initial begin  </w:t>
            </w:r>
            <w:r/>
          </w:p>
          <w:p>
            <w:pPr>
              <w:pStyle w:val="1011"/>
            </w:pPr>
            <w:r>
              <w:rPr>
                <w:highlight w:val="none"/>
              </w:rPr>
              <w:t xml:space="preserve">$dumpfile("adder.vcd");  </w:t>
            </w:r>
            <w:r/>
          </w:p>
          <w:p>
            <w:pPr>
              <w:pStyle w:val="1011"/>
            </w:pPr>
            <w:r>
              <w:rPr>
                <w:highlight w:val="none"/>
              </w:rPr>
              <w:t xml:space="preserve">$dumpvars;  </w:t>
            </w:r>
            <w:r/>
          </w:p>
          <w:p>
            <w:pPr>
              <w:pStyle w:val="1011"/>
            </w:pPr>
            <w:r>
              <w:rPr>
                <w:highlight w:val="none"/>
              </w:rPr>
              <w:t xml:space="preserve">end  </w:t>
            </w:r>
            <w:r/>
          </w:p>
          <w:p>
            <w:pPr>
              <w:pStyle w:val="1011"/>
              <w:rPr>
                <w:highlight w:val="none"/>
              </w:rPr>
            </w:pPr>
            <w:r>
              <w:rPr>
                <w:highlight w:val="none"/>
              </w:rPr>
              <w:t xml:space="preserve">endmodule</w:t>
            </w:r>
            <w:r>
              <w:rPr>
                <w:highlight w:val="none"/>
              </w:rPr>
            </w:r>
            <w:r/>
          </w:p>
        </w:tc>
      </w:tr>
    </w:tbl>
    <w:p>
      <w:pPr>
        <w:shd w:val="nil" w:color="000000"/>
      </w:pPr>
      <w:r>
        <w:br w:type="page" w:clear="all"/>
      </w:r>
      <w:r/>
    </w:p>
    <w:p>
      <w:pPr>
        <w:pStyle w:val="801"/>
        <w:spacing w:line="360" w:lineRule="auto"/>
        <w:rPr>
          <w:sz w:val="28"/>
          <w:szCs w:val="28"/>
          <w14:ligatures w14:val="none"/>
        </w:rPr>
      </w:pPr>
      <w:r/>
      <w:bookmarkStart w:id="47" w:name="_Toc47"/>
      <w:r>
        <w:rPr>
          <w:sz w:val="28"/>
          <w:szCs w:val="28"/>
          <w:highlight w:val="none"/>
        </w:rPr>
        <w:t xml:space="preserve">Приложение Е</w:t>
      </w:r>
      <w:bookmarkEnd w:id="47"/>
      <w:r/>
      <w:r/>
    </w:p>
    <w:p>
      <w:pPr>
        <w:pStyle w:val="801"/>
        <w:spacing w:line="360" w:lineRule="auto"/>
        <w:rPr>
          <w:b w:val="0"/>
          <w:bCs w:val="0"/>
          <w:sz w:val="28"/>
          <w:szCs w:val="28"/>
          <w14:ligatures w14:val="none"/>
        </w:rPr>
      </w:pPr>
      <w:r/>
      <w:bookmarkStart w:id="48" w:name="_Toc48"/>
      <w:r>
        <w:rPr>
          <w:b w:val="0"/>
          <w:bCs w:val="0"/>
          <w:sz w:val="28"/>
          <w:szCs w:val="28"/>
          <w:highlight w:val="none"/>
        </w:rPr>
        <w:t xml:space="preserve">Временная диаграмма в формате VCD</w:t>
      </w:r>
      <w:r>
        <w:rPr>
          <w:b w:val="0"/>
          <w:bCs w:val="0"/>
        </w:rPr>
      </w:r>
      <w:bookmarkEnd w:id="48"/>
      <w:r>
        <w:rPr>
          <w:b w:val="0"/>
          <w:bCs w:val="0"/>
        </w:rPr>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69" w:lineRule="auto"/>
            </w:pPr>
            <w:r>
              <w:rPr>
                <w:highlight w:val="none"/>
              </w:rPr>
              <w:t xml:space="preserve">$date</w:t>
            </w:r>
            <w:r/>
          </w:p>
          <w:p>
            <w:pPr>
              <w:pStyle w:val="1011"/>
              <w:spacing w:line="269" w:lineRule="auto"/>
            </w:pPr>
            <w:r>
              <w:rPr>
                <w:highlight w:val="none"/>
              </w:rPr>
              <w:tab/>
              <w:t xml:space="preserve">Sun Aug 21 20:24:04 2022</w:t>
            </w:r>
            <w:r/>
          </w:p>
          <w:p>
            <w:pPr>
              <w:pStyle w:val="1011"/>
              <w:spacing w:line="269" w:lineRule="auto"/>
            </w:pPr>
            <w:r>
              <w:rPr>
                <w:highlight w:val="none"/>
              </w:rPr>
              <w:t xml:space="preserve">$end</w:t>
            </w:r>
            <w:r/>
          </w:p>
          <w:p>
            <w:pPr>
              <w:pStyle w:val="1011"/>
              <w:spacing w:line="269" w:lineRule="auto"/>
            </w:pPr>
            <w:r>
              <w:rPr>
                <w:highlight w:val="none"/>
              </w:rPr>
              <w:t xml:space="preserve">$version</w:t>
            </w:r>
            <w:r/>
          </w:p>
          <w:p>
            <w:pPr>
              <w:pStyle w:val="1011"/>
              <w:spacing w:line="269" w:lineRule="auto"/>
            </w:pPr>
            <w:r>
              <w:rPr>
                <w:highlight w:val="none"/>
              </w:rPr>
              <w:tab/>
              <w:t xml:space="preserve">Icarus Verilog</w:t>
            </w:r>
            <w:r/>
          </w:p>
          <w:p>
            <w:pPr>
              <w:pStyle w:val="1011"/>
              <w:spacing w:line="269" w:lineRule="auto"/>
            </w:pPr>
            <w:r>
              <w:rPr>
                <w:highlight w:val="none"/>
              </w:rPr>
              <w:t xml:space="preserve">$end</w:t>
            </w:r>
            <w:r/>
          </w:p>
          <w:p>
            <w:pPr>
              <w:pStyle w:val="1011"/>
              <w:spacing w:line="269" w:lineRule="auto"/>
            </w:pPr>
            <w:r>
              <w:rPr>
                <w:highlight w:val="none"/>
              </w:rPr>
              <w:t xml:space="preserve">$timescale</w:t>
            </w:r>
            <w:r/>
          </w:p>
          <w:p>
            <w:pPr>
              <w:pStyle w:val="1011"/>
              <w:spacing w:line="269" w:lineRule="auto"/>
            </w:pPr>
            <w:r>
              <w:rPr>
                <w:highlight w:val="none"/>
              </w:rPr>
              <w:tab/>
              <w:t xml:space="preserve">1s</w:t>
            </w:r>
            <w:r/>
          </w:p>
          <w:p>
            <w:pPr>
              <w:pStyle w:val="1011"/>
              <w:spacing w:line="269" w:lineRule="auto"/>
            </w:pPr>
            <w:r>
              <w:rPr>
                <w:highlight w:val="none"/>
              </w:rPr>
              <w:t xml:space="preserve">$end</w:t>
            </w:r>
            <w:r/>
          </w:p>
          <w:p>
            <w:pPr>
              <w:pStyle w:val="1011"/>
              <w:spacing w:line="269" w:lineRule="auto"/>
            </w:pPr>
            <w:r>
              <w:rPr>
                <w:highlight w:val="none"/>
              </w:rPr>
              <w:t xml:space="preserve">$scope module adder_tb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reg 4 # A [3:0] $end</w:t>
            </w:r>
            <w:r/>
          </w:p>
          <w:p>
            <w:pPr>
              <w:pStyle w:val="1011"/>
              <w:spacing w:line="269" w:lineRule="auto"/>
            </w:pPr>
            <w:r>
              <w:rPr>
                <w:highlight w:val="none"/>
              </w:rPr>
              <w:t xml:space="preserve">$var reg 4 $ B [3:0] $end</w:t>
            </w:r>
            <w:r/>
          </w:p>
          <w:p>
            <w:pPr>
              <w:pStyle w:val="1011"/>
              <w:spacing w:line="269" w:lineRule="auto"/>
            </w:pPr>
            <w:r>
              <w:rPr>
                <w:highlight w:val="none"/>
              </w:rPr>
              <w:t xml:space="preserve">$var reg 1 % Cin $end</w:t>
            </w:r>
            <w:r/>
          </w:p>
          <w:p>
            <w:pPr>
              <w:pStyle w:val="1011"/>
              <w:spacing w:line="269" w:lineRule="auto"/>
            </w:pPr>
            <w:r>
              <w:rPr>
                <w:highlight w:val="none"/>
              </w:rPr>
              <w:t xml:space="preserve">$scope module uut $end</w:t>
            </w:r>
            <w:r/>
          </w:p>
          <w:p>
            <w:pPr>
              <w:pStyle w:val="1011"/>
              <w:spacing w:line="269" w:lineRule="auto"/>
            </w:pPr>
            <w:r>
              <w:rPr>
                <w:highlight w:val="none"/>
              </w:rPr>
              <w:t xml:space="preserve">$var wire 4 &amp; A [3:0] $end</w:t>
            </w:r>
            <w:r/>
          </w:p>
          <w:p>
            <w:pPr>
              <w:pStyle w:val="1011"/>
              <w:spacing w:line="269" w:lineRule="auto"/>
            </w:pPr>
            <w:r>
              <w:rPr>
                <w:highlight w:val="none"/>
              </w:rPr>
              <w:t xml:space="preserve">$var wire 4 ' B [3:0]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c3 $end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 c1 $end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$scope module FA1 $end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0 c1 $end</w:t>
            </w:r>
            <w:r/>
          </w:p>
          <w:p>
            <w:pPr>
              <w:pStyle w:val="1011"/>
              <w:spacing w:line="269" w:lineRule="auto"/>
            </w:pPr>
            <w:r>
              <w:rPr>
                <w:highlight w:val="none"/>
              </w:rPr>
              <w:t xml:space="preserve">$var wire 1 1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0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1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FA2 $end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4 s1 $end</w:t>
            </w:r>
            <w:r/>
          </w:p>
          <w:p>
            <w:pPr>
              <w:pStyle w:val="1011"/>
              <w:spacing w:line="269" w:lineRule="auto"/>
            </w:pPr>
            <w:r>
              <w:rPr>
                <w:highlight w:val="none"/>
              </w:rPr>
              <w:t xml:space="preserve">$var wire 1 5 c2 $end</w:t>
            </w:r>
            <w:r/>
          </w:p>
          <w:p>
            <w:pPr>
              <w:pStyle w:val="1011"/>
              <w:spacing w:line="269" w:lineRule="auto"/>
            </w:pPr>
            <w:r>
              <w:rPr>
                <w:highlight w:val="none"/>
              </w:rPr>
              <w:t xml:space="preserve">$var wire 1 6 c1 $end</w:t>
            </w:r>
            <w:r/>
          </w:p>
          <w:p>
            <w:pPr>
              <w:pStyle w:val="1011"/>
              <w:spacing w:line="269" w:lineRule="auto"/>
            </w:pPr>
            <w:r>
              <w:rPr>
                <w:highlight w:val="none"/>
              </w:rPr>
              <w:t xml:space="preserve">$var wire 1 7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6 C $end</w:t>
            </w:r>
            <w:r/>
          </w:p>
          <w:p>
            <w:pPr>
              <w:pStyle w:val="1011"/>
              <w:spacing w:line="269" w:lineRule="auto"/>
            </w:pPr>
            <w:r>
              <w:rPr>
                <w:highlight w:val="none"/>
              </w:rPr>
              <w:t xml:space="preserve">$var wire 1 4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4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5 C $end</w:t>
            </w:r>
            <w:r/>
          </w:p>
          <w:p>
            <w:pPr>
              <w:pStyle w:val="1011"/>
              <w:spacing w:line="269" w:lineRule="auto"/>
            </w:pPr>
            <w:r>
              <w:rPr>
                <w:highlight w:val="none"/>
              </w:rPr>
              <w:t xml:space="preserve">$var wire 1 7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FA3 $end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&lt; c1 $end</w:t>
            </w:r>
            <w:r/>
          </w:p>
          <w:p>
            <w:pPr>
              <w:pStyle w:val="1011"/>
              <w:spacing w:line="269" w:lineRule="auto"/>
            </w:pPr>
            <w:r>
              <w:rPr>
                <w:highlight w:val="none"/>
              </w:rPr>
              <w:t xml:space="preserve">$var wire 1 =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&lt;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FA4 $end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A c2 $end</w:t>
            </w:r>
            <w:r/>
          </w:p>
          <w:p>
            <w:pPr>
              <w:pStyle w:val="1011"/>
              <w:spacing w:line="269" w:lineRule="auto"/>
            </w:pPr>
            <w:r>
              <w:rPr>
                <w:highlight w:val="none"/>
              </w:rPr>
              <w:t xml:space="preserve">$var wire 1 B c1 $end</w:t>
            </w:r>
            <w:r/>
          </w:p>
          <w:p>
            <w:pPr>
              <w:pStyle w:val="1011"/>
              <w:spacing w:line="269" w:lineRule="auto"/>
            </w:pPr>
            <w:r>
              <w:rPr>
                <w:highlight w:val="none"/>
              </w:rPr>
              <w:t xml:space="preserve">$var wire 1 C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B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A C $end</w:t>
            </w:r>
            <w:r/>
          </w:p>
          <w:p>
            <w:pPr>
              <w:pStyle w:val="1011"/>
              <w:spacing w:line="269" w:lineRule="auto"/>
            </w:pPr>
            <w:r>
              <w:rPr>
                <w:highlight w:val="none"/>
              </w:rPr>
              <w:t xml:space="preserve">$var wire 1 C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$enddefinitions $end</w:t>
            </w:r>
            <w:r/>
          </w:p>
          <w:p>
            <w:pPr>
              <w:pStyle w:val="1011"/>
              <w:spacing w:line="269" w:lineRule="auto"/>
            </w:pPr>
            <w:r>
              <w:rPr>
                <w:highlight w:val="none"/>
              </w:rPr>
              <w:t xml:space="preserve">#0</w:t>
            </w:r>
            <w:r/>
          </w:p>
          <w:p>
            <w:pPr>
              <w:pStyle w:val="1011"/>
              <w:spacing w:line="269" w:lineRule="auto"/>
            </w:pPr>
            <w:r>
              <w:rPr>
                <w:highlight w:val="none"/>
              </w:rPr>
              <w:t xml:space="preserve">$dumpvars</w:t>
            </w:r>
            <w:r/>
          </w:p>
          <w:p>
            <w:pPr>
              <w:pStyle w:val="1011"/>
              <w:spacing w:line="269" w:lineRule="auto"/>
            </w:pPr>
            <w:r>
              <w:rPr>
                <w:highlight w:val="none"/>
              </w:rPr>
              <w:t xml:space="preserve">0C</w:t>
            </w:r>
            <w:r/>
          </w:p>
          <w:p>
            <w:pPr>
              <w:pStyle w:val="1011"/>
              <w:spacing w:line="269" w:lineRule="auto"/>
            </w:pPr>
            <w:r>
              <w:rPr>
                <w:highlight w:val="none"/>
              </w:rPr>
              <w:t xml:space="preserve">0B</w:t>
            </w:r>
            <w:r/>
          </w:p>
          <w:p>
            <w:pPr>
              <w:pStyle w:val="1011"/>
              <w:spacing w:line="269" w:lineRule="auto"/>
            </w:pPr>
            <w:r>
              <w:rPr>
                <w:highlight w:val="none"/>
              </w:rPr>
              <w:t xml:space="preserve">0A</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0&gt;</w:t>
            </w:r>
            <w:r/>
          </w:p>
          <w:p>
            <w:pPr>
              <w:pStyle w:val="1011"/>
              <w:spacing w:line="269" w:lineRule="auto"/>
            </w:pPr>
            <w:r>
              <w:rPr>
                <w:highlight w:val="none"/>
              </w:rPr>
              <w:t xml:space="preserve">0=</w:t>
            </w:r>
            <w:r/>
          </w:p>
          <w:p>
            <w:pPr>
              <w:pStyle w:val="1011"/>
              <w:spacing w:line="269" w:lineRule="auto"/>
            </w:pPr>
            <w:r>
              <w:rPr>
                <w:highlight w:val="none"/>
              </w:rPr>
              <w:t xml:space="preserve">0&lt;</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09</w:t>
            </w:r>
            <w:r/>
          </w:p>
          <w:p>
            <w:pPr>
              <w:pStyle w:val="1011"/>
              <w:spacing w:line="269" w:lineRule="auto"/>
            </w:pPr>
            <w:r>
              <w:rPr>
                <w:highlight w:val="none"/>
              </w:rPr>
              <w:t xml:space="preserve">08</w:t>
            </w:r>
            <w:r/>
          </w:p>
          <w:p>
            <w:pPr>
              <w:pStyle w:val="1011"/>
              <w:spacing w:line="269" w:lineRule="auto"/>
            </w:pPr>
            <w:r>
              <w:rPr>
                <w:highlight w:val="none"/>
              </w:rPr>
              <w:t xml:space="preserve">07</w:t>
            </w:r>
            <w:r/>
          </w:p>
          <w:p>
            <w:pPr>
              <w:pStyle w:val="1011"/>
              <w:spacing w:line="269" w:lineRule="auto"/>
            </w:pPr>
            <w:r>
              <w:rPr>
                <w:highlight w:val="none"/>
              </w:rPr>
              <w:t xml:space="preserve">06</w:t>
            </w:r>
            <w:r/>
          </w:p>
          <w:p>
            <w:pPr>
              <w:pStyle w:val="1011"/>
              <w:spacing w:line="269" w:lineRule="auto"/>
            </w:pPr>
            <w:r>
              <w:rPr>
                <w:highlight w:val="none"/>
              </w:rPr>
              <w:t xml:space="preserve">05</w:t>
            </w:r>
            <w:r/>
          </w:p>
          <w:p>
            <w:pPr>
              <w:pStyle w:val="1011"/>
              <w:spacing w:line="269" w:lineRule="auto"/>
            </w:pPr>
            <w:r>
              <w:rPr>
                <w:highlight w:val="none"/>
              </w:rPr>
              <w:t xml:space="preserve">04</w:t>
            </w:r>
            <w:r/>
          </w:p>
          <w:p>
            <w:pPr>
              <w:pStyle w:val="1011"/>
              <w:spacing w:line="269" w:lineRule="auto"/>
            </w:pPr>
            <w:r>
              <w:rPr>
                <w:highlight w:val="none"/>
              </w:rPr>
              <w:t xml:space="preserve">03</w:t>
            </w:r>
            <w:r/>
          </w:p>
          <w:p>
            <w:pPr>
              <w:pStyle w:val="1011"/>
              <w:spacing w:line="269" w:lineRule="auto"/>
            </w:pPr>
            <w:r>
              <w:rPr>
                <w:highlight w:val="none"/>
              </w:rPr>
              <w:t xml:space="preserve">02</w:t>
            </w:r>
            <w:r/>
          </w:p>
          <w:p>
            <w:pPr>
              <w:pStyle w:val="1011"/>
              <w:spacing w:line="269" w:lineRule="auto"/>
            </w:pPr>
            <w:r>
              <w:rPr>
                <w:highlight w:val="none"/>
              </w:rPr>
              <w:t xml:space="preserve">01</w:t>
            </w:r>
            <w:r/>
          </w:p>
          <w:p>
            <w:pPr>
              <w:pStyle w:val="1011"/>
              <w:spacing w:line="269" w:lineRule="auto"/>
            </w:pPr>
            <w:r>
              <w:rPr>
                <w:highlight w:val="none"/>
              </w:rPr>
              <w:t xml:space="preserve">00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&amp;</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$end</w:t>
            </w:r>
            <w:r/>
          </w:p>
          <w:p>
            <w:pPr>
              <w:pStyle w:val="1011"/>
              <w:spacing w:line="269" w:lineRule="auto"/>
            </w:pPr>
            <w:r>
              <w:rPr>
                <w:highlight w:val="none"/>
              </w:rPr>
              <w:t xml:space="preserve">#100</w:t>
            </w:r>
            <w:r/>
          </w:p>
          <w:p>
            <w:pPr>
              <w:pStyle w:val="1011"/>
              <w:spacing w:line="269" w:lineRule="auto"/>
            </w:pPr>
            <w:r>
              <w:rPr>
                <w:highlight w:val="none"/>
              </w:rPr>
              <w:t xml:space="preserve">b1 !</w:t>
            </w:r>
            <w:r/>
          </w:p>
          <w:p>
            <w:pPr>
              <w:pStyle w:val="1011"/>
              <w:spacing w:line="269" w:lineRule="auto"/>
            </w:pPr>
            <w:r>
              <w:rPr>
                <w:highlight w:val="none"/>
              </w:rPr>
              <w:t xml:space="preserve">b1 +</w:t>
            </w:r>
            <w:r/>
          </w:p>
          <w:p>
            <w:pPr>
              <w:pStyle w:val="1011"/>
              <w:spacing w:line="269" w:lineRule="auto"/>
            </w:pPr>
            <w:r>
              <w:rPr>
                <w:highlight w:val="none"/>
              </w:rPr>
              <w:t xml:space="preserve">11</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 #</w:t>
            </w:r>
            <w:r/>
          </w:p>
          <w:p>
            <w:pPr>
              <w:pStyle w:val="1011"/>
              <w:spacing w:line="269" w:lineRule="auto"/>
            </w:pPr>
            <w:r>
              <w:rPr>
                <w:highlight w:val="none"/>
              </w:rPr>
              <w:t xml:space="preserve">b1 &amp;</w:t>
            </w:r>
            <w:r/>
          </w:p>
          <w:p>
            <w:pPr>
              <w:pStyle w:val="1011"/>
              <w:spacing w:line="269" w:lineRule="auto"/>
            </w:pPr>
            <w:r>
              <w:rPr>
                <w:highlight w:val="none"/>
              </w:rPr>
              <w:t xml:space="preserve">#110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b1101 !</w:t>
            </w:r>
            <w:r/>
          </w:p>
          <w:p>
            <w:pPr>
              <w:pStyle w:val="1011"/>
              <w:spacing w:line="269" w:lineRule="auto"/>
            </w:pPr>
            <w:r>
              <w:rPr>
                <w:highlight w:val="none"/>
              </w:rPr>
              <w:t xml:space="preserve">b1101 +</w:t>
            </w:r>
            <w:r/>
          </w:p>
          <w:p>
            <w:pPr>
              <w:pStyle w:val="1011"/>
              <w:spacing w:line="269" w:lineRule="auto"/>
            </w:pPr>
            <w:r>
              <w:rPr>
                <w:highlight w:val="none"/>
              </w:rPr>
              <w:t xml:space="preserve">1C</w:t>
            </w:r>
            <w:r/>
          </w:p>
          <w:p>
            <w:pPr>
              <w:pStyle w:val="1011"/>
              <w:spacing w:line="269" w:lineRule="auto"/>
            </w:pPr>
            <w:r>
              <w:rPr>
                <w:highlight w:val="none"/>
              </w:rPr>
              <w:t xml:space="preserve">16</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13</w:t>
            </w:r>
            <w:r/>
          </w:p>
          <w:p>
            <w:pPr>
              <w:pStyle w:val="1011"/>
              <w:spacing w:line="269" w:lineRule="auto"/>
            </w:pPr>
            <w:r>
              <w:rPr>
                <w:highlight w:val="none"/>
              </w:rPr>
              <w:t xml:space="preserve">0,</w:t>
            </w:r>
            <w:r/>
          </w:p>
          <w:p>
            <w:pPr>
              <w:pStyle w:val="1011"/>
              <w:spacing w:line="269" w:lineRule="auto"/>
            </w:pPr>
            <w:r>
              <w:rPr>
                <w:highlight w:val="none"/>
              </w:rPr>
              <w:t xml:space="preserve">12</w:t>
            </w:r>
            <w:r/>
          </w:p>
          <w:p>
            <w:pPr>
              <w:pStyle w:val="1011"/>
              <w:spacing w:line="269" w:lineRule="auto"/>
            </w:pPr>
            <w:r>
              <w:rPr>
                <w:highlight w:val="none"/>
              </w:rPr>
              <w:t xml:space="preserve">1&gt;</w:t>
            </w:r>
            <w:r/>
          </w:p>
          <w:p>
            <w:pPr>
              <w:pStyle w:val="1011"/>
              <w:spacing w:line="269" w:lineRule="auto"/>
            </w:pPr>
            <w:r>
              <w:rPr>
                <w:highlight w:val="none"/>
              </w:rPr>
              <w:t xml:space="preserve">b11 $</w:t>
            </w:r>
            <w:r/>
          </w:p>
          <w:p>
            <w:pPr>
              <w:pStyle w:val="1011"/>
              <w:spacing w:line="269" w:lineRule="auto"/>
            </w:pPr>
            <w:r>
              <w:rPr>
                <w:highlight w:val="none"/>
              </w:rPr>
              <w:t xml:space="preserve">b11 '</w:t>
            </w:r>
            <w:r/>
          </w:p>
          <w:p>
            <w:pPr>
              <w:pStyle w:val="1011"/>
              <w:spacing w:line="269" w:lineRule="auto"/>
            </w:pPr>
            <w:r>
              <w:rPr>
                <w:highlight w:val="none"/>
              </w:rPr>
              <w:t xml:space="preserve">b1010 #</w:t>
            </w:r>
            <w:r/>
          </w:p>
          <w:p>
            <w:pPr>
              <w:pStyle w:val="1011"/>
              <w:spacing w:line="269" w:lineRule="auto"/>
            </w:pPr>
            <w:r>
              <w:rPr>
                <w:highlight w:val="none"/>
              </w:rPr>
              <w:t xml:space="preserve">b1010 &amp;</w:t>
            </w:r>
            <w:r/>
          </w:p>
          <w:p>
            <w:pPr>
              <w:pStyle w:val="1011"/>
              <w:spacing w:line="269" w:lineRule="auto"/>
            </w:pPr>
            <w:r>
              <w:rPr>
                <w:highlight w:val="none"/>
              </w:rPr>
              <w:t xml:space="preserve">#120</w:t>
            </w:r>
            <w:r/>
          </w:p>
          <w:p>
            <w:pPr>
              <w:pStyle w:val="1011"/>
              <w:spacing w:line="269" w:lineRule="auto"/>
            </w:pPr>
            <w:r>
              <w:rPr>
                <w:highlight w:val="none"/>
              </w:rPr>
              <w:t xml:space="preserve">1(</w:t>
            </w:r>
            <w:r/>
          </w:p>
          <w:p>
            <w:pPr>
              <w:pStyle w:val="1011"/>
              <w:spacing w:line="269" w:lineRule="auto"/>
            </w:pPr>
            <w:r>
              <w:rPr>
                <w:highlight w:val="none"/>
              </w:rPr>
              <w:t xml:space="preserve">1C</w:t>
            </w:r>
            <w:r/>
          </w:p>
          <w:p>
            <w:pPr>
              <w:pStyle w:val="1011"/>
              <w:spacing w:line="269" w:lineRule="auto"/>
            </w:pPr>
            <w:r>
              <w:rPr>
                <w:highlight w:val="none"/>
              </w:rPr>
              <w:t xml:space="preserve">1"</w:t>
            </w:r>
            <w:r/>
          </w:p>
          <w:p>
            <w:pPr>
              <w:pStyle w:val="1011"/>
              <w:spacing w:line="269" w:lineRule="auto"/>
            </w:pPr>
            <w:r>
              <w:rPr>
                <w:highlight w:val="none"/>
              </w:rPr>
              <w:t xml:space="preserve">15</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1B</w:t>
            </w:r>
            <w:r/>
          </w:p>
          <w:p>
            <w:pPr>
              <w:pStyle w:val="1011"/>
              <w:spacing w:line="269" w:lineRule="auto"/>
            </w:pPr>
            <w:r>
              <w:rPr>
                <w:highlight w:val="none"/>
              </w:rPr>
              <w:t xml:space="preserve">14</w:t>
            </w:r>
            <w:r/>
          </w:p>
          <w:p>
            <w:pPr>
              <w:pStyle w:val="1011"/>
              <w:spacing w:line="269" w:lineRule="auto"/>
            </w:pPr>
            <w:r>
              <w:rPr>
                <w:highlight w:val="none"/>
              </w:rPr>
              <w:t xml:space="preserve">06</w:t>
            </w:r>
            <w:r/>
          </w:p>
          <w:p>
            <w:pPr>
              <w:pStyle w:val="1011"/>
              <w:spacing w:line="269" w:lineRule="auto"/>
            </w:pPr>
            <w:r>
              <w:rPr>
                <w:highlight w:val="none"/>
              </w:rPr>
              <w:t xml:space="preserve">1:</w:t>
            </w:r>
            <w:r/>
          </w:p>
          <w:p>
            <w:pPr>
              <w:pStyle w:val="1011"/>
              <w:spacing w:line="269" w:lineRule="auto"/>
            </w:pPr>
            <w:r>
              <w:rPr>
                <w:highlight w:val="none"/>
              </w:rPr>
              <w:t xml:space="preserve">b1000 !</w:t>
            </w:r>
            <w:r/>
          </w:p>
          <w:p>
            <w:pPr>
              <w:pStyle w:val="1011"/>
              <w:spacing w:line="269" w:lineRule="auto"/>
            </w:pPr>
            <w:r>
              <w:rPr>
                <w:highlight w:val="none"/>
              </w:rPr>
              <w:t xml:space="preserve">b1000 +</w:t>
            </w:r>
            <w:r/>
          </w:p>
          <w:p>
            <w:pPr>
              <w:pStyle w:val="1011"/>
              <w:spacing w:line="269" w:lineRule="auto"/>
            </w:pPr>
            <w:r>
              <w:rPr>
                <w:highlight w:val="none"/>
              </w:rPr>
              <w:t xml:space="preserve">01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02</w:t>
            </w:r>
            <w:r/>
          </w:p>
          <w:p>
            <w:pPr>
              <w:pStyle w:val="1011"/>
              <w:spacing w:line="269" w:lineRule="auto"/>
            </w:pPr>
            <w:r>
              <w:rPr>
                <w:highlight w:val="none"/>
              </w:rPr>
              <w:t xml:space="preserve">18</w:t>
            </w:r>
            <w:r/>
          </w:p>
          <w:p>
            <w:pPr>
              <w:pStyle w:val="1011"/>
              <w:spacing w:line="269" w:lineRule="auto"/>
            </w:pPr>
            <w:r>
              <w:rPr>
                <w:highlight w:val="none"/>
              </w:rPr>
              <w:t xml:space="preserve">1%</w:t>
            </w:r>
            <w:r/>
          </w:p>
          <w:p>
            <w:pPr>
              <w:pStyle w:val="1011"/>
              <w:spacing w:line="269" w:lineRule="auto"/>
            </w:pPr>
            <w:r>
              <w:rPr>
                <w:highlight w:val="none"/>
              </w:rPr>
              <w:t xml:space="preserve">b1010 $</w:t>
            </w:r>
            <w:r/>
          </w:p>
          <w:p>
            <w:pPr>
              <w:pStyle w:val="1011"/>
              <w:spacing w:line="269" w:lineRule="auto"/>
            </w:pPr>
            <w:r>
              <w:rPr>
                <w:highlight w:val="none"/>
              </w:rPr>
              <w:t xml:space="preserve">b1010 '</w:t>
            </w:r>
            <w:r/>
          </w:p>
          <w:p>
            <w:pPr>
              <w:pStyle w:val="1011"/>
              <w:spacing w:line="269" w:lineRule="auto"/>
            </w:pPr>
            <w:r>
              <w:rPr>
                <w:highlight w:val="none"/>
              </w:rPr>
              <w:t xml:space="preserve">b1101 #</w:t>
            </w:r>
            <w:r/>
          </w:p>
          <w:p>
            <w:pPr>
              <w:pStyle w:val="1011"/>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jc w:val="center"/>
      <w:spacing w:line="360" w:lineRule="auto"/>
    </w:pPr>
    <w:r>
      <w:rPr>
        <w:highlight w:val="none"/>
      </w:rPr>
    </w:r>
    <w:r>
      <w:rPr>
        <w:highlight w:val="none"/>
      </w:rPr>
    </w:r>
    <w:r/>
  </w:p>
  <w:p>
    <w:pPr>
      <w:pStyle w:val="996"/>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1">
    <w:name w:val="Heading 1"/>
    <w:basedOn w:val="972"/>
    <w:next w:val="972"/>
    <w:link w:val="802"/>
    <w:uiPriority w:val="9"/>
    <w:qFormat/>
    <w:pPr>
      <w:jc w:val="center"/>
    </w:pPr>
    <w:rPr>
      <w:b/>
      <w:bCs/>
      <w:sz w:val="28"/>
      <w:szCs w:val="28"/>
      <w:lang w:val="en-US"/>
    </w:rPr>
  </w:style>
  <w:style w:type="character" w:styleId="802">
    <w:name w:val="Heading 1 Char"/>
    <w:link w:val="801"/>
    <w:uiPriority w:val="9"/>
    <w:rPr>
      <w:b/>
      <w:bCs/>
      <w:sz w:val="28"/>
      <w:szCs w:val="28"/>
      <w:lang w:val="en-US"/>
    </w:rPr>
  </w:style>
  <w:style w:type="character" w:styleId="803">
    <w:name w:val="Heading 2 Char"/>
    <w:basedOn w:val="976"/>
    <w:link w:val="973"/>
    <w:uiPriority w:val="9"/>
    <w:rPr>
      <w:rFonts w:ascii="Arial" w:hAnsi="Arial" w:eastAsia="Arial" w:cs="Arial"/>
      <w:sz w:val="34"/>
    </w:rPr>
  </w:style>
  <w:style w:type="character" w:styleId="804">
    <w:name w:val="Heading 3 Char"/>
    <w:basedOn w:val="976"/>
    <w:link w:val="974"/>
    <w:uiPriority w:val="9"/>
    <w:rPr>
      <w:rFonts w:ascii="Arial" w:hAnsi="Arial" w:eastAsia="Arial" w:cs="Arial"/>
      <w:sz w:val="30"/>
      <w:szCs w:val="30"/>
    </w:rPr>
  </w:style>
  <w:style w:type="character" w:styleId="805">
    <w:name w:val="Heading 4 Char"/>
    <w:basedOn w:val="976"/>
    <w:link w:val="975"/>
    <w:uiPriority w:val="9"/>
    <w:rPr>
      <w:rFonts w:ascii="Arial" w:hAnsi="Arial" w:eastAsia="Arial" w:cs="Arial"/>
      <w:b/>
      <w:bCs/>
      <w:sz w:val="26"/>
      <w:szCs w:val="26"/>
    </w:rPr>
  </w:style>
  <w:style w:type="paragraph" w:styleId="806">
    <w:name w:val="Heading 5"/>
    <w:basedOn w:val="972"/>
    <w:next w:val="972"/>
    <w:link w:val="807"/>
    <w:uiPriority w:val="9"/>
    <w:unhideWhenUsed/>
    <w:qFormat/>
    <w:pPr>
      <w:keepLines/>
      <w:keepNext/>
      <w:spacing w:before="320" w:after="200"/>
      <w:outlineLvl w:val="4"/>
    </w:pPr>
    <w:rPr>
      <w:rFonts w:ascii="Arial" w:hAnsi="Arial" w:eastAsia="Arial" w:cs="Arial"/>
      <w:b/>
      <w:bCs/>
      <w:sz w:val="24"/>
      <w:szCs w:val="24"/>
    </w:rPr>
  </w:style>
  <w:style w:type="character" w:styleId="807">
    <w:name w:val="Heading 5 Char"/>
    <w:basedOn w:val="976"/>
    <w:link w:val="806"/>
    <w:uiPriority w:val="9"/>
    <w:rPr>
      <w:rFonts w:ascii="Arial" w:hAnsi="Arial" w:eastAsia="Arial" w:cs="Arial"/>
      <w:b/>
      <w:bCs/>
      <w:sz w:val="24"/>
      <w:szCs w:val="24"/>
    </w:rPr>
  </w:style>
  <w:style w:type="paragraph" w:styleId="808">
    <w:name w:val="Heading 6"/>
    <w:basedOn w:val="972"/>
    <w:next w:val="972"/>
    <w:link w:val="809"/>
    <w:uiPriority w:val="9"/>
    <w:unhideWhenUsed/>
    <w:qFormat/>
    <w:pPr>
      <w:keepLines/>
      <w:keepNext/>
      <w:spacing w:before="320" w:after="200"/>
      <w:outlineLvl w:val="5"/>
    </w:pPr>
    <w:rPr>
      <w:rFonts w:ascii="Arial" w:hAnsi="Arial" w:eastAsia="Arial" w:cs="Arial"/>
      <w:b/>
      <w:bCs/>
      <w:sz w:val="22"/>
      <w:szCs w:val="22"/>
    </w:rPr>
  </w:style>
  <w:style w:type="character" w:styleId="809">
    <w:name w:val="Heading 6 Char"/>
    <w:basedOn w:val="976"/>
    <w:link w:val="808"/>
    <w:uiPriority w:val="9"/>
    <w:rPr>
      <w:rFonts w:ascii="Arial" w:hAnsi="Arial" w:eastAsia="Arial" w:cs="Arial"/>
      <w:b/>
      <w:bCs/>
      <w:sz w:val="22"/>
      <w:szCs w:val="22"/>
    </w:rPr>
  </w:style>
  <w:style w:type="paragraph" w:styleId="810">
    <w:name w:val="Heading 7"/>
    <w:basedOn w:val="972"/>
    <w:next w:val="972"/>
    <w:link w:val="811"/>
    <w:uiPriority w:val="9"/>
    <w:unhideWhenUsed/>
    <w:qFormat/>
    <w:pPr>
      <w:keepLines/>
      <w:keepNext/>
      <w:spacing w:before="320" w:after="200"/>
      <w:outlineLvl w:val="6"/>
    </w:pPr>
    <w:rPr>
      <w:rFonts w:ascii="Arial" w:hAnsi="Arial" w:eastAsia="Arial" w:cs="Arial"/>
      <w:b/>
      <w:bCs/>
      <w:i/>
      <w:iCs/>
      <w:sz w:val="22"/>
      <w:szCs w:val="22"/>
    </w:rPr>
  </w:style>
  <w:style w:type="character" w:styleId="811">
    <w:name w:val="Heading 7 Char"/>
    <w:basedOn w:val="976"/>
    <w:link w:val="810"/>
    <w:uiPriority w:val="9"/>
    <w:rPr>
      <w:rFonts w:ascii="Arial" w:hAnsi="Arial" w:eastAsia="Arial" w:cs="Arial"/>
      <w:b/>
      <w:bCs/>
      <w:i/>
      <w:iCs/>
      <w:sz w:val="22"/>
      <w:szCs w:val="22"/>
    </w:rPr>
  </w:style>
  <w:style w:type="paragraph" w:styleId="812">
    <w:name w:val="Heading 8"/>
    <w:basedOn w:val="972"/>
    <w:next w:val="972"/>
    <w:link w:val="813"/>
    <w:uiPriority w:val="9"/>
    <w:unhideWhenUsed/>
    <w:qFormat/>
    <w:pPr>
      <w:keepLines/>
      <w:keepNext/>
      <w:spacing w:before="320" w:after="200"/>
      <w:outlineLvl w:val="7"/>
    </w:pPr>
    <w:rPr>
      <w:rFonts w:ascii="Arial" w:hAnsi="Arial" w:eastAsia="Arial" w:cs="Arial"/>
      <w:i/>
      <w:iCs/>
      <w:sz w:val="22"/>
      <w:szCs w:val="22"/>
    </w:rPr>
  </w:style>
  <w:style w:type="character" w:styleId="813">
    <w:name w:val="Heading 8 Char"/>
    <w:basedOn w:val="976"/>
    <w:link w:val="812"/>
    <w:uiPriority w:val="9"/>
    <w:rPr>
      <w:rFonts w:ascii="Arial" w:hAnsi="Arial" w:eastAsia="Arial" w:cs="Arial"/>
      <w:i/>
      <w:iCs/>
      <w:sz w:val="22"/>
      <w:szCs w:val="22"/>
    </w:rPr>
  </w:style>
  <w:style w:type="paragraph" w:styleId="814">
    <w:name w:val="Heading 9"/>
    <w:basedOn w:val="972"/>
    <w:next w:val="972"/>
    <w:link w:val="815"/>
    <w:uiPriority w:val="9"/>
    <w:unhideWhenUsed/>
    <w:qFormat/>
    <w:pPr>
      <w:keepLines/>
      <w:keepNext/>
      <w:spacing w:before="320" w:after="200"/>
      <w:outlineLvl w:val="8"/>
    </w:pPr>
    <w:rPr>
      <w:rFonts w:ascii="Arial" w:hAnsi="Arial" w:eastAsia="Arial" w:cs="Arial"/>
      <w:i/>
      <w:iCs/>
      <w:sz w:val="21"/>
      <w:szCs w:val="21"/>
    </w:rPr>
  </w:style>
  <w:style w:type="character" w:styleId="815">
    <w:name w:val="Heading 9 Char"/>
    <w:basedOn w:val="976"/>
    <w:link w:val="814"/>
    <w:uiPriority w:val="9"/>
    <w:rPr>
      <w:rFonts w:ascii="Arial" w:hAnsi="Arial" w:eastAsia="Arial" w:cs="Arial"/>
      <w:i/>
      <w:iCs/>
      <w:sz w:val="21"/>
      <w:szCs w:val="21"/>
    </w:rPr>
  </w:style>
  <w:style w:type="paragraph" w:styleId="816">
    <w:name w:val="List Paragraph"/>
    <w:basedOn w:val="972"/>
    <w:uiPriority w:val="34"/>
    <w:qFormat/>
    <w:pPr>
      <w:contextualSpacing/>
      <w:ind w:left="720"/>
    </w:pPr>
  </w:style>
  <w:style w:type="paragraph" w:styleId="817">
    <w:name w:val="No Spacing"/>
    <w:uiPriority w:val="1"/>
    <w:qFormat/>
    <w:pPr>
      <w:spacing w:before="0" w:after="0" w:line="240" w:lineRule="auto"/>
    </w:pPr>
  </w:style>
  <w:style w:type="character" w:styleId="818">
    <w:name w:val="Title Char"/>
    <w:basedOn w:val="976"/>
    <w:link w:val="983"/>
    <w:uiPriority w:val="10"/>
    <w:rPr>
      <w:sz w:val="48"/>
      <w:szCs w:val="48"/>
    </w:rPr>
  </w:style>
  <w:style w:type="paragraph" w:styleId="819">
    <w:name w:val="Subtitle"/>
    <w:basedOn w:val="972"/>
    <w:next w:val="972"/>
    <w:link w:val="820"/>
    <w:uiPriority w:val="11"/>
    <w:qFormat/>
    <w:pPr>
      <w:spacing w:before="200" w:after="200"/>
    </w:pPr>
    <w:rPr>
      <w:sz w:val="24"/>
      <w:szCs w:val="24"/>
    </w:rPr>
  </w:style>
  <w:style w:type="character" w:styleId="820">
    <w:name w:val="Subtitle Char"/>
    <w:basedOn w:val="976"/>
    <w:link w:val="819"/>
    <w:uiPriority w:val="11"/>
    <w:rPr>
      <w:sz w:val="24"/>
      <w:szCs w:val="24"/>
    </w:rPr>
  </w:style>
  <w:style w:type="paragraph" w:styleId="821">
    <w:name w:val="Quote"/>
    <w:basedOn w:val="972"/>
    <w:next w:val="972"/>
    <w:link w:val="822"/>
    <w:uiPriority w:val="29"/>
    <w:qFormat/>
    <w:pPr>
      <w:ind w:left="720" w:right="720"/>
    </w:pPr>
    <w:rPr>
      <w:i/>
    </w:rPr>
  </w:style>
  <w:style w:type="character" w:styleId="822">
    <w:name w:val="Quote Char"/>
    <w:link w:val="821"/>
    <w:uiPriority w:val="29"/>
    <w:rPr>
      <w:i/>
    </w:rPr>
  </w:style>
  <w:style w:type="paragraph" w:styleId="823">
    <w:name w:val="Intense Quote"/>
    <w:basedOn w:val="972"/>
    <w:next w:val="972"/>
    <w:link w:val="82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4">
    <w:name w:val="Intense Quote Char"/>
    <w:link w:val="823"/>
    <w:uiPriority w:val="30"/>
    <w:rPr>
      <w:i/>
    </w:rPr>
  </w:style>
  <w:style w:type="character" w:styleId="825">
    <w:name w:val="Header Char"/>
    <w:basedOn w:val="976"/>
    <w:link w:val="994"/>
    <w:uiPriority w:val="99"/>
  </w:style>
  <w:style w:type="character" w:styleId="826">
    <w:name w:val="Footer Char"/>
    <w:basedOn w:val="976"/>
    <w:link w:val="996"/>
    <w:uiPriority w:val="99"/>
  </w:style>
  <w:style w:type="paragraph" w:styleId="827">
    <w:name w:val="Caption"/>
    <w:basedOn w:val="972"/>
    <w:next w:val="972"/>
    <w:uiPriority w:val="35"/>
    <w:semiHidden/>
    <w:unhideWhenUsed/>
    <w:qFormat/>
    <w:pPr>
      <w:spacing w:line="276" w:lineRule="auto"/>
    </w:pPr>
    <w:rPr>
      <w:b/>
      <w:bCs/>
      <w:color w:val="4f81bd" w:themeColor="accent1"/>
      <w:sz w:val="18"/>
      <w:szCs w:val="18"/>
    </w:rPr>
  </w:style>
  <w:style w:type="character" w:styleId="828">
    <w:name w:val="Caption Char"/>
    <w:basedOn w:val="827"/>
    <w:link w:val="996"/>
    <w:uiPriority w:val="99"/>
  </w:style>
  <w:style w:type="table" w:styleId="829">
    <w:name w:val="Table Grid Light"/>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Hyperlink"/>
    <w:uiPriority w:val="99"/>
    <w:unhideWhenUsed/>
    <w:rPr>
      <w:color w:val="0000ff" w:themeColor="hyperlink"/>
      <w:u w:val="single"/>
    </w:rPr>
  </w:style>
  <w:style w:type="paragraph" w:styleId="955">
    <w:name w:val="footnote text"/>
    <w:basedOn w:val="972"/>
    <w:link w:val="956"/>
    <w:uiPriority w:val="99"/>
    <w:semiHidden/>
    <w:unhideWhenUsed/>
    <w:pPr>
      <w:spacing w:after="40" w:line="240" w:lineRule="auto"/>
    </w:pPr>
    <w:rPr>
      <w:sz w:val="18"/>
    </w:rPr>
  </w:style>
  <w:style w:type="character" w:styleId="956">
    <w:name w:val="Footnote Text Char"/>
    <w:link w:val="955"/>
    <w:uiPriority w:val="99"/>
    <w:rPr>
      <w:sz w:val="18"/>
    </w:rPr>
  </w:style>
  <w:style w:type="character" w:styleId="957">
    <w:name w:val="footnote reference"/>
    <w:basedOn w:val="976"/>
    <w:uiPriority w:val="99"/>
    <w:unhideWhenUsed/>
    <w:rPr>
      <w:vertAlign w:val="superscript"/>
    </w:rPr>
  </w:style>
  <w:style w:type="paragraph" w:styleId="958">
    <w:name w:val="endnote text"/>
    <w:basedOn w:val="972"/>
    <w:link w:val="959"/>
    <w:uiPriority w:val="99"/>
    <w:semiHidden/>
    <w:unhideWhenUsed/>
    <w:pPr>
      <w:spacing w:after="0" w:line="240" w:lineRule="auto"/>
    </w:pPr>
    <w:rPr>
      <w:sz w:val="20"/>
    </w:rPr>
  </w:style>
  <w:style w:type="character" w:styleId="959">
    <w:name w:val="Endnote Text Char"/>
    <w:link w:val="958"/>
    <w:uiPriority w:val="99"/>
    <w:rPr>
      <w:sz w:val="20"/>
    </w:rPr>
  </w:style>
  <w:style w:type="character" w:styleId="960">
    <w:name w:val="endnote reference"/>
    <w:basedOn w:val="976"/>
    <w:uiPriority w:val="99"/>
    <w:semiHidden/>
    <w:unhideWhenUsed/>
    <w:rPr>
      <w:vertAlign w:val="superscript"/>
    </w:rPr>
  </w:style>
  <w:style w:type="paragraph" w:styleId="961">
    <w:name w:val="toc 1"/>
    <w:basedOn w:val="972"/>
    <w:next w:val="972"/>
    <w:uiPriority w:val="39"/>
    <w:unhideWhenUsed/>
    <w:pPr>
      <w:ind w:left="0" w:right="0" w:firstLine="0"/>
      <w:spacing w:after="57"/>
    </w:pPr>
  </w:style>
  <w:style w:type="paragraph" w:styleId="962">
    <w:name w:val="toc 2"/>
    <w:basedOn w:val="972"/>
    <w:next w:val="972"/>
    <w:uiPriority w:val="39"/>
    <w:unhideWhenUsed/>
    <w:pPr>
      <w:ind w:left="283" w:right="0" w:firstLine="0"/>
      <w:spacing w:after="57"/>
    </w:pPr>
  </w:style>
  <w:style w:type="paragraph" w:styleId="963">
    <w:name w:val="toc 3"/>
    <w:basedOn w:val="972"/>
    <w:next w:val="972"/>
    <w:uiPriority w:val="39"/>
    <w:unhideWhenUsed/>
    <w:pPr>
      <w:ind w:left="567" w:right="0" w:firstLine="0"/>
      <w:spacing w:after="57"/>
    </w:pPr>
  </w:style>
  <w:style w:type="paragraph" w:styleId="964">
    <w:name w:val="toc 4"/>
    <w:basedOn w:val="972"/>
    <w:next w:val="972"/>
    <w:uiPriority w:val="39"/>
    <w:unhideWhenUsed/>
    <w:pPr>
      <w:ind w:left="850" w:right="0" w:firstLine="0"/>
      <w:spacing w:after="57"/>
    </w:pPr>
  </w:style>
  <w:style w:type="paragraph" w:styleId="965">
    <w:name w:val="toc 5"/>
    <w:basedOn w:val="972"/>
    <w:next w:val="972"/>
    <w:uiPriority w:val="39"/>
    <w:unhideWhenUsed/>
    <w:pPr>
      <w:ind w:left="1134" w:right="0" w:firstLine="0"/>
      <w:spacing w:after="57"/>
    </w:pPr>
  </w:style>
  <w:style w:type="paragraph" w:styleId="966">
    <w:name w:val="toc 6"/>
    <w:basedOn w:val="972"/>
    <w:next w:val="972"/>
    <w:uiPriority w:val="39"/>
    <w:unhideWhenUsed/>
    <w:pPr>
      <w:ind w:left="1417" w:right="0" w:firstLine="0"/>
      <w:spacing w:after="57"/>
    </w:pPr>
  </w:style>
  <w:style w:type="paragraph" w:styleId="967">
    <w:name w:val="toc 7"/>
    <w:basedOn w:val="972"/>
    <w:next w:val="972"/>
    <w:uiPriority w:val="39"/>
    <w:unhideWhenUsed/>
    <w:pPr>
      <w:ind w:left="1701" w:right="0" w:firstLine="0"/>
      <w:spacing w:after="57"/>
    </w:pPr>
  </w:style>
  <w:style w:type="paragraph" w:styleId="968">
    <w:name w:val="toc 8"/>
    <w:basedOn w:val="972"/>
    <w:next w:val="972"/>
    <w:uiPriority w:val="39"/>
    <w:unhideWhenUsed/>
    <w:pPr>
      <w:ind w:left="1984" w:right="0" w:firstLine="0"/>
      <w:spacing w:after="57"/>
    </w:pPr>
  </w:style>
  <w:style w:type="paragraph" w:styleId="969">
    <w:name w:val="toc 9"/>
    <w:basedOn w:val="972"/>
    <w:next w:val="972"/>
    <w:uiPriority w:val="39"/>
    <w:unhideWhenUsed/>
    <w:pPr>
      <w:ind w:left="2268" w:right="0" w:firstLine="0"/>
      <w:spacing w:after="57"/>
    </w:pPr>
  </w:style>
  <w:style w:type="paragraph" w:styleId="970">
    <w:name w:val="TOC Heading"/>
    <w:uiPriority w:val="39"/>
    <w:unhideWhenUsed/>
  </w:style>
  <w:style w:type="paragraph" w:styleId="971">
    <w:name w:val="table of figures"/>
    <w:basedOn w:val="972"/>
    <w:next w:val="972"/>
    <w:uiPriority w:val="99"/>
    <w:unhideWhenUsed/>
    <w:pPr>
      <w:spacing w:after="0" w:afterAutospacing="0"/>
    </w:pPr>
  </w:style>
  <w:style w:type="paragraph" w:styleId="972" w:default="1">
    <w:name w:val="Normal"/>
    <w:qFormat/>
    <w:rPr>
      <w:rFonts w:ascii="Times New Roman" w:hAnsi="Times New Roman" w:eastAsia="Times New Roman"/>
      <w:sz w:val="24"/>
      <w:szCs w:val="24"/>
    </w:rPr>
  </w:style>
  <w:style w:type="paragraph" w:styleId="973">
    <w:name w:val="Heading 2"/>
    <w:basedOn w:val="972"/>
    <w:next w:val="972"/>
    <w:link w:val="998"/>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4">
    <w:name w:val="Heading 3"/>
    <w:basedOn w:val="972"/>
    <w:next w:val="972"/>
    <w:link w:val="989"/>
    <w:qFormat/>
    <w:pPr>
      <w:jc w:val="both"/>
      <w:keepNext/>
      <w:spacing w:before="0" w:beforeAutospacing="0" w:after="0" w:afterAutospacing="0" w:line="360" w:lineRule="auto"/>
      <w:outlineLvl w:val="2"/>
    </w:pPr>
    <w:rPr>
      <w:b/>
      <w:sz w:val="28"/>
      <w:szCs w:val="28"/>
    </w:rPr>
  </w:style>
  <w:style w:type="paragraph" w:styleId="975">
    <w:name w:val="Heading 4"/>
    <w:basedOn w:val="972"/>
    <w:next w:val="972"/>
    <w:link w:val="990"/>
    <w:qFormat/>
    <w:pPr>
      <w:jc w:val="center"/>
      <w:keepNext/>
      <w:spacing w:line="300" w:lineRule="exact"/>
      <w:outlineLvl w:val="3"/>
    </w:pPr>
    <w:rPr>
      <w:b/>
      <w:sz w:val="20"/>
      <w:szCs w:val="20"/>
    </w:rPr>
  </w:style>
  <w:style w:type="character" w:styleId="976" w:default="1">
    <w:name w:val="Default Paragraph Font"/>
    <w:uiPriority w:val="1"/>
    <w:semiHidden/>
    <w:unhideWhenUsed/>
  </w:style>
  <w:style w:type="table" w:styleId="977" w:default="1">
    <w:name w:val="Normal Table"/>
    <w:uiPriority w:val="99"/>
    <w:semiHidden/>
    <w:unhideWhenUsed/>
    <w:qFormat/>
    <w:tblPr>
      <w:tblInd w:w="0" w:type="dxa"/>
      <w:tblCellMar>
        <w:left w:w="108" w:type="dxa"/>
        <w:top w:w="0" w:type="dxa"/>
        <w:right w:w="108" w:type="dxa"/>
        <w:bottom w:w="0" w:type="dxa"/>
      </w:tblCellMar>
    </w:tblPr>
  </w:style>
  <w:style w:type="numbering" w:styleId="978" w:default="1">
    <w:name w:val="No List"/>
    <w:uiPriority w:val="99"/>
    <w:semiHidden/>
    <w:unhideWhenUsed/>
  </w:style>
  <w:style w:type="paragraph" w:styleId="979" w:customStyle="1">
    <w:name w:val="Обычный1"/>
    <w:pPr>
      <w:ind w:firstLine="280"/>
      <w:jc w:val="both"/>
      <w:widowControl w:val="off"/>
    </w:pPr>
    <w:rPr>
      <w:rFonts w:ascii="Times New Roman" w:hAnsi="Times New Roman" w:eastAsia="Times New Roman"/>
      <w:sz w:val="24"/>
    </w:rPr>
  </w:style>
  <w:style w:type="paragraph" w:styleId="980" w:customStyle="1">
    <w:name w:val="FR1"/>
    <w:pPr>
      <w:jc w:val="center"/>
      <w:widowControl w:val="off"/>
    </w:pPr>
    <w:rPr>
      <w:rFonts w:ascii="Arial" w:hAnsi="Arial" w:eastAsia="Times New Roman"/>
      <w:sz w:val="22"/>
    </w:rPr>
  </w:style>
  <w:style w:type="paragraph" w:styleId="981" w:customStyle="1">
    <w:name w:val="МАУ'2005 Основной текст"/>
    <w:basedOn w:val="972"/>
    <w:next w:val="972"/>
    <w:pPr>
      <w:ind w:firstLine="709"/>
      <w:jc w:val="both"/>
      <w:spacing w:line="276" w:lineRule="auto"/>
    </w:pPr>
    <w:rPr>
      <w:rFonts w:ascii="Arial,Bold" w:hAnsi="Arial,Bold"/>
    </w:rPr>
  </w:style>
  <w:style w:type="paragraph" w:styleId="982" w:customStyle="1">
    <w:name w:val="Обычный2"/>
    <w:pPr>
      <w:widowControl w:val="off"/>
    </w:pPr>
    <w:rPr>
      <w:rFonts w:ascii="Times New Roman" w:hAnsi="Times New Roman" w:eastAsia="Times New Roman"/>
    </w:rPr>
  </w:style>
  <w:style w:type="paragraph" w:styleId="983">
    <w:name w:val="Title"/>
    <w:basedOn w:val="972"/>
    <w:link w:val="984"/>
    <w:qFormat/>
    <w:pPr>
      <w:jc w:val="center"/>
    </w:pPr>
    <w:rPr>
      <w:i/>
      <w:sz w:val="26"/>
      <w:szCs w:val="20"/>
    </w:rPr>
  </w:style>
  <w:style w:type="character" w:styleId="984" w:customStyle="1">
    <w:name w:val="Название Знак"/>
    <w:link w:val="983"/>
    <w:rPr>
      <w:rFonts w:ascii="Times New Roman" w:hAnsi="Times New Roman" w:eastAsia="Times New Roman"/>
      <w:i/>
      <w:sz w:val="26"/>
    </w:rPr>
  </w:style>
  <w:style w:type="paragraph" w:styleId="985">
    <w:name w:val="Body Text 2"/>
    <w:basedOn w:val="972"/>
    <w:link w:val="986"/>
    <w:pPr>
      <w:jc w:val="both"/>
    </w:pPr>
    <w:rPr>
      <w:szCs w:val="20"/>
    </w:rPr>
  </w:style>
  <w:style w:type="character" w:styleId="986" w:customStyle="1">
    <w:name w:val="Основной текст 2 Знак"/>
    <w:link w:val="985"/>
    <w:rPr>
      <w:rFonts w:ascii="Times New Roman" w:hAnsi="Times New Roman" w:eastAsia="Times New Roman"/>
      <w:sz w:val="24"/>
    </w:rPr>
  </w:style>
  <w:style w:type="paragraph" w:styleId="987">
    <w:name w:val="Body Text 3"/>
    <w:basedOn w:val="972"/>
    <w:link w:val="988"/>
    <w:pPr>
      <w:jc w:val="both"/>
    </w:pPr>
    <w:rPr>
      <w:b/>
      <w:i/>
      <w:szCs w:val="20"/>
    </w:rPr>
  </w:style>
  <w:style w:type="character" w:styleId="988" w:customStyle="1">
    <w:name w:val="Основной текст 3 Знак"/>
    <w:link w:val="987"/>
    <w:rPr>
      <w:rFonts w:ascii="Times New Roman" w:hAnsi="Times New Roman" w:eastAsia="Times New Roman"/>
      <w:b/>
      <w:i/>
      <w:sz w:val="24"/>
    </w:rPr>
  </w:style>
  <w:style w:type="character" w:styleId="989" w:customStyle="1">
    <w:name w:val="Заголовок 3 Знак"/>
    <w:link w:val="974"/>
    <w:rPr>
      <w:rFonts w:ascii="Times New Roman" w:hAnsi="Times New Roman" w:eastAsia="Times New Roman"/>
      <w:b/>
      <w:sz w:val="28"/>
      <w:szCs w:val="28"/>
    </w:rPr>
  </w:style>
  <w:style w:type="character" w:styleId="990" w:customStyle="1">
    <w:name w:val="Заголовок 4 Знак"/>
    <w:link w:val="975"/>
    <w:rPr>
      <w:rFonts w:ascii="Times New Roman" w:hAnsi="Times New Roman" w:eastAsia="Times New Roman"/>
      <w:b/>
    </w:rPr>
  </w:style>
  <w:style w:type="character" w:styleId="991">
    <w:name w:val="Strong"/>
    <w:uiPriority w:val="22"/>
    <w:qFormat/>
    <w:rPr>
      <w:b/>
      <w:bCs/>
    </w:rPr>
  </w:style>
  <w:style w:type="paragraph" w:styleId="992">
    <w:name w:val="Normal (Web)"/>
    <w:basedOn w:val="972"/>
    <w:unhideWhenUsed/>
    <w:pPr>
      <w:spacing w:before="100" w:beforeAutospacing="1" w:after="100" w:afterAutospacing="1"/>
    </w:pPr>
  </w:style>
  <w:style w:type="character" w:styleId="993">
    <w:name w:val="Emphasis"/>
    <w:uiPriority w:val="20"/>
    <w:qFormat/>
    <w:rPr>
      <w:i/>
      <w:iCs/>
    </w:rPr>
  </w:style>
  <w:style w:type="paragraph" w:styleId="994">
    <w:name w:val="Header"/>
    <w:basedOn w:val="972"/>
    <w:link w:val="995"/>
    <w:uiPriority w:val="99"/>
    <w:unhideWhenUsed/>
    <w:pPr>
      <w:tabs>
        <w:tab w:val="center" w:pos="4677" w:leader="none"/>
        <w:tab w:val="right" w:pos="9355" w:leader="none"/>
      </w:tabs>
    </w:pPr>
  </w:style>
  <w:style w:type="character" w:styleId="995" w:customStyle="1">
    <w:name w:val="Верхний колонтитул Знак"/>
    <w:link w:val="994"/>
    <w:uiPriority w:val="99"/>
    <w:rPr>
      <w:rFonts w:ascii="Times New Roman" w:hAnsi="Times New Roman" w:eastAsia="Times New Roman"/>
      <w:sz w:val="24"/>
      <w:szCs w:val="24"/>
    </w:rPr>
  </w:style>
  <w:style w:type="paragraph" w:styleId="996">
    <w:name w:val="Footer"/>
    <w:basedOn w:val="972"/>
    <w:link w:val="997"/>
    <w:uiPriority w:val="99"/>
    <w:unhideWhenUsed/>
    <w:pPr>
      <w:tabs>
        <w:tab w:val="center" w:pos="4677" w:leader="none"/>
        <w:tab w:val="right" w:pos="9355" w:leader="none"/>
      </w:tabs>
    </w:pPr>
  </w:style>
  <w:style w:type="character" w:styleId="997" w:customStyle="1">
    <w:name w:val="Нижний колонтитул Знак"/>
    <w:link w:val="996"/>
    <w:uiPriority w:val="99"/>
    <w:rPr>
      <w:rFonts w:ascii="Times New Roman" w:hAnsi="Times New Roman" w:eastAsia="Times New Roman"/>
      <w:sz w:val="24"/>
      <w:szCs w:val="24"/>
    </w:rPr>
  </w:style>
  <w:style w:type="character" w:styleId="998" w:customStyle="1">
    <w:name w:val="Заголовок 2 Знак"/>
    <w:link w:val="973"/>
    <w:uiPriority w:val="9"/>
    <w:semiHidden/>
    <w:rPr>
      <w:rFonts w:ascii="Times New Roman" w:hAnsi="Times New Roman" w:cs="Times New Roman"/>
      <w:b/>
      <w:bCs/>
      <w:i w:val="0"/>
      <w:iCs w:val="0"/>
    </w:rPr>
  </w:style>
  <w:style w:type="paragraph" w:styleId="999" w:customStyle="1">
    <w:name w:val="Style21"/>
    <w:basedOn w:val="972"/>
    <w:pPr>
      <w:ind w:hanging="336"/>
      <w:jc w:val="both"/>
      <w:spacing w:line="307" w:lineRule="exact"/>
      <w:widowControl w:val="off"/>
    </w:pPr>
  </w:style>
  <w:style w:type="character" w:styleId="1000" w:customStyle="1">
    <w:name w:val="apple-converted-space"/>
  </w:style>
  <w:style w:type="table" w:styleId="1001">
    <w:name w:val="Table Grid"/>
    <w:basedOn w:val="977"/>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002">
    <w:name w:val="Balloon Text"/>
    <w:basedOn w:val="972"/>
    <w:link w:val="1003"/>
    <w:uiPriority w:val="99"/>
    <w:semiHidden/>
    <w:unhideWhenUsed/>
    <w:rPr>
      <w:rFonts w:ascii="Segoe UI" w:hAnsi="Segoe UI" w:cs="Segoe UI"/>
      <w:sz w:val="18"/>
      <w:szCs w:val="18"/>
    </w:rPr>
  </w:style>
  <w:style w:type="character" w:styleId="1003" w:customStyle="1">
    <w:name w:val="Текст выноски Знак"/>
    <w:link w:val="1002"/>
    <w:uiPriority w:val="99"/>
    <w:semiHidden/>
    <w:rPr>
      <w:rFonts w:ascii="Segoe UI" w:hAnsi="Segoe UI" w:eastAsia="Times New Roman" w:cs="Segoe UI"/>
      <w:sz w:val="18"/>
      <w:szCs w:val="18"/>
    </w:rPr>
  </w:style>
  <w:style w:type="character" w:styleId="1004">
    <w:name w:val="annotation reference"/>
    <w:unhideWhenUsed/>
    <w:rPr>
      <w:sz w:val="16"/>
      <w:szCs w:val="16"/>
    </w:rPr>
  </w:style>
  <w:style w:type="paragraph" w:styleId="1005">
    <w:name w:val="annotation text"/>
    <w:basedOn w:val="972"/>
    <w:link w:val="1006"/>
    <w:unhideWhenUsed/>
    <w:rPr>
      <w:sz w:val="20"/>
      <w:szCs w:val="20"/>
    </w:rPr>
  </w:style>
  <w:style w:type="character" w:styleId="1006" w:customStyle="1">
    <w:name w:val="Текст примечания Знак"/>
    <w:link w:val="1005"/>
    <w:rPr>
      <w:rFonts w:ascii="Times New Roman" w:hAnsi="Times New Roman" w:eastAsia="Times New Roman"/>
    </w:rPr>
  </w:style>
  <w:style w:type="paragraph" w:styleId="1007">
    <w:name w:val="annotation subject"/>
    <w:basedOn w:val="1005"/>
    <w:next w:val="1005"/>
    <w:link w:val="1008"/>
    <w:uiPriority w:val="99"/>
    <w:semiHidden/>
    <w:unhideWhenUsed/>
    <w:rPr>
      <w:b/>
      <w:bCs/>
    </w:rPr>
  </w:style>
  <w:style w:type="character" w:styleId="1008" w:customStyle="1">
    <w:name w:val="Тема примечания Знак"/>
    <w:link w:val="1007"/>
    <w:uiPriority w:val="99"/>
    <w:semiHidden/>
    <w:rPr>
      <w:rFonts w:ascii="Times New Roman" w:hAnsi="Times New Roman" w:eastAsia="Times New Roman"/>
      <w:b/>
      <w:bCs/>
    </w:rPr>
  </w:style>
  <w:style w:type="character" w:styleId="1009" w:customStyle="1">
    <w:name w:val="Обычный 2_character"/>
    <w:qFormat/>
    <w:rPr>
      <w:sz w:val="28"/>
      <w:szCs w:val="22"/>
    </w:rPr>
  </w:style>
  <w:style w:type="paragraph" w:styleId="1010"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11"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62" w:default="1">
    <w:name w:val="Normal"/>
    <w:qFormat/>
  </w:style>
  <w:style w:type="character" w:styleId="1463" w:default="1">
    <w:name w:val="Default Paragraph Font"/>
    <w:uiPriority w:val="1"/>
    <w:semiHidden/>
    <w:unhideWhenUsed/>
  </w:style>
  <w:style w:type="numbering" w:styleId="1464" w:default="1">
    <w:name w:val="No List"/>
    <w:uiPriority w:val="99"/>
    <w:semiHidden/>
    <w:unhideWhenUsed/>
  </w:style>
  <w:style w:type="paragraph" w:styleId="1465">
    <w:name w:val="Heading 1"/>
    <w:basedOn w:val="1462"/>
    <w:next w:val="1462"/>
    <w:link w:val="1466"/>
    <w:uiPriority w:val="9"/>
    <w:qFormat/>
    <w:pPr>
      <w:keepLines/>
      <w:keepNext/>
      <w:spacing w:before="480" w:after="200"/>
      <w:outlineLvl w:val="0"/>
    </w:pPr>
    <w:rPr>
      <w:rFonts w:ascii="Arial" w:hAnsi="Arial" w:eastAsia="Arial" w:cs="Arial"/>
      <w:sz w:val="40"/>
      <w:szCs w:val="40"/>
    </w:rPr>
  </w:style>
  <w:style w:type="character" w:styleId="1466">
    <w:name w:val="Heading 1 Char"/>
    <w:basedOn w:val="1463"/>
    <w:link w:val="1465"/>
    <w:uiPriority w:val="9"/>
    <w:rPr>
      <w:rFonts w:ascii="Arial" w:hAnsi="Arial" w:eastAsia="Arial" w:cs="Arial"/>
      <w:sz w:val="40"/>
      <w:szCs w:val="40"/>
    </w:rPr>
  </w:style>
  <w:style w:type="paragraph" w:styleId="1467">
    <w:name w:val="Heading 2"/>
    <w:basedOn w:val="1462"/>
    <w:next w:val="1462"/>
    <w:link w:val="1468"/>
    <w:uiPriority w:val="9"/>
    <w:unhideWhenUsed/>
    <w:qFormat/>
    <w:pPr>
      <w:keepLines/>
      <w:keepNext/>
      <w:spacing w:before="360" w:after="200"/>
      <w:outlineLvl w:val="1"/>
    </w:pPr>
    <w:rPr>
      <w:rFonts w:ascii="Arial" w:hAnsi="Arial" w:eastAsia="Arial" w:cs="Arial"/>
      <w:sz w:val="34"/>
    </w:rPr>
  </w:style>
  <w:style w:type="character" w:styleId="1468">
    <w:name w:val="Heading 2 Char"/>
    <w:basedOn w:val="1463"/>
    <w:link w:val="1467"/>
    <w:uiPriority w:val="9"/>
    <w:rPr>
      <w:rFonts w:ascii="Arial" w:hAnsi="Arial" w:eastAsia="Arial" w:cs="Arial"/>
      <w:sz w:val="34"/>
    </w:rPr>
  </w:style>
  <w:style w:type="paragraph" w:styleId="1469">
    <w:name w:val="Heading 3"/>
    <w:basedOn w:val="1462"/>
    <w:next w:val="1462"/>
    <w:link w:val="1470"/>
    <w:uiPriority w:val="9"/>
    <w:unhideWhenUsed/>
    <w:qFormat/>
    <w:pPr>
      <w:keepLines/>
      <w:keepNext/>
      <w:spacing w:before="320" w:after="200"/>
      <w:outlineLvl w:val="2"/>
    </w:pPr>
    <w:rPr>
      <w:rFonts w:ascii="Arial" w:hAnsi="Arial" w:eastAsia="Arial" w:cs="Arial"/>
      <w:sz w:val="30"/>
      <w:szCs w:val="30"/>
    </w:rPr>
  </w:style>
  <w:style w:type="character" w:styleId="1470">
    <w:name w:val="Heading 3 Char"/>
    <w:basedOn w:val="1463"/>
    <w:link w:val="1469"/>
    <w:uiPriority w:val="9"/>
    <w:rPr>
      <w:rFonts w:ascii="Arial" w:hAnsi="Arial" w:eastAsia="Arial" w:cs="Arial"/>
      <w:sz w:val="30"/>
      <w:szCs w:val="30"/>
    </w:rPr>
  </w:style>
  <w:style w:type="paragraph" w:styleId="1471">
    <w:name w:val="Heading 4"/>
    <w:basedOn w:val="1462"/>
    <w:next w:val="1462"/>
    <w:link w:val="1472"/>
    <w:uiPriority w:val="9"/>
    <w:unhideWhenUsed/>
    <w:qFormat/>
    <w:pPr>
      <w:keepLines/>
      <w:keepNext/>
      <w:spacing w:before="320" w:after="200"/>
      <w:outlineLvl w:val="3"/>
    </w:pPr>
    <w:rPr>
      <w:rFonts w:ascii="Arial" w:hAnsi="Arial" w:eastAsia="Arial" w:cs="Arial"/>
      <w:b/>
      <w:bCs/>
      <w:sz w:val="26"/>
      <w:szCs w:val="26"/>
    </w:rPr>
  </w:style>
  <w:style w:type="character" w:styleId="1472">
    <w:name w:val="Heading 4 Char"/>
    <w:basedOn w:val="1463"/>
    <w:link w:val="1471"/>
    <w:uiPriority w:val="9"/>
    <w:rPr>
      <w:rFonts w:ascii="Arial" w:hAnsi="Arial" w:eastAsia="Arial" w:cs="Arial"/>
      <w:b/>
      <w:bCs/>
      <w:sz w:val="26"/>
      <w:szCs w:val="26"/>
    </w:rPr>
  </w:style>
  <w:style w:type="paragraph" w:styleId="1473">
    <w:name w:val="Heading 5"/>
    <w:basedOn w:val="1462"/>
    <w:next w:val="1462"/>
    <w:link w:val="1474"/>
    <w:uiPriority w:val="9"/>
    <w:unhideWhenUsed/>
    <w:qFormat/>
    <w:pPr>
      <w:keepLines/>
      <w:keepNext/>
      <w:spacing w:before="320" w:after="200"/>
      <w:outlineLvl w:val="4"/>
    </w:pPr>
    <w:rPr>
      <w:rFonts w:ascii="Arial" w:hAnsi="Arial" w:eastAsia="Arial" w:cs="Arial"/>
      <w:b/>
      <w:bCs/>
      <w:sz w:val="24"/>
      <w:szCs w:val="24"/>
    </w:rPr>
  </w:style>
  <w:style w:type="character" w:styleId="1474">
    <w:name w:val="Heading 5 Char"/>
    <w:basedOn w:val="1463"/>
    <w:link w:val="1473"/>
    <w:uiPriority w:val="9"/>
    <w:rPr>
      <w:rFonts w:ascii="Arial" w:hAnsi="Arial" w:eastAsia="Arial" w:cs="Arial"/>
      <w:b/>
      <w:bCs/>
      <w:sz w:val="24"/>
      <w:szCs w:val="24"/>
    </w:rPr>
  </w:style>
  <w:style w:type="paragraph" w:styleId="1475">
    <w:name w:val="Heading 6"/>
    <w:basedOn w:val="1462"/>
    <w:next w:val="1462"/>
    <w:link w:val="1476"/>
    <w:uiPriority w:val="9"/>
    <w:unhideWhenUsed/>
    <w:qFormat/>
    <w:pPr>
      <w:keepLines/>
      <w:keepNext/>
      <w:spacing w:before="320" w:after="200"/>
      <w:outlineLvl w:val="5"/>
    </w:pPr>
    <w:rPr>
      <w:rFonts w:ascii="Arial" w:hAnsi="Arial" w:eastAsia="Arial" w:cs="Arial"/>
      <w:b/>
      <w:bCs/>
      <w:sz w:val="22"/>
      <w:szCs w:val="22"/>
    </w:rPr>
  </w:style>
  <w:style w:type="character" w:styleId="1476">
    <w:name w:val="Heading 6 Char"/>
    <w:basedOn w:val="1463"/>
    <w:link w:val="1475"/>
    <w:uiPriority w:val="9"/>
    <w:rPr>
      <w:rFonts w:ascii="Arial" w:hAnsi="Arial" w:eastAsia="Arial" w:cs="Arial"/>
      <w:b/>
      <w:bCs/>
      <w:sz w:val="22"/>
      <w:szCs w:val="22"/>
    </w:rPr>
  </w:style>
  <w:style w:type="paragraph" w:styleId="1477">
    <w:name w:val="Heading 7"/>
    <w:basedOn w:val="1462"/>
    <w:next w:val="1462"/>
    <w:link w:val="1478"/>
    <w:uiPriority w:val="9"/>
    <w:unhideWhenUsed/>
    <w:qFormat/>
    <w:pPr>
      <w:keepLines/>
      <w:keepNext/>
      <w:spacing w:before="320" w:after="200"/>
      <w:outlineLvl w:val="6"/>
    </w:pPr>
    <w:rPr>
      <w:rFonts w:ascii="Arial" w:hAnsi="Arial" w:eastAsia="Arial" w:cs="Arial"/>
      <w:b/>
      <w:bCs/>
      <w:i/>
      <w:iCs/>
      <w:sz w:val="22"/>
      <w:szCs w:val="22"/>
    </w:rPr>
  </w:style>
  <w:style w:type="character" w:styleId="1478">
    <w:name w:val="Heading 7 Char"/>
    <w:basedOn w:val="1463"/>
    <w:link w:val="1477"/>
    <w:uiPriority w:val="9"/>
    <w:rPr>
      <w:rFonts w:ascii="Arial" w:hAnsi="Arial" w:eastAsia="Arial" w:cs="Arial"/>
      <w:b/>
      <w:bCs/>
      <w:i/>
      <w:iCs/>
      <w:sz w:val="22"/>
      <w:szCs w:val="22"/>
    </w:rPr>
  </w:style>
  <w:style w:type="paragraph" w:styleId="1479">
    <w:name w:val="Heading 8"/>
    <w:basedOn w:val="1462"/>
    <w:next w:val="1462"/>
    <w:link w:val="1480"/>
    <w:uiPriority w:val="9"/>
    <w:unhideWhenUsed/>
    <w:qFormat/>
    <w:pPr>
      <w:keepLines/>
      <w:keepNext/>
      <w:spacing w:before="320" w:after="200"/>
      <w:outlineLvl w:val="7"/>
    </w:pPr>
    <w:rPr>
      <w:rFonts w:ascii="Arial" w:hAnsi="Arial" w:eastAsia="Arial" w:cs="Arial"/>
      <w:i/>
      <w:iCs/>
      <w:sz w:val="22"/>
      <w:szCs w:val="22"/>
    </w:rPr>
  </w:style>
  <w:style w:type="character" w:styleId="1480">
    <w:name w:val="Heading 8 Char"/>
    <w:basedOn w:val="1463"/>
    <w:link w:val="1479"/>
    <w:uiPriority w:val="9"/>
    <w:rPr>
      <w:rFonts w:ascii="Arial" w:hAnsi="Arial" w:eastAsia="Arial" w:cs="Arial"/>
      <w:i/>
      <w:iCs/>
      <w:sz w:val="22"/>
      <w:szCs w:val="22"/>
    </w:rPr>
  </w:style>
  <w:style w:type="paragraph" w:styleId="1481">
    <w:name w:val="Heading 9"/>
    <w:basedOn w:val="1462"/>
    <w:next w:val="1462"/>
    <w:link w:val="1482"/>
    <w:uiPriority w:val="9"/>
    <w:unhideWhenUsed/>
    <w:qFormat/>
    <w:pPr>
      <w:keepLines/>
      <w:keepNext/>
      <w:spacing w:before="320" w:after="200"/>
      <w:outlineLvl w:val="8"/>
    </w:pPr>
    <w:rPr>
      <w:rFonts w:ascii="Arial" w:hAnsi="Arial" w:eastAsia="Arial" w:cs="Arial"/>
      <w:i/>
      <w:iCs/>
      <w:sz w:val="21"/>
      <w:szCs w:val="21"/>
    </w:rPr>
  </w:style>
  <w:style w:type="character" w:styleId="1482">
    <w:name w:val="Heading 9 Char"/>
    <w:basedOn w:val="1463"/>
    <w:link w:val="1481"/>
    <w:uiPriority w:val="9"/>
    <w:rPr>
      <w:rFonts w:ascii="Arial" w:hAnsi="Arial" w:eastAsia="Arial" w:cs="Arial"/>
      <w:i/>
      <w:iCs/>
      <w:sz w:val="21"/>
      <w:szCs w:val="21"/>
    </w:rPr>
  </w:style>
  <w:style w:type="paragraph" w:styleId="1483">
    <w:name w:val="List Paragraph"/>
    <w:basedOn w:val="1462"/>
    <w:uiPriority w:val="34"/>
    <w:qFormat/>
    <w:pPr>
      <w:contextualSpacing/>
      <w:ind w:left="720"/>
    </w:pPr>
  </w:style>
  <w:style w:type="table" w:styleId="1484" w:default="1">
    <w:name w:val="Normal Table"/>
    <w:uiPriority w:val="99"/>
    <w:semiHidden/>
    <w:unhideWhenUsed/>
    <w:tblPr>
      <w:tblInd w:w="0" w:type="dxa"/>
      <w:tblCellMar>
        <w:left w:w="108" w:type="dxa"/>
        <w:top w:w="0" w:type="dxa"/>
        <w:right w:w="108" w:type="dxa"/>
        <w:bottom w:w="0" w:type="dxa"/>
      </w:tblCellMar>
    </w:tblPr>
  </w:style>
  <w:style w:type="paragraph" w:styleId="1485">
    <w:name w:val="No Spacing"/>
    <w:uiPriority w:val="1"/>
    <w:qFormat/>
    <w:pPr>
      <w:spacing w:before="0" w:after="0" w:line="240" w:lineRule="auto"/>
    </w:pPr>
  </w:style>
  <w:style w:type="paragraph" w:styleId="1486">
    <w:name w:val="Title"/>
    <w:basedOn w:val="1462"/>
    <w:next w:val="1462"/>
    <w:link w:val="1487"/>
    <w:uiPriority w:val="10"/>
    <w:qFormat/>
    <w:pPr>
      <w:contextualSpacing/>
      <w:spacing w:before="300" w:after="200"/>
    </w:pPr>
    <w:rPr>
      <w:sz w:val="48"/>
      <w:szCs w:val="48"/>
    </w:rPr>
  </w:style>
  <w:style w:type="character" w:styleId="1487">
    <w:name w:val="Title Char"/>
    <w:basedOn w:val="1463"/>
    <w:link w:val="1486"/>
    <w:uiPriority w:val="10"/>
    <w:rPr>
      <w:sz w:val="48"/>
      <w:szCs w:val="48"/>
    </w:rPr>
  </w:style>
  <w:style w:type="paragraph" w:styleId="1488">
    <w:name w:val="Subtitle"/>
    <w:basedOn w:val="1462"/>
    <w:next w:val="1462"/>
    <w:link w:val="1489"/>
    <w:uiPriority w:val="11"/>
    <w:qFormat/>
    <w:pPr>
      <w:spacing w:before="200" w:after="200"/>
    </w:pPr>
    <w:rPr>
      <w:sz w:val="24"/>
      <w:szCs w:val="24"/>
    </w:rPr>
  </w:style>
  <w:style w:type="character" w:styleId="1489">
    <w:name w:val="Subtitle Char"/>
    <w:basedOn w:val="1463"/>
    <w:link w:val="1488"/>
    <w:uiPriority w:val="11"/>
    <w:rPr>
      <w:sz w:val="24"/>
      <w:szCs w:val="24"/>
    </w:rPr>
  </w:style>
  <w:style w:type="paragraph" w:styleId="1490">
    <w:name w:val="Quote"/>
    <w:basedOn w:val="1462"/>
    <w:next w:val="1462"/>
    <w:link w:val="1491"/>
    <w:uiPriority w:val="29"/>
    <w:qFormat/>
    <w:pPr>
      <w:ind w:left="720" w:right="720"/>
    </w:pPr>
    <w:rPr>
      <w:i/>
    </w:rPr>
  </w:style>
  <w:style w:type="character" w:styleId="1491">
    <w:name w:val="Quote Char"/>
    <w:link w:val="1490"/>
    <w:uiPriority w:val="29"/>
    <w:rPr>
      <w:i/>
    </w:rPr>
  </w:style>
  <w:style w:type="paragraph" w:styleId="1492">
    <w:name w:val="Intense Quote"/>
    <w:basedOn w:val="1462"/>
    <w:next w:val="1462"/>
    <w:link w:val="14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93">
    <w:name w:val="Intense Quote Char"/>
    <w:link w:val="1492"/>
    <w:uiPriority w:val="30"/>
    <w:rPr>
      <w:i/>
    </w:rPr>
  </w:style>
  <w:style w:type="paragraph" w:styleId="1494">
    <w:name w:val="Header"/>
    <w:basedOn w:val="1462"/>
    <w:link w:val="1495"/>
    <w:uiPriority w:val="99"/>
    <w:unhideWhenUsed/>
    <w:pPr>
      <w:spacing w:after="0" w:line="240" w:lineRule="auto"/>
      <w:tabs>
        <w:tab w:val="center" w:pos="7143" w:leader="none"/>
        <w:tab w:val="right" w:pos="14287" w:leader="none"/>
      </w:tabs>
    </w:pPr>
  </w:style>
  <w:style w:type="character" w:styleId="1495">
    <w:name w:val="Header Char"/>
    <w:basedOn w:val="1463"/>
    <w:link w:val="1494"/>
    <w:uiPriority w:val="99"/>
  </w:style>
  <w:style w:type="paragraph" w:styleId="1496">
    <w:name w:val="Footer"/>
    <w:basedOn w:val="1462"/>
    <w:link w:val="1499"/>
    <w:uiPriority w:val="99"/>
    <w:unhideWhenUsed/>
    <w:pPr>
      <w:spacing w:after="0" w:line="240" w:lineRule="auto"/>
      <w:tabs>
        <w:tab w:val="center" w:pos="7143" w:leader="none"/>
        <w:tab w:val="right" w:pos="14287" w:leader="none"/>
      </w:tabs>
    </w:pPr>
  </w:style>
  <w:style w:type="character" w:styleId="1497">
    <w:name w:val="Footer Char"/>
    <w:basedOn w:val="1463"/>
    <w:link w:val="1496"/>
    <w:uiPriority w:val="99"/>
  </w:style>
  <w:style w:type="paragraph" w:styleId="1498">
    <w:name w:val="Caption"/>
    <w:basedOn w:val="1462"/>
    <w:next w:val="1462"/>
    <w:uiPriority w:val="35"/>
    <w:semiHidden/>
    <w:unhideWhenUsed/>
    <w:qFormat/>
    <w:pPr>
      <w:spacing w:line="276" w:lineRule="auto"/>
    </w:pPr>
    <w:rPr>
      <w:b/>
      <w:bCs/>
      <w:color w:val="4f81bd" w:themeColor="accent1"/>
      <w:sz w:val="18"/>
      <w:szCs w:val="18"/>
    </w:rPr>
  </w:style>
  <w:style w:type="character" w:styleId="1499">
    <w:name w:val="Caption Char"/>
    <w:basedOn w:val="1498"/>
    <w:link w:val="1496"/>
    <w:uiPriority w:val="99"/>
  </w:style>
  <w:style w:type="table" w:styleId="1500">
    <w:name w:val="Table Grid"/>
    <w:basedOn w:val="14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01">
    <w:name w:val="Table Grid Light"/>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02">
    <w:name w:val="Plain Table 1"/>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03">
    <w:name w:val="Plain Table 2"/>
    <w:basedOn w:val="14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4">
    <w:name w:val="Plain Table 3"/>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5">
    <w:name w:val="Plain Table 4"/>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6">
    <w:name w:val="Plain Table 5"/>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7">
    <w:name w:val="Grid Table 1 Light"/>
    <w:basedOn w:val="14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8">
    <w:name w:val="Grid Table 1 Light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9">
    <w:name w:val="Grid Table 1 Light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10">
    <w:name w:val="Grid Table 1 Light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11">
    <w:name w:val="Grid Table 1 Light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12">
    <w:name w:val="Grid Table 1 Light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13">
    <w:name w:val="Grid Table 1 Light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4">
    <w:name w:val="Grid Table 2"/>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5">
    <w:name w:val="Grid Table 2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6">
    <w:name w:val="Grid Table 2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7">
    <w:name w:val="Grid Table 2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8">
    <w:name w:val="Grid Table 2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9">
    <w:name w:val="Grid Table 2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20">
    <w:name w:val="Grid Table 2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21">
    <w:name w:val="Grid Table 3"/>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3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5">
    <w:name w:val="Grid Table 3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6">
    <w:name w:val="Grid Table 3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7">
    <w:name w:val="Grid Table 3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8">
    <w:name w:val="Grid Table 4"/>
    <w:basedOn w:val="14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9">
    <w:name w:val="Grid Table 4 - Accent 1"/>
    <w:basedOn w:val="14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30">
    <w:name w:val="Grid Table 4 - Accent 2"/>
    <w:basedOn w:val="14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31">
    <w:name w:val="Grid Table 4 - Accent 3"/>
    <w:basedOn w:val="14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32">
    <w:name w:val="Grid Table 4 - Accent 4"/>
    <w:basedOn w:val="14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33">
    <w:name w:val="Grid Table 4 - Accent 5"/>
    <w:basedOn w:val="14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4">
    <w:name w:val="Grid Table 4 - Accent 6"/>
    <w:basedOn w:val="14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5">
    <w:name w:val="Grid Table 5 Dark"/>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6">
    <w:name w:val="Grid Table 5 Dark- Accent 1"/>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7">
    <w:name w:val="Grid Table 5 Dark - Accent 2"/>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8">
    <w:name w:val="Grid Table 5 Dark - Accent 3"/>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9">
    <w:name w:val="Grid Table 5 Dark- Accent 4"/>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40">
    <w:name w:val="Grid Table 5 Dark - Accent 5"/>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41">
    <w:name w:val="Grid Table 5 Dark - Accent 6"/>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42">
    <w:name w:val="Grid Table 6 Colorful"/>
    <w:basedOn w:val="14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43">
    <w:name w:val="Grid Table 6 Colorful - Accent 1"/>
    <w:basedOn w:val="14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4">
    <w:name w:val="Grid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5">
    <w:name w:val="Grid Table 6 Colorful - Accent 3"/>
    <w:basedOn w:val="14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6">
    <w:name w:val="Grid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7">
    <w:name w:val="Grid Table 6 Colorful - Accent 5"/>
    <w:basedOn w:val="14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8">
    <w:name w:val="Grid Table 6 Colorful - Accent 6"/>
    <w:basedOn w:val="14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9">
    <w:name w:val="Grid Table 7 Colorful"/>
    <w:basedOn w:val="14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50">
    <w:name w:val="Grid Table 7 Colorful - Accent 1"/>
    <w:basedOn w:val="14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51">
    <w:name w:val="Grid Table 7 Colorful - Accent 2"/>
    <w:basedOn w:val="14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52">
    <w:name w:val="Grid Table 7 Colorful - Accent 3"/>
    <w:basedOn w:val="14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53">
    <w:name w:val="Grid Table 7 Colorful - Accent 4"/>
    <w:basedOn w:val="14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4">
    <w:name w:val="Grid Table 7 Colorful - Accent 5"/>
    <w:basedOn w:val="14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5">
    <w:name w:val="Grid Table 7 Colorful - Accent 6"/>
    <w:basedOn w:val="14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6">
    <w:name w:val="List Table 1 Light"/>
    <w:basedOn w:val="14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7">
    <w:name w:val="List Table 1 Light - Accent 1"/>
    <w:basedOn w:val="148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8">
    <w:name w:val="List Table 1 Light - Accent 2"/>
    <w:basedOn w:val="148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9">
    <w:name w:val="List Table 1 Light - Accent 3"/>
    <w:basedOn w:val="148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60">
    <w:name w:val="List Table 1 Light - Accent 4"/>
    <w:basedOn w:val="148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61">
    <w:name w:val="List Table 1 Light - Accent 5"/>
    <w:basedOn w:val="148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62">
    <w:name w:val="List Table 1 Light - Accent 6"/>
    <w:basedOn w:val="148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63">
    <w:name w:val="List Table 2"/>
    <w:basedOn w:val="14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4">
    <w:name w:val="List Table 2 - Accent 1"/>
    <w:basedOn w:val="14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5">
    <w:name w:val="List Table 2 - Accent 2"/>
    <w:basedOn w:val="14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6">
    <w:name w:val="List Table 2 - Accent 3"/>
    <w:basedOn w:val="14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7">
    <w:name w:val="List Table 2 - Accent 4"/>
    <w:basedOn w:val="14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8">
    <w:name w:val="List Table 2 - Accent 5"/>
    <w:basedOn w:val="14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9">
    <w:name w:val="List Table 2 - Accent 6"/>
    <w:basedOn w:val="14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70">
    <w:name w:val="List Table 3"/>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1">
    <w:name w:val="List Table 3 - Accent 1"/>
    <w:basedOn w:val="14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2">
    <w:name w:val="List Table 3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73">
    <w:name w:val="List Table 3 - Accent 3"/>
    <w:basedOn w:val="14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4">
    <w:name w:val="List Table 3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5">
    <w:name w:val="List Table 3 - Accent 5"/>
    <w:basedOn w:val="14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6">
    <w:name w:val="List Table 3 - Accent 6"/>
    <w:basedOn w:val="14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7">
    <w:name w:val="List Table 4"/>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8">
    <w:name w:val="List Table 4 - Accent 1"/>
    <w:basedOn w:val="14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9">
    <w:name w:val="List Table 4 - Accent 2"/>
    <w:basedOn w:val="14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80">
    <w:name w:val="List Table 4 - Accent 3"/>
    <w:basedOn w:val="14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81">
    <w:name w:val="List Table 4 - Accent 4"/>
    <w:basedOn w:val="14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82">
    <w:name w:val="List Table 4 - Accent 5"/>
    <w:basedOn w:val="14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83">
    <w:name w:val="List Table 4 - Accent 6"/>
    <w:basedOn w:val="14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4">
    <w:name w:val="List Table 5 Dark"/>
    <w:basedOn w:val="14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1"/>
    <w:basedOn w:val="14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2"/>
    <w:basedOn w:val="14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5 Dark - Accent 3"/>
    <w:basedOn w:val="14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8">
    <w:name w:val="List Table 5 Dark - Accent 4"/>
    <w:basedOn w:val="14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9">
    <w:name w:val="List Table 5 Dark - Accent 5"/>
    <w:basedOn w:val="14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0">
    <w:name w:val="List Table 5 Dark - Accent 6"/>
    <w:basedOn w:val="14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1">
    <w:name w:val="List Table 6 Colorful"/>
    <w:basedOn w:val="14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92">
    <w:name w:val="List Table 6 Colorful - Accent 1"/>
    <w:basedOn w:val="14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93">
    <w:name w:val="List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4">
    <w:name w:val="List Table 6 Colorful - Accent 3"/>
    <w:basedOn w:val="14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5">
    <w:name w:val="List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6">
    <w:name w:val="List Table 6 Colorful - Accent 5"/>
    <w:basedOn w:val="14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7">
    <w:name w:val="List Table 6 Colorful - Accent 6"/>
    <w:basedOn w:val="14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8">
    <w:name w:val="List Table 7 Colorful"/>
    <w:basedOn w:val="14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9">
    <w:name w:val="List Table 7 Colorful - Accent 1"/>
    <w:basedOn w:val="14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600">
    <w:name w:val="List Table 7 Colorful - Accent 2"/>
    <w:basedOn w:val="14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601">
    <w:name w:val="List Table 7 Colorful - Accent 3"/>
    <w:basedOn w:val="14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602">
    <w:name w:val="List Table 7 Colorful - Accent 4"/>
    <w:basedOn w:val="14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603">
    <w:name w:val="List Table 7 Colorful - Accent 5"/>
    <w:basedOn w:val="14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4">
    <w:name w:val="List Table 7 Colorful - Accent 6"/>
    <w:basedOn w:val="14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5">
    <w:name w:val="Lined - Accent"/>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6">
    <w:name w:val="Lined - Accent 1"/>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7">
    <w:name w:val="Lined - Accent 2"/>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8">
    <w:name w:val="Lined - Accent 3"/>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9">
    <w:name w:val="Lined - Accent 4"/>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0">
    <w:name w:val="Lined - Accent 5"/>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1">
    <w:name w:val="Lined - Accent 6"/>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2">
    <w:name w:val="Bordered &amp; Lined - Accent"/>
    <w:basedOn w:val="14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3">
    <w:name w:val="Bordered &amp; Lined - Accent 1"/>
    <w:basedOn w:val="14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4">
    <w:name w:val="Bordered &amp; Lined - Accent 2"/>
    <w:basedOn w:val="14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5">
    <w:name w:val="Bordered &amp; Lined - Accent 3"/>
    <w:basedOn w:val="14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6">
    <w:name w:val="Bordered &amp; Lined - Accent 4"/>
    <w:basedOn w:val="14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7">
    <w:name w:val="Bordered &amp; Lined - Accent 5"/>
    <w:basedOn w:val="14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8">
    <w:name w:val="Bordered &amp; Lined - Accent 6"/>
    <w:basedOn w:val="14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9">
    <w:name w:val="Bordered"/>
    <w:basedOn w:val="14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20">
    <w:name w:val="Bordered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21">
    <w:name w:val="Bordered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22">
    <w:name w:val="Bordered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23">
    <w:name w:val="Bordered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4">
    <w:name w:val="Bordered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5">
    <w:name w:val="Bordered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6">
    <w:name w:val="Hyperlink"/>
    <w:uiPriority w:val="99"/>
    <w:unhideWhenUsed/>
    <w:rPr>
      <w:color w:val="0000ff" w:themeColor="hyperlink"/>
      <w:u w:val="single"/>
    </w:rPr>
  </w:style>
  <w:style w:type="paragraph" w:styleId="1627">
    <w:name w:val="footnote text"/>
    <w:basedOn w:val="1462"/>
    <w:link w:val="1628"/>
    <w:uiPriority w:val="99"/>
    <w:semiHidden/>
    <w:unhideWhenUsed/>
    <w:pPr>
      <w:spacing w:after="40" w:line="240" w:lineRule="auto"/>
    </w:pPr>
    <w:rPr>
      <w:sz w:val="18"/>
    </w:rPr>
  </w:style>
  <w:style w:type="character" w:styleId="1628">
    <w:name w:val="Footnote Text Char"/>
    <w:link w:val="1627"/>
    <w:uiPriority w:val="99"/>
    <w:rPr>
      <w:sz w:val="18"/>
    </w:rPr>
  </w:style>
  <w:style w:type="character" w:styleId="1629">
    <w:name w:val="footnote reference"/>
    <w:basedOn w:val="1463"/>
    <w:uiPriority w:val="99"/>
    <w:unhideWhenUsed/>
    <w:rPr>
      <w:vertAlign w:val="superscript"/>
    </w:rPr>
  </w:style>
  <w:style w:type="paragraph" w:styleId="1630">
    <w:name w:val="endnote text"/>
    <w:basedOn w:val="1462"/>
    <w:link w:val="1631"/>
    <w:uiPriority w:val="99"/>
    <w:semiHidden/>
    <w:unhideWhenUsed/>
    <w:pPr>
      <w:spacing w:after="0" w:line="240" w:lineRule="auto"/>
    </w:pPr>
    <w:rPr>
      <w:sz w:val="20"/>
    </w:rPr>
  </w:style>
  <w:style w:type="character" w:styleId="1631">
    <w:name w:val="Endnote Text Char"/>
    <w:link w:val="1630"/>
    <w:uiPriority w:val="99"/>
    <w:rPr>
      <w:sz w:val="20"/>
    </w:rPr>
  </w:style>
  <w:style w:type="character" w:styleId="1632">
    <w:name w:val="endnote reference"/>
    <w:basedOn w:val="1463"/>
    <w:uiPriority w:val="99"/>
    <w:semiHidden/>
    <w:unhideWhenUsed/>
    <w:rPr>
      <w:vertAlign w:val="superscript"/>
    </w:rPr>
  </w:style>
  <w:style w:type="paragraph" w:styleId="1633">
    <w:name w:val="toc 1"/>
    <w:basedOn w:val="1462"/>
    <w:next w:val="1462"/>
    <w:uiPriority w:val="39"/>
    <w:unhideWhenUsed/>
    <w:pPr>
      <w:ind w:left="0" w:right="0" w:firstLine="0"/>
      <w:spacing w:after="57"/>
    </w:pPr>
  </w:style>
  <w:style w:type="paragraph" w:styleId="1634">
    <w:name w:val="toc 2"/>
    <w:basedOn w:val="1462"/>
    <w:next w:val="1462"/>
    <w:uiPriority w:val="39"/>
    <w:unhideWhenUsed/>
    <w:pPr>
      <w:ind w:left="283" w:right="0" w:firstLine="0"/>
      <w:spacing w:after="57"/>
    </w:pPr>
  </w:style>
  <w:style w:type="paragraph" w:styleId="1635">
    <w:name w:val="toc 3"/>
    <w:basedOn w:val="1462"/>
    <w:next w:val="1462"/>
    <w:uiPriority w:val="39"/>
    <w:unhideWhenUsed/>
    <w:pPr>
      <w:ind w:left="567" w:right="0" w:firstLine="0"/>
      <w:spacing w:after="57"/>
    </w:pPr>
  </w:style>
  <w:style w:type="paragraph" w:styleId="1636">
    <w:name w:val="toc 4"/>
    <w:basedOn w:val="1462"/>
    <w:next w:val="1462"/>
    <w:uiPriority w:val="39"/>
    <w:unhideWhenUsed/>
    <w:pPr>
      <w:ind w:left="850" w:right="0" w:firstLine="0"/>
      <w:spacing w:after="57"/>
    </w:pPr>
  </w:style>
  <w:style w:type="paragraph" w:styleId="1637">
    <w:name w:val="toc 5"/>
    <w:basedOn w:val="1462"/>
    <w:next w:val="1462"/>
    <w:uiPriority w:val="39"/>
    <w:unhideWhenUsed/>
    <w:pPr>
      <w:ind w:left="1134" w:right="0" w:firstLine="0"/>
      <w:spacing w:after="57"/>
    </w:pPr>
  </w:style>
  <w:style w:type="paragraph" w:styleId="1638">
    <w:name w:val="toc 6"/>
    <w:basedOn w:val="1462"/>
    <w:next w:val="1462"/>
    <w:uiPriority w:val="39"/>
    <w:unhideWhenUsed/>
    <w:pPr>
      <w:ind w:left="1417" w:right="0" w:firstLine="0"/>
      <w:spacing w:after="57"/>
    </w:pPr>
  </w:style>
  <w:style w:type="paragraph" w:styleId="1639">
    <w:name w:val="toc 7"/>
    <w:basedOn w:val="1462"/>
    <w:next w:val="1462"/>
    <w:uiPriority w:val="39"/>
    <w:unhideWhenUsed/>
    <w:pPr>
      <w:ind w:left="1701" w:right="0" w:firstLine="0"/>
      <w:spacing w:after="57"/>
    </w:pPr>
  </w:style>
  <w:style w:type="paragraph" w:styleId="1640">
    <w:name w:val="toc 8"/>
    <w:basedOn w:val="1462"/>
    <w:next w:val="1462"/>
    <w:uiPriority w:val="39"/>
    <w:unhideWhenUsed/>
    <w:pPr>
      <w:ind w:left="1984" w:right="0" w:firstLine="0"/>
      <w:spacing w:after="57"/>
    </w:pPr>
  </w:style>
  <w:style w:type="paragraph" w:styleId="1641">
    <w:name w:val="toc 9"/>
    <w:basedOn w:val="1462"/>
    <w:next w:val="1462"/>
    <w:uiPriority w:val="39"/>
    <w:unhideWhenUsed/>
    <w:pPr>
      <w:ind w:left="2268" w:right="0" w:firstLine="0"/>
      <w:spacing w:after="57"/>
    </w:pPr>
  </w:style>
  <w:style w:type="paragraph" w:styleId="1642">
    <w:name w:val="TOC Heading"/>
    <w:uiPriority w:val="39"/>
    <w:unhideWhenUsed/>
  </w:style>
  <w:style w:type="paragraph" w:styleId="1643">
    <w:name w:val="table of figures"/>
    <w:basedOn w:val="1462"/>
    <w:next w:val="146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19</cp:revision>
  <dcterms:created xsi:type="dcterms:W3CDTF">2020-01-03T12:26:00Z</dcterms:created>
  <dcterms:modified xsi:type="dcterms:W3CDTF">2023-04-16T16:00:30Z</dcterms:modified>
</cp:coreProperties>
</file>