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Доклад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"Программная подсистема тестирования знаний языков описания аппаратуры"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Астахов Сергей ИУ6-82Б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Лист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Добрый день, уважаемые члены государственной аттестационной комиссии. Вашему вниманию предлагается выпускная квалификационная работа бакалавра Астахова Сергея "Программная подсистема тестирования знаний языков описания аппаратуры".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 работы: разработать программную подсистему тестирования знаний языков описания аппаратуры, реализующую следующие функции: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удаление, редактирование образовательных материалов и заданий (для администратора);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правильности решения заданий пользователями (в т.ч. заданий на написание программного кода);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ошибок в пользовательских решениях;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занесение результатов решения в базу данных;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статистики решения заданий.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Решаемые задачи: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анализа существующих систем тестирования знаний и используемых в них методов тестирования знаний, составление списка методов тестирования знаний для использования в программной подсистеме тестирования знаний языков описания аппаратуры;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вариантов использования программной подсистемы тестирования знаний языков описания аппаратуры;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архитектуры и разработка структуры подсистемы;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компонентов подсистемы;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технологии тестирования подсистемы;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автономного и комплексного тестирования подсистемы;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нагрузочного тестирования подсистемы.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Лист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рамках исследовательской части был проведен анализ существующих образовательных порталов, посвященных изучению языков программирования и языков описания аппаратуры.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первичного анализа существующих ресурсов, посвященных языкам описания аппаратуры, было выявлено, что, как правило, в них отсутствует такая важная функция, как автоматическая проверка заданий на написание исходного кода. Некоторые рассмотренные образовательные порталы имели возможность интеграции сторонних модулей, в том числе модулей для работы с языками описания аппаратуры, однако процесс подключения таких модулей весьма трудоемок, а функциональность образовательных порталов, в которые они интегрируются, зачастую не позволяет предоставить информативную обратную связь об ошибках учащегося.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Данный факт обуславливает актуальность разработки собственной  программной подсистемы тестирования знаний языков описания аппаратуры.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Далее, был проведен анализ методов тестирования знаний, используемых в рассмотренных системах. В ходе анализа были выделены классы методов тестирования знаний, представленный в таблице в левой верхней части листа. 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анализа были рассмотрены достоинства и недостатки различных методов тестирования знаний. Был сделан вывод, что использование тестов с перекрестной проверкой и проверкой преподавателем нежелательно (когда можно избежать использования подобных тестов без значительной потери в эффективности оценки знаний), так как использование данных методов замедляет процесс оценивания, не позволяя сделать его полностью автоматическим. Тестирование на написание исходного кода с проверкой по референсным значениям не всегда возможно как таковое, требует от учащегося установки стороннего ПО (среды разработки и т.д.) и не дает информативной обратной связи, поэтому использование этого метода тестирования так же нежелательно.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анализа были выделены наиболее часто используемые методы тестирования знаний, которые необходимо было реализовать в рамках разработанной подсистемы. Они приведены в таблице в левой нижней части листа.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Кроме того, в ходе анализа были уточнены функциональные требования к разработанной подсистеме и составлена диаграмма вариантов использования подсистемы, она представлена в правой части листа. Обычный пользователь может изучать теорию, проходить тестирования, а также просматривать персональную и общую статистику работы с образовательным порталом. Администратор, кроме того, может осуществлять управление образовательными материалами.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3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Работа в рамках конструкторской части была начата с разработки структурной схемы информационной системы  в нотации С4, представленной на графическом листе. Структурная схема была разработана для двух уровней модели С4: уровня контекста и уровня контейнеров.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Диаграмма уровня контекста показывает место разработанной подсистемы в информационной системе. Подсистема используется в рамках информационной системы образовательного портала, обращение к ней происходит из веб-приложения образовательного портала, реализующего такие функции, как предоставление графического интерфейса, управление учетными записями пользователей и др. Поскольку некоторые  данные используются и веб-приложением и разработанной подсистемой, база данных используется совместно.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Диаграмма уровня контейнеров демонстрирует внутреннюю структуру подсистемы. Так как разработанная подсистема является весьма сложной, выполняемые в ней операции разнородны, могут потребовать использования различных языков и библиотек, а также некоторые из них могут занимать значительное время, при разработке было решено использовать микросервисную архитектуру. 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Микросервисный подход обладает следующими преимуществами: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использовать различные языки программирования для реализации различных компонентов;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упрощает тестирование;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использовать горизонтальное масштабирование для различных компонентов в зависимости от нагрузки на них.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основе функциональных требований, предъявляемых к разработанной подсистеме и представленной диаграммы вариантов использования была разработана структура микросервисов, отвечающих за их реализацию: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 взаимодействия с БД — реализует операции над данными в БД;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 анализа решений (анализатор) — выполняет проверку и анализ пользовательских решений;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 синтеза устройств (синтезатор) — выполняет синтез устройств из Verilog-кода и симулирует их работу;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 разбора временных диаграмм, микросервис генерации временных диаграмм wavedrom — преобразуют временные диаграммы в удобные для хранения и обработки форматы;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 анализа статистики;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микросервис — реализует верхнеуровневую логику подсистемы, связывает остальные микросервисы.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Большая часть микросервисов реализована на языке Golang.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4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работы стала разработка даталогической схемы базы данных. После первичного анализа предметной области были выделены сущности  "Пользователь", "Задание" и "Попытка решения". В дальнейшем поля сущности "Задание", требуемые для расчета статистических показателей и списка заданий, и поля, требуемые только при непосредственном просмотре и решении конкретного задания были разделены на две отдельные сущности, типы заданий были вынесены в отдельную таблицу. Так как в подсистеме используются задания различных типов, данные, необходимые для проверки задания, хранятся в сериализованном виде.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Далее, необходимо было разработать микросервис, осуществляющий работу с базой данных. Диаграмма компоновки этого микросервиса показана в правой части листа. Взаимодействие с каждой таблицей БД происходит через соответствующий класс, для доступа к базе данных используется MySqlDriver.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5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перейдем к диаграмме классов микросервиса взаимодействия с базой данных. Когда в микросервис поступает запрос на осуществление операций с базой данных, его тело распаковывается в структуру объект класс EncasultedMetaInfo, из которого можно считать тип запрашиваемой операции и таблицу, над которой она должна быть осуществлена. Затем, на основе информации о таблице, тело запроса повторно распаковывается в соответствующий тип, его указатель записывается в специальную переменную, хранящую нетипизированный указатель. После чего нетипизированный указатель преобразуется в указатель на соответствующий требуемой операции интерфейс, вызывается необходимая функция. Если функция возвращает результат (read, readAll), то он записывается в тело ответа через операцию сериализации нетипизированного указателя.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6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обратимся непосредственно к процессу проверки заданий на написание исходного кода. 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проверки таких заданий все начинается с того, что код описания устройства, написанный пользователем, и код тестов из базы данных поступают в микросервис синтеза устройств. В нем происходит симуляция работы устройства и генерация временной диаграммы его работы в формате VCD (что расшифровывается, как “value change dump”). Симуляция работы устройства происходит за счет программного обеспечения Icarus Verilog, которое помещено в единый docker-контейнер с микросервисом, написанном на языке Golang, являющимся оберткой для взаимодействия с сетью и организации хранения временных файлов с исходными кодами.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временная диаграмма работы устройства поступает в микросервис разбора временных диаграмм, написанный на языке Python, который преобразует временную диаграмму в удобный для дальнейшей обработки формат JSON с помощью библиотеки PyDigitalWaveTools. Далее, микросервис генерации временных диаграмм wavedrom преобразует полученный JSON в формат, совместимый с движком визуализации временных диаграмм wavedrom (который позволяет визуализировать временные диаграммы прямо в веб-интерфейсе с помощью JavaScript).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(Стоит отметить, что при редактировании заданий администратором происходит аналогичный процесс симуляции работы устройства и в базу данных вносится уже временная диаграмма в wavedrom-совместимом формате).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происходит обращение к микросервису анализа решений. Микросервис определяет тип задания и вызывает функцию его проверки аналогично тому, как происходит работа с объектами в микросервисе взаимодействия с базой данных. Затем результаты проверки заносятся в базу данных.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7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перейдем к технологической части работы. В рамках технологической части работы была разработана технология тестирования, проведено автономное, комплексное тестирование и нагрузочное тестирование.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тестов для автономного и комплексного тестирования был сформирован на основе подхода черного ящика, в частности метода классов эквивалентности. Количество тестов на каждый микросервис отражено в таблице в левой верхней части листа.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было автоматизировано за счет библиотеки Pytest, а по его результатам с помощью библиотеки allure от компании “Яндекс” был сформирован отчет, предоставляющий подробную информацию о ходе тестирования через веб-интерфейс.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 было проведено для основного микросервиса, микросервиса взаимодействия с базой данных, микросервиса синтеза устройств и микросервиса разбора временных диаграмм. Для среднего времени запроса были заданы максимальные пределы от 300 мс до 1 с. Так как конфигурация использованного оборудования отличалась от требуемой в ТЗ, была установлена предельная нагрузка в 100 пользователей.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виды тестирования завершились успешно.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Послесловие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проделанной бакалаврской работы спроектирована и реализована программная подсистема тестирования знаний языков описания аппаратуры. Была разработана технология ее тестирования, проведено автономное, комплексное и нагрузочное тестирование подсистемы. Результаты тестирования показали работоспособности подсистемы. 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внимание.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выступления - Астазов Сергей, группа ИУ6-82Б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