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6"/>
        </w:rPr>
        <w:pBdr>
          <w:bottom w:val="single" w:color="auto" w:sz="24" w:space="1"/>
        </w:pBdr>
      </w:pPr>
      <w:r>
        <w:rPr>
          <w:b/>
          <w:sz w:val="6"/>
        </w:rPr>
      </w:r>
      <w:r/>
    </w:p>
    <w:p>
      <w:pPr>
        <w:jc w:val="center"/>
        <w:rPr>
          <w:b/>
        </w:rPr>
      </w:pPr>
      <w:r>
        <w:rPr>
          <w:b/>
        </w:rPr>
      </w:r>
      <w:r/>
    </w:p>
    <w:p>
      <w:r>
        <w:t xml:space="preserve">ФАКУЛЬТЕТ</w:t>
      </w:r>
      <w:r>
        <w:t xml:space="preserve"> </w:t>
      </w:r>
      <w:r>
        <w:rPr>
          <w:b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</w:t>
      </w:r>
      <w:r>
        <w:t xml:space="preserve"> </w:t>
      </w:r>
      <w:r>
        <w:rPr>
          <w:b/>
        </w:rPr>
        <w:t xml:space="preserve">Компьютерные системы и сети</w:t>
      </w:r>
      <w:r/>
    </w:p>
    <w:p>
      <w:pPr>
        <w:rPr>
          <w:i/>
        </w:rPr>
      </w:pPr>
      <w:r>
        <w:rPr>
          <w:i/>
        </w:rPr>
      </w:r>
      <w:r/>
    </w:p>
    <w:p>
      <w:r>
        <w:t xml:space="preserve">НАПРАВЛЕНИЕ ПОДГОТОВКИ </w:t>
      </w:r>
      <w:r>
        <w:t xml:space="preserve"> </w:t>
      </w:r>
      <w:commentRangeStart w:id="0"/>
      <w:r>
        <w:rPr>
          <w:b/>
          <w:highlight w:val="yellow"/>
        </w:rPr>
      </w:r>
      <w:r>
        <w:rPr>
          <w:b/>
        </w:rPr>
        <w:t xml:space="preserve">09.03.01  Информатика и вычислительная техника</w:t>
      </w:r>
      <w:r/>
      <w:r>
        <w:rPr>
          <w:b/>
          <w:highlight w:val="yellow"/>
        </w:rPr>
      </w:r>
      <w:commentRangeEnd w:id="0"/>
      <w:r>
        <w:commentReference w:id="0"/>
      </w:r>
      <w:r>
        <w:rPr>
          <w:rStyle w:val="695"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</w:t>
      </w:r>
      <w:r/>
    </w:p>
    <w:p>
      <w:pPr>
        <w:jc w:val="center"/>
        <w:rPr>
          <w:b/>
          <w:bCs/>
          <w:i/>
          <w:sz w:val="40"/>
          <w:szCs w:val="40"/>
          <w:highlight w:val="none"/>
        </w:rPr>
      </w:pPr>
      <w:r>
        <w:rPr>
          <w:b/>
          <w:i/>
          <w:sz w:val="40"/>
        </w:rPr>
        <w:t xml:space="preserve">БАКАЛАВРА </w:t>
      </w:r>
      <w:r>
        <w:rPr>
          <w:b/>
          <w:i/>
          <w:sz w:val="40"/>
        </w:rPr>
        <w:t xml:space="preserve">НА ТЕМУ:</w:t>
      </w:r>
      <w:r/>
    </w:p>
    <w:p>
      <w:pPr>
        <w:jc w:val="center"/>
        <w:rPr>
          <w:b/>
          <w:bCs/>
          <w:i/>
          <w:sz w:val="40"/>
          <w:szCs w:val="40"/>
        </w:rPr>
      </w:pPr>
      <w:r>
        <w:rPr>
          <w:b/>
          <w:i/>
          <w:sz w:val="40"/>
          <w:highlight w:val="none"/>
        </w:rPr>
      </w:r>
      <w:r>
        <w:rPr>
          <w:b/>
          <w:i/>
          <w:sz w:val="40"/>
          <w:highlight w:val="none"/>
        </w:rPr>
      </w:r>
    </w:p>
    <w:p>
      <w:pPr>
        <w:jc w:val="center"/>
        <w:rPr>
          <w:bCs/>
          <w:highlight w:val="none"/>
        </w:rPr>
      </w:pPr>
      <w:r>
        <w:rPr>
          <w:b/>
          <w:i/>
          <w:sz w:val="40"/>
        </w:rPr>
      </w:r>
      <w:r>
        <w:rPr>
          <w:b/>
          <w:i/>
          <w:sz w:val="40"/>
        </w:rPr>
        <w:t xml:space="preserve">Программная подсистема тестирования знаний языков описания аппаратуры</w:t>
      </w:r>
      <w:r>
        <w:rPr>
          <w:b/>
          <w:bCs/>
          <w:i/>
          <w:sz w:val="40"/>
          <w:szCs w:val="40"/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none"/>
              </w:rPr>
              <w:t xml:space="preserve">С.В. Астахов</w:t>
            </w:r>
            <w:r/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</w:t>
            </w:r>
            <w:commentRangeStart w:id="1"/>
            <w:r>
              <w:rPr>
                <w:sz w:val="20"/>
                <w:szCs w:val="20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20"/>
                <w:szCs w:val="20"/>
              </w:rPr>
              <w:t xml:space="preserve">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</w:t>
            </w:r>
            <w:commentRangeStart w:id="2"/>
            <w:r>
              <w:rPr>
                <w:sz w:val="20"/>
                <w:szCs w:val="20"/>
              </w:rPr>
              <w:t xml:space="preserve">дата</w:t>
            </w:r>
            <w:commentRangeEnd w:id="2"/>
            <w:r>
              <w:commentReference w:id="2"/>
            </w:r>
            <w:r>
              <w:rPr>
                <w:sz w:val="20"/>
                <w:szCs w:val="20"/>
              </w:rPr>
              <w:t xml:space="preserve">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Нормоконтролер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(Подпись, </w:t>
            </w:r>
            <w:commentRangeStart w:id="3"/>
            <w:r>
              <w:rPr>
                <w:sz w:val="18"/>
              </w:rPr>
              <w:t xml:space="preserve">дата</w:t>
            </w:r>
            <w:commentRangeEnd w:id="3"/>
            <w:r>
              <w:commentReference w:id="3"/>
            </w:r>
            <w:r>
              <w:rPr>
                <w:sz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jc w:val="both"/>
      </w:pPr>
      <w:r/>
      <w:r/>
    </w:p>
    <w:p>
      <w:pPr>
        <w:jc w:val="both"/>
      </w:pPr>
      <w:r/>
      <w:r/>
    </w:p>
    <w:p>
      <w:pPr>
        <w:jc w:val="center"/>
        <w:rPr>
          <w:iCs/>
        </w:rPr>
      </w:pPr>
      <w:r>
        <w:rPr>
          <w:iCs/>
        </w:rPr>
      </w:r>
      <w:r/>
    </w:p>
    <w:p>
      <w:pPr>
        <w:jc w:val="center"/>
        <w:rPr>
          <w:iCs/>
        </w:rPr>
      </w:pPr>
      <w:r>
        <w:rPr>
          <w:iCs/>
        </w:rPr>
      </w:r>
      <w:r/>
    </w:p>
    <w:p>
      <w:pPr>
        <w:jc w:val="center"/>
        <w:rPr>
          <w:iCs/>
        </w:rPr>
      </w:pPr>
      <w:r>
        <w:rPr>
          <w:iCs/>
        </w:rPr>
      </w:r>
      <w:r/>
    </w:p>
    <w:p>
      <w:pPr>
        <w:jc w:val="center"/>
        <w:rPr>
          <w:iCs/>
          <w:lang w:val="en-US"/>
        </w:rPr>
      </w:pPr>
      <w:r>
        <w:rPr>
          <w:iCs/>
          <w:lang w:val="en-US"/>
        </w:rPr>
      </w:r>
      <w:r/>
    </w:p>
    <w:p>
      <w:pPr>
        <w:jc w:val="center"/>
        <w:rPr>
          <w:iCs/>
          <w:lang w:val="en-US"/>
        </w:rPr>
      </w:pPr>
      <w:r>
        <w:rPr>
          <w:iCs/>
          <w:lang w:val="en-US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  <w:lang w:val="en-US"/>
        </w:rPr>
        <w:t xml:space="preserve">3</w:t>
      </w:r>
      <w:r>
        <w:rPr>
          <w:i/>
          <w:sz w:val="28"/>
        </w:rPr>
        <w:t xml:space="preserve">  г.</w:t>
      </w:r>
      <w:r/>
      <w:r>
        <w:rPr>
          <w:lang w:val="en-US"/>
        </w:rPr>
      </w:r>
      <w:r/>
      <w:r>
        <w:rPr>
          <w:b/>
        </w:rPr>
      </w:r>
    </w:p>
    <w:sectPr>
      <w:footnotePr/>
      <w:endnotePr/>
      <w:type w:val="nextPage"/>
      <w:pgSz w:w="11906" w:h="16838" w:orient="portrait"/>
      <w:pgMar w:top="1134" w:right="851" w:bottom="567" w:left="1418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19-12-06T16:59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2" w:author="Иванова Галина Сергеевна" w:date="2019-12-06T16:57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1" w:author="Иванова Галина Сергеевна" w:date="2019-12-06T16:57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22-11-23T13:33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бакалавры групп 1-3 – 09.03.01 Информатика и вычислительная техника;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бакалавры 4 и 5 групп – 09.03.03 Прикладная информатика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5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FFAE18C"/>
  <w16cid:commentId w16cid:paraId="00000002" w16cid:durableId="6DBDB7AE"/>
  <w16cid:commentId w16cid:paraId="00000003" w16cid:durableId="546328D8"/>
  <w16cid:commentId w16cid:paraId="00000005" w16cid:durableId="5F252F0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B050402020202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7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7"/>
    <w:link w:val="664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7"/>
    <w:link w:val="66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7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67"/>
    <w:link w:val="674"/>
    <w:uiPriority w:val="10"/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7"/>
    <w:link w:val="36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7"/>
    <w:link w:val="685"/>
    <w:uiPriority w:val="99"/>
  </w:style>
  <w:style w:type="character" w:styleId="45">
    <w:name w:val="Footer Char"/>
    <w:basedOn w:val="667"/>
    <w:link w:val="687"/>
    <w:uiPriority w:val="99"/>
  </w:style>
  <w:style w:type="paragraph" w:styleId="46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7"/>
    <w:uiPriority w:val="99"/>
  </w:style>
  <w:style w:type="table" w:styleId="49">
    <w:name w:val="Table Grid Light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7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7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64">
    <w:name w:val="Heading 2"/>
    <w:basedOn w:val="663"/>
    <w:next w:val="663"/>
    <w:link w:val="689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65">
    <w:name w:val="Heading 3"/>
    <w:basedOn w:val="663"/>
    <w:next w:val="663"/>
    <w:link w:val="680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666">
    <w:name w:val="Heading 4"/>
    <w:basedOn w:val="663"/>
    <w:next w:val="663"/>
    <w:link w:val="681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paragraph" w:styleId="670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671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672" w:customStyle="1">
    <w:name w:val="МАУ'2005 Основной текст"/>
    <w:basedOn w:val="663"/>
    <w:next w:val="663"/>
    <w:pPr>
      <w:ind w:firstLine="709"/>
      <w:jc w:val="both"/>
      <w:spacing w:line="276" w:lineRule="auto"/>
    </w:pPr>
    <w:rPr>
      <w:rFonts w:ascii="Arial,Bold" w:hAnsi="Arial,Bold"/>
    </w:rPr>
  </w:style>
  <w:style w:type="paragraph" w:styleId="673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674">
    <w:name w:val="Title"/>
    <w:basedOn w:val="663"/>
    <w:link w:val="675"/>
    <w:qFormat/>
    <w:pPr>
      <w:jc w:val="center"/>
    </w:pPr>
    <w:rPr>
      <w:i/>
      <w:sz w:val="26"/>
      <w:szCs w:val="20"/>
    </w:rPr>
  </w:style>
  <w:style w:type="character" w:styleId="675" w:customStyle="1">
    <w:name w:val="Название Знак"/>
    <w:link w:val="674"/>
    <w:rPr>
      <w:rFonts w:ascii="Times New Roman" w:hAnsi="Times New Roman" w:eastAsia="Times New Roman"/>
      <w:i/>
      <w:sz w:val="26"/>
    </w:rPr>
  </w:style>
  <w:style w:type="paragraph" w:styleId="676">
    <w:name w:val="Body Text 2"/>
    <w:basedOn w:val="663"/>
    <w:link w:val="677"/>
    <w:pPr>
      <w:jc w:val="both"/>
    </w:pPr>
    <w:rPr>
      <w:szCs w:val="20"/>
    </w:rPr>
  </w:style>
  <w:style w:type="character" w:styleId="677" w:customStyle="1">
    <w:name w:val="Основной текст 2 Знак"/>
    <w:link w:val="676"/>
    <w:rPr>
      <w:rFonts w:ascii="Times New Roman" w:hAnsi="Times New Roman" w:eastAsia="Times New Roman"/>
      <w:sz w:val="24"/>
    </w:rPr>
  </w:style>
  <w:style w:type="paragraph" w:styleId="678">
    <w:name w:val="Body Text 3"/>
    <w:basedOn w:val="663"/>
    <w:link w:val="679"/>
    <w:pPr>
      <w:jc w:val="both"/>
    </w:pPr>
    <w:rPr>
      <w:b/>
      <w:i/>
      <w:szCs w:val="20"/>
    </w:rPr>
  </w:style>
  <w:style w:type="character" w:styleId="679" w:customStyle="1">
    <w:name w:val="Основной текст 3 Знак"/>
    <w:link w:val="678"/>
    <w:rPr>
      <w:rFonts w:ascii="Times New Roman" w:hAnsi="Times New Roman" w:eastAsia="Times New Roman"/>
      <w:b/>
      <w:i/>
      <w:sz w:val="24"/>
    </w:rPr>
  </w:style>
  <w:style w:type="character" w:styleId="680" w:customStyle="1">
    <w:name w:val="Заголовок 3 Знак"/>
    <w:link w:val="665"/>
    <w:rPr>
      <w:rFonts w:ascii="Times New Roman" w:hAnsi="Times New Roman" w:eastAsia="Times New Roman"/>
      <w:b/>
    </w:rPr>
  </w:style>
  <w:style w:type="character" w:styleId="681" w:customStyle="1">
    <w:name w:val="Заголовок 4 Знак"/>
    <w:link w:val="666"/>
    <w:rPr>
      <w:rFonts w:ascii="Times New Roman" w:hAnsi="Times New Roman" w:eastAsia="Times New Roman"/>
      <w:b/>
    </w:rPr>
  </w:style>
  <w:style w:type="character" w:styleId="682">
    <w:name w:val="Strong"/>
    <w:uiPriority w:val="22"/>
    <w:qFormat/>
    <w:rPr>
      <w:b/>
      <w:bCs/>
    </w:rPr>
  </w:style>
  <w:style w:type="paragraph" w:styleId="683">
    <w:name w:val="Normal (Web)"/>
    <w:basedOn w:val="663"/>
    <w:unhideWhenUsed/>
    <w:pPr>
      <w:spacing w:before="100" w:beforeAutospacing="1" w:after="100" w:afterAutospacing="1"/>
    </w:pPr>
  </w:style>
  <w:style w:type="character" w:styleId="684">
    <w:name w:val="Emphasis"/>
    <w:uiPriority w:val="20"/>
    <w:qFormat/>
    <w:rPr>
      <w:i/>
      <w:iCs/>
    </w:rPr>
  </w:style>
  <w:style w:type="paragraph" w:styleId="685">
    <w:name w:val="Header"/>
    <w:basedOn w:val="663"/>
    <w:link w:val="68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6" w:customStyle="1">
    <w:name w:val="Верхний колонтитул Знак"/>
    <w:link w:val="685"/>
    <w:uiPriority w:val="99"/>
    <w:rPr>
      <w:rFonts w:ascii="Times New Roman" w:hAnsi="Times New Roman" w:eastAsia="Times New Roman"/>
      <w:sz w:val="24"/>
      <w:szCs w:val="24"/>
    </w:rPr>
  </w:style>
  <w:style w:type="paragraph" w:styleId="687">
    <w:name w:val="Footer"/>
    <w:basedOn w:val="663"/>
    <w:link w:val="68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8" w:customStyle="1">
    <w:name w:val="Нижний колонтитул Знак"/>
    <w:link w:val="687"/>
    <w:uiPriority w:val="99"/>
    <w:rPr>
      <w:rFonts w:ascii="Times New Roman" w:hAnsi="Times New Roman" w:eastAsia="Times New Roman"/>
      <w:sz w:val="24"/>
      <w:szCs w:val="24"/>
    </w:rPr>
  </w:style>
  <w:style w:type="character" w:styleId="689" w:customStyle="1">
    <w:name w:val="Заголовок 2 Знак"/>
    <w:link w:val="664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90" w:customStyle="1">
    <w:name w:val="Style21"/>
    <w:basedOn w:val="663"/>
    <w:pPr>
      <w:ind w:hanging="336"/>
      <w:jc w:val="both"/>
      <w:spacing w:line="307" w:lineRule="exact"/>
      <w:widowControl w:val="off"/>
    </w:pPr>
  </w:style>
  <w:style w:type="character" w:styleId="691" w:customStyle="1">
    <w:name w:val="apple-converted-space"/>
  </w:style>
  <w:style w:type="table" w:styleId="692">
    <w:name w:val="Table Grid"/>
    <w:basedOn w:val="668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93">
    <w:name w:val="Balloon Text"/>
    <w:basedOn w:val="663"/>
    <w:link w:val="694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694" w:customStyle="1">
    <w:name w:val="Текст выноски Знак"/>
    <w:link w:val="693"/>
    <w:uiPriority w:val="99"/>
    <w:semiHidden/>
    <w:rPr>
      <w:rFonts w:ascii="Segoe UI" w:hAnsi="Segoe UI" w:eastAsia="Times New Roman" w:cs="Segoe UI"/>
      <w:sz w:val="18"/>
      <w:szCs w:val="18"/>
    </w:rPr>
  </w:style>
  <w:style w:type="character" w:styleId="695">
    <w:name w:val="annotation reference"/>
    <w:unhideWhenUsed/>
    <w:rPr>
      <w:sz w:val="16"/>
      <w:szCs w:val="16"/>
    </w:rPr>
  </w:style>
  <w:style w:type="paragraph" w:styleId="696">
    <w:name w:val="annotation text"/>
    <w:basedOn w:val="663"/>
    <w:link w:val="697"/>
    <w:unhideWhenUsed/>
    <w:rPr>
      <w:sz w:val="20"/>
      <w:szCs w:val="20"/>
    </w:rPr>
  </w:style>
  <w:style w:type="character" w:styleId="697" w:customStyle="1">
    <w:name w:val="Текст примечания Знак"/>
    <w:link w:val="696"/>
    <w:rPr>
      <w:rFonts w:ascii="Times New Roman" w:hAnsi="Times New Roman" w:eastAsia="Times New Roman"/>
    </w:rPr>
  </w:style>
  <w:style w:type="paragraph" w:styleId="698">
    <w:name w:val="annotation subject"/>
    <w:basedOn w:val="696"/>
    <w:next w:val="696"/>
    <w:link w:val="699"/>
    <w:uiPriority w:val="99"/>
    <w:semiHidden/>
    <w:unhideWhenUsed/>
    <w:rPr>
      <w:b/>
      <w:bCs/>
    </w:rPr>
  </w:style>
  <w:style w:type="character" w:styleId="699" w:customStyle="1">
    <w:name w:val="Тема примечания Знак"/>
    <w:link w:val="698"/>
    <w:uiPriority w:val="99"/>
    <w:semiHidden/>
    <w:rPr>
      <w:rFonts w:ascii="Times New Roman" w:hAnsi="Times New Roman" w:eastAsia="Times New Roman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E449-4176-4FB8-AE18-AE3681A7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8</cp:revision>
  <dcterms:created xsi:type="dcterms:W3CDTF">2020-01-03T12:26:00Z</dcterms:created>
  <dcterms:modified xsi:type="dcterms:W3CDTF">2023-02-25T12:50:32Z</dcterms:modified>
</cp:coreProperties>
</file>