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B1F9D" w14:textId="4FB8DC4B" w:rsidR="00A3516D" w:rsidRDefault="00947C12" w:rsidP="00947C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COMP332 – Assignment 3</w:t>
      </w:r>
    </w:p>
    <w:p w14:paraId="01E80317" w14:textId="28F2BC52" w:rsidR="00947C12" w:rsidRDefault="00947C12" w:rsidP="00947C1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Dannyil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Kucherenko, 45235902</w:t>
      </w:r>
    </w:p>
    <w:p w14:paraId="51D33113" w14:textId="2E0E940C" w:rsidR="00947C12" w:rsidRDefault="00947C12" w:rsidP="00947C12">
      <w:pPr>
        <w:rPr>
          <w:rFonts w:ascii="Times New Roman" w:hAnsi="Times New Roman" w:cs="Times New Roman"/>
          <w:sz w:val="24"/>
          <w:szCs w:val="24"/>
        </w:rPr>
      </w:pPr>
    </w:p>
    <w:p w14:paraId="51253928" w14:textId="0E74642D" w:rsidR="00A35A2E" w:rsidRDefault="00A35A2E" w:rsidP="00947C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4D4BEE" w14:textId="77777777" w:rsidR="00A35A2E" w:rsidRPr="0064443A" w:rsidRDefault="00A35A2E" w:rsidP="00A35A2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4443A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INTERESTING POINTS</w:t>
      </w:r>
    </w:p>
    <w:p w14:paraId="4E66BB82" w14:textId="338184C0" w:rsidR="00A35A2E" w:rsidRDefault="00A35A2E" w:rsidP="00A35A2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4443A">
        <w:rPr>
          <w:rFonts w:ascii="Times New Roman" w:hAnsi="Times New Roman" w:cs="Times New Roman"/>
          <w:color w:val="FF0000"/>
          <w:sz w:val="24"/>
          <w:szCs w:val="24"/>
        </w:rPr>
        <w:t xml:space="preserve">for loop </w:t>
      </w:r>
      <w:proofErr w:type="spellStart"/>
      <w:r w:rsidRPr="0064443A">
        <w:rPr>
          <w:rFonts w:ascii="Times New Roman" w:hAnsi="Times New Roman" w:cs="Times New Roman"/>
          <w:color w:val="FF0000"/>
          <w:sz w:val="24"/>
          <w:szCs w:val="24"/>
        </w:rPr>
        <w:t>translateToFrame</w:t>
      </w:r>
      <w:proofErr w:type="spellEnd"/>
      <w:r w:rsidRPr="0064443A">
        <w:rPr>
          <w:rFonts w:ascii="Times New Roman" w:hAnsi="Times New Roman" w:cs="Times New Roman"/>
          <w:color w:val="FF0000"/>
          <w:sz w:val="24"/>
          <w:szCs w:val="24"/>
        </w:rPr>
        <w:t xml:space="preserve"> list concatenation</w:t>
      </w:r>
    </w:p>
    <w:p w14:paraId="0ACE8CED" w14:textId="456C22F2" w:rsidR="00AD2042" w:rsidRPr="0064443A" w:rsidRDefault="00AD2042" w:rsidP="00A35A2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for loop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condition_left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condition_right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variables</w:t>
      </w:r>
    </w:p>
    <w:p w14:paraId="56344018" w14:textId="2CF6CF04" w:rsidR="00A35A2E" w:rsidRDefault="00A35A2E" w:rsidP="00A35A2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4443A">
        <w:rPr>
          <w:rFonts w:ascii="Times New Roman" w:hAnsi="Times New Roman" w:cs="Times New Roman"/>
          <w:color w:val="FF0000"/>
          <w:sz w:val="24"/>
          <w:szCs w:val="24"/>
        </w:rPr>
        <w:t>array creation type absence</w:t>
      </w:r>
      <w:r w:rsidR="00A66A8F">
        <w:rPr>
          <w:rFonts w:ascii="Times New Roman" w:hAnsi="Times New Roman" w:cs="Times New Roman"/>
          <w:color w:val="FF0000"/>
          <w:sz w:val="24"/>
          <w:szCs w:val="24"/>
        </w:rPr>
        <w:t xml:space="preserve"> (semantic analyser should </w:t>
      </w:r>
      <w:r w:rsidR="00767468">
        <w:rPr>
          <w:rFonts w:ascii="Times New Roman" w:hAnsi="Times New Roman" w:cs="Times New Roman"/>
          <w:color w:val="FF0000"/>
          <w:sz w:val="24"/>
          <w:szCs w:val="24"/>
        </w:rPr>
        <w:t>check type)</w:t>
      </w:r>
    </w:p>
    <w:p w14:paraId="13709D14" w14:textId="2DC448FB" w:rsidR="00767468" w:rsidRPr="0064443A" w:rsidRDefault="00767468" w:rsidP="00A35A2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for step value should not be none, check it (should be checked in semantic analyser)</w:t>
      </w:r>
    </w:p>
    <w:p w14:paraId="2233BFAE" w14:textId="13D2D79A" w:rsidR="00A35A2E" w:rsidRDefault="00A35A2E" w:rsidP="00947C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A5F335" w14:textId="745ED7EB" w:rsidR="00DE3B3F" w:rsidRDefault="00DE3B3F" w:rsidP="00947C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3B3F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Report structure</w:t>
      </w:r>
    </w:p>
    <w:p w14:paraId="758E5797" w14:textId="589CED2F" w:rsidR="00DE3B3F" w:rsidRDefault="00DE3B3F" w:rsidP="00947C1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E3B3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Introduction </w:t>
      </w:r>
      <w:r w:rsidR="00A60E48"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="0036425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60E48">
        <w:rPr>
          <w:rFonts w:ascii="Times New Roman" w:hAnsi="Times New Roman" w:cs="Times New Roman"/>
          <w:i/>
          <w:iCs/>
          <w:sz w:val="24"/>
          <w:szCs w:val="24"/>
        </w:rPr>
        <w:t>the structure and the aim of the Assignment</w:t>
      </w:r>
    </w:p>
    <w:p w14:paraId="279FE29B" w14:textId="06892AE3" w:rsidR="0036425E" w:rsidRDefault="0036425E" w:rsidP="00947C1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SECD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Machine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– basic </w:t>
      </w:r>
      <w:r w:rsidR="006C31E0">
        <w:rPr>
          <w:rFonts w:ascii="Times New Roman" w:hAnsi="Times New Roman" w:cs="Times New Roman"/>
          <w:i/>
          <w:iCs/>
          <w:sz w:val="24"/>
          <w:szCs w:val="24"/>
        </w:rPr>
        <w:t>structure of the machine language</w:t>
      </w:r>
    </w:p>
    <w:p w14:paraId="18E51118" w14:textId="5224EEAE" w:rsidR="0024010B" w:rsidRPr="00EC5B1D" w:rsidRDefault="005775D0" w:rsidP="00947C1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Translator </w:t>
      </w:r>
      <w:r w:rsidR="0024010B" w:rsidRPr="002401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–</w:t>
      </w:r>
      <w:r w:rsidR="00EF2D2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4010B">
        <w:rPr>
          <w:rFonts w:ascii="Times New Roman" w:hAnsi="Times New Roman" w:cs="Times New Roman"/>
          <w:i/>
          <w:iCs/>
          <w:sz w:val="24"/>
          <w:szCs w:val="24"/>
        </w:rPr>
        <w:t>translator methods</w:t>
      </w:r>
    </w:p>
    <w:p w14:paraId="7B01F9BC" w14:textId="77777777" w:rsidR="0024010B" w:rsidRDefault="0024010B" w:rsidP="00947C1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Logical operators</w:t>
      </w:r>
    </w:p>
    <w:p w14:paraId="05409C7C" w14:textId="77777777" w:rsidR="0024010B" w:rsidRDefault="0024010B" w:rsidP="00947C1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Array</w:t>
      </w:r>
    </w:p>
    <w:p w14:paraId="759E4BAC" w14:textId="77777777" w:rsidR="000B732E" w:rsidRDefault="0024010B" w:rsidP="00947C1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for loop</w:t>
      </w:r>
    </w:p>
    <w:p w14:paraId="573EFDD6" w14:textId="25BBFEFE" w:rsidR="005775D0" w:rsidRDefault="000B732E" w:rsidP="00947C1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Testing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– </w:t>
      </w:r>
      <w:r w:rsidR="007616EE">
        <w:rPr>
          <w:rFonts w:ascii="Times New Roman" w:hAnsi="Times New Roman" w:cs="Times New Roman"/>
          <w:i/>
          <w:iCs/>
          <w:sz w:val="24"/>
          <w:szCs w:val="24"/>
        </w:rPr>
        <w:t xml:space="preserve">tests for the </w:t>
      </w:r>
      <w:r w:rsidR="00EF2D20">
        <w:rPr>
          <w:rFonts w:ascii="Times New Roman" w:hAnsi="Times New Roman" w:cs="Times New Roman"/>
          <w:i/>
          <w:iCs/>
          <w:sz w:val="24"/>
          <w:szCs w:val="24"/>
        </w:rPr>
        <w:t>added translator</w:t>
      </w:r>
      <w:r w:rsidR="007616EE">
        <w:rPr>
          <w:rFonts w:ascii="Times New Roman" w:hAnsi="Times New Roman" w:cs="Times New Roman"/>
          <w:i/>
          <w:iCs/>
          <w:sz w:val="24"/>
          <w:szCs w:val="24"/>
        </w:rPr>
        <w:t xml:space="preserve"> methods</w:t>
      </w:r>
      <w:r w:rsidR="002401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38322DA4" w14:textId="1234A10E" w:rsidR="00EF2D20" w:rsidRDefault="00EF2D20" w:rsidP="00947C1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Macros </w:t>
      </w:r>
      <w:r>
        <w:rPr>
          <w:rFonts w:ascii="Times New Roman" w:hAnsi="Times New Roman" w:cs="Times New Roman"/>
          <w:i/>
          <w:iCs/>
          <w:sz w:val="24"/>
          <w:szCs w:val="24"/>
        </w:rPr>
        <w:t>– use of macros for test naming</w:t>
      </w:r>
    </w:p>
    <w:p w14:paraId="08135421" w14:textId="42B4BD06" w:rsidR="00EF2D20" w:rsidRDefault="00EF2D20" w:rsidP="00947C1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Logical opera</w:t>
      </w:r>
      <w:r w:rsidR="00212F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ors</w:t>
      </w:r>
    </w:p>
    <w:p w14:paraId="681C95AE" w14:textId="6B2D435F" w:rsidR="00EF2D20" w:rsidRDefault="00EF2D20" w:rsidP="00947C1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212F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Array</w:t>
      </w:r>
    </w:p>
    <w:p w14:paraId="75B6E2A7" w14:textId="2CF84B96" w:rsidR="00A35A2E" w:rsidRPr="00212F51" w:rsidRDefault="00212F51" w:rsidP="00947C1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for loop</w:t>
      </w:r>
    </w:p>
    <w:p w14:paraId="2DA42D8E" w14:textId="77777777" w:rsidR="00A35A2E" w:rsidRDefault="00A35A2E" w:rsidP="00947C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526AA7" w14:textId="6E8D1F62" w:rsidR="00947C12" w:rsidRDefault="00947C12" w:rsidP="00947C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36F9EB50" w14:textId="5592ED91" w:rsidR="00B46F3B" w:rsidRPr="00B46F3B" w:rsidRDefault="00B46F3B" w:rsidP="00947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skeleton of the assignment contains</w:t>
      </w:r>
    </w:p>
    <w:p w14:paraId="4FB73AAB" w14:textId="6651E362" w:rsidR="003A41BB" w:rsidRPr="00964BB5" w:rsidRDefault="00964BB5" w:rsidP="00947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Assignment’s aim is to complete translator cases for logical </w:t>
      </w:r>
      <w:r w:rsidR="00F44C0C">
        <w:rPr>
          <w:rFonts w:ascii="Times New Roman" w:hAnsi="Times New Roman" w:cs="Times New Roman"/>
          <w:sz w:val="24"/>
          <w:szCs w:val="24"/>
        </w:rPr>
        <w:t>operators</w:t>
      </w:r>
      <w:r>
        <w:rPr>
          <w:rFonts w:ascii="Times New Roman" w:hAnsi="Times New Roman" w:cs="Times New Roman"/>
          <w:sz w:val="24"/>
          <w:szCs w:val="24"/>
        </w:rPr>
        <w:t>, array handling and for loop handling.</w:t>
      </w:r>
      <w:r w:rsidR="003A41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0D9FE5" w14:textId="7C012E21" w:rsidR="00947C12" w:rsidRDefault="00947C12" w:rsidP="00947C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53A4BE" w14:textId="1ED6D000" w:rsidR="00D744D6" w:rsidRDefault="00D744D6" w:rsidP="00947C1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SECD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Machine</w:t>
      </w:r>
    </w:p>
    <w:p w14:paraId="31F64128" w14:textId="7F32CFC6" w:rsidR="00EC5B1D" w:rsidRPr="00EC5B1D" w:rsidRDefault="00EC5B1D" w:rsidP="00947C12">
      <w:pPr>
        <w:rPr>
          <w:rFonts w:ascii="Times New Roman" w:hAnsi="Times New Roman" w:cs="Times New Roman"/>
          <w:sz w:val="24"/>
          <w:szCs w:val="24"/>
        </w:rPr>
      </w:pPr>
    </w:p>
    <w:p w14:paraId="1986993A" w14:textId="26459F79" w:rsidR="00D744D6" w:rsidRDefault="00EC5B1D" w:rsidP="00947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binding</w:t>
      </w:r>
      <w:r w:rsidR="00D90A74">
        <w:rPr>
          <w:rFonts w:ascii="Times New Roman" w:hAnsi="Times New Roman" w:cs="Times New Roman"/>
          <w:sz w:val="24"/>
          <w:szCs w:val="24"/>
        </w:rPr>
        <w:t xml:space="preserve"> can only be done while </w:t>
      </w:r>
      <w:proofErr w:type="spellStart"/>
      <w:r w:rsidR="00D90A74">
        <w:rPr>
          <w:rFonts w:ascii="Times New Roman" w:hAnsi="Times New Roman" w:cs="Times New Roman"/>
          <w:sz w:val="24"/>
          <w:szCs w:val="24"/>
        </w:rPr>
        <w:t>IClosure</w:t>
      </w:r>
      <w:proofErr w:type="spellEnd"/>
      <w:r w:rsidR="00943AEA">
        <w:rPr>
          <w:rFonts w:ascii="Times New Roman" w:hAnsi="Times New Roman" w:cs="Times New Roman"/>
          <w:sz w:val="24"/>
          <w:szCs w:val="24"/>
        </w:rPr>
        <w:t>()</w:t>
      </w:r>
    </w:p>
    <w:p w14:paraId="5803B19C" w14:textId="5CC5E312" w:rsidR="00943AEA" w:rsidRDefault="00943AEA" w:rsidP="00947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 code </w:t>
      </w:r>
    </w:p>
    <w:p w14:paraId="5713E6E7" w14:textId="77777777" w:rsidR="00943AEA" w:rsidRPr="00943AEA" w:rsidRDefault="00943AEA" w:rsidP="00943A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7"/>
          <w:szCs w:val="17"/>
          <w:lang w:eastAsia="en-AU"/>
        </w:rPr>
      </w:pPr>
      <w:r w:rsidRPr="00943AEA">
        <w:rPr>
          <w:rFonts w:ascii="Courier New" w:eastAsia="Times New Roman" w:hAnsi="Courier New" w:cs="Courier New"/>
          <w:color w:val="A9B7C6"/>
          <w:sz w:val="17"/>
          <w:szCs w:val="17"/>
          <w:lang w:eastAsia="en-AU"/>
        </w:rPr>
        <w:t>let a = 1;</w:t>
      </w:r>
      <w:r w:rsidRPr="00943AEA">
        <w:rPr>
          <w:rFonts w:ascii="Courier New" w:eastAsia="Times New Roman" w:hAnsi="Courier New" w:cs="Courier New"/>
          <w:color w:val="A9B7C6"/>
          <w:sz w:val="17"/>
          <w:szCs w:val="17"/>
          <w:lang w:eastAsia="en-AU"/>
        </w:rPr>
        <w:br/>
        <w:t>let b = 2;</w:t>
      </w:r>
      <w:r w:rsidRPr="00943AEA">
        <w:rPr>
          <w:rFonts w:ascii="Courier New" w:eastAsia="Times New Roman" w:hAnsi="Courier New" w:cs="Courier New"/>
          <w:color w:val="A9B7C6"/>
          <w:sz w:val="17"/>
          <w:szCs w:val="17"/>
          <w:lang w:eastAsia="en-AU"/>
        </w:rPr>
        <w:br/>
        <w:t>let c = 3</w:t>
      </w:r>
    </w:p>
    <w:p w14:paraId="2EA507A6" w14:textId="318E1A24" w:rsidR="00943AEA" w:rsidRDefault="00943AEA" w:rsidP="00947C12">
      <w:pPr>
        <w:rPr>
          <w:rFonts w:ascii="Times New Roman" w:hAnsi="Times New Roman" w:cs="Times New Roman"/>
          <w:sz w:val="24"/>
          <w:szCs w:val="24"/>
        </w:rPr>
      </w:pPr>
    </w:p>
    <w:p w14:paraId="338D91F9" w14:textId="363860C2" w:rsidR="00943AEA" w:rsidRDefault="00943AEA" w:rsidP="00947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would </w:t>
      </w:r>
      <w:r w:rsidR="001B39A7">
        <w:rPr>
          <w:rFonts w:ascii="Times New Roman" w:hAnsi="Times New Roman" w:cs="Times New Roman"/>
          <w:sz w:val="24"/>
          <w:szCs w:val="24"/>
        </w:rPr>
        <w:t xml:space="preserve">translate into nested </w:t>
      </w:r>
      <w:proofErr w:type="spellStart"/>
      <w:r w:rsidR="001B39A7">
        <w:rPr>
          <w:rFonts w:ascii="Times New Roman" w:hAnsi="Times New Roman" w:cs="Times New Roman"/>
          <w:sz w:val="24"/>
          <w:szCs w:val="24"/>
        </w:rPr>
        <w:t>IClosure</w:t>
      </w:r>
      <w:proofErr w:type="spellEnd"/>
      <w:r w:rsidR="001B39A7">
        <w:rPr>
          <w:rFonts w:ascii="Times New Roman" w:hAnsi="Times New Roman" w:cs="Times New Roman"/>
          <w:sz w:val="24"/>
          <w:szCs w:val="24"/>
        </w:rPr>
        <w:t>()’s</w:t>
      </w:r>
    </w:p>
    <w:p w14:paraId="61BB46EE" w14:textId="77777777" w:rsidR="001B39A7" w:rsidRPr="001B39A7" w:rsidRDefault="001B39A7" w:rsidP="001B39A7">
      <w:pPr>
        <w:rPr>
          <w:rFonts w:ascii="Times New Roman" w:hAnsi="Times New Roman" w:cs="Times New Roman"/>
          <w:sz w:val="24"/>
          <w:szCs w:val="24"/>
        </w:rPr>
      </w:pPr>
      <w:r w:rsidRPr="001B39A7">
        <w:rPr>
          <w:rFonts w:ascii="Times New Roman" w:hAnsi="Times New Roman" w:cs="Times New Roman"/>
          <w:sz w:val="24"/>
          <w:szCs w:val="24"/>
        </w:rPr>
        <w:t>List(</w:t>
      </w:r>
    </w:p>
    <w:p w14:paraId="689CF632" w14:textId="77777777" w:rsidR="001B39A7" w:rsidRPr="001B39A7" w:rsidRDefault="001B39A7" w:rsidP="001B39A7">
      <w:pPr>
        <w:rPr>
          <w:rFonts w:ascii="Times New Roman" w:hAnsi="Times New Roman" w:cs="Times New Roman"/>
          <w:sz w:val="24"/>
          <w:szCs w:val="24"/>
        </w:rPr>
      </w:pPr>
      <w:r w:rsidRPr="001B39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39A7">
        <w:rPr>
          <w:rFonts w:ascii="Times New Roman" w:hAnsi="Times New Roman" w:cs="Times New Roman"/>
          <w:sz w:val="24"/>
          <w:szCs w:val="24"/>
        </w:rPr>
        <w:t>IInt</w:t>
      </w:r>
      <w:proofErr w:type="spellEnd"/>
      <w:r w:rsidRPr="001B39A7">
        <w:rPr>
          <w:rFonts w:ascii="Times New Roman" w:hAnsi="Times New Roman" w:cs="Times New Roman"/>
          <w:sz w:val="24"/>
          <w:szCs w:val="24"/>
        </w:rPr>
        <w:t>(1),</w:t>
      </w:r>
    </w:p>
    <w:p w14:paraId="689DBEEB" w14:textId="77777777" w:rsidR="001B39A7" w:rsidRPr="001B39A7" w:rsidRDefault="001B39A7" w:rsidP="001B39A7">
      <w:pPr>
        <w:rPr>
          <w:rFonts w:ascii="Times New Roman" w:hAnsi="Times New Roman" w:cs="Times New Roman"/>
          <w:sz w:val="24"/>
          <w:szCs w:val="24"/>
        </w:rPr>
      </w:pPr>
      <w:r w:rsidRPr="001B39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39A7">
        <w:rPr>
          <w:rFonts w:ascii="Times New Roman" w:hAnsi="Times New Roman" w:cs="Times New Roman"/>
          <w:sz w:val="24"/>
          <w:szCs w:val="24"/>
        </w:rPr>
        <w:t>IClosure</w:t>
      </w:r>
      <w:proofErr w:type="spellEnd"/>
      <w:r w:rsidRPr="001B39A7">
        <w:rPr>
          <w:rFonts w:ascii="Times New Roman" w:hAnsi="Times New Roman" w:cs="Times New Roman"/>
          <w:sz w:val="24"/>
          <w:szCs w:val="24"/>
        </w:rPr>
        <w:t>(</w:t>
      </w:r>
    </w:p>
    <w:p w14:paraId="06B226A6" w14:textId="77777777" w:rsidR="001B39A7" w:rsidRPr="001B39A7" w:rsidRDefault="001B39A7" w:rsidP="001B39A7">
      <w:pPr>
        <w:rPr>
          <w:rFonts w:ascii="Times New Roman" w:hAnsi="Times New Roman" w:cs="Times New Roman"/>
          <w:sz w:val="24"/>
          <w:szCs w:val="24"/>
        </w:rPr>
      </w:pPr>
      <w:r w:rsidRPr="001B39A7">
        <w:rPr>
          <w:rFonts w:ascii="Times New Roman" w:hAnsi="Times New Roman" w:cs="Times New Roman"/>
          <w:sz w:val="24"/>
          <w:szCs w:val="24"/>
        </w:rPr>
        <w:t xml:space="preserve">        None,</w:t>
      </w:r>
    </w:p>
    <w:p w14:paraId="7B8169A5" w14:textId="77777777" w:rsidR="001B39A7" w:rsidRPr="001B39A7" w:rsidRDefault="001B39A7" w:rsidP="001B39A7">
      <w:pPr>
        <w:rPr>
          <w:rFonts w:ascii="Times New Roman" w:hAnsi="Times New Roman" w:cs="Times New Roman"/>
          <w:sz w:val="24"/>
          <w:szCs w:val="24"/>
        </w:rPr>
      </w:pPr>
      <w:r w:rsidRPr="001B39A7">
        <w:rPr>
          <w:rFonts w:ascii="Times New Roman" w:hAnsi="Times New Roman" w:cs="Times New Roman"/>
          <w:sz w:val="24"/>
          <w:szCs w:val="24"/>
        </w:rPr>
        <w:t xml:space="preserve">        List("a"),</w:t>
      </w:r>
    </w:p>
    <w:p w14:paraId="2EBED9C0" w14:textId="77777777" w:rsidR="001B39A7" w:rsidRPr="001B39A7" w:rsidRDefault="001B39A7" w:rsidP="001B39A7">
      <w:pPr>
        <w:rPr>
          <w:rFonts w:ascii="Times New Roman" w:hAnsi="Times New Roman" w:cs="Times New Roman"/>
          <w:sz w:val="24"/>
          <w:szCs w:val="24"/>
        </w:rPr>
      </w:pPr>
      <w:r w:rsidRPr="001B39A7">
        <w:rPr>
          <w:rFonts w:ascii="Times New Roman" w:hAnsi="Times New Roman" w:cs="Times New Roman"/>
          <w:sz w:val="24"/>
          <w:szCs w:val="24"/>
        </w:rPr>
        <w:t xml:space="preserve">        List(</w:t>
      </w:r>
    </w:p>
    <w:p w14:paraId="6AB4697F" w14:textId="77777777" w:rsidR="001B39A7" w:rsidRPr="001B39A7" w:rsidRDefault="001B39A7" w:rsidP="001B39A7">
      <w:pPr>
        <w:rPr>
          <w:rFonts w:ascii="Times New Roman" w:hAnsi="Times New Roman" w:cs="Times New Roman"/>
          <w:sz w:val="24"/>
          <w:szCs w:val="24"/>
        </w:rPr>
      </w:pPr>
      <w:r w:rsidRPr="001B39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39A7">
        <w:rPr>
          <w:rFonts w:ascii="Times New Roman" w:hAnsi="Times New Roman" w:cs="Times New Roman"/>
          <w:sz w:val="24"/>
          <w:szCs w:val="24"/>
        </w:rPr>
        <w:t>IInt</w:t>
      </w:r>
      <w:proofErr w:type="spellEnd"/>
      <w:r w:rsidRPr="001B39A7">
        <w:rPr>
          <w:rFonts w:ascii="Times New Roman" w:hAnsi="Times New Roman" w:cs="Times New Roman"/>
          <w:sz w:val="24"/>
          <w:szCs w:val="24"/>
        </w:rPr>
        <w:t>(2),</w:t>
      </w:r>
    </w:p>
    <w:p w14:paraId="264029AB" w14:textId="77777777" w:rsidR="001B39A7" w:rsidRPr="001B39A7" w:rsidRDefault="001B39A7" w:rsidP="001B39A7">
      <w:pPr>
        <w:rPr>
          <w:rFonts w:ascii="Times New Roman" w:hAnsi="Times New Roman" w:cs="Times New Roman"/>
          <w:sz w:val="24"/>
          <w:szCs w:val="24"/>
        </w:rPr>
      </w:pPr>
      <w:r w:rsidRPr="001B39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39A7">
        <w:rPr>
          <w:rFonts w:ascii="Times New Roman" w:hAnsi="Times New Roman" w:cs="Times New Roman"/>
          <w:sz w:val="24"/>
          <w:szCs w:val="24"/>
        </w:rPr>
        <w:t>IClosure</w:t>
      </w:r>
      <w:proofErr w:type="spellEnd"/>
      <w:r w:rsidRPr="001B39A7">
        <w:rPr>
          <w:rFonts w:ascii="Times New Roman" w:hAnsi="Times New Roman" w:cs="Times New Roman"/>
          <w:sz w:val="24"/>
          <w:szCs w:val="24"/>
        </w:rPr>
        <w:t>(</w:t>
      </w:r>
    </w:p>
    <w:p w14:paraId="068B5A9E" w14:textId="77777777" w:rsidR="001B39A7" w:rsidRPr="001B39A7" w:rsidRDefault="001B39A7" w:rsidP="001B39A7">
      <w:pPr>
        <w:rPr>
          <w:rFonts w:ascii="Times New Roman" w:hAnsi="Times New Roman" w:cs="Times New Roman"/>
          <w:sz w:val="24"/>
          <w:szCs w:val="24"/>
        </w:rPr>
      </w:pPr>
      <w:r w:rsidRPr="001B39A7">
        <w:rPr>
          <w:rFonts w:ascii="Times New Roman" w:hAnsi="Times New Roman" w:cs="Times New Roman"/>
          <w:sz w:val="24"/>
          <w:szCs w:val="24"/>
        </w:rPr>
        <w:t xml:space="preserve">                None,</w:t>
      </w:r>
    </w:p>
    <w:p w14:paraId="2B201C8B" w14:textId="77777777" w:rsidR="001B39A7" w:rsidRPr="001B39A7" w:rsidRDefault="001B39A7" w:rsidP="001B39A7">
      <w:pPr>
        <w:rPr>
          <w:rFonts w:ascii="Times New Roman" w:hAnsi="Times New Roman" w:cs="Times New Roman"/>
          <w:sz w:val="24"/>
          <w:szCs w:val="24"/>
        </w:rPr>
      </w:pPr>
      <w:r w:rsidRPr="001B39A7">
        <w:rPr>
          <w:rFonts w:ascii="Times New Roman" w:hAnsi="Times New Roman" w:cs="Times New Roman"/>
          <w:sz w:val="24"/>
          <w:szCs w:val="24"/>
        </w:rPr>
        <w:t xml:space="preserve">                List("b"),</w:t>
      </w:r>
    </w:p>
    <w:p w14:paraId="07B1A550" w14:textId="77777777" w:rsidR="001B39A7" w:rsidRDefault="001B39A7" w:rsidP="001B39A7">
      <w:pPr>
        <w:rPr>
          <w:rFonts w:ascii="Times New Roman" w:hAnsi="Times New Roman" w:cs="Times New Roman"/>
          <w:sz w:val="24"/>
          <w:szCs w:val="24"/>
        </w:rPr>
      </w:pPr>
      <w:r w:rsidRPr="001B39A7">
        <w:rPr>
          <w:rFonts w:ascii="Times New Roman" w:hAnsi="Times New Roman" w:cs="Times New Roman"/>
          <w:sz w:val="24"/>
          <w:szCs w:val="24"/>
        </w:rPr>
        <w:t xml:space="preserve">                List(</w:t>
      </w:r>
    </w:p>
    <w:p w14:paraId="21FA6E7D" w14:textId="77777777" w:rsidR="001B39A7" w:rsidRDefault="001B39A7" w:rsidP="001B39A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39A7">
        <w:rPr>
          <w:rFonts w:ascii="Times New Roman" w:hAnsi="Times New Roman" w:cs="Times New Roman"/>
          <w:sz w:val="24"/>
          <w:szCs w:val="24"/>
        </w:rPr>
        <w:t>IInt</w:t>
      </w:r>
      <w:proofErr w:type="spellEnd"/>
      <w:r w:rsidRPr="001B39A7">
        <w:rPr>
          <w:rFonts w:ascii="Times New Roman" w:hAnsi="Times New Roman" w:cs="Times New Roman"/>
          <w:sz w:val="24"/>
          <w:szCs w:val="24"/>
        </w:rPr>
        <w:t xml:space="preserve">(3), </w:t>
      </w:r>
    </w:p>
    <w:p w14:paraId="63B66AE4" w14:textId="77777777" w:rsidR="00BA1A7E" w:rsidRDefault="001B39A7" w:rsidP="001B39A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39A7">
        <w:rPr>
          <w:rFonts w:ascii="Times New Roman" w:hAnsi="Times New Roman" w:cs="Times New Roman"/>
          <w:sz w:val="24"/>
          <w:szCs w:val="24"/>
        </w:rPr>
        <w:t>IClosure</w:t>
      </w:r>
      <w:proofErr w:type="spellEnd"/>
      <w:r w:rsidRPr="001B39A7">
        <w:rPr>
          <w:rFonts w:ascii="Times New Roman" w:hAnsi="Times New Roman" w:cs="Times New Roman"/>
          <w:sz w:val="24"/>
          <w:szCs w:val="24"/>
        </w:rPr>
        <w:t>(</w:t>
      </w:r>
    </w:p>
    <w:p w14:paraId="07C8E0B0" w14:textId="77777777" w:rsidR="00BA1A7E" w:rsidRDefault="001B39A7" w:rsidP="00BA1A7E">
      <w:pPr>
        <w:ind w:left="1440"/>
        <w:rPr>
          <w:rFonts w:ascii="Times New Roman" w:hAnsi="Times New Roman" w:cs="Times New Roman"/>
          <w:sz w:val="24"/>
          <w:szCs w:val="24"/>
        </w:rPr>
      </w:pPr>
      <w:r w:rsidRPr="001B39A7">
        <w:rPr>
          <w:rFonts w:ascii="Times New Roman" w:hAnsi="Times New Roman" w:cs="Times New Roman"/>
          <w:sz w:val="24"/>
          <w:szCs w:val="24"/>
        </w:rPr>
        <w:t xml:space="preserve">None, </w:t>
      </w:r>
    </w:p>
    <w:p w14:paraId="4CBA57E4" w14:textId="77777777" w:rsidR="00BA1A7E" w:rsidRDefault="001B39A7" w:rsidP="00BA1A7E">
      <w:pPr>
        <w:ind w:left="1440"/>
        <w:rPr>
          <w:rFonts w:ascii="Times New Roman" w:hAnsi="Times New Roman" w:cs="Times New Roman"/>
          <w:sz w:val="24"/>
          <w:szCs w:val="24"/>
        </w:rPr>
      </w:pPr>
      <w:r w:rsidRPr="001B39A7">
        <w:rPr>
          <w:rFonts w:ascii="Times New Roman" w:hAnsi="Times New Roman" w:cs="Times New Roman"/>
          <w:sz w:val="24"/>
          <w:szCs w:val="24"/>
        </w:rPr>
        <w:t xml:space="preserve">List("c"), </w:t>
      </w:r>
    </w:p>
    <w:p w14:paraId="2E6ABFA8" w14:textId="50476A52" w:rsidR="00BA1A7E" w:rsidRDefault="001B39A7" w:rsidP="00BA1A7E">
      <w:pPr>
        <w:ind w:left="1440"/>
        <w:rPr>
          <w:rFonts w:ascii="Times New Roman" w:hAnsi="Times New Roman" w:cs="Times New Roman"/>
          <w:sz w:val="24"/>
          <w:szCs w:val="24"/>
        </w:rPr>
      </w:pPr>
      <w:r w:rsidRPr="001B39A7">
        <w:rPr>
          <w:rFonts w:ascii="Times New Roman" w:hAnsi="Times New Roman" w:cs="Times New Roman"/>
          <w:sz w:val="24"/>
          <w:szCs w:val="24"/>
        </w:rPr>
        <w:t>Nil),</w:t>
      </w:r>
      <w:r w:rsidR="00BA1A7E">
        <w:rPr>
          <w:rFonts w:ascii="Times New Roman" w:hAnsi="Times New Roman" w:cs="Times New Roman"/>
          <w:sz w:val="24"/>
          <w:szCs w:val="24"/>
        </w:rPr>
        <w:tab/>
      </w:r>
      <w:r w:rsidRPr="001B39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3BC5E" w14:textId="509C2521" w:rsidR="001B39A7" w:rsidRPr="001B39A7" w:rsidRDefault="00BA1A7E" w:rsidP="00BA1A7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1B39A7" w:rsidRPr="001B39A7">
        <w:rPr>
          <w:rFonts w:ascii="Times New Roman" w:hAnsi="Times New Roman" w:cs="Times New Roman"/>
          <w:sz w:val="24"/>
          <w:szCs w:val="24"/>
        </w:rPr>
        <w:t>ICall</w:t>
      </w:r>
      <w:proofErr w:type="spellEnd"/>
      <w:r w:rsidR="001B39A7" w:rsidRPr="001B39A7">
        <w:rPr>
          <w:rFonts w:ascii="Times New Roman" w:hAnsi="Times New Roman" w:cs="Times New Roman"/>
          <w:sz w:val="24"/>
          <w:szCs w:val="24"/>
        </w:rPr>
        <w:t>())),</w:t>
      </w:r>
    </w:p>
    <w:p w14:paraId="668E1AA4" w14:textId="77777777" w:rsidR="001B39A7" w:rsidRPr="001B39A7" w:rsidRDefault="001B39A7" w:rsidP="001B39A7">
      <w:pPr>
        <w:rPr>
          <w:rFonts w:ascii="Times New Roman" w:hAnsi="Times New Roman" w:cs="Times New Roman"/>
          <w:sz w:val="24"/>
          <w:szCs w:val="24"/>
        </w:rPr>
      </w:pPr>
      <w:r w:rsidRPr="001B39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39A7">
        <w:rPr>
          <w:rFonts w:ascii="Times New Roman" w:hAnsi="Times New Roman" w:cs="Times New Roman"/>
          <w:sz w:val="24"/>
          <w:szCs w:val="24"/>
        </w:rPr>
        <w:t>ICall</w:t>
      </w:r>
      <w:proofErr w:type="spellEnd"/>
      <w:r w:rsidRPr="001B39A7">
        <w:rPr>
          <w:rFonts w:ascii="Times New Roman" w:hAnsi="Times New Roman" w:cs="Times New Roman"/>
          <w:sz w:val="24"/>
          <w:szCs w:val="24"/>
        </w:rPr>
        <w:t>())),</w:t>
      </w:r>
    </w:p>
    <w:p w14:paraId="2BE4B384" w14:textId="74A10421" w:rsidR="001B39A7" w:rsidRPr="00EC5B1D" w:rsidRDefault="001B39A7" w:rsidP="001B39A7">
      <w:pPr>
        <w:rPr>
          <w:rFonts w:ascii="Times New Roman" w:hAnsi="Times New Roman" w:cs="Times New Roman"/>
          <w:sz w:val="24"/>
          <w:szCs w:val="24"/>
        </w:rPr>
      </w:pPr>
      <w:r w:rsidRPr="001B39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39A7">
        <w:rPr>
          <w:rFonts w:ascii="Times New Roman" w:hAnsi="Times New Roman" w:cs="Times New Roman"/>
          <w:sz w:val="24"/>
          <w:szCs w:val="24"/>
        </w:rPr>
        <w:t>ICall</w:t>
      </w:r>
      <w:proofErr w:type="spellEnd"/>
      <w:r w:rsidRPr="001B39A7">
        <w:rPr>
          <w:rFonts w:ascii="Times New Roman" w:hAnsi="Times New Roman" w:cs="Times New Roman"/>
          <w:sz w:val="24"/>
          <w:szCs w:val="24"/>
        </w:rPr>
        <w:t>())</w:t>
      </w:r>
    </w:p>
    <w:p w14:paraId="77A86ECE" w14:textId="13AFC096" w:rsidR="003F4ED0" w:rsidRDefault="003F4ED0" w:rsidP="00947C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7BF5C2" w14:textId="1AA440F7" w:rsidR="003F4ED0" w:rsidRDefault="006E771A" w:rsidP="00947C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Translator </w:t>
      </w:r>
    </w:p>
    <w:p w14:paraId="2A5D0752" w14:textId="4DEE907D" w:rsidR="006E771A" w:rsidRDefault="006E771A" w:rsidP="00947C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29E433" w14:textId="0AD1CCBD" w:rsidR="006E771A" w:rsidRDefault="006E771A" w:rsidP="00947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 loop: </w:t>
      </w:r>
    </w:p>
    <w:p w14:paraId="2DA8383E" w14:textId="213CA249" w:rsidR="006E771A" w:rsidRDefault="006E771A" w:rsidP="00947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my opinion, the appropriate way to st</w:t>
      </w:r>
      <w:r w:rsidR="0088723C">
        <w:rPr>
          <w:rFonts w:ascii="Times New Roman" w:hAnsi="Times New Roman" w:cs="Times New Roman"/>
          <w:sz w:val="24"/>
          <w:szCs w:val="24"/>
        </w:rPr>
        <w:t xml:space="preserve">ore machine instruction is to store final list of instructions without any condition cases. For loop contains step value </w:t>
      </w:r>
      <w:r w:rsidR="004E4551">
        <w:rPr>
          <w:rFonts w:ascii="Times New Roman" w:hAnsi="Times New Roman" w:cs="Times New Roman"/>
          <w:sz w:val="24"/>
          <w:szCs w:val="24"/>
        </w:rPr>
        <w:t xml:space="preserve">addition which changes depends on the value of step (less or greater than zero). </w:t>
      </w:r>
      <w:r w:rsidR="004E4551" w:rsidRPr="00E86C31">
        <w:rPr>
          <w:rFonts w:ascii="Times New Roman" w:hAnsi="Times New Roman" w:cs="Times New Roman"/>
          <w:color w:val="FF0000"/>
          <w:sz w:val="24"/>
          <w:szCs w:val="24"/>
        </w:rPr>
        <w:t xml:space="preserve">Assignment paper propose to </w:t>
      </w:r>
      <w:r w:rsidR="00E86C31" w:rsidRPr="00E86C31">
        <w:rPr>
          <w:rFonts w:ascii="Times New Roman" w:hAnsi="Times New Roman" w:cs="Times New Roman"/>
          <w:color w:val="FF0000"/>
          <w:sz w:val="24"/>
          <w:szCs w:val="24"/>
        </w:rPr>
        <w:t>switch between blocks depends on the value (CHECK)</w:t>
      </w:r>
      <w:r w:rsidR="00E86C31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E86C31">
        <w:rPr>
          <w:rFonts w:ascii="Times New Roman" w:hAnsi="Times New Roman" w:cs="Times New Roman"/>
          <w:sz w:val="24"/>
          <w:szCs w:val="24"/>
        </w:rPr>
        <w:t xml:space="preserve">However, </w:t>
      </w:r>
      <w:r w:rsidR="00656A8F">
        <w:rPr>
          <w:rFonts w:ascii="Times New Roman" w:hAnsi="Times New Roman" w:cs="Times New Roman"/>
          <w:sz w:val="24"/>
          <w:szCs w:val="24"/>
        </w:rPr>
        <w:t>to make final generated list of instruction cleaned, I implemented two variables (</w:t>
      </w:r>
      <w:proofErr w:type="spellStart"/>
      <w:r w:rsidR="00656A8F">
        <w:rPr>
          <w:rFonts w:ascii="Times New Roman" w:hAnsi="Times New Roman" w:cs="Times New Roman"/>
          <w:sz w:val="24"/>
          <w:szCs w:val="24"/>
        </w:rPr>
        <w:t>condit</w:t>
      </w:r>
      <w:proofErr w:type="spellEnd"/>
    </w:p>
    <w:p w14:paraId="2E2A8F9B" w14:textId="5CBD7870" w:rsidR="00263A70" w:rsidRDefault="00263A70" w:rsidP="00947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There is a condition, where step value may be incorrect. For example, “from” is larger than “to”, but step </w:t>
      </w:r>
      <w:r w:rsidR="003061A2">
        <w:rPr>
          <w:rFonts w:ascii="Times New Roman" w:hAnsi="Times New Roman" w:cs="Times New Roman"/>
          <w:sz w:val="24"/>
          <w:szCs w:val="24"/>
        </w:rPr>
        <w:t xml:space="preserve">is still positive. There are a few similar cases. Readme </w:t>
      </w:r>
      <w:r w:rsidR="00D906DA">
        <w:rPr>
          <w:rFonts w:ascii="Times New Roman" w:hAnsi="Times New Roman" w:cs="Times New Roman"/>
          <w:sz w:val="24"/>
          <w:szCs w:val="24"/>
        </w:rPr>
        <w:t xml:space="preserve">does not provide information on handling such situation (at least, I could not find any). Thus, I assumed that the </w:t>
      </w:r>
      <w:r w:rsidR="003C55C1">
        <w:rPr>
          <w:rFonts w:ascii="Times New Roman" w:hAnsi="Times New Roman" w:cs="Times New Roman"/>
          <w:sz w:val="24"/>
          <w:szCs w:val="24"/>
        </w:rPr>
        <w:t>handling of these cases is immediate break (no iteration at all)</w:t>
      </w:r>
      <w:r w:rsidR="007D2E55">
        <w:rPr>
          <w:rFonts w:ascii="Times New Roman" w:hAnsi="Times New Roman" w:cs="Times New Roman"/>
          <w:sz w:val="24"/>
          <w:szCs w:val="24"/>
        </w:rPr>
        <w:t>. Similar concept is used in other programming languages.</w:t>
      </w:r>
    </w:p>
    <w:p w14:paraId="17248A9D" w14:textId="6FE6747C" w:rsidR="00B3470A" w:rsidRDefault="00B3470A" w:rsidP="00947C12">
      <w:pPr>
        <w:rPr>
          <w:rFonts w:ascii="Times New Roman" w:hAnsi="Times New Roman" w:cs="Times New Roman"/>
          <w:sz w:val="24"/>
          <w:szCs w:val="24"/>
        </w:rPr>
      </w:pPr>
    </w:p>
    <w:p w14:paraId="770FB5E0" w14:textId="30C143E5" w:rsidR="00B3470A" w:rsidRDefault="00B3470A" w:rsidP="00947C12">
      <w:pPr>
        <w:rPr>
          <w:rFonts w:ascii="Times New Roman" w:hAnsi="Times New Roman" w:cs="Times New Roman"/>
          <w:sz w:val="24"/>
          <w:szCs w:val="24"/>
        </w:rPr>
      </w:pPr>
    </w:p>
    <w:p w14:paraId="015662DD" w14:textId="4F011B35" w:rsidR="00B3470A" w:rsidRDefault="00B3470A" w:rsidP="00947C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</w:t>
      </w:r>
    </w:p>
    <w:p w14:paraId="787D9658" w14:textId="1EE41014" w:rsidR="00B3470A" w:rsidRDefault="00D462FF" w:rsidP="00947C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Failure test</w:t>
      </w:r>
      <w:r w:rsidR="00A95782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2E499C85" w14:textId="787DC645" w:rsidR="00A95782" w:rsidRDefault="00A95782" w:rsidP="00947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As it was mentioned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Lintilla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documentation, the only fatal error that must be printed is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IndexOutOfBoundException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This is the only failure test I can think of </w:t>
      </w:r>
      <w:r w:rsidR="004458F6">
        <w:rPr>
          <w:rFonts w:ascii="Times New Roman" w:hAnsi="Times New Roman" w:cs="Times New Roman"/>
          <w:sz w:val="24"/>
          <w:szCs w:val="24"/>
        </w:rPr>
        <w:t xml:space="preserve">for the part of this assignment. However, </w:t>
      </w:r>
      <w:r w:rsidR="00113773">
        <w:rPr>
          <w:rFonts w:ascii="Times New Roman" w:hAnsi="Times New Roman" w:cs="Times New Roman"/>
          <w:sz w:val="24"/>
          <w:szCs w:val="24"/>
        </w:rPr>
        <w:t xml:space="preserve">testing resulted that </w:t>
      </w:r>
      <w:r w:rsidR="006374A4">
        <w:rPr>
          <w:rFonts w:ascii="Times New Roman" w:hAnsi="Times New Roman" w:cs="Times New Roman"/>
          <w:sz w:val="24"/>
          <w:szCs w:val="24"/>
        </w:rPr>
        <w:t>when this error occurs, machine stops without any notices.</w:t>
      </w:r>
    </w:p>
    <w:p w14:paraId="0C2C4D4A" w14:textId="5DA471A1" w:rsidR="006374A4" w:rsidRDefault="006374A4" w:rsidP="00947C1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example:</w:t>
      </w:r>
    </w:p>
    <w:p w14:paraId="49CBA397" w14:textId="77777777" w:rsidR="00230AD0" w:rsidRDefault="00230AD0" w:rsidP="00230AD0">
      <w:pPr>
        <w:pStyle w:val="HTMLPreformatted"/>
        <w:shd w:val="clear" w:color="auto" w:fill="2B2B2B"/>
        <w:rPr>
          <w:color w:val="A9B7C6"/>
          <w:sz w:val="17"/>
          <w:szCs w:val="17"/>
        </w:rPr>
      </w:pPr>
      <w:r>
        <w:rPr>
          <w:color w:val="A9B7C6"/>
          <w:sz w:val="17"/>
          <w:szCs w:val="17"/>
        </w:rPr>
        <w:t>let a = array int;</w:t>
      </w:r>
      <w:r>
        <w:rPr>
          <w:color w:val="A9B7C6"/>
          <w:sz w:val="17"/>
          <w:szCs w:val="17"/>
        </w:rPr>
        <w:br/>
        <w:t>a += 1;</w:t>
      </w:r>
      <w:r>
        <w:rPr>
          <w:color w:val="A9B7C6"/>
          <w:sz w:val="17"/>
          <w:szCs w:val="17"/>
        </w:rPr>
        <w:br/>
        <w:t>print(a!0);</w:t>
      </w:r>
      <w:r>
        <w:rPr>
          <w:color w:val="A9B7C6"/>
          <w:sz w:val="17"/>
          <w:szCs w:val="17"/>
        </w:rPr>
        <w:br/>
        <w:t>print(a!1)</w:t>
      </w:r>
    </w:p>
    <w:p w14:paraId="23044CF2" w14:textId="2132E7A6" w:rsidR="00230AD0" w:rsidRDefault="00230AD0" w:rsidP="00947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1</w:t>
      </w:r>
    </w:p>
    <w:p w14:paraId="38ED81EE" w14:textId="77777777" w:rsidR="00230AD0" w:rsidRDefault="00230AD0" w:rsidP="00947C12">
      <w:pPr>
        <w:rPr>
          <w:rFonts w:ascii="Times New Roman" w:hAnsi="Times New Roman" w:cs="Times New Roman"/>
          <w:sz w:val="24"/>
          <w:szCs w:val="24"/>
        </w:rPr>
      </w:pPr>
    </w:p>
    <w:p w14:paraId="576BA335" w14:textId="4F11EDF9" w:rsidR="006374A4" w:rsidRPr="00393B9E" w:rsidRDefault="00230AD0" w:rsidP="00393B9E">
      <w:pPr>
        <w:pStyle w:val="HTMLPreformatted"/>
        <w:shd w:val="clear" w:color="auto" w:fill="2B2B2B"/>
        <w:rPr>
          <w:color w:val="A9B7C6"/>
          <w:sz w:val="17"/>
          <w:szCs w:val="17"/>
        </w:rPr>
      </w:pPr>
      <w:r>
        <w:rPr>
          <w:color w:val="A9B7C6"/>
          <w:sz w:val="17"/>
          <w:szCs w:val="17"/>
        </w:rPr>
        <w:t>let a = array int;</w:t>
      </w:r>
      <w:r>
        <w:rPr>
          <w:color w:val="A9B7C6"/>
          <w:sz w:val="17"/>
          <w:szCs w:val="17"/>
        </w:rPr>
        <w:br/>
        <w:t>a += 1;</w:t>
      </w:r>
      <w:r>
        <w:rPr>
          <w:color w:val="A9B7C6"/>
          <w:sz w:val="17"/>
          <w:szCs w:val="17"/>
        </w:rPr>
        <w:br/>
        <w:t>print(a!1);</w:t>
      </w:r>
      <w:r>
        <w:rPr>
          <w:color w:val="A9B7C6"/>
          <w:sz w:val="17"/>
          <w:szCs w:val="17"/>
        </w:rPr>
        <w:br/>
        <w:t>print(a!0)</w:t>
      </w:r>
      <w:bookmarkStart w:id="0" w:name="_GoBack"/>
      <w:bookmarkEnd w:id="0"/>
    </w:p>
    <w:p w14:paraId="357F9BB2" w14:textId="1CD97684" w:rsidR="00230AD0" w:rsidRDefault="00230AD0" w:rsidP="00947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result</w:t>
      </w:r>
    </w:p>
    <w:p w14:paraId="54100CA5" w14:textId="77777777" w:rsidR="00230AD0" w:rsidRPr="00A95782" w:rsidRDefault="00230AD0" w:rsidP="00947C12">
      <w:pPr>
        <w:rPr>
          <w:rFonts w:ascii="Times New Roman" w:hAnsi="Times New Roman" w:cs="Times New Roman"/>
          <w:sz w:val="24"/>
          <w:szCs w:val="24"/>
        </w:rPr>
      </w:pPr>
    </w:p>
    <w:p w14:paraId="115D9330" w14:textId="203CFAC6" w:rsidR="00B3470A" w:rsidRDefault="00B3470A" w:rsidP="00947C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For loop</w:t>
      </w:r>
    </w:p>
    <w:p w14:paraId="5E6D3CF1" w14:textId="4C15F9C1" w:rsidR="00B3470A" w:rsidRPr="00B3470A" w:rsidRDefault="00B3470A" w:rsidP="00947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loop </w:t>
      </w:r>
    </w:p>
    <w:sectPr w:rsidR="00B3470A" w:rsidRPr="00B34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12"/>
    <w:rsid w:val="000B732E"/>
    <w:rsid w:val="00113773"/>
    <w:rsid w:val="001B39A7"/>
    <w:rsid w:val="00212F51"/>
    <w:rsid w:val="00230AD0"/>
    <w:rsid w:val="0024010B"/>
    <w:rsid w:val="00263A70"/>
    <w:rsid w:val="003061A2"/>
    <w:rsid w:val="0036425E"/>
    <w:rsid w:val="00393B9E"/>
    <w:rsid w:val="003A41BB"/>
    <w:rsid w:val="003C55C1"/>
    <w:rsid w:val="003D2ED6"/>
    <w:rsid w:val="003F4ED0"/>
    <w:rsid w:val="004458F6"/>
    <w:rsid w:val="004E4551"/>
    <w:rsid w:val="005775D0"/>
    <w:rsid w:val="006374A4"/>
    <w:rsid w:val="0064443A"/>
    <w:rsid w:val="00656A8F"/>
    <w:rsid w:val="006C31E0"/>
    <w:rsid w:val="006E0F5E"/>
    <w:rsid w:val="006E771A"/>
    <w:rsid w:val="007616EE"/>
    <w:rsid w:val="00767468"/>
    <w:rsid w:val="007D2E55"/>
    <w:rsid w:val="0088723C"/>
    <w:rsid w:val="008B579A"/>
    <w:rsid w:val="00912B3F"/>
    <w:rsid w:val="00943AEA"/>
    <w:rsid w:val="00947C12"/>
    <w:rsid w:val="00964BB5"/>
    <w:rsid w:val="00A3516D"/>
    <w:rsid w:val="00A35A2E"/>
    <w:rsid w:val="00A60E48"/>
    <w:rsid w:val="00A66A8F"/>
    <w:rsid w:val="00A95782"/>
    <w:rsid w:val="00AD2042"/>
    <w:rsid w:val="00B3183C"/>
    <w:rsid w:val="00B3470A"/>
    <w:rsid w:val="00B46F3B"/>
    <w:rsid w:val="00B74EC9"/>
    <w:rsid w:val="00BA1A7E"/>
    <w:rsid w:val="00D462FF"/>
    <w:rsid w:val="00D744D6"/>
    <w:rsid w:val="00D906DA"/>
    <w:rsid w:val="00D90A74"/>
    <w:rsid w:val="00DB5F06"/>
    <w:rsid w:val="00DE3B3F"/>
    <w:rsid w:val="00E86C31"/>
    <w:rsid w:val="00EC5B1D"/>
    <w:rsid w:val="00EF2D20"/>
    <w:rsid w:val="00F4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0D3D"/>
  <w15:chartTrackingRefBased/>
  <w15:docId w15:val="{B2700E7B-9DE3-4428-AF61-E3998D21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3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AEA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Danyyil Kucherenko</dc:creator>
  <cp:keywords/>
  <dc:description/>
  <cp:lastModifiedBy>Danyyil Kucherenko</cp:lastModifiedBy>
  <cp:revision>22</cp:revision>
  <dcterms:created xsi:type="dcterms:W3CDTF">2019-11-09T01:16:00Z</dcterms:created>
  <dcterms:modified xsi:type="dcterms:W3CDTF">2019-11-10T04:14:00Z</dcterms:modified>
</cp:coreProperties>
</file>