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1F4E78"/>
          <w:sz w:val="48"/>
          <w:szCs w:val="48"/>
        </w:rPr>
        <w:t xml:space="preserve">Quantum Software for Hardware Companies</w:t>
      </w:r>
    </w:p>
    <w:p>
      <w:pPr>
        <w:spacing w:before="240"/>
        <w:jc w:val="center"/>
      </w:pPr>
      <w:r>
        <w:rPr>
          <w:color w:val="2E75B6"/>
          <w:sz w:val="32"/>
          <w:szCs w:val="32"/>
        </w:rPr>
        <w:t xml:space="preserve">3-Month Professional Development Course</w:t>
      </w:r>
    </w:p>
    <w:p>
      <w:pPr>
        <w:spacing w:before="1440"/>
        <w:jc w:val="center"/>
      </w:pPr>
      <w:r>
        <w:rPr>
          <w:b/>
          <w:bCs/>
          <w:color w:val="1F4E78"/>
          <w:sz w:val="36"/>
          <w:szCs w:val="36"/>
        </w:rPr>
        <w:t xml:space="preserve">WEEK 1</w:t>
      </w:r>
    </w:p>
    <w:p>
      <w:pPr>
        <w:spacing w:before="240"/>
        <w:jc w:val="center"/>
      </w:pPr>
      <w:r>
        <w:rPr>
          <w:color w:val="2E75B6"/>
          <w:sz w:val="28"/>
          <w:szCs w:val="28"/>
        </w:rPr>
        <w:t xml:space="preserve">Quantum Computing Fundamentals &amp; Hardware Architecture</w:t>
      </w:r>
    </w:p>
    <w:p>
      <w:pPr>
        <w:spacing w:before="2880"/>
        <w:jc w:val="center"/>
      </w:pPr>
      <w:r>
        <w:rPr>
          <w:sz w:val="24"/>
          <w:szCs w:val="24"/>
        </w:rPr>
        <w:t xml:space="preserve">Course Duration: 40 hours</w:t>
      </w:r>
    </w:p>
    <w:p>
      <w:pPr>
        <w:spacing w:before="120"/>
        <w:jc w:val="center"/>
      </w:pPr>
      <w:r>
        <w:rPr>
          <w:sz w:val="24"/>
          <w:szCs w:val="24"/>
        </w:rPr>
        <w:t xml:space="preserve">Prerequisites: Python programming, Linear algebra basics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Week 1 Overview</w:t>
      </w:r>
    </w:p>
    <w:p>
      <w:pPr>
        <w:spacing w:before="240" w:after="120"/>
      </w:pPr>
      <w:r>
        <w:rPr>
          <w:sz w:val="24"/>
          <w:szCs w:val="24"/>
        </w:rPr>
        <w:t xml:space="preserve">Welcome to the first week of our comprehensive quantum software course designed specifically for engineers joining quantum hardware companies. This week establishes the foundational knowledge necessary for understanding how software interfaces with quantum hardware systems.</w:t>
      </w:r>
    </w:p>
    <w:p>
      <w:pPr>
        <w:pStyle w:val="Heading2"/>
      </w:pPr>
      <w:r>
        <w:t xml:space="preserve">1.1 Learning Objectives</w:t>
      </w:r>
    </w:p>
    <w:p>
      <w:pPr>
        <w:spacing w:before="120"/>
      </w:pPr>
      <w:r>
        <w:rPr>
          <w:sz w:val="24"/>
          <w:szCs w:val="24"/>
        </w:rPr>
        <w:t xml:space="preserve">By the end of this week, you will be able to:</w:t>
      </w:r>
    </w:p>
    <w:p>
      <w:pPr>
        <w:pStyle w:val="ListParagraph"/>
        <w:numPr>
          <w:ilvl w:val="0"/>
          <w:numId w:val="2"/>
        </w:numPr>
      </w:pPr>
      <w:r>
        <w:rPr>
          <w:sz w:val="24"/>
          <w:szCs w:val="24"/>
        </w:rPr>
        <w:t xml:space="preserve">Understand the fundamental differences between major quantum hardware platforms (superconducting, ion trap, photonic, and neutral atom systems)</w:t>
      </w:r>
    </w:p>
    <w:p>
      <w:pPr>
        <w:pStyle w:val="ListParagraph"/>
        <w:numPr>
          <w:ilvl w:val="0"/>
          <w:numId w:val="2"/>
        </w:numPr>
      </w:pPr>
      <w:r>
        <w:rPr>
          <w:sz w:val="24"/>
          <w:szCs w:val="24"/>
        </w:rPr>
        <w:t xml:space="preserve">Navigate the complete quantum computing software stack from hardware control to high-level applications</w:t>
      </w:r>
    </w:p>
    <w:p>
      <w:pPr>
        <w:pStyle w:val="ListParagraph"/>
        <w:numPr>
          <w:ilvl w:val="0"/>
          <w:numId w:val="2"/>
        </w:numPr>
      </w:pPr>
      <w:r>
        <w:rPr>
          <w:sz w:val="24"/>
          <w:szCs w:val="24"/>
        </w:rPr>
        <w:t xml:space="preserve">Apply quantum mechanical principles relevant to software engineering (superposition, entanglement, measurement)</w:t>
      </w:r>
    </w:p>
    <w:p>
      <w:pPr>
        <w:pStyle w:val="ListParagraph"/>
        <w:numPr>
          <w:ilvl w:val="0"/>
          <w:numId w:val="2"/>
        </w:numPr>
      </w:pPr>
      <w:r>
        <w:rPr>
          <w:sz w:val="24"/>
          <w:szCs w:val="24"/>
        </w:rPr>
        <w:t xml:space="preserve">Identify sources of decoherence and errors that impact software design decisions</w:t>
      </w:r>
    </w:p>
    <w:p>
      <w:pPr>
        <w:pStyle w:val="ListParagraph"/>
        <w:numPr>
          <w:ilvl w:val="0"/>
          <w:numId w:val="2"/>
        </w:numPr>
      </w:pPr>
      <w:r>
        <w:rPr>
          <w:sz w:val="24"/>
          <w:szCs w:val="24"/>
        </w:rPr>
        <w:t xml:space="preserve">Write and execute basic quantum circuits using industry-standard tools</w:t>
      </w:r>
    </w:p>
    <w:p>
      <w:pPr>
        <w:pStyle w:val="Heading2"/>
      </w:pPr>
      <w:r>
        <w:t xml:space="preserve">1.2 Week Structure</w:t>
      </w:r>
    </w:p>
    <w:p>
      <w:pPr>
        <w:spacing w:before="120" w:after="120"/>
      </w:pPr>
      <w:r>
        <w:rPr>
          <w:sz w:val="24"/>
          <w:szCs w:val="24"/>
        </w:rPr>
        <w:t xml:space="preserve">This week is divided into four main modules, each building upon the previous:</w:t>
      </w:r>
    </w:p>
    <w:p>
      <w:pPr>
        <w:spacing w:before="24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Module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Topic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Duration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Quantum Hardware Technologies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10 hours (2 days)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Quantum Computing 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10 hours (2 days)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Quantum Mechanics for Engineers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12 hours (2.5 days)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Laboratory Exercises &amp; Assessment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8 hours (1.5 days)</w:t>
            </w:r>
          </w:p>
        </w:tc>
      </w:tr>
    </w:tbl>
    <w:p>
      <w:pPr>
        <w:spacing w:before="240"/>
      </w:pPr>
      <w:r>
        <w:rPr>
          <w:sz w:val="24"/>
          <w:szCs w:val="24"/>
        </w:rPr>
        <w:t xml:space="preserve">Each module includes lecture content, hands-on exercises, and assessments to reinforce learning.</w:t>
      </w:r>
    </w:p>
    <w:p>
      <w:r>
        <w:br w:type="page"/>
      </w:r>
    </w:p>
    <w:p>
      <w:pPr>
        <w:pStyle w:val="Heading1"/>
      </w:pPr>
      <w:r>
        <w:t xml:space="preserve">2. Quantum Hardware Technologies</w:t>
      </w:r>
    </w:p>
    <w:p>
      <w:pPr>
        <w:spacing w:before="240" w:after="120"/>
      </w:pPr>
      <w:r>
        <w:rPr>
          <w:sz w:val="24"/>
          <w:szCs w:val="24"/>
        </w:rPr>
        <w:t xml:space="preserve">Understanding the physical implementations of quantum computers is essential for software engineers in quantum hardware companies. Each platform has unique characteristics that fundamentally impact software design, control requirements, and performance constraints.</w:t>
      </w:r>
    </w:p>
    <w:p>
      <w:pPr>
        <w:pStyle w:val="Heading2"/>
      </w:pPr>
      <w:r>
        <w:t xml:space="preserve">2.1 Superconducting Qubits</w:t>
      </w:r>
    </w:p>
    <w:p>
      <w:pPr>
        <w:spacing w:before="180" w:after="120"/>
      </w:pPr>
      <w:r>
        <w:rPr>
          <w:b/>
          <w:bCs/>
          <w:sz w:val="24"/>
          <w:szCs w:val="24"/>
        </w:rPr>
        <w:t xml:space="preserve">Overview</w:t>
      </w:r>
    </w:p>
    <w:p>
      <w:pPr>
        <w:spacing w:after="120"/>
      </w:pPr>
      <w:r>
        <w:rPr>
          <w:sz w:val="24"/>
          <w:szCs w:val="24"/>
        </w:rPr>
        <w:t xml:space="preserve">Superconducting qubits are the most widely deployed quantum computing technology, used by IBM, Google, Rigetti, and others. These artificial atoms are created from superconducting circuits operating at temperatures near absolute zero (15-20 millikelvin).</w:t>
      </w:r>
    </w:p>
    <w:p>
      <w:pPr>
        <w:spacing w:before="180" w:after="120"/>
      </w:pPr>
      <w:r>
        <w:rPr>
          <w:b/>
          <w:bCs/>
          <w:sz w:val="24"/>
          <w:szCs w:val="24"/>
        </w:rPr>
        <w:t xml:space="preserve">Physical Implementation</w:t>
      </w:r>
    </w:p>
    <w:p>
      <w:pPr>
        <w:pStyle w:val="ListParagraph"/>
        <w:numPr>
          <w:ilvl w:val="0"/>
          <w:numId w:val="2"/>
        </w:numPr>
      </w:pPr>
      <w:r>
        <w:rPr>
          <w:sz w:val="24"/>
          <w:szCs w:val="24"/>
        </w:rPr>
        <w:t xml:space="preserve">Fabricated using aluminum or niobium on silicon substrates</w:t>
      </w:r>
    </w:p>
    <w:p>
      <w:pPr>
        <w:pStyle w:val="ListParagraph"/>
        <w:numPr>
          <w:ilvl w:val="0"/>
          <w:numId w:val="2"/>
        </w:numPr>
      </w:pPr>
      <w:r>
        <w:rPr>
          <w:sz w:val="24"/>
          <w:szCs w:val="24"/>
        </w:rPr>
        <w:t xml:space="preserve">Josephson junctions create anharmonic energy levels that define the qubit</w:t>
      </w:r>
    </w:p>
    <w:p>
      <w:pPr>
        <w:pStyle w:val="ListParagraph"/>
        <w:numPr>
          <w:ilvl w:val="0"/>
          <w:numId w:val="2"/>
        </w:numPr>
      </w:pPr>
      <w:r>
        <w:rPr>
          <w:sz w:val="24"/>
          <w:szCs w:val="24"/>
        </w:rPr>
        <w:t xml:space="preserve">Typical qubit frequencies: 4-8 GHz (microwave range)</w:t>
      </w:r>
    </w:p>
    <w:p>
      <w:pPr>
        <w:pStyle w:val="ListParagraph"/>
        <w:numPr>
          <w:ilvl w:val="0"/>
          <w:numId w:val="2"/>
        </w:numPr>
      </w:pPr>
      <w:r>
        <w:rPr>
          <w:sz w:val="24"/>
          <w:szCs w:val="24"/>
        </w:rPr>
        <w:t xml:space="preserve">Operated in dilution refrigerators at ~15 mK</w:t>
      </w:r>
    </w:p>
    <w:p>
      <w:pPr>
        <w:spacing w:before="180" w:after="120"/>
      </w:pPr>
      <w:r>
        <w:rPr>
          <w:b/>
          <w:bCs/>
          <w:sz w:val="24"/>
          <w:szCs w:val="24"/>
        </w:rPr>
        <w:t xml:space="preserve">Software Implications</w:t>
      </w:r>
    </w:p>
    <w:p>
      <w:pPr>
        <w:pStyle w:val="ListParagraph"/>
        <w:numPr>
          <w:ilvl w:val="0"/>
          <w:numId w:val="2"/>
        </w:numPr>
      </w:pPr>
      <w:r>
        <w:rPr>
          <w:sz w:val="24"/>
          <w:szCs w:val="24"/>
        </w:rPr>
        <w:t xml:space="preserve">Control: Microwave pulse sequences generated by arbitrary waveform generators (AWGs)</w:t>
      </w:r>
    </w:p>
    <w:p>
      <w:pPr>
        <w:pStyle w:val="ListParagraph"/>
        <w:numPr>
          <w:ilvl w:val="0"/>
          <w:numId w:val="2"/>
        </w:numPr>
      </w:pPr>
      <w:r>
        <w:rPr>
          <w:sz w:val="24"/>
          <w:szCs w:val="24"/>
        </w:rPr>
        <w:t xml:space="preserve">Calibration: Frequent recalibration needed due to parameter drift (daily or more)</w:t>
      </w:r>
    </w:p>
    <w:p>
      <w:pPr>
        <w:pStyle w:val="ListParagraph"/>
        <w:numPr>
          <w:ilvl w:val="0"/>
          <w:numId w:val="2"/>
        </w:numPr>
      </w:pPr>
      <w:r>
        <w:rPr>
          <w:sz w:val="24"/>
          <w:szCs w:val="24"/>
        </w:rPr>
        <w:t xml:space="preserve">Coherence: T1 (energy relaxation) ~50-100 μs, T2 (dephasing) ~50-150 μs</w:t>
      </w:r>
    </w:p>
    <w:p>
      <w:pPr>
        <w:pStyle w:val="ListParagraph"/>
        <w:numPr>
          <w:ilvl w:val="0"/>
          <w:numId w:val="2"/>
        </w:numPr>
      </w:pPr>
      <w:r>
        <w:rPr>
          <w:sz w:val="24"/>
          <w:szCs w:val="24"/>
        </w:rPr>
        <w:t xml:space="preserve">Gate times: Single-qubit gates ~20-50 ns, two-qubit gates ~100-500 ns</w:t>
      </w:r>
    </w:p>
    <w:p>
      <w:pPr>
        <w:pStyle w:val="ListParagraph"/>
        <w:numPr>
          <w:ilvl w:val="0"/>
          <w:numId w:val="2"/>
        </w:numPr>
      </w:pPr>
      <w:r>
        <w:rPr>
          <w:sz w:val="24"/>
          <w:szCs w:val="24"/>
        </w:rPr>
        <w:t xml:space="preserve">Connectivity: Fixed coupling topology (e.g., heavy-hex, square lattice)</w:t>
      </w:r>
    </w:p>
    <w:p>
      <w:pPr>
        <w:spacing w:before="180" w:after="120"/>
      </w:pPr>
      <w:r>
        <w:rPr>
          <w:b/>
          <w:bCs/>
          <w:sz w:val="24"/>
          <w:szCs w:val="24"/>
        </w:rPr>
        <w:t xml:space="preserve">Key Software Challenges</w:t>
      </w:r>
    </w:p>
    <w:p>
      <w:pPr>
        <w:pStyle w:val="ListParagraph"/>
        <w:numPr>
          <w:ilvl w:val="0"/>
          <w:numId w:val="3"/>
        </w:numPr>
      </w:pPr>
      <w:r>
        <w:rPr>
          <w:sz w:val="24"/>
          <w:szCs w:val="24"/>
        </w:rPr>
        <w:t xml:space="preserve">Cross-talk mitigation: Adjacent qubits can interfere with each other</w:t>
      </w:r>
    </w:p>
    <w:p>
      <w:pPr>
        <w:pStyle w:val="ListParagraph"/>
        <w:numPr>
          <w:ilvl w:val="0"/>
          <w:numId w:val="3"/>
        </w:numPr>
      </w:pPr>
      <w:r>
        <w:rPr>
          <w:sz w:val="24"/>
          <w:szCs w:val="24"/>
        </w:rPr>
        <w:t xml:space="preserve">Pulse optimization: Must minimize spectral leakage to avoid unwanted transitions</w:t>
      </w:r>
    </w:p>
    <w:p>
      <w:pPr>
        <w:pStyle w:val="ListParagraph"/>
        <w:numPr>
          <w:ilvl w:val="0"/>
          <w:numId w:val="3"/>
        </w:numPr>
      </w:pPr>
      <w:r>
        <w:rPr>
          <w:sz w:val="24"/>
          <w:szCs w:val="24"/>
        </w:rPr>
        <w:t xml:space="preserve">Qubit routing: Limited connectivity requires SWAP operations to enable all-to-all gates</w:t>
      </w:r>
    </w:p>
    <w:p>
      <w:pPr>
        <w:pStyle w:val="ListParagraph"/>
        <w:numPr>
          <w:ilvl w:val="0"/>
          <w:numId w:val="3"/>
        </w:numPr>
      </w:pPr>
      <w:r>
        <w:rPr>
          <w:sz w:val="24"/>
          <w:szCs w:val="24"/>
        </w:rPr>
        <w:t xml:space="preserve">Thermal management: Software must coordinate with cryogenic control systems</w:t>
      </w:r>
    </w:p>
    <w:p>
      <w:pPr>
        <w:spacing w:before="240"/>
      </w:pPr>
      <w:r>
        <w:rPr>
          <w:b/>
          <w:bCs/>
          <w:i/>
          <w:iCs/>
          <w:sz w:val="24"/>
          <w:szCs w:val="24"/>
        </w:rPr>
        <w:t xml:space="preserve">Example Code: Defining a Superconducting Qubit System</w:t>
      </w:r>
    </w:p>
    <w:p>
      <w:pPr>
        <w:pStyle w:val="CodeBlock"/>
        <w:spacing w:before="120" w:after="240"/>
      </w:pPr>
      <w:r>
        <w:rPr>
          <w:rFonts w:ascii="Courier New" w:cs="Courier New" w:eastAsia="Courier New" w:hAnsi="Courier New"/>
          <w:sz w:val="20"/>
          <w:szCs w:val="20"/>
        </w:rPr>
        <w:t xml:space="preserve"># Typical parameters for superconducting transmon qubit
qubit_params = {
    'frequency': 5.2e9,        # Hz (5.2 GHz)
    'anharmonicity': -330e6,   # Hz (-330 MHz)
    'T1': 80e-6,               # seconds (80 μs)
    'T2': 100e-6,              # seconds (100 μs)
    'readout_frequency': 6.8e9,# Hz (6.8 GHz)
    'gate_fidelity_1q': 0.9995,# 99.95%
    'gate_fidelity_2q': 0.99,  # 99%
    'measurement_fidelity': 0.97
}</w:t>
      </w:r>
    </w:p>
    <w:p>
      <w:r>
        <w:br w:type="page"/>
      </w:r>
    </w:p>
    <w:p>
      <w:pPr>
        <w:pStyle w:val="Heading2"/>
      </w:pPr>
      <w:r>
        <w:t xml:space="preserve">2.2 Trapped Ion Qubits</w:t>
      </w:r>
    </w:p>
    <w:p>
      <w:pPr>
        <w:spacing w:before="180" w:after="120"/>
      </w:pPr>
      <w:r>
        <w:rPr>
          <w:b/>
          <w:bCs/>
          <w:sz w:val="24"/>
          <w:szCs w:val="24"/>
        </w:rPr>
        <w:t xml:space="preserve">Overview</w:t>
      </w:r>
    </w:p>
    <w:p>
      <w:pPr>
        <w:spacing w:after="120"/>
      </w:pPr>
      <w:r>
        <w:rPr>
          <w:sz w:val="24"/>
          <w:szCs w:val="24"/>
        </w:rPr>
        <w:t xml:space="preserve">Trapped ion quantum computers use individual atoms held in electromagnetic traps, manipulated by precisely tuned laser beams. Companies like IonQ, Quantinuum (Honeywell), and Alpine Quantum Technologies use this approach. Ions offer exceptional coherence times and high-fidelity gates.</w:t>
      </w:r>
    </w:p>
    <w:p>
      <w:pPr>
        <w:spacing w:before="180" w:after="120"/>
      </w:pPr>
      <w:r>
        <w:rPr>
          <w:b/>
          <w:bCs/>
          <w:sz w:val="24"/>
          <w:szCs w:val="24"/>
        </w:rPr>
        <w:t xml:space="preserve">Physical Implementation</w:t>
      </w:r>
    </w:p>
    <w:p>
      <w:pPr>
        <w:pStyle w:val="ListParagraph"/>
        <w:numPr>
          <w:ilvl w:val="0"/>
          <w:numId w:val="2"/>
        </w:numPr>
      </w:pPr>
      <w:r>
        <w:rPr>
          <w:sz w:val="24"/>
          <w:szCs w:val="24"/>
        </w:rPr>
        <w:t xml:space="preserve">Common ion species: Ytterbium (Yb+), Barium (Ba+), Calcium (Ca+), Strontium (Sr+)</w:t>
      </w:r>
    </w:p>
    <w:p>
      <w:pPr>
        <w:pStyle w:val="ListParagraph"/>
        <w:numPr>
          <w:ilvl w:val="0"/>
          <w:numId w:val="2"/>
        </w:numPr>
      </w:pPr>
      <w:r>
        <w:rPr>
          <w:sz w:val="24"/>
          <w:szCs w:val="24"/>
        </w:rPr>
        <w:t xml:space="preserve">Ions trapped using radiofrequency (RF) electromagnetic fields</w:t>
      </w:r>
    </w:p>
    <w:p>
      <w:pPr>
        <w:pStyle w:val="ListParagraph"/>
        <w:numPr>
          <w:ilvl w:val="0"/>
          <w:numId w:val="2"/>
        </w:numPr>
      </w:pPr>
      <w:r>
        <w:rPr>
          <w:sz w:val="24"/>
          <w:szCs w:val="24"/>
        </w:rPr>
        <w:t xml:space="preserve">Operated at room temperature or cryogenic temperatures (some systems)</w:t>
      </w:r>
    </w:p>
    <w:p>
      <w:pPr>
        <w:pStyle w:val="ListParagraph"/>
        <w:numPr>
          <w:ilvl w:val="0"/>
          <w:numId w:val="2"/>
        </w:numPr>
      </w:pPr>
      <w:r>
        <w:rPr>
          <w:sz w:val="24"/>
          <w:szCs w:val="24"/>
        </w:rPr>
        <w:t xml:space="preserve">Qubit states encoded in electronic energy levels or hyperfine states</w:t>
      </w:r>
    </w:p>
    <w:p>
      <w:pPr>
        <w:spacing w:before="180" w:after="120"/>
      </w:pPr>
      <w:r>
        <w:rPr>
          <w:b/>
          <w:bCs/>
          <w:sz w:val="24"/>
          <w:szCs w:val="24"/>
        </w:rPr>
        <w:t xml:space="preserve">Software Implications</w:t>
      </w:r>
    </w:p>
    <w:p>
      <w:pPr>
        <w:pStyle w:val="ListParagraph"/>
        <w:numPr>
          <w:ilvl w:val="0"/>
          <w:numId w:val="2"/>
        </w:numPr>
      </w:pPr>
      <w:r>
        <w:rPr>
          <w:sz w:val="24"/>
          <w:szCs w:val="24"/>
        </w:rPr>
        <w:t xml:space="preserve">Control: Laser pulse sequences (frequency, phase, intensity modulation)</w:t>
      </w:r>
    </w:p>
    <w:p>
      <w:pPr>
        <w:pStyle w:val="ListParagraph"/>
        <w:numPr>
          <w:ilvl w:val="0"/>
          <w:numId w:val="2"/>
        </w:numPr>
      </w:pPr>
      <w:r>
        <w:rPr>
          <w:sz w:val="24"/>
          <w:szCs w:val="24"/>
        </w:rPr>
        <w:t xml:space="preserve">Coherence: T1 &gt; 1 second (exceptional), T2 ~500 ms - 1 s</w:t>
      </w:r>
    </w:p>
    <w:p>
      <w:pPr>
        <w:pStyle w:val="ListParagraph"/>
        <w:numPr>
          <w:ilvl w:val="0"/>
          <w:numId w:val="2"/>
        </w:numPr>
      </w:pPr>
      <w:r>
        <w:rPr>
          <w:sz w:val="24"/>
          <w:szCs w:val="24"/>
        </w:rPr>
        <w:t xml:space="preserve">Gate times: Single-qubit gates ~1-10 μs, two-qubit gates ~50-500 μs (slower than superconducting)</w:t>
      </w:r>
    </w:p>
    <w:p>
      <w:pPr>
        <w:pStyle w:val="ListParagraph"/>
        <w:numPr>
          <w:ilvl w:val="0"/>
          <w:numId w:val="2"/>
        </w:numPr>
      </w:pPr>
      <w:r>
        <w:rPr>
          <w:sz w:val="24"/>
          <w:szCs w:val="24"/>
        </w:rPr>
        <w:t xml:space="preserve">Connectivity: All-to-all connectivity possible (any ion can interact with any other)</w:t>
      </w:r>
    </w:p>
    <w:p>
      <w:pPr>
        <w:pStyle w:val="ListParagraph"/>
        <w:numPr>
          <w:ilvl w:val="0"/>
          <w:numId w:val="2"/>
        </w:numPr>
      </w:pPr>
      <w:r>
        <w:rPr>
          <w:sz w:val="24"/>
          <w:szCs w:val="24"/>
        </w:rPr>
        <w:t xml:space="preserve">Gate fidelities: Single-qubit &gt;99.9%, two-qubit &gt;99.5% (highest in industry)</w:t>
      </w:r>
    </w:p>
    <w:p>
      <w:pPr>
        <w:spacing w:before="180" w:after="120"/>
      </w:pPr>
      <w:r>
        <w:rPr>
          <w:b/>
          <w:bCs/>
          <w:sz w:val="24"/>
          <w:szCs w:val="24"/>
        </w:rPr>
        <w:t xml:space="preserve">Key Software Challenges</w:t>
      </w:r>
    </w:p>
    <w:p>
      <w:pPr>
        <w:pStyle w:val="ListParagraph"/>
        <w:numPr>
          <w:ilvl w:val="0"/>
          <w:numId w:val="3"/>
        </w:numPr>
      </w:pPr>
      <w:r>
        <w:rPr>
          <w:sz w:val="24"/>
          <w:szCs w:val="24"/>
        </w:rPr>
        <w:t xml:space="preserve">Motional mode management: Two-qubit gates mediated by shared vibrational modes</w:t>
      </w:r>
    </w:p>
    <w:p>
      <w:pPr>
        <w:pStyle w:val="ListParagraph"/>
        <w:numPr>
          <w:ilvl w:val="0"/>
          <w:numId w:val="3"/>
        </w:numPr>
      </w:pPr>
      <w:r>
        <w:rPr>
          <w:sz w:val="24"/>
          <w:szCs w:val="24"/>
        </w:rPr>
        <w:t xml:space="preserve">Heating rate compensation: Ions can heat up from environmental noise</w:t>
      </w:r>
    </w:p>
    <w:p>
      <w:pPr>
        <w:pStyle w:val="ListParagraph"/>
        <w:numPr>
          <w:ilvl w:val="0"/>
          <w:numId w:val="3"/>
        </w:numPr>
      </w:pPr>
      <w:r>
        <w:rPr>
          <w:sz w:val="24"/>
          <w:szCs w:val="24"/>
        </w:rPr>
        <w:t xml:space="preserve">Laser alignment and stabilization: Requires continuous calibration and feedback</w:t>
      </w:r>
    </w:p>
    <w:p>
      <w:pPr>
        <w:pStyle w:val="ListParagraph"/>
        <w:numPr>
          <w:ilvl w:val="0"/>
          <w:numId w:val="3"/>
        </w:numPr>
      </w:pPr>
      <w:r>
        <w:rPr>
          <w:sz w:val="24"/>
          <w:szCs w:val="24"/>
        </w:rPr>
        <w:t xml:space="preserve">Scalability: Increasing ion chain length becomes mechanically challenging</w:t>
      </w:r>
    </w:p>
    <w:p>
      <w:r>
        <w:br w:type="page"/>
      </w:r>
    </w:p>
    <w:p>
      <w:pPr>
        <w:pStyle w:val="Heading2"/>
      </w:pPr>
      <w:r>
        <w:t xml:space="preserve">2.3 Photonic Qubits</w:t>
      </w:r>
    </w:p>
    <w:p>
      <w:pPr>
        <w:spacing w:before="180" w:after="120"/>
      </w:pPr>
      <w:r>
        <w:rPr>
          <w:b/>
          <w:bCs/>
          <w:sz w:val="24"/>
          <w:szCs w:val="24"/>
        </w:rPr>
        <w:t xml:space="preserve">Overview</w:t>
      </w:r>
    </w:p>
    <w:p>
      <w:pPr>
        <w:spacing w:after="120"/>
      </w:pPr>
      <w:r>
        <w:rPr>
          <w:sz w:val="24"/>
          <w:szCs w:val="24"/>
        </w:rPr>
        <w:t xml:space="preserve">Photonic quantum computers use individual photons (particles of light) as qubits. Companies like Xanadu and PsiQuantum are developing this technology. Photons offer room-temperature operation and excellent coherence, but face challenges in creating deterministic two-qubit gates.</w:t>
      </w:r>
    </w:p>
    <w:p>
      <w:pPr>
        <w:spacing w:before="180" w:after="120"/>
      </w:pPr>
      <w:r>
        <w:rPr>
          <w:b/>
          <w:bCs/>
          <w:sz w:val="24"/>
          <w:szCs w:val="24"/>
        </w:rPr>
        <w:t xml:space="preserve">Physical Implementation</w:t>
      </w:r>
    </w:p>
    <w:p>
      <w:pPr>
        <w:pStyle w:val="ListParagraph"/>
        <w:numPr>
          <w:ilvl w:val="0"/>
          <w:numId w:val="2"/>
        </w:numPr>
      </w:pPr>
      <w:r>
        <w:rPr>
          <w:sz w:val="24"/>
          <w:szCs w:val="24"/>
        </w:rPr>
        <w:t xml:space="preserve">Qubits encoded in photon properties: polarization, path, time-bin, or frequency</w:t>
      </w:r>
    </w:p>
    <w:p>
      <w:pPr>
        <w:pStyle w:val="ListParagraph"/>
        <w:numPr>
          <w:ilvl w:val="0"/>
          <w:numId w:val="2"/>
        </w:numPr>
      </w:pPr>
      <w:r>
        <w:rPr>
          <w:sz w:val="24"/>
          <w:szCs w:val="24"/>
        </w:rPr>
        <w:t xml:space="preserve">Integrated photonic chips fabricated in silicon or silicon nitride</w:t>
      </w:r>
    </w:p>
    <w:p>
      <w:pPr>
        <w:pStyle w:val="ListParagraph"/>
        <w:numPr>
          <w:ilvl w:val="0"/>
          <w:numId w:val="2"/>
        </w:numPr>
      </w:pPr>
      <w:r>
        <w:rPr>
          <w:sz w:val="24"/>
          <w:szCs w:val="24"/>
        </w:rPr>
        <w:t xml:space="preserve">Room temperature operation (major advantage)</w:t>
      </w:r>
    </w:p>
    <w:p>
      <w:pPr>
        <w:pStyle w:val="ListParagraph"/>
        <w:numPr>
          <w:ilvl w:val="0"/>
          <w:numId w:val="2"/>
        </w:numPr>
      </w:pPr>
      <w:r>
        <w:rPr>
          <w:sz w:val="24"/>
          <w:szCs w:val="24"/>
        </w:rPr>
        <w:t xml:space="preserve">Gates implemented via beam splitters, phase shifters, and measurement</w:t>
      </w:r>
    </w:p>
    <w:p>
      <w:pPr>
        <w:spacing w:before="180" w:after="120"/>
      </w:pPr>
      <w:r>
        <w:rPr>
          <w:b/>
          <w:bCs/>
          <w:sz w:val="24"/>
          <w:szCs w:val="24"/>
        </w:rPr>
        <w:t xml:space="preserve">Software Implications</w:t>
      </w:r>
    </w:p>
    <w:p>
      <w:pPr>
        <w:pStyle w:val="ListParagraph"/>
        <w:numPr>
          <w:ilvl w:val="0"/>
          <w:numId w:val="2"/>
        </w:numPr>
      </w:pPr>
      <w:r>
        <w:rPr>
          <w:sz w:val="24"/>
          <w:szCs w:val="24"/>
        </w:rPr>
        <w:t xml:space="preserve">Control: Electro-optic modulators, thermo-optic phase shifters</w:t>
      </w:r>
    </w:p>
    <w:p>
      <w:pPr>
        <w:pStyle w:val="ListParagraph"/>
        <w:numPr>
          <w:ilvl w:val="0"/>
          <w:numId w:val="2"/>
        </w:numPr>
      </w:pPr>
      <w:r>
        <w:rPr>
          <w:sz w:val="24"/>
          <w:szCs w:val="24"/>
        </w:rPr>
        <w:t xml:space="preserve">Coherence: Essentially infinite for propagating photons (no decoherence in flight)</w:t>
      </w:r>
    </w:p>
    <w:p>
      <w:pPr>
        <w:pStyle w:val="ListParagraph"/>
        <w:numPr>
          <w:ilvl w:val="0"/>
          <w:numId w:val="2"/>
        </w:numPr>
      </w:pPr>
      <w:r>
        <w:rPr>
          <w:sz w:val="24"/>
          <w:szCs w:val="24"/>
        </w:rPr>
        <w:t xml:space="preserve">Gate model: Measurement-based quantum computing (MBQC) often used</w:t>
      </w:r>
    </w:p>
    <w:p>
      <w:pPr>
        <w:pStyle w:val="ListParagraph"/>
        <w:numPr>
          <w:ilvl w:val="0"/>
          <w:numId w:val="2"/>
        </w:numPr>
      </w:pPr>
      <w:r>
        <w:rPr>
          <w:sz w:val="24"/>
          <w:szCs w:val="24"/>
        </w:rPr>
        <w:t xml:space="preserve">Probabilistic gates: Two-qubit gates often require post-selection</w:t>
      </w:r>
    </w:p>
    <w:p>
      <w:pPr>
        <w:spacing w:before="180" w:after="120"/>
      </w:pPr>
      <w:r>
        <w:rPr>
          <w:b/>
          <w:bCs/>
          <w:sz w:val="24"/>
          <w:szCs w:val="24"/>
        </w:rPr>
        <w:t xml:space="preserve">Key Software Challenges</w:t>
      </w:r>
    </w:p>
    <w:p>
      <w:pPr>
        <w:pStyle w:val="ListParagraph"/>
        <w:numPr>
          <w:ilvl w:val="0"/>
          <w:numId w:val="3"/>
        </w:numPr>
      </w:pPr>
      <w:r>
        <w:rPr>
          <w:sz w:val="24"/>
          <w:szCs w:val="24"/>
        </w:rPr>
        <w:t xml:space="preserve">Non-determinism: Photon loss and probabilistic gates require error handling</w:t>
      </w:r>
    </w:p>
    <w:p>
      <w:pPr>
        <w:pStyle w:val="ListParagraph"/>
        <w:numPr>
          <w:ilvl w:val="0"/>
          <w:numId w:val="3"/>
        </w:numPr>
      </w:pPr>
      <w:r>
        <w:rPr>
          <w:sz w:val="24"/>
          <w:szCs w:val="24"/>
        </w:rPr>
        <w:t xml:space="preserve">Feed-forward operations: Real-time measurement and conditional operations needed</w:t>
      </w:r>
    </w:p>
    <w:p>
      <w:pPr>
        <w:pStyle w:val="ListParagraph"/>
        <w:numPr>
          <w:ilvl w:val="0"/>
          <w:numId w:val="3"/>
        </w:numPr>
      </w:pPr>
      <w:r>
        <w:rPr>
          <w:sz w:val="24"/>
          <w:szCs w:val="24"/>
        </w:rPr>
        <w:t xml:space="preserve">Photon source synchronization: Requires precise timing control</w:t>
      </w:r>
    </w:p>
    <w:p>
      <w:pPr>
        <w:pStyle w:val="ListParagraph"/>
        <w:numPr>
          <w:ilvl w:val="0"/>
          <w:numId w:val="3"/>
        </w:numPr>
      </w:pPr>
      <w:r>
        <w:rPr>
          <w:sz w:val="24"/>
          <w:szCs w:val="24"/>
        </w:rPr>
        <w:t xml:space="preserve">Detector efficiency: Single-photon detectors not 100% efficient</w:t>
      </w:r>
    </w:p>
    <w:p>
      <w:r>
        <w:br w:type="page"/>
      </w:r>
    </w:p>
    <w:p>
      <w:pPr>
        <w:pStyle w:val="Heading2"/>
      </w:pPr>
      <w:r>
        <w:t xml:space="preserve">2.4 Neutral Atom Qubits</w:t>
      </w:r>
    </w:p>
    <w:p>
      <w:pPr>
        <w:spacing w:before="180" w:after="120"/>
      </w:pPr>
      <w:r>
        <w:rPr>
          <w:b/>
          <w:bCs/>
          <w:sz w:val="24"/>
          <w:szCs w:val="24"/>
        </w:rPr>
        <w:t xml:space="preserve">Overview</w:t>
      </w:r>
    </w:p>
    <w:p>
      <w:pPr>
        <w:spacing w:after="120"/>
      </w:pPr>
      <w:r>
        <w:rPr>
          <w:sz w:val="24"/>
          <w:szCs w:val="24"/>
        </w:rPr>
        <w:t xml:space="preserve">Neutral atom quantum computers trap individual atoms in optical tweezers (focused laser beams) and manipulate them with laser pulses. Companies like QuEra and Pasqal are pioneering this approach, offering unique advantages in scalability and programmable connectivity.</w:t>
      </w:r>
    </w:p>
    <w:p>
      <w:pPr>
        <w:spacing w:before="180" w:after="120"/>
      </w:pPr>
      <w:r>
        <w:rPr>
          <w:b/>
          <w:bCs/>
          <w:sz w:val="24"/>
          <w:szCs w:val="24"/>
        </w:rPr>
        <w:t xml:space="preserve">Physical Implementation</w:t>
      </w:r>
    </w:p>
    <w:p>
      <w:pPr>
        <w:pStyle w:val="ListParagraph"/>
        <w:numPr>
          <w:ilvl w:val="0"/>
          <w:numId w:val="2"/>
        </w:numPr>
      </w:pPr>
      <w:r>
        <w:rPr>
          <w:sz w:val="24"/>
          <w:szCs w:val="24"/>
        </w:rPr>
        <w:t xml:space="preserve">Common atom species: Rubidium (Rb), Cesium (Cs), Strontium (Sr)</w:t>
      </w:r>
    </w:p>
    <w:p>
      <w:pPr>
        <w:pStyle w:val="ListParagraph"/>
        <w:numPr>
          <w:ilvl w:val="0"/>
          <w:numId w:val="2"/>
        </w:numPr>
      </w:pPr>
      <w:r>
        <w:rPr>
          <w:sz w:val="24"/>
          <w:szCs w:val="24"/>
        </w:rPr>
        <w:t xml:space="preserve">Atoms trapped in 2D or 3D arrays using optical tweezers</w:t>
      </w:r>
    </w:p>
    <w:p>
      <w:pPr>
        <w:pStyle w:val="ListParagraph"/>
        <w:numPr>
          <w:ilvl w:val="0"/>
          <w:numId w:val="2"/>
        </w:numPr>
      </w:pPr>
      <w:r>
        <w:rPr>
          <w:sz w:val="24"/>
          <w:szCs w:val="24"/>
        </w:rPr>
        <w:t xml:space="preserve">Operated at cryogenic temperatures (a few Kelvin) in ultra-high vacuum</w:t>
      </w:r>
    </w:p>
    <w:p>
      <w:pPr>
        <w:pStyle w:val="ListParagraph"/>
        <w:numPr>
          <w:ilvl w:val="0"/>
          <w:numId w:val="2"/>
        </w:numPr>
      </w:pPr>
      <w:r>
        <w:rPr>
          <w:sz w:val="24"/>
          <w:szCs w:val="24"/>
        </w:rPr>
        <w:t xml:space="preserve">Reconfigurable atom arrays: positions can be rearranged between experiments</w:t>
      </w:r>
    </w:p>
    <w:p>
      <w:pPr>
        <w:spacing w:before="180" w:after="120"/>
      </w:pPr>
      <w:r>
        <w:rPr>
          <w:b/>
          <w:bCs/>
          <w:sz w:val="24"/>
          <w:szCs w:val="24"/>
        </w:rPr>
        <w:t xml:space="preserve">Software Implications</w:t>
      </w:r>
    </w:p>
    <w:p>
      <w:pPr>
        <w:pStyle w:val="ListParagraph"/>
        <w:numPr>
          <w:ilvl w:val="0"/>
          <w:numId w:val="2"/>
        </w:numPr>
      </w:pPr>
      <w:r>
        <w:rPr>
          <w:sz w:val="24"/>
          <w:szCs w:val="24"/>
        </w:rPr>
        <w:t xml:space="preserve">Control: Global and local laser addressing for gate operations</w:t>
      </w:r>
    </w:p>
    <w:p>
      <w:pPr>
        <w:pStyle w:val="ListParagraph"/>
        <w:numPr>
          <w:ilvl w:val="0"/>
          <w:numId w:val="2"/>
        </w:numPr>
      </w:pPr>
      <w:r>
        <w:rPr>
          <w:sz w:val="24"/>
          <w:szCs w:val="24"/>
        </w:rPr>
        <w:t xml:space="preserve">Coherence: T1 ~10s, T2 ~1s (excellent coherence)</w:t>
      </w:r>
    </w:p>
    <w:p>
      <w:pPr>
        <w:pStyle w:val="ListParagraph"/>
        <w:numPr>
          <w:ilvl w:val="0"/>
          <w:numId w:val="2"/>
        </w:numPr>
      </w:pPr>
      <w:r>
        <w:rPr>
          <w:sz w:val="24"/>
          <w:szCs w:val="24"/>
        </w:rPr>
        <w:t xml:space="preserve">Gate mechanism: Rydberg blockade for two-qubit interactions</w:t>
      </w:r>
    </w:p>
    <w:p>
      <w:pPr>
        <w:pStyle w:val="ListParagraph"/>
        <w:numPr>
          <w:ilvl w:val="0"/>
          <w:numId w:val="2"/>
        </w:numPr>
      </w:pPr>
      <w:r>
        <w:rPr>
          <w:sz w:val="24"/>
          <w:szCs w:val="24"/>
        </w:rPr>
        <w:t xml:space="preserve">Connectivity: Programmable - atoms can be moved to create desired topology</w:t>
      </w:r>
    </w:p>
    <w:p>
      <w:pPr>
        <w:pStyle w:val="ListParagraph"/>
        <w:numPr>
          <w:ilvl w:val="0"/>
          <w:numId w:val="2"/>
        </w:numPr>
      </w:pPr>
      <w:r>
        <w:rPr>
          <w:sz w:val="24"/>
          <w:szCs w:val="24"/>
        </w:rPr>
        <w:t xml:space="preserve">Scalability: Hundreds of qubits demonstrated in 2D arrays</w:t>
      </w:r>
    </w:p>
    <w:p>
      <w:pPr>
        <w:spacing w:before="180" w:after="120"/>
      </w:pPr>
      <w:r>
        <w:rPr>
          <w:b/>
          <w:bCs/>
          <w:sz w:val="24"/>
          <w:szCs w:val="24"/>
        </w:rPr>
        <w:t xml:space="preserve">Key Software Challenges</w:t>
      </w:r>
    </w:p>
    <w:p>
      <w:pPr>
        <w:pStyle w:val="ListParagraph"/>
        <w:numPr>
          <w:ilvl w:val="0"/>
          <w:numId w:val="3"/>
        </w:numPr>
      </w:pPr>
      <w:r>
        <w:rPr>
          <w:sz w:val="24"/>
          <w:szCs w:val="24"/>
        </w:rPr>
        <w:t xml:space="preserve">Atom loading: Stochastic process requires post-selection or feed-forward</w:t>
      </w:r>
    </w:p>
    <w:p>
      <w:pPr>
        <w:pStyle w:val="ListParagraph"/>
        <w:numPr>
          <w:ilvl w:val="0"/>
          <w:numId w:val="3"/>
        </w:numPr>
      </w:pPr>
      <w:r>
        <w:rPr>
          <w:sz w:val="24"/>
          <w:szCs w:val="24"/>
        </w:rPr>
        <w:t xml:space="preserve">Analog quantum simulation: Different programming paradigm from gate-based</w:t>
      </w:r>
    </w:p>
    <w:p>
      <w:pPr>
        <w:pStyle w:val="ListParagraph"/>
        <w:numPr>
          <w:ilvl w:val="0"/>
          <w:numId w:val="3"/>
        </w:numPr>
      </w:pPr>
      <w:r>
        <w:rPr>
          <w:sz w:val="24"/>
          <w:szCs w:val="24"/>
        </w:rPr>
        <w:t xml:space="preserve">Global vs local control: Trade-off between parallelism and individual addressing</w:t>
      </w:r>
    </w:p>
    <w:p>
      <w:pPr>
        <w:pStyle w:val="ListParagraph"/>
        <w:numPr>
          <w:ilvl w:val="0"/>
          <w:numId w:val="3"/>
        </w:numPr>
      </w:pPr>
      <w:r>
        <w:rPr>
          <w:sz w:val="24"/>
          <w:szCs w:val="24"/>
        </w:rPr>
        <w:t xml:space="preserve">Geometry optimization: Atom arrangement impacts available gate operations</w:t>
      </w:r>
    </w:p>
    <w:p>
      <w:pPr>
        <w:pStyle w:val="Heading2"/>
        <w:spacing w:before="480" w:after="240"/>
      </w:pPr>
      <w:r>
        <w:t xml:space="preserve">2.5 Hardware Platform Comparison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2"/>
                <w:szCs w:val="22"/>
              </w:rPr>
              <w:t xml:space="preserve">Platform</w:t>
            </w:r>
          </w:p>
        </w:tc>
        <w:tc>
          <w:tcPr>
            <w:tcW w:type="dxa" w:w="1872"/>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2"/>
                <w:szCs w:val="22"/>
              </w:rPr>
              <w:t xml:space="preserve">Coherence (T2)</w:t>
            </w:r>
          </w:p>
        </w:tc>
        <w:tc>
          <w:tcPr>
            <w:tcW w:type="dxa" w:w="1872"/>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2"/>
                <w:szCs w:val="22"/>
              </w:rPr>
              <w:t xml:space="preserve">Gate Time</w:t>
            </w:r>
          </w:p>
        </w:tc>
        <w:tc>
          <w:tcPr>
            <w:tcW w:type="dxa" w:w="1872"/>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2"/>
                <w:szCs w:val="22"/>
              </w:rPr>
              <w:t xml:space="preserve">Gate Fidelity</w:t>
            </w:r>
          </w:p>
        </w:tc>
        <w:tc>
          <w:tcPr>
            <w:tcW w:type="dxa" w:w="1872"/>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2"/>
                <w:szCs w:val="22"/>
              </w:rPr>
              <w:t xml:space="preserve">Temperature</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Superconducting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50-150 μs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20-500 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99-99.5%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15-20 mK</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Trapped 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0.5-1 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1-500 μs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99.5-99.9%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Room temp</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Photonic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Infinite*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ps-ns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Probabilistic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Room temp</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Neutral Atom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0.1-1 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0.1-10 μs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99-99.5%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Few Kelvin</w:t>
            </w:r>
          </w:p>
        </w:tc>
      </w:tr>
    </w:tbl>
    <w:p>
      <w:pPr>
        <w:spacing w:before="120"/>
      </w:pPr>
      <w:r>
        <w:rPr>
          <w:i/>
          <w:iCs/>
          <w:sz w:val="20"/>
          <w:szCs w:val="20"/>
        </w:rPr>
        <w:t xml:space="preserve">*For propagating photons; storage limited by cavity/memory lifetime</w:t>
      </w:r>
    </w:p>
    <w:p>
      <w:r>
        <w:br w:type="page"/>
      </w:r>
    </w:p>
    <w:p>
      <w:pPr>
        <w:pStyle w:val="Heading1"/>
      </w:pPr>
      <w:r>
        <w:t xml:space="preserve">3. The Quantum Computing Software Stack</w:t>
      </w:r>
    </w:p>
    <w:p>
      <w:pPr>
        <w:spacing w:before="240" w:after="120"/>
      </w:pPr>
      <w:r>
        <w:rPr>
          <w:sz w:val="24"/>
          <w:szCs w:val="24"/>
        </w:rPr>
        <w:t xml:space="preserve">The quantum computing stack is a layered architecture that bridges the gap between quantum hardware and high-level applications. Understanding this stack is crucial for software engineers to know where their work fits and how different components interact.</w:t>
      </w:r>
    </w:p>
    <w:p>
      <w:pPr>
        <w:pStyle w:val="Heading2"/>
      </w:pPr>
      <w:r>
        <w:t xml:space="preserve">3.1 Stack Architecture Overview</w:t>
      </w:r>
    </w:p>
    <w:p>
      <w:pPr>
        <w:spacing w:before="180" w:after="120"/>
      </w:pPr>
      <w:r>
        <w:rPr>
          <w:sz w:val="24"/>
          <w:szCs w:val="24"/>
        </w:rPr>
        <w:t xml:space="preserve">The quantum stack consists of five main layers, each with distinct responsibilities:</w:t>
      </w:r>
    </w:p>
    <w:p>
      <w:pPr>
        <w:spacing w:before="1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Layer</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Description</w:t>
            </w:r>
          </w:p>
        </w:tc>
      </w:tr>
      <w:tr>
        <w:tc>
          <w:tcPr>
            <w:tcW w:type="dxa" w:w="234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r>
              <w:rPr>
                <w:b/>
                <w:bCs/>
                <w:sz w:val="24"/>
                <w:szCs w:val="24"/>
              </w:rPr>
              <w:t xml:space="preserve">5. Application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High-level quantum algorithms and domain-specific applications (chemistry, optimization, ML)</w:t>
            </w:r>
          </w:p>
        </w:tc>
      </w:tr>
      <w:tr>
        <w:tc>
          <w:tcPr>
            <w:tcW w:type="dxa" w:w="234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sz w:val="24"/>
                <w:szCs w:val="24"/>
              </w:rPr>
              <w:t xml:space="preserve">4. Programming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Quantum programming languages and SDKs (Qiskit, Cirq, Q#, PennyLane)</w:t>
            </w:r>
          </w:p>
        </w:tc>
      </w:tr>
      <w:tr>
        <w:tc>
          <w:tcPr>
            <w:tcW w:type="dxa" w:w="2340"/>
            <w:tcBorders>
              <w:top w:val="single" w:color="CCCCCC" w:sz="1"/>
              <w:left w:val="single" w:color="CCCCCC" w:sz="1"/>
              <w:bottom w:val="single" w:color="CCCCCC" w:sz="1"/>
              <w:right w:val="single" w:color="CCCCCC" w:sz="1"/>
            </w:tcBorders>
            <w:shd w:fill="FEE6E6" w:val="clear"/>
            <w:tcMar>
              <w:top w:type="dxa" w:w="80"/>
              <w:left w:type="dxa" w:w="120"/>
              <w:bottom w:type="dxa" w:w="80"/>
              <w:right w:type="dxa" w:w="120"/>
            </w:tcMar>
          </w:tcPr>
          <w:p>
            <w:r>
              <w:rPr>
                <w:b/>
                <w:bCs/>
                <w:sz w:val="24"/>
                <w:szCs w:val="24"/>
              </w:rPr>
              <w:t xml:space="preserve">3. Middleware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Compilation, optimization, routing, error mitigation, job scheduling</w:t>
            </w:r>
          </w:p>
        </w:tc>
      </w:tr>
      <w:tr>
        <w:tc>
          <w:tcPr>
            <w:tcW w:type="dxa" w:w="234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r>
              <w:rPr>
                <w:b/>
                <w:bCs/>
                <w:sz w:val="24"/>
                <w:szCs w:val="24"/>
              </w:rPr>
              <w:t xml:space="preserve">2. Control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Pulse generation, calibration, real-time feedback, timing synchronization</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4"/>
                <w:szCs w:val="24"/>
              </w:rPr>
              <w:t xml:space="preserve">1. Hardware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Physical qubits, control electronics, cryogenics, measurement apparatus</w:t>
            </w:r>
          </w:p>
        </w:tc>
      </w:tr>
    </w:tbl>
    <w:p>
      <w:r>
        <w:br w:type="page"/>
      </w:r>
    </w:p>
    <w:p>
      <w:pPr>
        <w:pStyle w:val="Heading2"/>
      </w:pPr>
      <w:r>
        <w:t xml:space="preserve">3.2 Layer 1: Quantum Hardware</w:t>
      </w:r>
    </w:p>
    <w:p>
      <w:pPr>
        <w:spacing w:before="180" w:after="120"/>
      </w:pPr>
      <w:r>
        <w:rPr>
          <w:sz w:val="24"/>
          <w:szCs w:val="24"/>
        </w:rPr>
        <w:t xml:space="preserve">The foundation of the stack - the physical quantum processor and associated classical control electronics.</w:t>
      </w:r>
    </w:p>
    <w:p>
      <w:pPr>
        <w:spacing w:before="120"/>
      </w:pPr>
      <w:r>
        <w:rPr>
          <w:b/>
          <w:bCs/>
          <w:sz w:val="24"/>
          <w:szCs w:val="24"/>
        </w:rPr>
        <w:t xml:space="preserve">Components:</w:t>
      </w:r>
    </w:p>
    <w:p>
      <w:pPr>
        <w:pStyle w:val="ListParagraph"/>
        <w:numPr>
          <w:ilvl w:val="0"/>
          <w:numId w:val="2"/>
        </w:numPr>
      </w:pPr>
      <w:r>
        <w:rPr>
          <w:sz w:val="24"/>
          <w:szCs w:val="24"/>
        </w:rPr>
        <w:t xml:space="preserve">Qubits: Physical quantum systems (superconducting circuits, ions, atoms, photons)</w:t>
      </w:r>
    </w:p>
    <w:p>
      <w:pPr>
        <w:pStyle w:val="ListParagraph"/>
        <w:numPr>
          <w:ilvl w:val="0"/>
          <w:numId w:val="2"/>
        </w:numPr>
      </w:pPr>
      <w:r>
        <w:rPr>
          <w:sz w:val="24"/>
          <w:szCs w:val="24"/>
        </w:rPr>
        <w:t xml:space="preserve">Control electronics: Digital-to-analog converters (DACs), arbitrary waveform generators (AWGs)</w:t>
      </w:r>
    </w:p>
    <w:p>
      <w:pPr>
        <w:pStyle w:val="ListParagraph"/>
        <w:numPr>
          <w:ilvl w:val="0"/>
          <w:numId w:val="2"/>
        </w:numPr>
      </w:pPr>
      <w:r>
        <w:rPr>
          <w:sz w:val="24"/>
          <w:szCs w:val="24"/>
        </w:rPr>
        <w:t xml:space="preserve">Readout: Analog-to-digital converters (ADCs), amplifiers, filters</w:t>
      </w:r>
    </w:p>
    <w:p>
      <w:pPr>
        <w:pStyle w:val="ListParagraph"/>
        <w:numPr>
          <w:ilvl w:val="0"/>
          <w:numId w:val="2"/>
        </w:numPr>
      </w:pPr>
      <w:r>
        <w:rPr>
          <w:sz w:val="24"/>
          <w:szCs w:val="24"/>
        </w:rPr>
        <w:t xml:space="preserve">Cryogenics: Dilution refrigerators, vacuum systems (for relevant platforms)</w:t>
      </w:r>
    </w:p>
    <w:p>
      <w:pPr>
        <w:spacing w:before="240"/>
      </w:pPr>
      <w:r>
        <w:rPr>
          <w:b/>
          <w:bCs/>
          <w:sz w:val="24"/>
          <w:szCs w:val="24"/>
        </w:rPr>
        <w:t xml:space="preserve">Software Interface:</w:t>
      </w:r>
    </w:p>
    <w:p>
      <w:pPr>
        <w:spacing w:before="120" w:after="240"/>
      </w:pPr>
      <w:r>
        <w:rPr>
          <w:sz w:val="24"/>
          <w:szCs w:val="24"/>
        </w:rPr>
        <w:t xml:space="preserve">At this layer, software directly interfaces with hardware registers and FPGA firmware. Typical operations include setting DAC values, triggering measurements, and reading digitized signals.</w:t>
      </w:r>
    </w:p>
    <w:p>
      <w:pPr>
        <w:pStyle w:val="Heading2"/>
      </w:pPr>
      <w:r>
        <w:t xml:space="preserve">3.3 Layer 2: Control Software</w:t>
      </w:r>
    </w:p>
    <w:p>
      <w:pPr>
        <w:spacing w:before="180" w:after="120"/>
      </w:pPr>
      <w:r>
        <w:rPr>
          <w:sz w:val="24"/>
          <w:szCs w:val="24"/>
        </w:rPr>
        <w:t xml:space="preserve">This layer translates gate operations into precise control sequences (pulses) that manipulate the quantum hardware.</w:t>
      </w:r>
    </w:p>
    <w:p>
      <w:pPr>
        <w:spacing w:before="120"/>
      </w:pPr>
      <w:r>
        <w:rPr>
          <w:b/>
          <w:bCs/>
          <w:sz w:val="24"/>
          <w:szCs w:val="24"/>
        </w:rPr>
        <w:t xml:space="preserve">Key Functions:</w:t>
      </w:r>
    </w:p>
    <w:p>
      <w:pPr>
        <w:pStyle w:val="ListParagraph"/>
        <w:numPr>
          <w:ilvl w:val="0"/>
          <w:numId w:val="2"/>
        </w:numPr>
      </w:pPr>
      <w:r>
        <w:rPr>
          <w:sz w:val="24"/>
          <w:szCs w:val="24"/>
        </w:rPr>
        <w:t xml:space="preserve">Pulse generation: Creating shaped waveforms (Gaussian, DRAG, cosine) for gate operations</w:t>
      </w:r>
    </w:p>
    <w:p>
      <w:pPr>
        <w:pStyle w:val="ListParagraph"/>
        <w:numPr>
          <w:ilvl w:val="0"/>
          <w:numId w:val="2"/>
        </w:numPr>
      </w:pPr>
      <w:r>
        <w:rPr>
          <w:sz w:val="24"/>
          <w:szCs w:val="24"/>
        </w:rPr>
        <w:t xml:space="preserve">Calibration: Automated routines to optimize pulse parameters and measure system properties</w:t>
      </w:r>
    </w:p>
    <w:p>
      <w:pPr>
        <w:pStyle w:val="ListParagraph"/>
        <w:numPr>
          <w:ilvl w:val="0"/>
          <w:numId w:val="2"/>
        </w:numPr>
      </w:pPr>
      <w:r>
        <w:rPr>
          <w:sz w:val="24"/>
          <w:szCs w:val="24"/>
        </w:rPr>
        <w:t xml:space="preserve">Real-time control: FPGA-based feedback for mid-circuit measurement and active reset</w:t>
      </w:r>
    </w:p>
    <w:p>
      <w:pPr>
        <w:pStyle w:val="ListParagraph"/>
        <w:numPr>
          <w:ilvl w:val="0"/>
          <w:numId w:val="2"/>
        </w:numPr>
      </w:pPr>
      <w:r>
        <w:rPr>
          <w:sz w:val="24"/>
          <w:szCs w:val="24"/>
        </w:rPr>
        <w:t xml:space="preserve">Timing and synchronization: Ensuring precise coordination of all control signals</w:t>
      </w:r>
    </w:p>
    <w:p>
      <w:pPr>
        <w:spacing w:before="240"/>
      </w:pPr>
      <w:r>
        <w:rPr>
          <w:b/>
          <w:bCs/>
          <w:sz w:val="24"/>
          <w:szCs w:val="24"/>
        </w:rPr>
        <w:t xml:space="preserve">Example Tools and Frameworks:</w:t>
      </w:r>
    </w:p>
    <w:p>
      <w:pPr>
        <w:pStyle w:val="ListParagraph"/>
        <w:numPr>
          <w:ilvl w:val="0"/>
          <w:numId w:val="2"/>
        </w:numPr>
      </w:pPr>
      <w:r>
        <w:rPr>
          <w:sz w:val="24"/>
          <w:szCs w:val="24"/>
        </w:rPr>
        <w:t xml:space="preserve">Qiskit Pulse (IBM) - Pulse-level programming</w:t>
      </w:r>
    </w:p>
    <w:p>
      <w:pPr>
        <w:pStyle w:val="ListParagraph"/>
        <w:numPr>
          <w:ilvl w:val="0"/>
          <w:numId w:val="2"/>
        </w:numPr>
      </w:pPr>
      <w:r>
        <w:rPr>
          <w:sz w:val="24"/>
          <w:szCs w:val="24"/>
        </w:rPr>
        <w:t xml:space="preserve">QCS (Rigetti) - Quantum Control System</w:t>
      </w:r>
    </w:p>
    <w:p>
      <w:pPr>
        <w:pStyle w:val="ListParagraph"/>
        <w:numPr>
          <w:ilvl w:val="0"/>
          <w:numId w:val="2"/>
        </w:numPr>
      </w:pPr>
      <w:r>
        <w:rPr>
          <w:sz w:val="24"/>
          <w:szCs w:val="24"/>
        </w:rPr>
        <w:t xml:space="preserve">Quantum Machines OPX - Hardware control platform</w:t>
      </w:r>
    </w:p>
    <w:p>
      <w:pPr>
        <w:pStyle w:val="ListParagraph"/>
        <w:numPr>
          <w:ilvl w:val="0"/>
          <w:numId w:val="2"/>
        </w:numPr>
      </w:pPr>
      <w:r>
        <w:rPr>
          <w:sz w:val="24"/>
          <w:szCs w:val="24"/>
        </w:rPr>
        <w:t xml:space="preserve">Zurich Instruments QCCS - Quantum Computing Control System</w:t>
      </w:r>
    </w:p>
    <w:p>
      <w:pPr>
        <w:spacing w:before="240"/>
      </w:pPr>
      <w:r>
        <w:rPr>
          <w:b/>
          <w:bCs/>
          <w:i/>
          <w:iCs/>
          <w:sz w:val="24"/>
          <w:szCs w:val="24"/>
        </w:rPr>
        <w:t xml:space="preserve">Code Example: Pulse Sequence</w:t>
      </w:r>
    </w:p>
    <w:p>
      <w:pPr>
        <w:pStyle w:val="CodeBlock"/>
        <w:spacing w:before="120" w:after="240"/>
      </w:pPr>
      <w:r>
        <w:rPr>
          <w:rFonts w:ascii="Courier New" w:cs="Courier New" w:eastAsia="Courier New" w:hAnsi="Courier New"/>
          <w:sz w:val="20"/>
          <w:szCs w:val="20"/>
        </w:rPr>
        <w:t xml:space="preserve">from qiskit import pulse
from qiskit.pulse import DriveChannel, Schedule
# Create a pulse schedule for a pi pulse (X gate)
with pulse.build() as x_pulse:
    pulse.play(
        pulse.Gaussian(
            duration=160,      # samples
            amp=0.5,          # amplitude
            sigma=40          # width
        ),
        DriveChannel(0)       # target qubit 0
    )
# The schedule translates to actual voltage waveforms
# sent to the AWG controlling qubit 0</w:t>
      </w:r>
    </w:p>
    <w:p>
      <w:r>
        <w:br w:type="page"/>
      </w:r>
    </w:p>
    <w:p>
      <w:pPr>
        <w:pStyle w:val="Heading2"/>
      </w:pPr>
      <w:r>
        <w:t xml:space="preserve">3.4 Layer 3: Compilation and Middleware</w:t>
      </w:r>
    </w:p>
    <w:p>
      <w:pPr>
        <w:spacing w:before="180" w:after="120"/>
      </w:pPr>
      <w:r>
        <w:rPr>
          <w:sz w:val="24"/>
          <w:szCs w:val="24"/>
        </w:rPr>
        <w:t xml:space="preserve">The middleware layer optimizes quantum circuits for specific hardware and provides critical services like error mitigation, job scheduling, and resource management.</w:t>
      </w:r>
    </w:p>
    <w:p>
      <w:pPr>
        <w:spacing w:before="120"/>
      </w:pPr>
      <w:r>
        <w:rPr>
          <w:b/>
          <w:bCs/>
          <w:sz w:val="24"/>
          <w:szCs w:val="24"/>
        </w:rPr>
        <w:t xml:space="preserve">Core Components:</w:t>
      </w:r>
    </w:p>
    <w:p>
      <w:pPr>
        <w:spacing w:before="120" w:after="60"/>
      </w:pPr>
      <w:r>
        <w:rPr>
          <w:b/>
          <w:bCs/>
          <w:sz w:val="24"/>
          <w:szCs w:val="24"/>
        </w:rPr>
        <w:t xml:space="preserve">1. Quantum Compilers</w:t>
      </w:r>
    </w:p>
    <w:p>
      <w:pPr>
        <w:pStyle w:val="ListParagraph"/>
        <w:numPr>
          <w:ilvl w:val="0"/>
          <w:numId w:val="2"/>
        </w:numPr>
      </w:pPr>
      <w:r>
        <w:rPr>
          <w:sz w:val="24"/>
          <w:szCs w:val="24"/>
        </w:rPr>
        <w:t xml:space="preserve">Circuit optimization: Gate fusion, cancellation, and commutation</w:t>
      </w:r>
    </w:p>
    <w:p>
      <w:pPr>
        <w:pStyle w:val="ListParagraph"/>
        <w:numPr>
          <w:ilvl w:val="0"/>
          <w:numId w:val="2"/>
        </w:numPr>
      </w:pPr>
      <w:r>
        <w:rPr>
          <w:sz w:val="24"/>
          <w:szCs w:val="24"/>
        </w:rPr>
        <w:t xml:space="preserve">Gate decomposition: Breaking complex gates into hardware-native operations</w:t>
      </w:r>
    </w:p>
    <w:p>
      <w:pPr>
        <w:pStyle w:val="ListParagraph"/>
        <w:numPr>
          <w:ilvl w:val="0"/>
          <w:numId w:val="2"/>
        </w:numPr>
      </w:pPr>
      <w:r>
        <w:rPr>
          <w:sz w:val="24"/>
          <w:szCs w:val="24"/>
        </w:rPr>
        <w:t xml:space="preserve">Qubit mapping: Assigning logical qubits to physical qubits</w:t>
      </w:r>
    </w:p>
    <w:p>
      <w:pPr>
        <w:pStyle w:val="ListParagraph"/>
        <w:numPr>
          <w:ilvl w:val="0"/>
          <w:numId w:val="2"/>
        </w:numPr>
      </w:pPr>
      <w:r>
        <w:rPr>
          <w:sz w:val="24"/>
          <w:szCs w:val="24"/>
        </w:rPr>
        <w:t xml:space="preserve">Routing: Inserting SWAP gates to respect connectivity constraints</w:t>
      </w:r>
    </w:p>
    <w:p>
      <w:pPr>
        <w:spacing w:before="180" w:after="60"/>
      </w:pPr>
      <w:r>
        <w:rPr>
          <w:b/>
          <w:bCs/>
          <w:sz w:val="24"/>
          <w:szCs w:val="24"/>
        </w:rPr>
        <w:t xml:space="preserve">2. Error Mitigation</w:t>
      </w:r>
    </w:p>
    <w:p>
      <w:pPr>
        <w:pStyle w:val="ListParagraph"/>
        <w:numPr>
          <w:ilvl w:val="0"/>
          <w:numId w:val="2"/>
        </w:numPr>
      </w:pPr>
      <w:r>
        <w:rPr>
          <w:sz w:val="24"/>
          <w:szCs w:val="24"/>
        </w:rPr>
        <w:t xml:space="preserve">Zero-noise extrapolation (ZNE): Extrapolating to zero-noise limit</w:t>
      </w:r>
    </w:p>
    <w:p>
      <w:pPr>
        <w:pStyle w:val="ListParagraph"/>
        <w:numPr>
          <w:ilvl w:val="0"/>
          <w:numId w:val="2"/>
        </w:numPr>
      </w:pPr>
      <w:r>
        <w:rPr>
          <w:sz w:val="24"/>
          <w:szCs w:val="24"/>
        </w:rPr>
        <w:t xml:space="preserve">Probabilistic error cancellation (PEC): Inverting noise operations</w:t>
      </w:r>
    </w:p>
    <w:p>
      <w:pPr>
        <w:pStyle w:val="ListParagraph"/>
        <w:numPr>
          <w:ilvl w:val="0"/>
          <w:numId w:val="2"/>
        </w:numPr>
      </w:pPr>
      <w:r>
        <w:rPr>
          <w:sz w:val="24"/>
          <w:szCs w:val="24"/>
        </w:rPr>
        <w:t xml:space="preserve">Measurement error mitigation: Correcting readout errors</w:t>
      </w:r>
    </w:p>
    <w:p>
      <w:pPr>
        <w:pStyle w:val="ListParagraph"/>
        <w:numPr>
          <w:ilvl w:val="0"/>
          <w:numId w:val="2"/>
        </w:numPr>
      </w:pPr>
      <w:r>
        <w:rPr>
          <w:sz w:val="24"/>
          <w:szCs w:val="24"/>
        </w:rPr>
        <w:t xml:space="preserve">Clifford data regression (CDR): Learning noise patterns</w:t>
      </w:r>
    </w:p>
    <w:p>
      <w:pPr>
        <w:spacing w:before="180" w:after="60"/>
      </w:pPr>
      <w:r>
        <w:rPr>
          <w:b/>
          <w:bCs/>
          <w:sz w:val="24"/>
          <w:szCs w:val="24"/>
        </w:rPr>
        <w:t xml:space="preserve">3. Job Management</w:t>
      </w:r>
    </w:p>
    <w:p>
      <w:pPr>
        <w:pStyle w:val="ListParagraph"/>
        <w:numPr>
          <w:ilvl w:val="0"/>
          <w:numId w:val="2"/>
        </w:numPr>
      </w:pPr>
      <w:r>
        <w:rPr>
          <w:sz w:val="24"/>
          <w:szCs w:val="24"/>
        </w:rPr>
        <w:t xml:space="preserve">Queue management: Prioritizing and scheduling quantum jobs</w:t>
      </w:r>
    </w:p>
    <w:p>
      <w:pPr>
        <w:pStyle w:val="ListParagraph"/>
        <w:numPr>
          <w:ilvl w:val="0"/>
          <w:numId w:val="2"/>
        </w:numPr>
      </w:pPr>
      <w:r>
        <w:rPr>
          <w:sz w:val="24"/>
          <w:szCs w:val="24"/>
        </w:rPr>
        <w:t xml:space="preserve">Batching: Grouping similar circuits for efficiency</w:t>
      </w:r>
    </w:p>
    <w:p>
      <w:pPr>
        <w:pStyle w:val="ListParagraph"/>
        <w:numPr>
          <w:ilvl w:val="0"/>
          <w:numId w:val="2"/>
        </w:numPr>
      </w:pPr>
      <w:r>
        <w:rPr>
          <w:sz w:val="24"/>
          <w:szCs w:val="24"/>
        </w:rPr>
        <w:t xml:space="preserve">Resource allocation: Managing qubit and time resources</w:t>
      </w:r>
    </w:p>
    <w:p>
      <w:pPr>
        <w:spacing w:before="240"/>
      </w:pPr>
      <w:r>
        <w:rPr>
          <w:b/>
          <w:bCs/>
          <w:sz w:val="24"/>
          <w:szCs w:val="24"/>
        </w:rPr>
        <w:t xml:space="preserve">Popular Frameworks:</w:t>
      </w:r>
    </w:p>
    <w:p>
      <w:pPr>
        <w:pStyle w:val="ListParagraph"/>
        <w:numPr>
          <w:ilvl w:val="0"/>
          <w:numId w:val="2"/>
        </w:numPr>
      </w:pPr>
      <w:r>
        <w:rPr>
          <w:sz w:val="24"/>
          <w:szCs w:val="24"/>
        </w:rPr>
        <w:t xml:space="preserve">Qiskit Transpiler (IBM)</w:t>
      </w:r>
    </w:p>
    <w:p>
      <w:pPr>
        <w:pStyle w:val="ListParagraph"/>
        <w:numPr>
          <w:ilvl w:val="0"/>
          <w:numId w:val="2"/>
        </w:numPr>
      </w:pPr>
      <w:r>
        <w:rPr>
          <w:sz w:val="24"/>
          <w:szCs w:val="24"/>
        </w:rPr>
        <w:t xml:space="preserve">Cirq Optimizers (Google)</w:t>
      </w:r>
    </w:p>
    <w:p>
      <w:pPr>
        <w:pStyle w:val="ListParagraph"/>
        <w:numPr>
          <w:ilvl w:val="0"/>
          <w:numId w:val="2"/>
        </w:numPr>
      </w:pPr>
      <w:r>
        <w:rPr>
          <w:sz w:val="24"/>
          <w:szCs w:val="24"/>
        </w:rPr>
        <w:t xml:space="preserve">BQSKit - Berkeley Quantum Synthesis Toolkit</w:t>
      </w:r>
    </w:p>
    <w:p>
      <w:pPr>
        <w:pStyle w:val="ListParagraph"/>
        <w:numPr>
          <w:ilvl w:val="0"/>
          <w:numId w:val="2"/>
        </w:numPr>
      </w:pPr>
      <w:r>
        <w:rPr>
          <w:sz w:val="24"/>
          <w:szCs w:val="24"/>
        </w:rPr>
        <w:t xml:space="preserve">tket (Quantinuum/Cambridge Quantum)</w:t>
      </w:r>
    </w:p>
    <w:p>
      <w:r>
        <w:br w:type="page"/>
      </w:r>
    </w:p>
    <w:p>
      <w:pPr>
        <w:pStyle w:val="Heading1"/>
      </w:pPr>
      <w:r>
        <w:t xml:space="preserve">4. Quantum Mechanics for Engineers</w:t>
      </w:r>
    </w:p>
    <w:p>
      <w:pPr>
        <w:spacing w:before="240" w:after="120"/>
      </w:pPr>
      <w:r>
        <w:rPr>
          <w:sz w:val="24"/>
          <w:szCs w:val="24"/>
        </w:rPr>
        <w:t xml:space="preserve">While you don't need a PhD in physics to work on quantum software, understanding key quantum mechanical principles is essential. This section covers the minimum necessary quantum mechanics for effective software engineering in quantum computing.</w:t>
      </w:r>
    </w:p>
    <w:p>
      <w:pPr>
        <w:pStyle w:val="Heading2"/>
      </w:pPr>
      <w:r>
        <w:t xml:space="preserve">4.1 Superposition</w:t>
      </w:r>
    </w:p>
    <w:p>
      <w:pPr>
        <w:spacing w:before="180" w:after="120"/>
      </w:pPr>
      <w:r>
        <w:rPr>
          <w:b/>
          <w:bCs/>
          <w:sz w:val="24"/>
          <w:szCs w:val="24"/>
        </w:rPr>
        <w:t xml:space="preserve">Fundamental Concept:</w:t>
      </w:r>
    </w:p>
    <w:p>
      <w:pPr>
        <w:spacing w:after="120"/>
      </w:pPr>
      <w:r>
        <w:rPr>
          <w:sz w:val="24"/>
          <w:szCs w:val="24"/>
        </w:rPr>
        <w:t xml:space="preserve">Unlike classical bits that are either 0 or 1, a qubit can exist in a superposition - a quantum combination of both states simultaneously. Mathematically, a qubit state is:</w:t>
      </w:r>
    </w:p>
    <w:p>
      <w:pPr>
        <w:spacing w:before="120" w:after="120"/>
        <w:jc w:val="center"/>
      </w:pPr>
      <w:r>
        <w:rPr>
          <w:i/>
          <w:iCs/>
          <w:sz w:val="28"/>
          <w:szCs w:val="28"/>
        </w:rPr>
        <w:t xml:space="preserve">|ψ⟩ = α|0⟩ + β|1⟩</w:t>
      </w:r>
    </w:p>
    <w:p>
      <w:pPr>
        <w:spacing w:after="120"/>
      </w:pPr>
      <w:r>
        <w:rPr>
          <w:sz w:val="24"/>
          <w:szCs w:val="24"/>
        </w:rPr>
        <w:t xml:space="preserve">where α and β are complex numbers satisfying |α|² + |β|² = 1.</w:t>
      </w:r>
    </w:p>
    <w:p>
      <w:pPr>
        <w:spacing w:before="180"/>
      </w:pPr>
      <w:r>
        <w:rPr>
          <w:b/>
          <w:bCs/>
          <w:sz w:val="24"/>
          <w:szCs w:val="24"/>
        </w:rPr>
        <w:t xml:space="preserve">Software Implications:</w:t>
      </w:r>
    </w:p>
    <w:p>
      <w:pPr>
        <w:pStyle w:val="ListParagraph"/>
        <w:numPr>
          <w:ilvl w:val="0"/>
          <w:numId w:val="2"/>
        </w:numPr>
      </w:pPr>
      <w:r>
        <w:rPr>
          <w:sz w:val="24"/>
          <w:szCs w:val="24"/>
        </w:rPr>
        <w:t xml:space="preserve">Probability: |α|² is the probability of measuring 0, |β|² is probability of measuring 1</w:t>
      </w:r>
    </w:p>
    <w:p>
      <w:pPr>
        <w:pStyle w:val="ListParagraph"/>
        <w:numPr>
          <w:ilvl w:val="0"/>
          <w:numId w:val="2"/>
        </w:numPr>
      </w:pPr>
      <w:r>
        <w:rPr>
          <w:sz w:val="24"/>
          <w:szCs w:val="24"/>
        </w:rPr>
        <w:t xml:space="preserve">Amplitudes: The complex values α and β encode both magnitude and phase information</w:t>
      </w:r>
    </w:p>
    <w:p>
      <w:pPr>
        <w:pStyle w:val="ListParagraph"/>
        <w:numPr>
          <w:ilvl w:val="0"/>
          <w:numId w:val="2"/>
        </w:numPr>
      </w:pPr>
      <w:r>
        <w:rPr>
          <w:sz w:val="24"/>
          <w:szCs w:val="24"/>
        </w:rPr>
        <w:t xml:space="preserve">Interference: Quantum algorithms exploit constructive and destructive interference between amplitude paths</w:t>
      </w:r>
    </w:p>
    <w:p>
      <w:pPr>
        <w:pStyle w:val="ListParagraph"/>
        <w:numPr>
          <w:ilvl w:val="0"/>
          <w:numId w:val="2"/>
        </w:numPr>
      </w:pPr>
      <w:r>
        <w:rPr>
          <w:sz w:val="24"/>
          <w:szCs w:val="24"/>
        </w:rPr>
        <w:t xml:space="preserve">Simulation cost: An n-qubit system requires 2ⁿ complex amplitudes to represent classically</w:t>
      </w:r>
    </w:p>
    <w:p>
      <w:pPr>
        <w:spacing w:before="240"/>
      </w:pPr>
      <w:r>
        <w:rPr>
          <w:b/>
          <w:bCs/>
          <w:i/>
          <w:iCs/>
          <w:sz w:val="24"/>
          <w:szCs w:val="24"/>
        </w:rPr>
        <w:t xml:space="preserve">Code Example: Creating Superposition</w:t>
      </w:r>
    </w:p>
    <w:p>
      <w:pPr>
        <w:pStyle w:val="CodeBlock"/>
        <w:spacing w:before="120" w:after="240"/>
      </w:pPr>
      <w:r>
        <w:rPr>
          <w:rFonts w:ascii="Courier New" w:cs="Courier New" w:eastAsia="Courier New" w:hAnsi="Courier New"/>
          <w:sz w:val="20"/>
          <w:szCs w:val="20"/>
        </w:rPr>
        <w:t xml:space="preserve">from qiskit import QuantumCircuit, Aer, execute
# Create a quantum circuit with 1 qubit
qc = QuantumCircuit(1, 1)
# Apply Hadamard gate to create equal superposition
# |0⟩ → (|0⟩ + |1⟩)/√2
qc.h(0)
# Visualize the circuit
print(qc)
# Simulate to see the superposition state
backend = Aer.get_backend('statevector_simulator')
result = execute(qc, backend).result()
statevector = result.get_statevector()
print("Statevector:", statevector)
# Output: [0.707+0j, 0.707+0j] (equal superposition)</w:t>
      </w:r>
    </w:p>
    <w:p>
      <w:r>
        <w:br w:type="page"/>
      </w:r>
    </w:p>
    <w:p>
      <w:pPr>
        <w:pStyle w:val="Heading2"/>
      </w:pPr>
      <w:r>
        <w:t xml:space="preserve">4.2 Entanglement</w:t>
      </w:r>
    </w:p>
    <w:p>
      <w:pPr>
        <w:spacing w:before="180" w:after="120"/>
      </w:pPr>
      <w:r>
        <w:rPr>
          <w:b/>
          <w:bCs/>
          <w:sz w:val="24"/>
          <w:szCs w:val="24"/>
        </w:rPr>
        <w:t xml:space="preserve">Fundamental Concept:</w:t>
      </w:r>
    </w:p>
    <w:p>
      <w:pPr>
        <w:spacing w:after="120"/>
      </w:pPr>
      <w:r>
        <w:rPr>
          <w:sz w:val="24"/>
          <w:szCs w:val="24"/>
        </w:rPr>
        <w:t xml:space="preserve">Entanglement is a uniquely quantum correlation where the state of one qubit cannot be described independently of another. For example, a Bell state (maximally entangled two-qubit state):</w:t>
      </w:r>
    </w:p>
    <w:p>
      <w:pPr>
        <w:spacing w:before="120" w:after="120"/>
        <w:jc w:val="center"/>
      </w:pPr>
      <w:r>
        <w:rPr>
          <w:i/>
          <w:iCs/>
          <w:sz w:val="28"/>
          <w:szCs w:val="28"/>
        </w:rPr>
        <w:t xml:space="preserve">|Φ⁺⟩ = (|00⟩ + |11⟩)/√2</w:t>
      </w:r>
    </w:p>
    <w:p>
      <w:pPr>
        <w:spacing w:after="120"/>
      </w:pPr>
      <w:r>
        <w:rPr>
          <w:sz w:val="24"/>
          <w:szCs w:val="24"/>
        </w:rPr>
        <w:t xml:space="preserve">Measuring the first qubit immediately determines the second qubit's state, regardless of physical distance.</w:t>
      </w:r>
    </w:p>
    <w:p>
      <w:pPr>
        <w:spacing w:before="180"/>
      </w:pPr>
      <w:r>
        <w:rPr>
          <w:b/>
          <w:bCs/>
          <w:sz w:val="24"/>
          <w:szCs w:val="24"/>
        </w:rPr>
        <w:t xml:space="preserve">Software Implications:</w:t>
      </w:r>
    </w:p>
    <w:p>
      <w:pPr>
        <w:pStyle w:val="ListParagraph"/>
        <w:numPr>
          <w:ilvl w:val="0"/>
          <w:numId w:val="2"/>
        </w:numPr>
      </w:pPr>
      <w:r>
        <w:rPr>
          <w:sz w:val="24"/>
          <w:szCs w:val="24"/>
        </w:rPr>
        <w:t xml:space="preserve">Circuit depth: Creating entanglement requires two-qubit gates (CNOT, CZ, etc.)</w:t>
      </w:r>
    </w:p>
    <w:p>
      <w:pPr>
        <w:pStyle w:val="ListParagraph"/>
        <w:numPr>
          <w:ilvl w:val="0"/>
          <w:numId w:val="2"/>
        </w:numPr>
      </w:pPr>
      <w:r>
        <w:rPr>
          <w:sz w:val="24"/>
          <w:szCs w:val="24"/>
        </w:rPr>
        <w:t xml:space="preserve">Error propagation: Errors on one qubit can affect entangled partners</w:t>
      </w:r>
    </w:p>
    <w:p>
      <w:pPr>
        <w:pStyle w:val="ListParagraph"/>
        <w:numPr>
          <w:ilvl w:val="0"/>
          <w:numId w:val="2"/>
        </w:numPr>
      </w:pPr>
      <w:r>
        <w:rPr>
          <w:sz w:val="24"/>
          <w:szCs w:val="24"/>
        </w:rPr>
        <w:t xml:space="preserve">Quantum advantage: Many quantum algorithms derive power from entanglement</w:t>
      </w:r>
    </w:p>
    <w:p>
      <w:pPr>
        <w:pStyle w:val="ListParagraph"/>
        <w:numPr>
          <w:ilvl w:val="0"/>
          <w:numId w:val="2"/>
        </w:numPr>
      </w:pPr>
      <w:r>
        <w:rPr>
          <w:sz w:val="24"/>
          <w:szCs w:val="24"/>
        </w:rPr>
        <w:t xml:space="preserve">Resource states: Quantum error correction relies heavily on entangled ancilla qubits</w:t>
      </w:r>
    </w:p>
    <w:p>
      <w:pPr>
        <w:spacing w:before="240"/>
      </w:pPr>
      <w:r>
        <w:rPr>
          <w:b/>
          <w:bCs/>
          <w:i/>
          <w:iCs/>
          <w:sz w:val="24"/>
          <w:szCs w:val="24"/>
        </w:rPr>
        <w:t xml:space="preserve">Code Example: Creating Entanglement</w:t>
      </w:r>
    </w:p>
    <w:p>
      <w:pPr>
        <w:pStyle w:val="CodeBlock"/>
        <w:spacing w:before="120" w:after="240"/>
      </w:pPr>
      <w:r>
        <w:rPr>
          <w:rFonts w:ascii="Courier New" w:cs="Courier New" w:eastAsia="Courier New" w:hAnsi="Courier New"/>
          <w:sz w:val="20"/>
          <w:szCs w:val="20"/>
        </w:rPr>
        <w:t xml:space="preserve"># Create Bell state |Φ⁺⟩
qc = QuantumCircuit(2, 2)
# Step 1: Create superposition on qubit 0
qc.h(0)
# Step 2: Entangle qubit 0 and 1 with CNOT
qc.cx(0, 1)
# Measure both qubits
qc.measure([0, 1], [0, 1])
# Simulate
backend = Aer.get_backend('qasm_simulator')
result = execute(qc, backend, shots=1000).result()
counts = result.get_counts()
print(counts)
# Output: {'00': ~500, '11': ~500}
# Never '01' or '10' - qubits are perfectly correlated!</w:t>
      </w:r>
    </w:p>
    <w:p>
      <w:r>
        <w:br w:type="page"/>
      </w:r>
    </w:p>
    <w:p>
      <w:pPr>
        <w:pStyle w:val="Heading1"/>
      </w:pPr>
      <w:r>
        <w:t xml:space="preserve">5. Laboratory Exercises</w:t>
      </w:r>
    </w:p>
    <w:p>
      <w:pPr>
        <w:spacing w:before="240" w:after="120"/>
      </w:pPr>
      <w:r>
        <w:rPr>
          <w:sz w:val="24"/>
          <w:szCs w:val="24"/>
        </w:rPr>
        <w:t xml:space="preserve">This section provides hands-on exercises to reinforce the theoretical concepts covered this week.</w:t>
      </w:r>
    </w:p>
    <w:p>
      <w:pPr>
        <w:pStyle w:val="Heading2"/>
      </w:pPr>
      <w:r>
        <w:t xml:space="preserve">5.1 Lab Setup: Installing Qiskit</w:t>
      </w:r>
    </w:p>
    <w:p>
      <w:pPr>
        <w:spacing w:before="180" w:after="120"/>
      </w:pPr>
      <w:r>
        <w:rPr>
          <w:b/>
          <w:bCs/>
          <w:sz w:val="24"/>
          <w:szCs w:val="24"/>
        </w:rPr>
        <w:t xml:space="preserve">Prerequisites:</w:t>
      </w:r>
    </w:p>
    <w:p>
      <w:pPr>
        <w:pStyle w:val="ListParagraph"/>
        <w:numPr>
          <w:ilvl w:val="0"/>
          <w:numId w:val="2"/>
        </w:numPr>
      </w:pPr>
      <w:r>
        <w:rPr>
          <w:sz w:val="24"/>
          <w:szCs w:val="24"/>
        </w:rPr>
        <w:t xml:space="preserve">Python 3.8 or higher installed</w:t>
      </w:r>
    </w:p>
    <w:p>
      <w:pPr>
        <w:pStyle w:val="ListParagraph"/>
        <w:numPr>
          <w:ilvl w:val="0"/>
          <w:numId w:val="2"/>
        </w:numPr>
      </w:pPr>
      <w:r>
        <w:rPr>
          <w:sz w:val="24"/>
          <w:szCs w:val="24"/>
        </w:rPr>
        <w:t xml:space="preserve">pip package manager</w:t>
      </w:r>
    </w:p>
    <w:p>
      <w:pPr>
        <w:pStyle w:val="ListParagraph"/>
        <w:numPr>
          <w:ilvl w:val="0"/>
          <w:numId w:val="2"/>
        </w:numPr>
      </w:pPr>
      <w:r>
        <w:rPr>
          <w:sz w:val="24"/>
          <w:szCs w:val="24"/>
        </w:rPr>
        <w:t xml:space="preserve">Jupyter notebook (optional but recommended)</w:t>
      </w:r>
    </w:p>
    <w:p>
      <w:pPr>
        <w:spacing w:before="240"/>
      </w:pPr>
      <w:r>
        <w:rPr>
          <w:b/>
          <w:bCs/>
          <w:sz w:val="24"/>
          <w:szCs w:val="24"/>
        </w:rPr>
        <w:t xml:space="preserve">Installation Steps:</w:t>
      </w:r>
    </w:p>
    <w:p>
      <w:pPr>
        <w:pStyle w:val="CodeBlock"/>
        <w:spacing w:before="120" w:after="240"/>
      </w:pPr>
      <w:r>
        <w:rPr>
          <w:rFonts w:ascii="Courier New" w:cs="Courier New" w:eastAsia="Courier New" w:hAnsi="Courier New"/>
          <w:sz w:val="20"/>
          <w:szCs w:val="20"/>
        </w:rPr>
        <w:t xml:space="preserve"># Create a virtual environment (recommended)
python -m venv quantum_env
source quantum_env/bin/activate  # On Windows: quantum_env\Scripts\activate
# Install Qiskit
pip install qiskit qiskit-aer qiskit-ibm-runtime
# Install visualization tools
pip install matplotlib pylatexenc
# Verify installation
python -c "import qiskit; print(qiskit.__version__)"</w:t>
      </w:r>
    </w:p>
    <w:p>
      <w:r>
        <w:br w:type="page"/>
      </w:r>
    </w:p>
    <w:p>
      <w:pPr>
        <w:pStyle w:val="Heading1"/>
      </w:pPr>
      <w:r>
        <w:t xml:space="preserve">6. Week 1 Assessment</w:t>
      </w:r>
    </w:p>
    <w:p>
      <w:pPr>
        <w:spacing w:before="240" w:after="120"/>
      </w:pPr>
      <w:r>
        <w:rPr>
          <w:sz w:val="24"/>
          <w:szCs w:val="24"/>
        </w:rPr>
        <w:t xml:space="preserve">Complete the following quiz to assess your understanding of Week 1 material. This quiz covers hardware architectures, the quantum software stack, and fundamental quantum mechanics.</w:t>
      </w:r>
    </w:p>
    <w:p>
      <w:pPr>
        <w:spacing w:before="240" w:after="120"/>
      </w:pPr>
      <w:r>
        <w:rPr>
          <w:b/>
          <w:bCs/>
          <w:sz w:val="24"/>
          <w:szCs w:val="24"/>
        </w:rPr>
        <w:t xml:space="preserve">Question 1: Which qubit technology typically operates at millikelvin temperatures?</w:t>
      </w:r>
    </w:p>
    <w:p>
      <w:pPr>
        <w:spacing w:before="60"/>
        <w:ind w:left="720"/>
      </w:pPr>
      <w:r>
        <w:rPr>
          <w:sz w:val="24"/>
          <w:szCs w:val="24"/>
        </w:rPr>
        <w:t xml:space="preserve">a) Photonic qubits</w:t>
      </w:r>
    </w:p>
    <w:p>
      <w:pPr>
        <w:spacing w:before="60"/>
        <w:ind w:left="720"/>
      </w:pPr>
      <w:r>
        <w:rPr>
          <w:sz w:val="24"/>
          <w:szCs w:val="24"/>
        </w:rPr>
        <w:t xml:space="preserve">b) Superconducting qubits</w:t>
      </w:r>
    </w:p>
    <w:p>
      <w:pPr>
        <w:spacing w:before="60"/>
        <w:ind w:left="720"/>
      </w:pPr>
      <w:r>
        <w:rPr>
          <w:sz w:val="24"/>
          <w:szCs w:val="24"/>
        </w:rPr>
        <w:t xml:space="preserve">c) Neutral atom qubits</w:t>
      </w:r>
    </w:p>
    <w:p>
      <w:pPr>
        <w:spacing w:before="60"/>
        <w:ind w:left="720"/>
      </w:pPr>
      <w:r>
        <w:rPr>
          <w:sz w:val="24"/>
          <w:szCs w:val="24"/>
        </w:rPr>
        <w:t xml:space="preserve">d) NV center qubits</w:t>
      </w:r>
    </w:p>
    <w:p>
      <w:pPr>
        <w:spacing w:before="180"/>
      </w:pPr>
      <w:r>
        <w:rPr>
          <w:b/>
          <w:bCs/>
          <w:i/>
          <w:iCs/>
          <w:color w:val="2E75B6"/>
          <w:sz w:val="24"/>
          <w:szCs w:val="24"/>
        </w:rPr>
        <w:t xml:space="preserve">Answer: b</w:t>
      </w:r>
    </w:p>
    <w:p>
      <w:pPr>
        <w:spacing w:before="240" w:after="120"/>
      </w:pPr>
      <w:r>
        <w:rPr>
          <w:b/>
          <w:bCs/>
          <w:sz w:val="24"/>
          <w:szCs w:val="24"/>
        </w:rPr>
        <w:t xml:space="preserve">Question 2: What is the primary cause of decoherence in quantum systems?</w:t>
      </w:r>
    </w:p>
    <w:p>
      <w:pPr>
        <w:spacing w:before="60"/>
        <w:ind w:left="720"/>
      </w:pPr>
      <w:r>
        <w:rPr>
          <w:sz w:val="24"/>
          <w:szCs w:val="24"/>
        </w:rPr>
        <w:t xml:space="preserve">a) Interaction with the environment</w:t>
      </w:r>
    </w:p>
    <w:p>
      <w:pPr>
        <w:spacing w:before="60"/>
        <w:ind w:left="720"/>
      </w:pPr>
      <w:r>
        <w:rPr>
          <w:sz w:val="24"/>
          <w:szCs w:val="24"/>
        </w:rPr>
        <w:t xml:space="preserve">b) Gate errors</w:t>
      </w:r>
    </w:p>
    <w:p>
      <w:pPr>
        <w:spacing w:before="60"/>
        <w:ind w:left="720"/>
      </w:pPr>
      <w:r>
        <w:rPr>
          <w:sz w:val="24"/>
          <w:szCs w:val="24"/>
        </w:rPr>
        <w:t xml:space="preserve">c) Power fluctuations</w:t>
      </w:r>
    </w:p>
    <w:p>
      <w:pPr>
        <w:spacing w:before="60"/>
        <w:ind w:left="720"/>
      </w:pPr>
      <w:r>
        <w:rPr>
          <w:sz w:val="24"/>
          <w:szCs w:val="24"/>
        </w:rPr>
        <w:t xml:space="preserve">d) Software bugs</w:t>
      </w:r>
    </w:p>
    <w:p>
      <w:pPr>
        <w:spacing w:before="180"/>
      </w:pPr>
      <w:r>
        <w:rPr>
          <w:b/>
          <w:bCs/>
          <w:i/>
          <w:iCs/>
          <w:color w:val="2E75B6"/>
          <w:sz w:val="24"/>
          <w:szCs w:val="24"/>
        </w:rPr>
        <w:t xml:space="preserve">Answer: a</w:t>
      </w:r>
    </w:p>
    <w:p>
      <w:pPr>
        <w:spacing w:before="240" w:after="120"/>
      </w:pPr>
      <w:r>
        <w:rPr>
          <w:b/>
          <w:bCs/>
          <w:sz w:val="24"/>
          <w:szCs w:val="24"/>
        </w:rPr>
        <w:t xml:space="preserve">Question 3: In the quantum software stack, which layer is responsible for translating high-level algorithms into hardware-specific instructions?</w:t>
      </w:r>
    </w:p>
    <w:p>
      <w:pPr>
        <w:spacing w:before="60"/>
        <w:ind w:left="720"/>
      </w:pPr>
      <w:r>
        <w:rPr>
          <w:sz w:val="24"/>
          <w:szCs w:val="24"/>
        </w:rPr>
        <w:t xml:space="preserve">a) Application layer</w:t>
      </w:r>
    </w:p>
    <w:p>
      <w:pPr>
        <w:spacing w:before="60"/>
        <w:ind w:left="720"/>
      </w:pPr>
      <w:r>
        <w:rPr>
          <w:sz w:val="24"/>
          <w:szCs w:val="24"/>
        </w:rPr>
        <w:t xml:space="preserve">b) Compiler/Middleware layer</w:t>
      </w:r>
    </w:p>
    <w:p>
      <w:pPr>
        <w:spacing w:before="60"/>
        <w:ind w:left="720"/>
      </w:pPr>
      <w:r>
        <w:rPr>
          <w:sz w:val="24"/>
          <w:szCs w:val="24"/>
        </w:rPr>
        <w:t xml:space="preserve">c) Control layer</w:t>
      </w:r>
    </w:p>
    <w:p>
      <w:pPr>
        <w:spacing w:before="60"/>
        <w:ind w:left="720"/>
      </w:pPr>
      <w:r>
        <w:rPr>
          <w:sz w:val="24"/>
          <w:szCs w:val="24"/>
        </w:rPr>
        <w:t xml:space="preserve">d) Hardware layer</w:t>
      </w:r>
    </w:p>
    <w:p>
      <w:pPr>
        <w:spacing w:before="180"/>
      </w:pPr>
      <w:r>
        <w:rPr>
          <w:b/>
          <w:bCs/>
          <w:i/>
          <w:iCs/>
          <w:color w:val="2E75B6"/>
          <w:sz w:val="24"/>
          <w:szCs w:val="24"/>
        </w:rPr>
        <w:t xml:space="preserve">Answer: b</w:t>
      </w:r>
    </w:p>
    <w:p>
      <w:r>
        <w:br w:type="page"/>
      </w:r>
    </w:p>
    <w:p>
      <w:pPr>
        <w:pStyle w:val="Heading1"/>
      </w:pPr>
      <w:r>
        <w:t xml:space="preserve">7. References and Additional Resources</w:t>
      </w:r>
    </w:p>
    <w:p>
      <w:pPr>
        <w:spacing w:before="240" w:after="120"/>
      </w:pPr>
      <w:r>
        <w:rPr>
          <w:b/>
          <w:bCs/>
          <w:sz w:val="24"/>
          <w:szCs w:val="24"/>
        </w:rPr>
        <w:t xml:space="preserve">Recommended Reading:</w:t>
      </w:r>
    </w:p>
    <w:p>
      <w:pPr>
        <w:pStyle w:val="ListParagraph"/>
        <w:numPr>
          <w:ilvl w:val="0"/>
          <w:numId w:val="2"/>
        </w:numPr>
      </w:pPr>
      <w:r>
        <w:rPr>
          <w:sz w:val="24"/>
          <w:szCs w:val="24"/>
        </w:rPr>
        <w:t xml:space="preserve">Nielsen, M. A., &amp; Chuang, I. L. (2010). Quantum Computation and Quantum Information. Cambridge University Press.</w:t>
      </w:r>
    </w:p>
    <w:p>
      <w:pPr>
        <w:pStyle w:val="ListParagraph"/>
        <w:numPr>
          <w:ilvl w:val="0"/>
          <w:numId w:val="2"/>
        </w:numPr>
      </w:pPr>
      <w:r>
        <w:rPr>
          <w:sz w:val="24"/>
          <w:szCs w:val="24"/>
        </w:rPr>
        <w:t xml:space="preserve">Hidary, J. D. (2021). Quantum Computing: An Applied Approach. Springer.</w:t>
      </w:r>
    </w:p>
    <w:p>
      <w:pPr>
        <w:pStyle w:val="ListParagraph"/>
        <w:numPr>
          <w:ilvl w:val="0"/>
          <w:numId w:val="2"/>
        </w:numPr>
      </w:pPr>
      <w:r>
        <w:rPr>
          <w:sz w:val="24"/>
          <w:szCs w:val="24"/>
        </w:rPr>
        <w:t xml:space="preserve">Qiskit Textbook: https://qiskit.org/textbook</w:t>
      </w:r>
    </w:p>
    <w:p>
      <w:pPr>
        <w:spacing w:before="360" w:after="120"/>
      </w:pPr>
      <w:r>
        <w:rPr>
          <w:b/>
          <w:bCs/>
          <w:sz w:val="24"/>
          <w:szCs w:val="24"/>
        </w:rPr>
        <w:t xml:space="preserve">Online Resources:</w:t>
      </w:r>
    </w:p>
    <w:p>
      <w:pPr>
        <w:pStyle w:val="ListParagraph"/>
        <w:numPr>
          <w:ilvl w:val="0"/>
          <w:numId w:val="2"/>
        </w:numPr>
      </w:pPr>
      <w:r>
        <w:rPr>
          <w:sz w:val="24"/>
          <w:szCs w:val="24"/>
        </w:rPr>
        <w:t xml:space="preserve">IBM Quantum Learning: https://learning.quantum.ibm.com</w:t>
      </w:r>
    </w:p>
    <w:p>
      <w:pPr>
        <w:pStyle w:val="ListParagraph"/>
        <w:numPr>
          <w:ilvl w:val="0"/>
          <w:numId w:val="2"/>
        </w:numPr>
      </w:pPr>
      <w:r>
        <w:rPr>
          <w:sz w:val="24"/>
          <w:szCs w:val="24"/>
        </w:rPr>
        <w:t xml:space="preserve">Microsoft Quantum Documentation: https://docs.microsoft.com/quantum</w:t>
      </w:r>
    </w:p>
    <w:p>
      <w:pPr>
        <w:pStyle w:val="ListParagraph"/>
        <w:numPr>
          <w:ilvl w:val="0"/>
          <w:numId w:val="2"/>
        </w:numPr>
      </w:pPr>
      <w:r>
        <w:rPr>
          <w:sz w:val="24"/>
          <w:szCs w:val="24"/>
        </w:rPr>
        <w:t xml:space="preserve">Quantum Open Source Foundation: https://qosf.org</w:t>
      </w:r>
    </w:p>
    <w:p>
      <w:pPr>
        <w:spacing w:before="480"/>
        <w:jc w:val="center"/>
      </w:pPr>
      <w:r>
        <w:rPr>
          <w:b/>
          <w:bCs/>
          <w:color w:val="1F4E78"/>
          <w:sz w:val="28"/>
          <w:szCs w:val="28"/>
        </w:rPr>
        <w:t xml:space="preserve">End of Week 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Week 1: Quantum Computing Fundamentals &amp; Hardware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6"/>
      <w:szCs w:val="26"/>
    </w:rPr>
  </w:style>
  <w:style w:type="paragraph" w:styleId="CodeBlock">
    <w:name w:val="Code Block"/>
    <w:basedOn w:val="Normal"/>
    <w:pPr>
      <w:spacing w:before="120" w:after="120"/>
      <w:ind w:left="360" w:righ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2026-02-07T14:23:12.055Z</dcterms:created>
  <dcterms:modified xsi:type="dcterms:W3CDTF">2026-02-07T14:23:12.056Z</dcterms:modified>
</cp:coreProperties>
</file>

<file path=docProps/custom.xml><?xml version="1.0" encoding="utf-8"?>
<Properties xmlns="http://schemas.openxmlformats.org/officeDocument/2006/custom-properties" xmlns:vt="http://schemas.openxmlformats.org/officeDocument/2006/docPropsVTypes"/>
</file>