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40" w:before="0"/>
        <w:jc w:val="center"/>
      </w:pPr>
      <w:r>
        <w:rPr>
          <w:rFonts w:ascii="Calibri" w:cs="Calibri" w:eastAsia="Calibri" w:hAnsi="Calibri"/>
          <w:b/>
          <w:bCs/>
          <w:color w:val="C2185B"/>
          <w:sz w:val="56"/>
          <w:szCs w:val="56"/>
        </w:rPr>
        <w:t xml:space="preserve">AI DATING PROFILE COACH</w:t>
      </w:r>
    </w:p>
    <w:p>
      <w:pPr>
        <w:spacing w:after="120" w:before="0"/>
        <w:jc w:val="center"/>
      </w:pPr>
      <w:r>
        <w:rPr>
          <w:rFonts w:ascii="Calibri" w:cs="Calibri" w:eastAsia="Calibri" w:hAnsi="Calibri"/>
          <w:b w:val="false"/>
          <w:bCs w:val="false"/>
          <w:color w:val="6B6B80"/>
          <w:sz w:val="36"/>
          <w:szCs w:val="36"/>
        </w:rPr>
        <w:t xml:space="preserve">Technical Documentation</w:t>
      </w:r>
    </w:p>
    <w:p>
      <w:pPr>
        <w:pBdr>
          <w:bottom w:val="single" w:color="F06292" w:sz="8"/>
        </w:pBdr>
        <w:spacing w:after="40" w:before="0"/>
        <w:jc w:val="center"/>
      </w:pPr>
      <w:r>
        <w:t xml:space="preserve"/>
      </w:r>
    </w:p>
    <w:p>
      <w:pPr>
        <w:spacing w:after="160" w:before="0"/>
      </w:pPr>
      <w:r>
        <w:t xml:space="preserve"/>
      </w:r>
    </w:p>
    <w:p>
      <w:pPr>
        <w:spacing w:after="60" w:before="0"/>
        <w:jc w:val="center"/>
      </w:pPr>
      <w:r>
        <w:rPr>
          <w:rFonts w:ascii="Calibri" w:cs="Calibri" w:eastAsia="Calibri" w:hAnsi="Calibri"/>
          <w:color w:val="6B6B80"/>
          <w:sz w:val="22"/>
          <w:szCs w:val="22"/>
        </w:rPr>
        <w:t xml:space="preserve">Version 1.0  ·  June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648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Value</w:t>
            </w:r>
          </w:p>
        </w:tc>
      </w:tr>
      <w:tr>
        <w:tc>
          <w:tcPr>
            <w:tcW w:type="dxa" w:w="28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Document Type</w:t>
            </w:r>
          </w:p>
        </w:tc>
        <w:tc>
          <w:tcPr>
            <w:tcW w:type="dxa" w:w="64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Technical Documentation — Engineering Reference</w:t>
            </w:r>
          </w:p>
        </w:tc>
      </w:tr>
      <w:tr>
        <w:tc>
          <w:tcPr>
            <w:tcW w:type="dxa" w:w="28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Based On</w:t>
            </w:r>
          </w:p>
        </w:tc>
        <w:tc>
          <w:tcPr>
            <w:tcW w:type="dxa" w:w="64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SRD v1.0 (June 25, 2026)</w:t>
            </w:r>
          </w:p>
        </w:tc>
      </w:tr>
      <w:tr>
        <w:tc>
          <w:tcPr>
            <w:tcW w:type="dxa" w:w="28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Status</w:t>
            </w:r>
          </w:p>
        </w:tc>
        <w:tc>
          <w:tcPr>
            <w:tcW w:type="dxa" w:w="64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Draft — Under Review</w:t>
            </w:r>
          </w:p>
        </w:tc>
      </w:tr>
      <w:tr>
        <w:tc>
          <w:tcPr>
            <w:tcW w:type="dxa" w:w="28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Prepared By</w:t>
            </w:r>
          </w:p>
        </w:tc>
        <w:tc>
          <w:tcPr>
            <w:tcW w:type="dxa" w:w="64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Product &amp; Engineering Team</w:t>
            </w:r>
          </w:p>
        </w:tc>
      </w:tr>
      <w:tr>
        <w:tc>
          <w:tcPr>
            <w:tcW w:type="dxa" w:w="28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Classification</w:t>
            </w:r>
          </w:p>
        </w:tc>
        <w:tc>
          <w:tcPr>
            <w:tcW w:type="dxa" w:w="648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CONFIDENTIAL</w:t>
            </w:r>
          </w:p>
        </w:tc>
      </w:tr>
      <w:tr>
        <w:tc>
          <w:tcPr>
            <w:tcW w:type="dxa" w:w="28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Stack</w:t>
            </w:r>
          </w:p>
        </w:tc>
        <w:tc>
          <w:tcPr>
            <w:tcW w:type="dxa" w:w="648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Next.js 15 · MongoDB · OpenAI GPT-4.5 · Clerk · Vercel</w:t>
            </w:r>
          </w:p>
        </w:tc>
      </w:tr>
    </w:tbl>
    <w:p>
      <w:r>
        <w:br/>
      </w:r>
      <w:r>
        <w:br w:type="page"/>
      </w:r>
    </w:p>
    <w:p>
      <w:pPr>
        <w:pStyle w:val="Heading1"/>
        <w:spacing w:after="160" w:before="360"/>
      </w:pPr>
      <w:r>
        <w:rPr>
          <w:rFonts w:ascii="Calibri" w:cs="Calibri" w:eastAsia="Calibri" w:hAnsi="Calibri"/>
          <w:b/>
          <w:bCs/>
          <w:color w:val="880E4F"/>
          <w:sz w:val="36"/>
          <w:szCs w:val="36"/>
        </w:rPr>
        <w:t xml:space="preserve">1. Introduction</w:t>
      </w:r>
    </w:p>
    <w:p>
      <w:pPr>
        <w:pStyle w:val="Heading2"/>
        <w:spacing w:after="120" w:before="280"/>
      </w:pPr>
      <w:r>
        <w:rPr>
          <w:rFonts w:ascii="Calibri" w:cs="Calibri" w:eastAsia="Calibri" w:hAnsi="Calibri"/>
          <w:b/>
          <w:bCs/>
          <w:color w:val="C2185B"/>
          <w:sz w:val="28"/>
          <w:szCs w:val="28"/>
        </w:rPr>
        <w:t xml:space="preserve">1.1 Purpose</w:t>
      </w:r>
    </w:p>
    <w:p>
      <w:pPr>
        <w:spacing w:after="60" w:before="60"/>
        <w:jc w:val="left"/>
      </w:pPr>
      <w:r>
        <w:rPr>
          <w:rFonts w:ascii="Calibri" w:cs="Calibri" w:eastAsia="Calibri" w:hAnsi="Calibri"/>
          <w:b w:val="false"/>
          <w:bCs w:val="false"/>
          <w:i w:val="false"/>
          <w:iCs w:val="false"/>
          <w:color w:val="37374A"/>
          <w:sz w:val="22"/>
          <w:szCs w:val="22"/>
        </w:rPr>
        <w:t xml:space="preserve">This document is the complete engineering reference for the AI Dating Profile Coach platform. It consolidates the Software Requirements Document (SRD v1.0), architectural decisions, API contracts, database schema, AI pipeline specification, and implementation guidelines into a single source of truth for the engineering team.</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1.2 Product Overview</w:t>
      </w:r>
    </w:p>
    <w:p>
      <w:pPr>
        <w:spacing w:after="60" w:before="60"/>
        <w:jc w:val="left"/>
      </w:pPr>
      <w:r>
        <w:rPr>
          <w:rFonts w:ascii="Calibri" w:cs="Calibri" w:eastAsia="Calibri" w:hAnsi="Calibri"/>
          <w:b w:val="false"/>
          <w:bCs w:val="false"/>
          <w:i w:val="false"/>
          <w:iCs w:val="false"/>
          <w:color w:val="37374A"/>
          <w:sz w:val="22"/>
          <w:szCs w:val="22"/>
        </w:rPr>
        <w:t xml:space="preserve">The AI Dating Profile Coach is a full-stack web application that helps users create authentic, high-quality Hinge dating profiles. Unlike traditional profile generators that require users to manually write prompts, this platform conducts an AI-powered conversational interview to deeply understand the user's personality, lifestyle, humor, values, and dating goals — then generates a complete personalized profile.</w:t>
      </w:r>
    </w:p>
    <w:p>
      <w:pPr>
        <w:spacing w:after="80" w:before="0"/>
      </w:pPr>
      <w:r>
        <w:t xml:space="preserve"/>
      </w:r>
    </w:p>
    <w:p>
      <w:pPr>
        <w:spacing w:after="60" w:before="60"/>
        <w:jc w:val="left"/>
      </w:pPr>
      <w:r>
        <w:rPr>
          <w:rFonts w:ascii="Calibri" w:cs="Calibri" w:eastAsia="Calibri" w:hAnsi="Calibri"/>
          <w:b w:val="false"/>
          <w:bCs w:val="false"/>
          <w:i w:val="false"/>
          <w:iCs w:val="false"/>
          <w:color w:val="37374A"/>
          <w:sz w:val="22"/>
          <w:szCs w:val="22"/>
        </w:rPr>
        <w:t xml:space="preserve">The core intellectual property is the Interview Engine and the Structured Personality Model. These together make the output significantly more authentic and harder to replicate than simple prompt-based generators.</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1.3 V1 Scope</w:t>
      </w:r>
    </w:p>
    <w:p>
      <w:pPr>
        <w:pStyle w:val="Heading3"/>
        <w:spacing w:after="80" w:before="200"/>
      </w:pPr>
      <w:r>
        <w:rPr>
          <w:rFonts w:ascii="Calibri" w:cs="Calibri" w:eastAsia="Calibri" w:hAnsi="Calibri"/>
          <w:b/>
          <w:bCs/>
          <w:color w:val="37374A"/>
          <w:sz w:val="24"/>
          <w:szCs w:val="24"/>
        </w:rPr>
        <w:t xml:space="preserve">In Scope</w:t>
      </w:r>
    </w:p>
    <w:p>
      <w:pPr>
        <w:pStyle w:val="ListParagraph"/>
        <w:numPr>
          <w:ilvl w:val="0"/>
          <w:numId w:val="2"/>
        </w:numPr>
        <w:spacing w:after="40" w:before="40"/>
      </w:pPr>
      <w:r>
        <w:rPr>
          <w:rFonts w:ascii="Calibri" w:cs="Calibri" w:eastAsia="Calibri" w:hAnsi="Calibri"/>
          <w:color w:val="37374A"/>
          <w:sz w:val="22"/>
          <w:szCs w:val="22"/>
        </w:rPr>
        <w:t xml:space="preserve">User authentication and onboarding via Clerk</w:t>
      </w:r>
    </w:p>
    <w:p>
      <w:pPr>
        <w:pStyle w:val="ListParagraph"/>
        <w:numPr>
          <w:ilvl w:val="0"/>
          <w:numId w:val="2"/>
        </w:numPr>
        <w:spacing w:after="40" w:before="40"/>
      </w:pPr>
      <w:r>
        <w:rPr>
          <w:rFonts w:ascii="Calibri" w:cs="Calibri" w:eastAsia="Calibri" w:hAnsi="Calibri"/>
          <w:color w:val="37374A"/>
          <w:sz w:val="22"/>
          <w:szCs w:val="22"/>
        </w:rPr>
        <w:t xml:space="preserve">AI-powered conversational interview system with streaming</w:t>
      </w:r>
    </w:p>
    <w:p>
      <w:pPr>
        <w:pStyle w:val="ListParagraph"/>
        <w:numPr>
          <w:ilvl w:val="0"/>
          <w:numId w:val="2"/>
        </w:numPr>
        <w:spacing w:after="40" w:before="40"/>
      </w:pPr>
      <w:r>
        <w:rPr>
          <w:rFonts w:ascii="Calibri" w:cs="Calibri" w:eastAsia="Calibri" w:hAnsi="Calibri"/>
          <w:color w:val="37374A"/>
          <w:sz w:val="22"/>
          <w:szCs w:val="22"/>
        </w:rPr>
        <w:t xml:space="preserve">Dynamic question engine with personality confidence scoring</w:t>
      </w:r>
    </w:p>
    <w:p>
      <w:pPr>
        <w:pStyle w:val="ListParagraph"/>
        <w:numPr>
          <w:ilvl w:val="0"/>
          <w:numId w:val="2"/>
        </w:numPr>
        <w:spacing w:after="40" w:before="40"/>
      </w:pPr>
      <w:r>
        <w:rPr>
          <w:rFonts w:ascii="Calibri" w:cs="Calibri" w:eastAsia="Calibri" w:hAnsi="Calibri"/>
          <w:color w:val="37374A"/>
          <w:sz w:val="22"/>
          <w:szCs w:val="22"/>
        </w:rPr>
        <w:t xml:space="preserve">Structured personality extraction pipeline</w:t>
      </w:r>
    </w:p>
    <w:p>
      <w:pPr>
        <w:pStyle w:val="ListParagraph"/>
        <w:numPr>
          <w:ilvl w:val="0"/>
          <w:numId w:val="2"/>
        </w:numPr>
        <w:spacing w:after="40" w:before="40"/>
      </w:pPr>
      <w:r>
        <w:rPr>
          <w:rFonts w:ascii="Calibri" w:cs="Calibri" w:eastAsia="Calibri" w:hAnsi="Calibri"/>
          <w:color w:val="37374A"/>
          <w:sz w:val="22"/>
          <w:szCs w:val="22"/>
        </w:rPr>
        <w:t xml:space="preserve">Hinge prompt recommendation and answer generation</w:t>
      </w:r>
    </w:p>
    <w:p>
      <w:pPr>
        <w:pStyle w:val="ListParagraph"/>
        <w:numPr>
          <w:ilvl w:val="0"/>
          <w:numId w:val="2"/>
        </w:numPr>
        <w:spacing w:after="40" w:before="40"/>
      </w:pPr>
      <w:r>
        <w:rPr>
          <w:rFonts w:ascii="Calibri" w:cs="Calibri" w:eastAsia="Calibri" w:hAnsi="Calibri"/>
          <w:color w:val="37374A"/>
          <w:sz w:val="22"/>
          <w:szCs w:val="22"/>
        </w:rPr>
        <w:t xml:space="preserve">Bio, tagline, and photo suggestion generation</w:t>
      </w:r>
    </w:p>
    <w:p>
      <w:pPr>
        <w:pStyle w:val="ListParagraph"/>
        <w:numPr>
          <w:ilvl w:val="0"/>
          <w:numId w:val="2"/>
        </w:numPr>
        <w:spacing w:after="40" w:before="40"/>
      </w:pPr>
      <w:r>
        <w:rPr>
          <w:rFonts w:ascii="Calibri" w:cs="Calibri" w:eastAsia="Calibri" w:hAnsi="Calibri"/>
          <w:color w:val="37374A"/>
          <w:sz w:val="22"/>
          <w:szCs w:val="22"/>
        </w:rPr>
        <w:t xml:space="preserve">Hinge-style profile preview and export UI</w:t>
      </w:r>
    </w:p>
    <w:p>
      <w:pPr>
        <w:spacing w:after="80" w:before="0"/>
      </w:pPr>
      <w:r>
        <w:t xml:space="preserve"/>
      </w:r>
    </w:p>
    <w:p>
      <w:pPr>
        <w:pStyle w:val="Heading3"/>
        <w:spacing w:after="80" w:before="200"/>
      </w:pPr>
      <w:r>
        <w:rPr>
          <w:rFonts w:ascii="Calibri" w:cs="Calibri" w:eastAsia="Calibri" w:hAnsi="Calibri"/>
          <w:b/>
          <w:bCs/>
          <w:color w:val="37374A"/>
          <w:sz w:val="24"/>
          <w:szCs w:val="24"/>
        </w:rPr>
        <w:t xml:space="preserve">Out of Scope for V1</w:t>
      </w:r>
    </w:p>
    <w:p>
      <w:pPr>
        <w:pStyle w:val="ListParagraph"/>
        <w:numPr>
          <w:ilvl w:val="0"/>
          <w:numId w:val="2"/>
        </w:numPr>
        <w:spacing w:after="40" w:before="40"/>
      </w:pPr>
      <w:r>
        <w:rPr>
          <w:rFonts w:ascii="Calibri" w:cs="Calibri" w:eastAsia="Calibri" w:hAnsi="Calibri"/>
          <w:color w:val="37374A"/>
          <w:sz w:val="22"/>
          <w:szCs w:val="22"/>
        </w:rPr>
        <w:t xml:space="preserve">Multi-app support (Bumble, Tinder, etc.)</w:t>
      </w:r>
    </w:p>
    <w:p>
      <w:pPr>
        <w:pStyle w:val="ListParagraph"/>
        <w:numPr>
          <w:ilvl w:val="0"/>
          <w:numId w:val="2"/>
        </w:numPr>
        <w:spacing w:after="40" w:before="40"/>
      </w:pPr>
      <w:r>
        <w:rPr>
          <w:rFonts w:ascii="Calibri" w:cs="Calibri" w:eastAsia="Calibri" w:hAnsi="Calibri"/>
          <w:color w:val="37374A"/>
          <w:sz w:val="22"/>
          <w:szCs w:val="22"/>
        </w:rPr>
        <w:t xml:space="preserve">AI photo rating and ranking</w:t>
      </w:r>
    </w:p>
    <w:p>
      <w:pPr>
        <w:pStyle w:val="ListParagraph"/>
        <w:numPr>
          <w:ilvl w:val="0"/>
          <w:numId w:val="2"/>
        </w:numPr>
        <w:spacing w:after="40" w:before="40"/>
      </w:pPr>
      <w:r>
        <w:rPr>
          <w:rFonts w:ascii="Calibri" w:cs="Calibri" w:eastAsia="Calibri" w:hAnsi="Calibri"/>
          <w:color w:val="37374A"/>
          <w:sz w:val="22"/>
          <w:szCs w:val="22"/>
        </w:rPr>
        <w:t xml:space="preserve">AI conversation coaching</w:t>
      </w:r>
    </w:p>
    <w:p>
      <w:pPr>
        <w:pStyle w:val="ListParagraph"/>
        <w:numPr>
          <w:ilvl w:val="0"/>
          <w:numId w:val="2"/>
        </w:numPr>
        <w:spacing w:after="40" w:before="40"/>
      </w:pPr>
      <w:r>
        <w:rPr>
          <w:rFonts w:ascii="Calibri" w:cs="Calibri" w:eastAsia="Calibri" w:hAnsi="Calibri"/>
          <w:color w:val="37374A"/>
          <w:sz w:val="22"/>
          <w:szCs w:val="22"/>
        </w:rPr>
        <w:t xml:space="preserve">AI profile roast</w:t>
      </w:r>
    </w:p>
    <w:p>
      <w:pPr>
        <w:pStyle w:val="ListParagraph"/>
        <w:numPr>
          <w:ilvl w:val="0"/>
          <w:numId w:val="2"/>
        </w:numPr>
        <w:spacing w:after="40" w:before="40"/>
      </w:pPr>
      <w:r>
        <w:rPr>
          <w:rFonts w:ascii="Calibri" w:cs="Calibri" w:eastAsia="Calibri" w:hAnsi="Calibri"/>
          <w:color w:val="37374A"/>
          <w:sz w:val="22"/>
          <w:szCs w:val="22"/>
        </w:rPr>
        <w:t xml:space="preserve">AI match prediction</w:t>
      </w:r>
    </w:p>
    <w:p>
      <w:pPr>
        <w:pStyle w:val="ListParagraph"/>
        <w:numPr>
          <w:ilvl w:val="0"/>
          <w:numId w:val="2"/>
        </w:numPr>
        <w:spacing w:after="40" w:before="40"/>
      </w:pPr>
      <w:r>
        <w:rPr>
          <w:rFonts w:ascii="Calibri" w:cs="Calibri" w:eastAsia="Calibri" w:hAnsi="Calibri"/>
          <w:color w:val="37374A"/>
          <w:sz w:val="22"/>
          <w:szCs w:val="22"/>
        </w:rPr>
        <w:t xml:space="preserve">Weekly profile refresh</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Term</w:t>
            </w:r>
          </w:p>
        </w:tc>
        <w:tc>
          <w:tcPr>
            <w:tcW w:type="dxa" w:w="6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Definition</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SRD</w:t>
            </w:r>
          </w:p>
        </w:tc>
        <w:tc>
          <w:tcPr>
            <w:tcW w:type="dxa" w:w="6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Software Requirements Document</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LLM</w:t>
            </w:r>
          </w:p>
        </w:tc>
        <w:tc>
          <w:tcPr>
            <w:tcW w:type="dxa" w:w="6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Large Language Model — GPT-4.5 for V1</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PersonalityProfile</w:t>
            </w:r>
          </w:p>
        </w:tc>
        <w:tc>
          <w:tcPr>
            <w:tcW w:type="dxa" w:w="6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Structured JSON object capturing user traits extracted from the interview</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PromptLibrary</w:t>
            </w:r>
          </w:p>
        </w:tc>
        <w:tc>
          <w:tcPr>
            <w:tcW w:type="dxa" w:w="6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 collection of Hinge prompts with trait metadata</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ConfidenceScore</w:t>
            </w:r>
          </w:p>
        </w:tc>
        <w:tc>
          <w:tcPr>
            <w:tcW w:type="dxa" w:w="6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0–100 metric indicating how well a personality trait is understood</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InterviewSession</w:t>
            </w:r>
          </w:p>
        </w:tc>
        <w:tc>
          <w:tcPr>
            <w:tcW w:type="dxa" w:w="6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 single end-to-end AI onboarding conversation for one user</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6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Subdocument { value: string | string[], score: 0–100 } stored per trait</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ProfileComposer</w:t>
            </w:r>
          </w:p>
        </w:tc>
        <w:tc>
          <w:tcPr>
            <w:tcW w:type="dxa" w:w="6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Final agent that assembles all generated content into one profile object</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ODM</w:t>
            </w:r>
          </w:p>
        </w:tc>
        <w:tc>
          <w:tcPr>
            <w:tcW w:type="dxa" w:w="6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 Document Mapper — Mongoose for MongoDB</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DQE</w:t>
            </w:r>
          </w:p>
        </w:tc>
        <w:tc>
          <w:tcPr>
            <w:tcW w:type="dxa" w:w="6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Dynamic Question Engine — selects next question topic based on trait gaps</w:t>
            </w:r>
          </w:p>
        </w:tc>
      </w:tr>
    </w:tbl>
    <w:p>
      <w:r>
        <w:br/>
      </w:r>
      <w:r>
        <w:br w:type="page"/>
      </w:r>
    </w:p>
    <w:p>
      <w:pPr>
        <w:pStyle w:val="Heading1"/>
        <w:spacing w:after="160" w:before="360"/>
      </w:pPr>
      <w:r>
        <w:rPr>
          <w:rFonts w:ascii="Calibri" w:cs="Calibri" w:eastAsia="Calibri" w:hAnsi="Calibri"/>
          <w:b/>
          <w:bCs/>
          <w:color w:val="880E4F"/>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Layer</w:t>
            </w:r>
          </w:p>
        </w:tc>
        <w:tc>
          <w:tcPr>
            <w:tcW w:type="dxa" w:w="3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Technology</w:t>
            </w:r>
          </w:p>
        </w:tc>
        <w:tc>
          <w:tcPr>
            <w:tcW w:type="dxa" w:w="4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r>
      <w:tr>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Framework</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Next.js 15 (App Router) + TypeScript</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Full-stack framework — frontend + backend in one repo</w:t>
            </w:r>
          </w:p>
        </w:tc>
      </w:tr>
      <w:tr>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Styling</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Tailwind CSS + shadcn/ui + Framer Motion</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Utility-first CSS, pre-built components, animations</w:t>
            </w:r>
          </w:p>
        </w:tc>
      </w:tr>
      <w:tr>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State Management</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Zustand</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Lightweight client state for messages and profile store</w:t>
            </w:r>
          </w:p>
        </w:tc>
      </w:tr>
      <w:tr>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Forms</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React Hook Form</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Performant form handling for interview input</w:t>
            </w:r>
          </w:p>
        </w:tc>
      </w:tr>
      <w:tr>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Data Fetching</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TanStack Query</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Server-state, mutations, cache invalidation</w:t>
            </w:r>
          </w:p>
        </w:tc>
      </w:tr>
      <w:tr>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Authentication</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 UI, session tokens, webhook sync to MongoDB</w:t>
            </w:r>
          </w:p>
        </w:tc>
      </w:tr>
      <w:tr>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Database</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 Atlas + Mongoose</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Flexible document store, ODM for TypeScript schemas</w:t>
            </w:r>
          </w:p>
        </w:tc>
      </w:tr>
      <w:tr>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 LLM</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OpenAI GPT-4.5 via Vercel AI SDK</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All AI calls — streaming and single-response</w:t>
            </w:r>
          </w:p>
        </w:tc>
      </w:tr>
      <w:tr>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Deployment</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Vercel</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Serverless functions + edge network + streaming support</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2.1 Key Architectural Decisions</w:t>
      </w:r>
    </w:p>
    <w:p>
      <w:pPr>
        <w:pStyle w:val="Heading3"/>
        <w:spacing w:after="80" w:before="200"/>
      </w:pPr>
      <w:r>
        <w:rPr>
          <w:rFonts w:ascii="Calibri" w:cs="Calibri" w:eastAsia="Calibri" w:hAnsi="Calibri"/>
          <w:b/>
          <w:bCs/>
          <w:color w:val="37374A"/>
          <w:sz w:val="24"/>
          <w:szCs w:val="24"/>
        </w:rPr>
        <w:t xml:space="preserve">Next.js Route Handlers as the Backend</w:t>
      </w:r>
    </w:p>
    <w:p>
      <w:pPr>
        <w:spacing w:after="60" w:before="60"/>
        <w:jc w:val="left"/>
      </w:pPr>
      <w:r>
        <w:rPr>
          <w:rFonts w:ascii="Calibri" w:cs="Calibri" w:eastAsia="Calibri" w:hAnsi="Calibri"/>
          <w:b w:val="false"/>
          <w:bCs w:val="false"/>
          <w:i w:val="false"/>
          <w:iCs w:val="false"/>
          <w:color w:val="37374A"/>
          <w:sz w:val="22"/>
          <w:szCs w:val="22"/>
        </w:rPr>
        <w:t xml:space="preserve">The backend lives inside the Next.js application as Route Handlers in app/api/. There is no separate server process in V1. This keeps the deployment surface minimal and takes advantage of Vercel's native Next.js support. The backend is stateless by design — all state is persisted in MongoDB.</w:t>
      </w:r>
    </w:p>
    <w:p>
      <w:pPr>
        <w:spacing w:after="80" w:before="0"/>
      </w:pPr>
      <w:r>
        <w:t xml:space="preserve"/>
      </w:r>
    </w:p>
    <w:p>
      <w:pPr>
        <w:pStyle w:val="Heading3"/>
        <w:spacing w:after="80" w:before="200"/>
      </w:pPr>
      <w:r>
        <w:rPr>
          <w:rFonts w:ascii="Calibri" w:cs="Calibri" w:eastAsia="Calibri" w:hAnsi="Calibri"/>
          <w:b/>
          <w:bCs/>
          <w:color w:val="37374A"/>
          <w:sz w:val="24"/>
          <w:szCs w:val="24"/>
        </w:rPr>
        <w:t xml:space="preserve">Frontend Never Calls the LLM Directly</w:t>
      </w:r>
    </w:p>
    <w:p>
      <w:pPr>
        <w:spacing w:after="60" w:before="60"/>
        <w:jc w:val="left"/>
      </w:pPr>
      <w:r>
        <w:rPr>
          <w:rFonts w:ascii="Calibri" w:cs="Calibri" w:eastAsia="Calibri" w:hAnsi="Calibri"/>
          <w:b w:val="false"/>
          <w:bCs w:val="false"/>
          <w:i w:val="false"/>
          <w:iCs w:val="false"/>
          <w:color w:val="37374A"/>
          <w:sz w:val="22"/>
          <w:szCs w:val="22"/>
        </w:rPr>
        <w:t xml:space="preserve">All AI requests go through backend Route Handlers. The OpenAI API key is only ever present in the server environment. Client-side bundles never contain or reference it.</w:t>
      </w:r>
    </w:p>
    <w:p>
      <w:pPr>
        <w:spacing w:after="80" w:before="0"/>
      </w:pPr>
      <w:r>
        <w:t xml:space="preserve"/>
      </w:r>
    </w:p>
    <w:p>
      <w:pPr>
        <w:pStyle w:val="Heading3"/>
        <w:spacing w:after="80" w:before="200"/>
      </w:pPr>
      <w:r>
        <w:rPr>
          <w:rFonts w:ascii="Calibri" w:cs="Calibri" w:eastAsia="Calibri" w:hAnsi="Calibri"/>
          <w:b/>
          <w:bCs/>
          <w:color w:val="37374A"/>
          <w:sz w:val="24"/>
          <w:szCs w:val="24"/>
        </w:rPr>
        <w:t xml:space="preserve">Streaming via Vercel AI SDK</w:t>
      </w:r>
    </w:p>
    <w:p>
      <w:pPr>
        <w:spacing w:after="60" w:before="60"/>
        <w:jc w:val="left"/>
      </w:pPr>
      <w:r>
        <w:rPr>
          <w:rFonts w:ascii="Calibri" w:cs="Calibri" w:eastAsia="Calibri" w:hAnsi="Calibri"/>
          <w:b w:val="false"/>
          <w:bCs w:val="false"/>
          <w:i w:val="false"/>
          <w:iCs w:val="false"/>
          <w:color w:val="37374A"/>
          <w:sz w:val="22"/>
          <w:szCs w:val="22"/>
        </w:rPr>
        <w:t xml:space="preserve">The InterviewAgent uses streamText() from the Vercel AI SDK. The Route Handler calls result.toDataStreamResponse() which pipes tokens directly to the HTTP response as SSE. The frontend uses the useChat() hook to consume the stream and append tokens to the last MessageBubble in real time.</w:t>
      </w:r>
    </w:p>
    <w:p>
      <w:pPr>
        <w:spacing w:after="80" w:before="0"/>
      </w:pPr>
      <w:r>
        <w:t xml:space="preserve"/>
      </w:r>
    </w:p>
    <w:p>
      <w:pPr>
        <w:pStyle w:val="Heading3"/>
        <w:spacing w:after="80" w:before="200"/>
      </w:pPr>
      <w:r>
        <w:rPr>
          <w:rFonts w:ascii="Calibri" w:cs="Calibri" w:eastAsia="Calibri" w:hAnsi="Calibri"/>
          <w:b/>
          <w:bCs/>
          <w:color w:val="37374A"/>
          <w:sz w:val="24"/>
          <w:szCs w:val="24"/>
        </w:rPr>
        <w:t xml:space="preserve">PersonalityExtractor Runs Async — Non-Blocking</w:t>
      </w:r>
    </w:p>
    <w:p>
      <w:pPr>
        <w:spacing w:after="60" w:before="60"/>
        <w:jc w:val="left"/>
      </w:pPr>
      <w:r>
        <w:rPr>
          <w:rFonts w:ascii="Calibri" w:cs="Calibri" w:eastAsia="Calibri" w:hAnsi="Calibri"/>
          <w:b w:val="false"/>
          <w:bCs w:val="false"/>
          <w:i w:val="false"/>
          <w:iCs w:val="false"/>
          <w:color w:val="37374A"/>
          <w:sz w:val="22"/>
          <w:szCs w:val="22"/>
        </w:rPr>
        <w:t xml:space="preserve">After each assistant turn, the PersonalityExtractor is called inside result.text.then(...) — a non-blocking callback that runs after the stream closes. This ensures the extraction never delays the user-visible stream response. The extracted traits are upserted into PersonalityProfiles in the background.</w:t>
      </w:r>
    </w:p>
    <w:p>
      <w:r>
        <w:br/>
      </w:r>
      <w:r>
        <w:br w:type="page"/>
      </w:r>
    </w:p>
    <w:p>
      <w:pPr>
        <w:pStyle w:val="Heading1"/>
        <w:spacing w:after="160" w:before="360"/>
      </w:pPr>
      <w:r>
        <w:rPr>
          <w:rFonts w:ascii="Calibri" w:cs="Calibri" w:eastAsia="Calibri" w:hAnsi="Calibri"/>
          <w:b/>
          <w:bCs/>
          <w:color w:val="880E4F"/>
          <w:sz w:val="36"/>
          <w:szCs w:val="36"/>
        </w:rPr>
        <w:t xml:space="preserve">3. Project Structure</w:t>
      </w:r>
    </w:p>
    <w:p>
      <w:pPr>
        <w:spacing w:after="60" w:before="60"/>
        <w:jc w:val="left"/>
      </w:pPr>
      <w:r>
        <w:rPr>
          <w:rFonts w:ascii="Calibri" w:cs="Calibri" w:eastAsia="Calibri" w:hAnsi="Calibri"/>
          <w:b w:val="false"/>
          <w:bCs w:val="false"/>
          <w:i w:val="false"/>
          <w:iCs w:val="false"/>
          <w:color w:val="37374A"/>
          <w:sz w:val="22"/>
          <w:szCs w:val="22"/>
        </w:rPr>
        <w:t xml:space="preserve">All application code lives in src/. The structure is organized by concern — app/ for Next.js routes and pages, components/ for UI, lib/ for all shared logic including agents, models, hooks, and stores.</w:t>
      </w:r>
    </w:p>
    <w:p>
      <w:pPr>
        <w:spacing w:after="80" w:before="0"/>
      </w:pPr>
      <w:r>
        <w:t xml:space="preserve"/>
      </w:r>
    </w:p>
    <w:p>
      <w:pPr>
        <w:pStyle w:val="Heading3"/>
        <w:spacing w:after="80" w:before="200"/>
      </w:pPr>
      <w:r>
        <w:rPr>
          <w:rFonts w:ascii="Calibri" w:cs="Calibri" w:eastAsia="Calibri" w:hAnsi="Calibri"/>
          <w:b/>
          <w:bCs/>
          <w:color w:val="37374A"/>
          <w:sz w:val="24"/>
          <w:szCs w:val="24"/>
        </w:rPr>
        <w:t xml:space="preserve">Frontend Pages — app/(dashboard)/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File</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r>
      <w:tr>
        <w:tc>
          <w:tcPr>
            <w:tcW w:type="dxa" w:w="3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interview/page.tsx</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chat interface — ChatWindow, ProgressBar, InterviewInput</w:t>
            </w:r>
          </w:p>
        </w:tc>
      </w:tr>
      <w:tr>
        <w:tc>
          <w:tcPr>
            <w:tcW w:type="dxa" w:w="3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profile/page.tsx</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Generated profile preview in Hinge-style card layout</w:t>
            </w:r>
          </w:p>
        </w:tc>
      </w:tr>
      <w:tr>
        <w:tc>
          <w:tcPr>
            <w:tcW w:type="dxa" w:w="3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profile/regenerate/page.tsx</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Partial section regeneration UI</w:t>
            </w:r>
          </w:p>
        </w:tc>
      </w:tr>
      <w:tr>
        <w:tc>
          <w:tcPr>
            <w:tcW w:type="dxa" w:w="3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layout.tsx</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auth guard — wraps all dashboard routes</w:t>
            </w:r>
          </w:p>
        </w:tc>
      </w:tr>
    </w:tbl>
    <w:p>
      <w:pPr>
        <w:spacing w:after="80" w:before="0"/>
      </w:pPr>
      <w:r>
        <w:t xml:space="preserve"/>
      </w:r>
    </w:p>
    <w:p>
      <w:pPr>
        <w:pStyle w:val="Heading3"/>
        <w:spacing w:after="80" w:before="200"/>
      </w:pPr>
      <w:r>
        <w:rPr>
          <w:rFonts w:ascii="Calibri" w:cs="Calibri" w:eastAsia="Calibri" w:hAnsi="Calibri"/>
          <w:b/>
          <w:bCs/>
          <w:color w:val="37374A"/>
          <w:sz w:val="24"/>
          <w:szCs w:val="24"/>
        </w:rPr>
        <w:t xml:space="preserve">API Routes — app/api/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Route</w:t>
            </w:r>
          </w:p>
        </w:tc>
        <w:tc>
          <w:tcPr>
            <w:tcW w:type="dxa" w:w="1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Method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r>
      <w:tr>
        <w:tc>
          <w:tcPr>
            <w:tcW w:type="dxa" w:w="2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interview/start</w:t>
            </w:r>
          </w:p>
        </w:tc>
        <w:tc>
          <w:tcPr>
            <w:tcW w:type="dxa" w:w="1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 a new InterviewSession document</w:t>
            </w:r>
          </w:p>
        </w:tc>
      </w:tr>
      <w:tr>
        <w:tc>
          <w:tcPr>
            <w:tcW w:type="dxa" w:w="2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interview/message</w:t>
            </w:r>
          </w:p>
        </w:tc>
        <w:tc>
          <w:tcPr>
            <w:tcW w:type="dxa" w:w="1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Accept user message, stream AI reply, async extract personality</w:t>
            </w:r>
          </w:p>
        </w:tc>
      </w:tr>
      <w:tr>
        <w:tc>
          <w:tcPr>
            <w:tcW w:type="dxa" w:w="2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interview/end</w:t>
            </w:r>
          </w:p>
        </w:tc>
        <w:tc>
          <w:tcPr>
            <w:tcW w:type="dxa" w:w="1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Mark session completed, trigger full generation pipeline</w:t>
            </w:r>
          </w:p>
        </w:tc>
      </w:tr>
      <w:tr>
        <w:tc>
          <w:tcPr>
            <w:tcW w:type="dxa" w:w="2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profile/generate</w:t>
            </w:r>
          </w:p>
        </w:tc>
        <w:tc>
          <w:tcPr>
            <w:tcW w:type="dxa" w:w="1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Run full 7-agent pipeline, save GeneratedProfile</w:t>
            </w:r>
          </w:p>
        </w:tc>
      </w:tr>
      <w:tr>
        <w:tc>
          <w:tcPr>
            <w:tcW w:type="dxa" w:w="2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profile/regenerate</w:t>
            </w:r>
          </w:p>
        </w:tc>
        <w:tc>
          <w:tcPr>
            <w:tcW w:type="dxa" w:w="1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Re-run one agent for a single section (bio, prompt, photos)</w:t>
            </w:r>
          </w:p>
        </w:tc>
      </w:tr>
      <w:tr>
        <w:tc>
          <w:tcPr>
            <w:tcW w:type="dxa" w:w="2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profile/[id]</w:t>
            </w:r>
          </w:p>
        </w:tc>
        <w:tc>
          <w:tcPr>
            <w:tcW w:type="dxa" w:w="1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Fetch a saved GeneratedProfile by ID</w:t>
            </w:r>
          </w:p>
        </w:tc>
      </w:tr>
      <w:tr>
        <w:tc>
          <w:tcPr>
            <w:tcW w:type="dxa" w:w="2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w:t>
            </w:r>
          </w:p>
        </w:tc>
        <w:tc>
          <w:tcPr>
            <w:tcW w:type="dxa" w:w="1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Return current PersonalityProfile (used by confidence polling)</w:t>
            </w:r>
          </w:p>
        </w:tc>
      </w:tr>
      <w:tr>
        <w:tc>
          <w:tcPr>
            <w:tcW w:type="dxa" w:w="2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prompts</w:t>
            </w:r>
          </w:p>
        </w:tc>
        <w:tc>
          <w:tcPr>
            <w:tcW w:type="dxa" w:w="1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List PromptLibrary entries</w:t>
            </w:r>
          </w:p>
        </w:tc>
      </w:tr>
      <w:tr>
        <w:tc>
          <w:tcPr>
            <w:tcW w:type="dxa" w:w="2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webhooks/clerk</w:t>
            </w:r>
          </w:p>
        </w:tc>
        <w:tc>
          <w:tcPr>
            <w:tcW w:type="dxa" w:w="1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user.created webhook — sync user to MongoDB</w:t>
            </w:r>
          </w:p>
        </w:tc>
      </w:tr>
    </w:tbl>
    <w:p>
      <w:pPr>
        <w:spacing w:after="80" w:before="0"/>
      </w:pPr>
      <w:r>
        <w:t xml:space="preserve"/>
      </w:r>
    </w:p>
    <w:p>
      <w:pPr>
        <w:pStyle w:val="Heading3"/>
        <w:spacing w:after="80" w:before="200"/>
      </w:pPr>
      <w:r>
        <w:rPr>
          <w:rFonts w:ascii="Calibri" w:cs="Calibri" w:eastAsia="Calibri" w:hAnsi="Calibri"/>
          <w:b/>
          <w:bCs/>
          <w:color w:val="37374A"/>
          <w:sz w:val="24"/>
          <w:szCs w:val="24"/>
        </w:rPr>
        <w:t xml:space="preserve">AI Agents — lib/ai/agents/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Agent File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Calls LLM?</w:t>
            </w:r>
          </w:p>
        </w:tc>
        <w:tc>
          <w:tcPr>
            <w:tcW w:type="dxa" w:w="4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Responsibility</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InterviewAgent.ts</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(stream)</w:t>
            </w:r>
          </w:p>
        </w:tc>
        <w:tc>
          <w:tcPr>
            <w:tcW w:type="dxa" w:w="4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Generate next conversational question; manage context</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PersonalityExtractor.ts</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(single)</w:t>
            </w:r>
          </w:p>
        </w:tc>
        <w:tc>
          <w:tcPr>
            <w:tcW w:type="dxa" w:w="4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Parse conversation into structured PersonalityProfile JSON</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PromptRecommender.ts</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(pure TS)</w:t>
            </w:r>
          </w:p>
        </w:tc>
        <w:tc>
          <w:tcPr>
            <w:tcW w:type="dxa" w:w="4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Score and rank PromptLibrary entries against profile traits</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AnswerGenerator.ts</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(single)</w:t>
            </w:r>
          </w:p>
        </w:tc>
        <w:tc>
          <w:tcPr>
            <w:tcW w:type="dxa" w:w="4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Write a Hinge prompt answer in the user's voice</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BioGenerator.ts</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(single)</w:t>
            </w:r>
          </w:p>
        </w:tc>
        <w:tc>
          <w:tcPr>
            <w:tcW w:type="dxa" w:w="4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Generate bio + tagline from personality profile</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PhotoAdvisor.ts</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(pure TS)</w:t>
            </w:r>
          </w:p>
        </w:tc>
        <w:tc>
          <w:tcPr>
            <w:tcW w:type="dxa" w:w="4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Map personality traits to photo type recommendations</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ProfileComposer.ts</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(pure TS)</w:t>
            </w:r>
          </w:p>
        </w:tc>
        <w:tc>
          <w:tcPr>
            <w:tcW w:type="dxa" w:w="4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Merge all outputs into final GeneratedProfile object</w:t>
            </w:r>
          </w:p>
        </w:tc>
      </w:tr>
    </w:tbl>
    <w:p>
      <w:pPr>
        <w:spacing w:after="80" w:before="0"/>
      </w:pPr>
      <w:r>
        <w:t xml:space="preserve"/>
      </w:r>
    </w:p>
    <w:p>
      <w:pPr>
        <w:pStyle w:val="Heading3"/>
        <w:spacing w:after="80" w:before="200"/>
      </w:pPr>
      <w:r>
        <w:rPr>
          <w:rFonts w:ascii="Calibri" w:cs="Calibri" w:eastAsia="Calibri" w:hAnsi="Calibri"/>
          <w:b/>
          <w:bCs/>
          <w:color w:val="37374A"/>
          <w:sz w:val="24"/>
          <w:szCs w:val="24"/>
        </w:rPr>
        <w:t xml:space="preserve">Supporting Modules — 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Module</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ai/confidence.ts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getTraitGaps(), isInterviewComplete() — drives DQE termination logic</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ai/questionEngine.ts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getNextTopic() — returns lowest-confidence trait for next question</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ai/client.ts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Vercel AI SDK + OpenAI client setup, model constant</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ai/prompts/*.ts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System prompt builder functions for each agent</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db/connect.ts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Mongoose singleton connection — call connectDB() in every route handler</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db/seed.ts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Seeds PromptLibrary collection — run once on deploy</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store/interviewStore.ts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Zustand: sessionId, messages[], status, isStreaming</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store/profileStore.ts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Zustand: generatedProfile, isLoading</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hooks/useInterview.ts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Wraps Vercel AI SDK useChat() + interviewStore for components</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hooks/useConfidence.ts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Polls /api/personality every 5s, feeds ProgressBar</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hooks/useProfile.ts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Fetches and caches GeneratedProfile, exposes regenerate()</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constants.ts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PERSONALITY_CATEGORIES, CONFIDENCE_THRESHOLD, MAX_INTERVIEW_TURNS</w:t>
            </w:r>
          </w:p>
        </w:tc>
      </w:tr>
    </w:tbl>
    <w:p>
      <w:r>
        <w:br/>
      </w:r>
      <w:r>
        <w:br w:type="page"/>
      </w:r>
    </w:p>
    <w:p>
      <w:pPr>
        <w:pStyle w:val="Heading1"/>
        <w:spacing w:after="160" w:before="360"/>
      </w:pPr>
      <w:r>
        <w:rPr>
          <w:rFonts w:ascii="Calibri" w:cs="Calibri" w:eastAsia="Calibri" w:hAnsi="Calibri"/>
          <w:b/>
          <w:bCs/>
          <w:color w:val="880E4F"/>
          <w:sz w:val="36"/>
          <w:szCs w:val="36"/>
        </w:rPr>
        <w:t xml:space="preserve">4. Database Schema</w:t>
      </w:r>
    </w:p>
    <w:p>
      <w:pPr>
        <w:spacing w:after="60" w:before="60"/>
        <w:jc w:val="left"/>
      </w:pPr>
      <w:r>
        <w:rPr>
          <w:rFonts w:ascii="Calibri" w:cs="Calibri" w:eastAsia="Calibri" w:hAnsi="Calibri"/>
          <w:b w:val="false"/>
          <w:bCs w:val="false"/>
          <w:i w:val="false"/>
          <w:iCs w:val="false"/>
          <w:color w:val="37374A"/>
          <w:sz w:val="22"/>
          <w:szCs w:val="22"/>
        </w:rPr>
        <w:t xml:space="preserve">All data is stored in MongoDB Atlas. Mongoose is the ODM. Every Mongoose model file must guard against re-registration using the pattern: mongoose.models.User || mongoose.model("User", UserSchema). The connectDB() singleton in lib/db/connect.ts must be called at the top of every Route Handler before any Mongoose operation.</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4.1 Collection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Collection</w:t>
            </w:r>
          </w:p>
        </w:tc>
        <w:tc>
          <w:tcPr>
            <w:tcW w:type="dxa" w:w="18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Primary Key</w:t>
            </w:r>
          </w:p>
        </w:tc>
        <w:tc>
          <w:tcPr>
            <w:tcW w:type="dxa" w:w="28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Key Relationships</w:t>
            </w:r>
          </w:p>
        </w:tc>
        <w:tc>
          <w:tcPr>
            <w:tcW w:type="dxa" w:w="25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w:t>
            </w:r>
          </w:p>
        </w:tc>
        <w:tc>
          <w:tcPr>
            <w:tcW w:type="dxa" w:w="1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clerkId (unique)</w:t>
            </w:r>
          </w:p>
        </w:tc>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2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 accounts synced from Clerk</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InterviewSessions</w:t>
            </w:r>
          </w:p>
        </w:tc>
        <w:tc>
          <w:tcPr>
            <w:tcW w:type="dxa" w:w="1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 → Users</w:t>
            </w:r>
          </w:p>
        </w:tc>
        <w:tc>
          <w:tcPr>
            <w:tcW w:type="dxa" w:w="2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One per profile-building attempt</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Messages</w:t>
            </w:r>
          </w:p>
        </w:tc>
        <w:tc>
          <w:tcPr>
            <w:tcW w:type="dxa" w:w="1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sessionId → InterviewSessions</w:t>
            </w:r>
          </w:p>
        </w:tc>
        <w:tc>
          <w:tcPr>
            <w:tcW w:type="dxa" w:w="2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Full conversation history</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PersonalityProfiles</w:t>
            </w:r>
          </w:p>
        </w:tc>
        <w:tc>
          <w:tcPr>
            <w:tcW w:type="dxa" w:w="1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 → Users (unique)</w:t>
            </w:r>
          </w:p>
        </w:tc>
        <w:tc>
          <w:tcPr>
            <w:tcW w:type="dxa" w:w="2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Structured trait model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GeneratedProfiles</w:t>
            </w:r>
          </w:p>
        </w:tc>
        <w:tc>
          <w:tcPr>
            <w:tcW w:type="dxa" w:w="1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 → Users</w:t>
            </w:r>
          </w:p>
        </w:tc>
        <w:tc>
          <w:tcPr>
            <w:tcW w:type="dxa" w:w="2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Final assembled Hinge profiles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PromptLibrary</w:t>
            </w:r>
          </w:p>
        </w:tc>
        <w:tc>
          <w:tcPr>
            <w:tcW w:type="dxa" w:w="1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2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All Hinge prompts — seeded, read-only</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PhotoSuggestions</w:t>
            </w:r>
          </w:p>
        </w:tc>
        <w:tc>
          <w:tcPr>
            <w:tcW w:type="dxa" w:w="1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profileId → GeneratedProfiles</w:t>
            </w:r>
          </w:p>
        </w:tc>
        <w:tc>
          <w:tcPr>
            <w:tcW w:type="dxa" w:w="2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Per-profile photo slot advice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Feedback</w:t>
            </w:r>
          </w:p>
        </w:tc>
        <w:tc>
          <w:tcPr>
            <w:tcW w:type="dxa" w:w="1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 profileId, promptId (nullable)</w:t>
            </w:r>
          </w:p>
        </w:tc>
        <w:tc>
          <w:tcPr>
            <w:tcW w:type="dxa" w:w="2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 ratings on output quality</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4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Auto-generated by MongoDB</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UK · IDX · REQ</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Clerk's user ID — used for all auth lookups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email</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 · REQ</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From Clerk webhook payload</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displayName</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From Clerk first_name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createdAt</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Set on webhook creation</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4.3 InterviewSessions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4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Users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status</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 · REQ</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active | completed | abandoned</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turnCount</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Number</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Increments per message pair. Used for MAX_INTERVIEW_TURNS check.</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startedAt</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 · REQ</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Set on POST /api/interview/start</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endedAt</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Set when status transitions to completed</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4.4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4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sessionId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InterviewSessions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role</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 · REQ</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 | assistant</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content</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Full message text</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topicHint</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 trait targeted this turn — from questionEngine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createdAt</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 · REQ</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Used for sort order when loading history</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4.5 PersonalityProfiles</w:t>
      </w:r>
    </w:p>
    <w:p>
      <w:pPr>
        <w:spacing w:after="60" w:before="60"/>
        <w:jc w:val="left"/>
      </w:pPr>
      <w:r>
        <w:rPr>
          <w:rFonts w:ascii="Calibri" w:cs="Calibri" w:eastAsia="Calibri" w:hAnsi="Calibri"/>
          <w:b w:val="false"/>
          <w:bCs w:val="false"/>
          <w:i w:val="false"/>
          <w:iCs w:val="false"/>
          <w:color w:val="37374A"/>
          <w:sz w:val="22"/>
          <w:szCs w:val="22"/>
        </w:rPr>
        <w:t xml:space="preserve">Each trait is stored as a TraitEntry subdocument: { value: string | string[], score: number (0–100) }. The score is the confidence level for that trait — it drives the Dynamic Question Engine.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3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UNQ · IDX · 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Users — one profile per user</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humor</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"dry/sarcastic", score: 88 }</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lifestyle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"active — gym 4x/wk", score: 91 }</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hobbies</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["gym","travel"], score: 85 }</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communicationStyle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"playful, direct", score: 79 }</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relationshipGoal</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"long-term", score: 95 }</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values</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"independence, curiosity", score: 82 }</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travel</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"solo trips SE Asia", score: 72 }</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food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"street food obsessed", score: 68 }</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career</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"software engineer", score: 100 }</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quirks</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TraitEntry</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value: "always has 40 tabs open", score: 55 }</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updatedAt</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Updated after every extraction run</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4.6 GeneratedProfiles</w:t>
      </w:r>
    </w:p>
    <w:p>
      <w:pPr>
        <w:spacing w:after="60" w:before="60"/>
        <w:jc w:val="left"/>
      </w:pPr>
      <w:r>
        <w:rPr>
          <w:rFonts w:ascii="Calibri" w:cs="Calibri" w:eastAsia="Calibri" w:hAnsi="Calibri"/>
          <w:b w:val="false"/>
          <w:bCs w:val="false"/>
          <w:i w:val="false"/>
          <w:iCs w:val="false"/>
          <w:color w:val="37374A"/>
          <w:sz w:val="22"/>
          <w:szCs w:val="22"/>
        </w:rPr>
        <w:t xml:space="preserve">Prompt answers and photo suggestions are embedded as subdocument arrays. This allows the full profile to be loaded in a single query when rendering the Hinge card.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3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Users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bio</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2–3 sentence narrative from BioGenerator</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tagline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One-line punchy summary from BioGenerator</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prompts</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PromptAnswer[]</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promptId, promptText, answer }] — embedded array</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photoSuggestions</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PhotoSlot[]</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type, caption, order }] — embedded array</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version</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Number</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Increments on each regeneration call</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createdAt</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4.7 PromptLibrary</w:t>
      </w:r>
    </w:p>
    <w:p>
      <w:pPr>
        <w:spacing w:after="60" w:before="60"/>
        <w:jc w:val="left"/>
      </w:pPr>
      <w:r>
        <w:rPr>
          <w:rFonts w:ascii="Calibri" w:cs="Calibri" w:eastAsia="Calibri" w:hAnsi="Calibri"/>
          <w:b w:val="false"/>
          <w:bCs w:val="false"/>
          <w:i w:val="false"/>
          <w:iCs w:val="false"/>
          <w:color w:val="37374A"/>
          <w:sz w:val="22"/>
          <w:szCs w:val="22"/>
        </w:rPr>
        <w:t xml:space="preserve">Seeded once via lib/db/seed.ts. Never written to by the application at runtime. The active flag soft-deletes prompts from rotation without requiring a migration.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3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text</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UNQ · 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Hinge prompt text, e.g. "Dating me is like..."</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requiredTraits</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Maps directly to PersonalityProfile field names</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category</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 · IDX</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humor | values | lifestyle | relationship | fun</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difficulty</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easy | medium | hard</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active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Boolean</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false = excluded from PromptRecommender scoring</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4.8 PhotoSuggestions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3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GeneratedProfiles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type</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 · REQ</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headshot | workout | travel | pet | restaurant | hobby | cozy</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caption</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Displayed in the PhotoSlot component</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order</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Number</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0 = first slot, always headshot</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traitSource</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Which personality trait drove this suggestion</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4.9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Field</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Type</w:t>
            </w:r>
          </w:p>
        </w:tc>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Tags</w:t>
            </w:r>
          </w:p>
        </w:tc>
        <w:tc>
          <w:tcPr>
            <w:tcW w:type="dxa" w:w="3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Notes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_id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Users</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profileId</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 · IDX · REQ</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GeneratedProfiles</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rating</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Number</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1–5 integer scale</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section</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ENUM</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overall | bio | prompt | photos</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promptId</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ObjectId</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FK</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ref: PromptLibrary — nullable, set only when section = prompt</w:t>
            </w:r>
          </w:p>
        </w:tc>
      </w:tr>
      <w:tr>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comment</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w:t>
            </w:r>
          </w:p>
        </w:tc>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t>
            </w:r>
          </w:p>
        </w:tc>
        <w:tc>
          <w:tcPr>
            <w:tcW w:type="dxa" w:w="3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Optional free-text feedback</w:t>
            </w:r>
          </w:p>
        </w:tc>
      </w:tr>
      <w:tr>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createdAt</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Date</w:t>
            </w:r>
          </w:p>
        </w:tc>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IDX</w:t>
            </w:r>
          </w:p>
        </w:tc>
        <w:tc>
          <w:tcPr>
            <w:tcW w:type="dxa" w:w="3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w:r>
          </w:p>
        </w:tc>
      </w:tr>
    </w:tbl>
    <w:p>
      <w:r>
        <w:br/>
      </w:r>
      <w:r>
        <w:br w:type="page"/>
      </w:r>
    </w:p>
    <w:p>
      <w:pPr>
        <w:pStyle w:val="Heading1"/>
        <w:spacing w:after="160" w:before="360"/>
      </w:pPr>
      <w:r>
        <w:rPr>
          <w:rFonts w:ascii="Calibri" w:cs="Calibri" w:eastAsia="Calibri" w:hAnsi="Calibri"/>
          <w:b/>
          <w:bCs/>
          <w:color w:val="880E4F"/>
          <w:sz w:val="36"/>
          <w:szCs w:val="36"/>
        </w:rPr>
        <w:t xml:space="preserve">5. AI Pipeline Specification</w:t>
      </w:r>
    </w:p>
    <w:p>
      <w:pPr>
        <w:spacing w:after="60" w:before="60"/>
        <w:jc w:val="left"/>
      </w:pPr>
      <w:r>
        <w:rPr>
          <w:rFonts w:ascii="Calibri" w:cs="Calibri" w:eastAsia="Calibri" w:hAnsi="Calibri"/>
          <w:b w:val="false"/>
          <w:bCs w:val="false"/>
          <w:i w:val="false"/>
          <w:iCs w:val="false"/>
          <w:color w:val="37374A"/>
          <w:sz w:val="22"/>
          <w:szCs w:val="22"/>
        </w:rPr>
        <w:t xml:space="preserve">The AI pipeline consists of 7 sequential agents. Three agents call the LLM (InterviewAgent, PersonalityExtractor, AnswerGenerator, BioGenerator). Three are pure TypeScript logic with no LLM calls (PromptRecommender, PhotoAdvisor, ProfileComposer). All agents are thin functions in lib/ai/agents/ — they receive typed inputs and return typed outputs. They never connect to the database; that is the Route Handler's responsibility.</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1 — InterviewAgent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lib/ai/agents/InterviewAgent.ts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 streamText() (streaming)</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history: Message[], targetTopic: string, knownTraits: Partial&lt;PersonalityProfile&gt;</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ReadableStream — piped to HTTP response via result.toDataStreamResponse()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System Prompt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Warm, curious conversational friend. Focus this turn on: {targetTopic}. 1–2 sentences max. Never ask Hinge prompts directly. Never mention the profile.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Termination</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Route Handler checks isInterviewComplete() after each extraction run</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2 — PersonalityExtractor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lib/ai/agents/PersonalityExtractor.ts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 generateText() (single response)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Timing</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Called inside result.text.then() — runs AFTER stream closes, non-blocking</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history: Message[], existingProfile: Partial&lt;PersonalityProfile&gt;</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Partial&lt;PersonalityProfile&gt; — only categories found in this turn</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System Prompt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Extract personality from conversation. Return ONLY valid JSON. Schema: { traitName?: { value, score } }. Only return categories with evidence. Never invent traits.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DB Write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findOneAndUpdate({ userId }, { $set: extracted }, { upsert: true }) in Route Handler</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3 — PromptRecommender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lib/ai/agents/PromptRecommender.ts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 pure TypeScript scoring logic</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 PersonalityProfile, library: HingePrompt[]</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Algorithm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For each prompt, count requiredTraits with confidence &gt;= 70 in profile. Sort descending. Return top 5.</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HingePrompt[] — ordered by trait match score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4 — AnswerGenerator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lib/ai/agents/AnswerGenerator.ts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 generateText() × number of selected prompts (via Promise.all)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 HingePrompt, profile: PersonalityProfile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string — 1–3 sentence answer in user's voice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System Prompt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Write Hinge answer in their voice. Match communicationStyle: {value}. Use concrete details from profile. No clichés. Do not start with "I". 1–3 sentences max.</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5 — BioGenerator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lib/ai/agents/BioGenerator.ts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Yes — generateText() (single call for both bio and tagline)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 PersonalityProfile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bio: string, tagline: string } — parsed from JSON response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System Prompt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Write a 2–3 sentence first-person bio. No buzzwords (adventurous, love to laugh). Then a tagline (max 8 words). Return ONLY valid JSON: { "bio": "...", "tagline": "..." }.</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6 — PhotoAdvisor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lib/ai/agents/PhotoAdvisor.ts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 pure TypeScript trait-to-photo mapping</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profile: PersonalityProfile</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Algorithm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Map hobbies[] to TRAIT_TO_PHOTO lookup. Always insert headshot as slot 0. Truncate to 6 slots.</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PhotoSuggestion[] — max 6 items with type, caption, order</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Future</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vision model scoring planned for V2 (out of scope)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Agent 7 — ProfileComposer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File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lib/ai/agents/ProfileComposer.ts</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LLM</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 — pure TypeScript assembly</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Input</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userId, bio, tagline, prompts: PromptAnswer[], photoSuggestions, existingVersion? }</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Output</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Omit&lt;GeneratedProfile, "_id" | "createdAt"&gt; — passed to Route Handler for DB write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Version</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Increments existingVersion by 1 (or starts at 1 if no prior profile)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5.1 Confidence System</w:t>
      </w:r>
    </w:p>
    <w:p>
      <w:pPr>
        <w:spacing w:after="60" w:before="60"/>
        <w:jc w:val="left"/>
      </w:pPr>
      <w:r>
        <w:rPr>
          <w:rFonts w:ascii="Calibri" w:cs="Calibri" w:eastAsia="Calibri" w:hAnsi="Calibri"/>
          <w:b w:val="false"/>
          <w:bCs w:val="false"/>
          <w:i w:val="false"/>
          <w:iCs w:val="false"/>
          <w:color w:val="37374A"/>
          <w:sz w:val="22"/>
          <w:szCs w:val="22"/>
        </w:rPr>
        <w:t xml:space="preserve">Each personality trait carries a score (0–100) indicating how well it is understood. The Dynamic Question Engine reads these scores on every turn to decide what to ask next.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Function</w:t>
            </w:r>
          </w:p>
        </w:tc>
        <w:tc>
          <w:tcPr>
            <w:tcW w:type="dxa" w:w="2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Location</w:t>
            </w:r>
          </w:p>
        </w:tc>
        <w:tc>
          <w:tcPr>
            <w:tcW w:type="dxa" w:w="4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Behaviour</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getTraitGaps(profile)</w:t>
            </w:r>
          </w:p>
        </w:tc>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lib/ai/confidence.ts</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Returns TraitGap[] sorted by score ascending — lowest confidence first</w:t>
            </w:r>
          </w:p>
        </w:tc>
      </w:tr>
      <w:tr>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isInterviewComplete(profile)</w:t>
            </w:r>
          </w:p>
        </w:tc>
        <w:tc>
          <w:tcPr>
            <w:tcW w:type="dxa" w:w="2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lib/ai/confidence.ts</w:t>
            </w:r>
          </w:p>
        </w:tc>
        <w:tc>
          <w:tcPr>
            <w:tcW w:type="dxa" w:w="4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Returns true when getTraitGaps returns empty — all traits &gt;= threshold</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getNextTopic(profile)</w:t>
            </w:r>
          </w:p>
        </w:tc>
        <w:tc>
          <w:tcPr>
            <w:tcW w:type="dxa" w:w="2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lib/ai/questionEngine.ts</w:t>
            </w:r>
          </w:p>
        </w:tc>
        <w:tc>
          <w:tcPr>
            <w:tcW w:type="dxa" w:w="4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Calls getTraitGaps and returns gaps[0].trait — most needed topic</w:t>
            </w:r>
          </w:p>
        </w:tc>
      </w:tr>
    </w:tbl>
    <w:p>
      <w:pPr>
        <w:spacing w:after="80" w:before="0"/>
      </w:pPr>
      <w:r>
        <w:t xml:space="preserve"/>
      </w:r>
    </w:p>
    <w:p>
      <w:pPr>
        <w:spacing w:after="60" w:before="60"/>
        <w:jc w:val="left"/>
      </w:pPr>
      <w:r>
        <w:rPr>
          <w:rFonts w:ascii="Calibri" w:cs="Calibri" w:eastAsia="Calibri" w:hAnsi="Calibri"/>
          <w:b w:val="false"/>
          <w:bCs w:val="false"/>
          <w:i w:val="false"/>
          <w:iCs w:val="false"/>
          <w:color w:val="37374A"/>
          <w:sz w:val="22"/>
          <w:szCs w:val="22"/>
        </w:rPr>
        <w:t xml:space="preserve">The CONFIDENCE_THRESHOLD constant defaults to 80 and is overridable via the AI_CONFIDENCE_THRESHOLD environment variable. The MAX_INTERVIEW_TURNS constant defaults to 20 and forces the interview to close even if some traits remain below threshold.</w:t>
      </w:r>
    </w:p>
    <w:p>
      <w:r>
        <w:br/>
      </w:r>
      <w:r>
        <w:br w:type="page"/>
      </w:r>
    </w:p>
    <w:p>
      <w:pPr>
        <w:pStyle w:val="Heading1"/>
        <w:spacing w:after="160" w:before="360"/>
      </w:pPr>
      <w:r>
        <w:rPr>
          <w:rFonts w:ascii="Calibri" w:cs="Calibri" w:eastAsia="Calibri" w:hAnsi="Calibri"/>
          <w:b/>
          <w:bCs/>
          <w:color w:val="880E4F"/>
          <w:sz w:val="36"/>
          <w:szCs w:val="36"/>
        </w:rPr>
        <w:t xml:space="preserve">6. API Route Contracts</w:t>
      </w:r>
    </w:p>
    <w:p>
      <w:pPr>
        <w:spacing w:after="60" w:before="60"/>
        <w:jc w:val="left"/>
      </w:pPr>
      <w:r>
        <w:rPr>
          <w:rFonts w:ascii="Calibri" w:cs="Calibri" w:eastAsia="Calibri" w:hAnsi="Calibri"/>
          <w:b w:val="false"/>
          <w:bCs w:val="false"/>
          <w:i w:val="false"/>
          <w:iCs w:val="false"/>
          <w:color w:val="37374A"/>
          <w:sz w:val="22"/>
          <w:szCs w:val="22"/>
        </w:rPr>
        <w:t xml:space="preserve">All Route Handlers follow a strict pattern: (1) authenticate with Clerk, (2) call connectDB(), (3) validate input, (4) delegate to agents/models, (5) return response. No business logic lives in route files.</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POST /api/interview/start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 — Clerk currentUser()</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Request Body</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None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Response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sessionId: string }</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Side Effects</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Creates InterviewSession document with status: "active"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POST /api/interview/message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 — validates userId owns the session</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Request Body</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sessionId: string, content: string }</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Response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ReadableStream (SSE) — Vercel AI SDK data stream format</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Sync steps</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 Save user Message · 2. Load history · 3. getNextTopic() · 4. runInterviewAgent() · 5. Stream response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Async steps (post-stream)</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 Save assistant Message · 2. extractPersonality() · 3. Upsert PersonalityProfile · 4. isInterviewComplete() check · 5. Update session status if done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POST /api/profile/generate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Request Body</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None</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Response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GeneratedProfile JSON</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Pipeline</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 Load PersonalityProfile · 2. Load PromptLibrary · 3. recommendPrompts() · 4. generateAnswer() ×N (Promise.all) · 5. generateBio() · 6. advisePhoutos() · 7. composeProfile() · 8. Upsert GeneratedProfile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POST /api/profile/regenerate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Request Body</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 section: "bio" | "prompt" | "photos", promptId?: string }</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Response</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Updated GeneratedProfile JSON</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Behaviour</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Re-runs only the relevant agent. Updates only the changed field via $set. Does not bump version for partial regenerations.</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GET /api/personality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Property</w:t>
            </w:r>
          </w:p>
        </w:tc>
        <w:tc>
          <w:tcPr>
            <w:tcW w:type="dxa" w:w="71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Required</w:t>
            </w:r>
          </w:p>
        </w:tc>
      </w:tr>
      <w:tr>
        <w:tc>
          <w:tcPr>
            <w:tcW w:type="dxa" w:w="2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Response</w:t>
            </w:r>
          </w:p>
        </w:tc>
        <w:tc>
          <w:tcPr>
            <w:tcW w:type="dxa" w:w="71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PersonalityProfile JSON for the authenticated user</w:t>
            </w:r>
          </w:p>
        </w:tc>
      </w:tr>
      <w:tr>
        <w:tc>
          <w:tcPr>
            <w:tcW w:type="dxa" w:w="2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Used By</w:t>
            </w:r>
          </w:p>
        </w:tc>
        <w:tc>
          <w:tcPr>
            <w:tcW w:type="dxa" w:w="71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useConfidence() hook — polled every 5s during active interview to update ProgressBar</w:t>
            </w:r>
          </w:p>
        </w:tc>
      </w:tr>
    </w:tbl>
    <w:p>
      <w:r>
        <w:br/>
      </w:r>
      <w:r>
        <w:br w:type="page"/>
      </w:r>
    </w:p>
    <w:p>
      <w:pPr>
        <w:pStyle w:val="Heading1"/>
        <w:spacing w:after="160" w:before="360"/>
      </w:pPr>
      <w:r>
        <w:rPr>
          <w:rFonts w:ascii="Calibri" w:cs="Calibri" w:eastAsia="Calibri" w:hAnsi="Calibri"/>
          <w:b/>
          <w:bCs/>
          <w:color w:val="880E4F"/>
          <w:sz w:val="36"/>
          <w:szCs w:val="36"/>
        </w:rPr>
        <w:t xml:space="preserve">7. Functional Requirements</w:t>
      </w:r>
    </w:p>
    <w:p>
      <w:pPr>
        <w:pStyle w:val="Heading2"/>
        <w:spacing w:after="120" w:before="280"/>
      </w:pPr>
      <w:r>
        <w:rPr>
          <w:rFonts w:ascii="Calibri" w:cs="Calibri" w:eastAsia="Calibri" w:hAnsi="Calibri"/>
          <w:b/>
          <w:bCs/>
          <w:color w:val="C2185B"/>
          <w:sz w:val="28"/>
          <w:szCs w:val="28"/>
        </w:rPr>
        <w:t xml:space="preserve">7.1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FR-AUTH-01</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sign up using email/password or OAuth (Google, Apple) via Clerk</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FR-AUTH-02</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Authenticated session tokens must be validated on every backend API request</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FR-AUTH-03</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 user document must be created in MongoDB on first successful authentication via webhook</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FR-AUTH-04</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log out and have their session invalidated</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FR-AUTH-05</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delete their account and all associated data</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7.2 Interview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FR-INT-01</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After first login, user must be directed to the AI interview onboarding flow</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FR-INT-02</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AI must conduct natural conversation — never ask Hinge prompts directly</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FR-INT-03</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interview must gather: humor, lifestyle, hobbies, career, values, relationship goals, communication style, food and travel preferences</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FR-INT-04</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AI must ask follow-up questions based on prior responses</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FR-INT-05</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Every message must be stored in the Messages collection</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FR-INT-06</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system must support streaming LLM responses for smooth chat UX</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FR-INT-07</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pause and resume an interview session</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FR-INT-08</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 progress indicator must show interview completion status</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7.3 Dynamic Question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FR-DQE-01</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system must maintain a map of traits required by each Hinge prompt</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FR-DQE-02</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After each response the backend must update the known personality trait map</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FR-DQE-03</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AI must only ask questions to fill gaps in missing personality traits</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FR-DQE-04</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Each personality category must receive a confidence score from 0 to 100</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FR-DQE-05</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When all categories reach the threshold the interview must automatically conclude</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FR-DQE-06</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confidence threshold must be configurable per environment (not hardcoded)</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FR-DQE-07</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engine must never ask the same question twice in a session</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7.4 Profile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FR-PPL-01</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Prompt Answer Generator must receive the personality profile and selected prompt and return a personalized answer</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FR-PPL-02</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Bio Generator must produce a bio and tagline from the personality profile</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FR-PPL-03</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Photo Recommendation Engine must suggest photo types based on personality traits</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FR-PPL-04</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Profile Composer must assemble all outputs into a single profile object</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FR-PPL-05</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composed profile must be saved to the GeneratedProfiles collection</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FR-PPL-06</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regenerate individual sections without re-running the full pipeline</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7.5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FR-UX-01</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landing page must clearly communicate the product value proposition</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FR-UX-02</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AI interview must be presented as a real-time streaming chat interface</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FR-UX-03</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 loading screen must display while the profile generation pipeline runs</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FR-UX-04</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generated profile must render in a Hinge-style visual preview</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FR-UX-05</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copy individual prompt answers to clipboard</w:t>
            </w:r>
          </w:p>
        </w:tc>
        <w:tc>
          <w:tcPr>
            <w:tcW w:type="dxa" w:w="16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4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FR-UX-06</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Users must be able to export the full generated profile</w:t>
            </w:r>
          </w:p>
        </w:tc>
        <w:tc>
          <w:tcPr>
            <w:tcW w:type="dxa" w:w="16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r>
        <w:tc>
          <w:tcPr>
            <w:tcW w:type="dxa" w:w="14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FR-UX-07</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Framer Motion animations must be used for chat and profile preview transitions</w:t>
            </w:r>
          </w:p>
        </w:tc>
        <w:tc>
          <w:tcPr>
            <w:tcW w:type="dxa" w:w="1600"/>
            <w:tcBorders>
              <w:top w:val="single" w:color="F8BBD9" w:sz="4"/>
              <w:left w:val="single" w:color="F8BBD9" w:sz="4"/>
              <w:bottom w:val="single" w:color="F8BBD9" w:sz="4"/>
              <w:right w:val="single" w:color="F8BBD9" w:sz="4"/>
            </w:tcBorders>
            <w:shd w:fill="E6510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Nice to Have</w:t>
            </w:r>
          </w:p>
        </w:tc>
      </w:tr>
    </w:tbl>
    <w:p>
      <w:r>
        <w:br/>
      </w:r>
      <w:r>
        <w:br w:type="page"/>
      </w:r>
    </w:p>
    <w:p>
      <w:pPr>
        <w:pStyle w:val="Heading1"/>
        <w:spacing w:after="160" w:before="360"/>
      </w:pPr>
      <w:r>
        <w:rPr>
          <w:rFonts w:ascii="Calibri" w:cs="Calibri" w:eastAsia="Calibri" w:hAnsi="Calibri"/>
          <w:b/>
          <w:bCs/>
          <w:color w:val="880E4F"/>
          <w:sz w:val="36"/>
          <w:szCs w:val="36"/>
        </w:rPr>
        <w:t xml:space="preserve">8. Non-Functional Requirements</w:t>
      </w:r>
    </w:p>
    <w:p>
      <w:pPr>
        <w:pStyle w:val="Heading2"/>
        <w:spacing w:after="120" w:before="280"/>
      </w:pPr>
      <w:r>
        <w:rPr>
          <w:rFonts w:ascii="Calibri" w:cs="Calibri" w:eastAsia="Calibri" w:hAnsi="Calibri"/>
          <w:b/>
          <w:bCs/>
          <w:color w:val="C2185B"/>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Target</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NFR-PERF-01</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First streaming token from LLM delivered to client</w:t>
            </w:r>
          </w:p>
        </w:tc>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&lt; 2 seconds</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NFR-PERF-02</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Full profile generation pipeline (all 7 agents)</w:t>
            </w:r>
          </w:p>
        </w:tc>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&lt; 30 seconds</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NFR-PERF-03</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Database read operations under normal load</w:t>
            </w:r>
          </w:p>
        </w:tc>
        <w:tc>
          <w:tcPr>
            <w:tcW w:type="dxa" w:w="2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&lt; 500ms</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NFR-PERF-04</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Frontend Lighthouse performance score (desktop)</w:t>
            </w:r>
          </w:p>
        </w:tc>
        <w:tc>
          <w:tcPr>
            <w:tcW w:type="dxa" w:w="2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&gt;= 80</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8.2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NFR-SEC-01</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All API endpoints must validate the Clerk token before processing any request</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NFR-SEC-02</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OpenAI API keys must never be exposed to the frontend or included in client-side bundles</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NFR-SEC-03</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All data in transit must be encrypted via TLS 1.2 or higher</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NFR-SEC-04</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User data must have access controls ensuring users can only access their own records</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NFR-SEC-05</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 Atlas must be configured with IP allowlisting and strong credentials</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8.3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NFR-SCAL-01</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backend must be stateless to support horizontal scaling on Vercel</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NFR-SCAL-02</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 Atlas cluster must be configured for auto-scaling</w:t>
            </w:r>
          </w:p>
        </w:tc>
        <w:tc>
          <w:tcPr>
            <w:tcW w:type="dxa" w:w="20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NFR-SCAL-03</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AI pipeline must support model substitution (swap GPT-4.5) with minimal code changes</w:t>
            </w:r>
          </w:p>
        </w:tc>
        <w:tc>
          <w:tcPr>
            <w:tcW w:type="dxa" w:w="2000"/>
            <w:tcBorders>
              <w:top w:val="single" w:color="F8BBD9" w:sz="4"/>
              <w:left w:val="single" w:color="F8BBD9" w:sz="4"/>
              <w:bottom w:val="single" w:color="F8BBD9" w:sz="4"/>
              <w:right w:val="single" w:color="F8BBD9" w:sz="4"/>
            </w:tcBorders>
            <w:shd w:fill="1565C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Should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8.4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NFR-REL-01</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application must target 99.5% uptime (via Vercel + MongoDB Atlas SLAs)</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NFR-REL-02</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Partial interview sessions must be recoverable — no data lost on page refresh or network drop</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NFR-REL-03</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If the LLM call fails, the system must retry up to 3 times with exponential backoff</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8.5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ID</w:t>
            </w:r>
          </w:p>
        </w:tc>
        <w:tc>
          <w:tcPr>
            <w:tcW w:type="dxa" w:w="5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Requirement</w:t>
            </w:r>
          </w:p>
        </w:tc>
        <w:tc>
          <w:tcPr>
            <w:tcW w:type="dxa" w:w="2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Priority</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NFR-USE-01</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interview flow must feel conversational — users must not feel they are filling a form</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NFR-USE-02</w:t>
            </w:r>
          </w:p>
        </w:tc>
        <w:tc>
          <w:tcPr>
            <w:tcW w:type="dxa" w:w="5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Hinge-style preview must be accurate enough to copy directly into the Hinge app</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r>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NFR-USE-03</w:t>
            </w:r>
          </w:p>
        </w:tc>
        <w:tc>
          <w:tcPr>
            <w:tcW w:type="dxa" w:w="5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The application must be fully responsive and usable on mobile devices</w:t>
            </w:r>
          </w:p>
        </w:tc>
        <w:tc>
          <w:tcPr>
            <w:tcW w:type="dxa" w:w="2000"/>
            <w:tcBorders>
              <w:top w:val="single" w:color="F8BBD9" w:sz="4"/>
              <w:left w:val="single" w:color="F8BBD9" w:sz="4"/>
              <w:bottom w:val="single" w:color="F8BBD9" w:sz="4"/>
              <w:right w:val="single" w:color="F8BBD9" w:sz="4"/>
            </w:tcBorders>
            <w:shd w:fill="00695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FFFFFF"/>
                <w:sz w:val="20"/>
                <w:szCs w:val="20"/>
              </w:rPr>
              <w:t xml:space="preserve">Must Have</w:t>
            </w:r>
          </w:p>
        </w:tc>
      </w:tr>
    </w:tbl>
    <w:p>
      <w:r>
        <w:br/>
      </w:r>
      <w:r>
        <w:br w:type="page"/>
      </w:r>
    </w:p>
    <w:p>
      <w:pPr>
        <w:pStyle w:val="Heading1"/>
        <w:spacing w:after="160" w:before="360"/>
      </w:pPr>
      <w:r>
        <w:rPr>
          <w:rFonts w:ascii="Calibri" w:cs="Calibri" w:eastAsia="Calibri" w:hAnsi="Calibri"/>
          <w:b/>
          <w:bCs/>
          <w:color w:val="880E4F"/>
          <w:sz w:val="36"/>
          <w:szCs w:val="36"/>
        </w:rPr>
        <w:t xml:space="preserve">9. Implementation Guide</w:t>
      </w:r>
    </w:p>
    <w:p>
      <w:pPr>
        <w:pStyle w:val="Heading2"/>
        <w:spacing w:after="120" w:before="280"/>
      </w:pPr>
      <w:r>
        <w:rPr>
          <w:rFonts w:ascii="Calibri" w:cs="Calibri" w:eastAsia="Calibri" w:hAnsi="Calibri"/>
          <w:b/>
          <w:bCs/>
          <w:color w:val="C2185B"/>
          <w:sz w:val="28"/>
          <w:szCs w:val="28"/>
        </w:rP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Variable</w:t>
            </w:r>
          </w:p>
        </w:tc>
        <w:tc>
          <w:tcPr>
            <w:tcW w:type="dxa" w:w="3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Purpose</w:t>
            </w:r>
          </w:p>
        </w:tc>
        <w:tc>
          <w:tcPr>
            <w:tcW w:type="dxa" w:w="29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Example / Default</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MONGODB_URI</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 Atlas connection string</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mongodb+srv://user:pass@cluster.mongodb.net/dating-coach</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OPENAI_API_KEY</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OpenAI API key — server only, never client</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sk-...</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OPENAI_MODEL</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Model string override</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gpt-4-5</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NEXT_PUBLIC_CLERK_PUBLISHABLE_KEY</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public key for frontend</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pk_...</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CLERK_SECRET_KEY</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secret key — server only</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sk_...</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CLERK_WEBHOOK_SECRET</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Webhook signature verification</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whsec_...</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NEXT_PUBLIC_CLERK_SIGN_IN_URL</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sign-in redirect</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/sign-in</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NEXT_PUBLIC_CLERK_SIGN_UP_URL</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Clerk sign-up redirect</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/sign-up</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NEXT_PUBLIC_CLERK_AFTER_SIGN_IN_URL</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Post-login destination</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NEXT_PUBLIC_CLERK_AFTER_SIGN_UP_URL</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Post-signup destination</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/interview</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NEXT_PUBLIC_APP_URL</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Public base URL</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http://localhost:3000</w:t>
            </w:r>
          </w:p>
        </w:tc>
      </w:tr>
      <w:tr>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AI_CONFIDENCE_THRESHOLD</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Minimum trait confidence to end interview</w:t>
            </w:r>
          </w:p>
        </w:tc>
        <w:tc>
          <w:tcPr>
            <w:tcW w:type="dxa" w:w="29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80</w:t>
            </w:r>
          </w:p>
        </w:tc>
      </w:tr>
      <w:tr>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MAX_INTERVIEW_TURNS</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Force-end interview after N message pairs</w:t>
            </w:r>
          </w:p>
        </w:tc>
        <w:tc>
          <w:tcPr>
            <w:tcW w:type="dxa" w:w="29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20</w:t>
            </w:r>
          </w:p>
        </w:tc>
      </w:tr>
    </w:tbl>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9.2 Implementation Order</w:t>
      </w:r>
    </w:p>
    <w:p>
      <w:pPr>
        <w:spacing w:after="60" w:before="60"/>
        <w:jc w:val="left"/>
      </w:pPr>
      <w:r>
        <w:rPr>
          <w:rFonts w:ascii="Calibri" w:cs="Calibri" w:eastAsia="Calibri" w:hAnsi="Calibri"/>
          <w:b w:val="false"/>
          <w:bCs w:val="false"/>
          <w:i w:val="false"/>
          <w:iCs w:val="false"/>
          <w:color w:val="37374A"/>
          <w:sz w:val="22"/>
          <w:szCs w:val="22"/>
        </w:rPr>
        <w:t xml:space="preserve">Build in this sequence. Each step depends on the previous.</w:t>
      </w:r>
    </w:p>
    <w:p>
      <w:pPr>
        <w:spacing w:after="80" w:before="0"/>
      </w:pPr>
      <w:r>
        <w:t xml:space="preserve"/>
      </w:r>
    </w:p>
    <w:p>
      <w:pPr>
        <w:pStyle w:val="ListParagraph"/>
        <w:numPr>
          <w:ilvl w:val="0"/>
          <w:numId w:val="3"/>
        </w:numPr>
        <w:spacing w:after="40" w:before="40"/>
      </w:pPr>
      <w:r>
        <w:rPr>
          <w:rFonts w:ascii="Calibri" w:cs="Calibri" w:eastAsia="Calibri" w:hAnsi="Calibri"/>
          <w:color w:val="37374A"/>
          <w:sz w:val="22"/>
          <w:szCs w:val="22"/>
        </w:rPr>
        <w:t xml:space="preserve">DB models: User, InterviewSession, Message, PersonalityProfile, GeneratedProfile, PromptLibrary</w:t>
      </w:r>
    </w:p>
    <w:p>
      <w:pPr>
        <w:pStyle w:val="ListParagraph"/>
        <w:numPr>
          <w:ilvl w:val="0"/>
          <w:numId w:val="3"/>
        </w:numPr>
        <w:spacing w:after="40" w:before="40"/>
      </w:pPr>
      <w:r>
        <w:rPr>
          <w:rFonts w:ascii="Calibri" w:cs="Calibri" w:eastAsia="Calibri" w:hAnsi="Calibri"/>
          <w:color w:val="37374A"/>
          <w:sz w:val="22"/>
          <w:szCs w:val="22"/>
        </w:rPr>
        <w:t xml:space="preserve">lib/db/connect.ts (singleton) + lib/db/seed.ts (PromptLibrary)</w:t>
      </w:r>
    </w:p>
    <w:p>
      <w:pPr>
        <w:pStyle w:val="ListParagraph"/>
        <w:numPr>
          <w:ilvl w:val="0"/>
          <w:numId w:val="3"/>
        </w:numPr>
        <w:spacing w:after="40" w:before="40"/>
      </w:pPr>
      <w:r>
        <w:rPr>
          <w:rFonts w:ascii="Calibri" w:cs="Calibri" w:eastAsia="Calibri" w:hAnsi="Calibri"/>
          <w:color w:val="37374A"/>
          <w:sz w:val="22"/>
          <w:szCs w:val="22"/>
        </w:rPr>
        <w:t xml:space="preserve">Clerk auth + src/middleware.ts + POST /api/webhooks/clerk (user sync)</w:t>
      </w:r>
    </w:p>
    <w:p>
      <w:pPr>
        <w:pStyle w:val="ListParagraph"/>
        <w:numPr>
          <w:ilvl w:val="0"/>
          <w:numId w:val="3"/>
        </w:numPr>
        <w:spacing w:after="40" w:before="40"/>
      </w:pPr>
      <w:r>
        <w:rPr>
          <w:rFonts w:ascii="Calibri" w:cs="Calibri" w:eastAsia="Calibri" w:hAnsi="Calibri"/>
          <w:color w:val="37374A"/>
          <w:sz w:val="22"/>
          <w:szCs w:val="22"/>
        </w:rPr>
        <w:t xml:space="preserve">lib/ai/client.ts + prompt templates in lib/ai/prompts/</w:t>
      </w:r>
    </w:p>
    <w:p>
      <w:pPr>
        <w:pStyle w:val="ListParagraph"/>
        <w:numPr>
          <w:ilvl w:val="0"/>
          <w:numId w:val="3"/>
        </w:numPr>
        <w:spacing w:after="40" w:before="40"/>
      </w:pPr>
      <w:r>
        <w:rPr>
          <w:rFonts w:ascii="Calibri" w:cs="Calibri" w:eastAsia="Calibri" w:hAnsi="Calibri"/>
          <w:color w:val="37374A"/>
          <w:sz w:val="22"/>
          <w:szCs w:val="22"/>
        </w:rPr>
        <w:t xml:space="preserve">InterviewAgent.ts + PersonalityExtractor.ts</w:t>
      </w:r>
    </w:p>
    <w:p>
      <w:pPr>
        <w:pStyle w:val="ListParagraph"/>
        <w:numPr>
          <w:ilvl w:val="0"/>
          <w:numId w:val="3"/>
        </w:numPr>
        <w:spacing w:after="40" w:before="40"/>
      </w:pPr>
      <w:r>
        <w:rPr>
          <w:rFonts w:ascii="Calibri" w:cs="Calibri" w:eastAsia="Calibri" w:hAnsi="Calibri"/>
          <w:color w:val="37374A"/>
          <w:sz w:val="22"/>
          <w:szCs w:val="22"/>
        </w:rPr>
        <w:t xml:space="preserve">lib/ai/confidence.ts + lib/ai/questionEngine.ts</w:t>
      </w:r>
    </w:p>
    <w:p>
      <w:pPr>
        <w:pStyle w:val="ListParagraph"/>
        <w:numPr>
          <w:ilvl w:val="0"/>
          <w:numId w:val="3"/>
        </w:numPr>
        <w:spacing w:after="40" w:before="40"/>
      </w:pPr>
      <w:r>
        <w:rPr>
          <w:rFonts w:ascii="Calibri" w:cs="Calibri" w:eastAsia="Calibri" w:hAnsi="Calibri"/>
          <w:color w:val="37374A"/>
          <w:sz w:val="22"/>
          <w:szCs w:val="22"/>
        </w:rPr>
        <w:t xml:space="preserve">POST /api/interview/start and POST /api/interview/message (streaming)</w:t>
      </w:r>
    </w:p>
    <w:p>
      <w:pPr>
        <w:pStyle w:val="ListParagraph"/>
        <w:numPr>
          <w:ilvl w:val="0"/>
          <w:numId w:val="3"/>
        </w:numPr>
        <w:spacing w:after="40" w:before="40"/>
      </w:pPr>
      <w:r>
        <w:rPr>
          <w:rFonts w:ascii="Calibri" w:cs="Calibri" w:eastAsia="Calibri" w:hAnsi="Calibri"/>
          <w:color w:val="37374A"/>
          <w:sz w:val="22"/>
          <w:szCs w:val="22"/>
        </w:rPr>
        <w:t xml:space="preserve">Interview UI: ChatWindow, MessageBubble, InterviewInput, ProgressBar, TypingIndicator</w:t>
      </w:r>
    </w:p>
    <w:p>
      <w:pPr>
        <w:pStyle w:val="ListParagraph"/>
        <w:numPr>
          <w:ilvl w:val="0"/>
          <w:numId w:val="3"/>
        </w:numPr>
        <w:spacing w:after="40" w:before="40"/>
      </w:pPr>
      <w:r>
        <w:rPr>
          <w:rFonts w:ascii="Calibri" w:cs="Calibri" w:eastAsia="Calibri" w:hAnsi="Calibri"/>
          <w:color w:val="37374A"/>
          <w:sz w:val="22"/>
          <w:szCs w:val="22"/>
        </w:rPr>
        <w:t xml:space="preserve">PromptRecommender.ts, AnswerGenerator.ts, BioGenerator.ts, PhotoAdvisor.ts, ProfileComposer.ts</w:t>
      </w:r>
    </w:p>
    <w:p>
      <w:pPr>
        <w:pStyle w:val="ListParagraph"/>
        <w:numPr>
          <w:ilvl w:val="0"/>
          <w:numId w:val="3"/>
        </w:numPr>
        <w:spacing w:after="40" w:before="40"/>
      </w:pPr>
      <w:r>
        <w:rPr>
          <w:rFonts w:ascii="Calibri" w:cs="Calibri" w:eastAsia="Calibri" w:hAnsi="Calibri"/>
          <w:color w:val="37374A"/>
          <w:sz w:val="22"/>
          <w:szCs w:val="22"/>
        </w:rPr>
        <w:t xml:space="preserve">POST /api/profile/generate</w:t>
      </w:r>
    </w:p>
    <w:p>
      <w:pPr>
        <w:pStyle w:val="ListParagraph"/>
        <w:numPr>
          <w:ilvl w:val="0"/>
          <w:numId w:val="3"/>
        </w:numPr>
        <w:spacing w:after="40" w:before="40"/>
      </w:pPr>
      <w:r>
        <w:rPr>
          <w:rFonts w:ascii="Calibri" w:cs="Calibri" w:eastAsia="Calibri" w:hAnsi="Calibri"/>
          <w:color w:val="37374A"/>
          <w:sz w:val="22"/>
          <w:szCs w:val="22"/>
        </w:rPr>
        <w:t xml:space="preserve">Profile UI: HingeCard, PromptCard, PhotoSlot, CopyButton, RegenerateBtn</w:t>
      </w:r>
    </w:p>
    <w:p>
      <w:pPr>
        <w:pStyle w:val="ListParagraph"/>
        <w:numPr>
          <w:ilvl w:val="0"/>
          <w:numId w:val="3"/>
        </w:numPr>
        <w:spacing w:after="40" w:before="40"/>
      </w:pPr>
      <w:r>
        <w:rPr>
          <w:rFonts w:ascii="Calibri" w:cs="Calibri" w:eastAsia="Calibri" w:hAnsi="Calibri"/>
          <w:color w:val="37374A"/>
          <w:sz w:val="22"/>
          <w:szCs w:val="22"/>
        </w:rPr>
        <w:t xml:space="preserve">Zustand stores + useInterview, useConfidence, useProfile hooks</w:t>
      </w:r>
    </w:p>
    <w:p>
      <w:pPr>
        <w:pStyle w:val="ListParagraph"/>
        <w:numPr>
          <w:ilvl w:val="0"/>
          <w:numId w:val="3"/>
        </w:numPr>
        <w:spacing w:after="40" w:before="40"/>
      </w:pPr>
      <w:r>
        <w:rPr>
          <w:rFonts w:ascii="Calibri" w:cs="Calibri" w:eastAsia="Calibri" w:hAnsi="Calibri"/>
          <w:color w:val="37374A"/>
          <w:sz w:val="22"/>
          <w:szCs w:val="22"/>
        </w:rPr>
        <w:t xml:space="preserve">POST /api/profile/regenerate (partial section regen)</w:t>
      </w:r>
    </w:p>
    <w:p>
      <w:pPr>
        <w:spacing w:after="80" w:before="0"/>
      </w:pPr>
      <w:r>
        <w:t xml:space="preserve"/>
      </w:r>
    </w:p>
    <w:p>
      <w:pPr>
        <w:pStyle w:val="Heading2"/>
        <w:spacing w:after="120" w:before="280"/>
      </w:pPr>
      <w:r>
        <w:rPr>
          <w:rFonts w:ascii="Calibri" w:cs="Calibri" w:eastAsia="Calibri" w:hAnsi="Calibri"/>
          <w:b/>
          <w:bCs/>
          <w:color w:val="C2185B"/>
          <w:sz w:val="28"/>
          <w:szCs w:val="28"/>
        </w:rPr>
        <w:t xml:space="preserve">9.3 Critical Coding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Rule</w:t>
            </w:r>
          </w:p>
        </w:tc>
        <w:tc>
          <w:tcPr>
            <w:tcW w:type="dxa" w:w="63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Detail</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Never put business logic in route handlers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Route handlers: auth check, connectDB(), validate, delegate, return. Nothing else.</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Never call connectDB() inside an agent</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Only Route Handlers connect to the DB. Agents are pure functions.</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Never call LLM from a component or hook</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All AI calls go through /api/ Route Handlers. Frontend only does fetch.</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PersonalityExtractor must be non-blocking</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Always called inside result.text.then(). Never before result.toDataStreamResponse().</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PromptRecommender, PhotoAdvisor, ProfileComposer have no LLM calls</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Pure TypeScript logic only. No AI calls inside these three agents.</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useChat() for the stream, not raw fetch</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Use Vercel AI SDK useChat() hook to consume SSE. It handles partial tokens correctly.</w:t>
            </w:r>
          </w:p>
        </w:tc>
      </w:tr>
      <w:tr>
        <w:tc>
          <w:tcPr>
            <w:tcW w:type="dxa" w:w="30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Guard against Mongoose model re-registration</w:t>
            </w:r>
          </w:p>
        </w:tc>
        <w:tc>
          <w:tcPr>
            <w:tcW w:type="dxa" w:w="63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Pattern: mongoose.models.ModelName || mongoose.model("ModelName", schema) in every model file.</w:t>
            </w:r>
          </w:p>
        </w:tc>
      </w:tr>
      <w:tr>
        <w:tc>
          <w:tcPr>
            <w:tcW w:type="dxa" w:w="30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Always call connectDB() first in route handlers</w:t>
            </w:r>
          </w:p>
        </w:tc>
        <w:tc>
          <w:tcPr>
            <w:tcW w:type="dxa" w:w="63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Before any Mongoose find(), create(), or update() call.</w:t>
            </w:r>
          </w:p>
        </w:tc>
      </w:tr>
    </w:tbl>
    <w:p>
      <w:r>
        <w:br/>
      </w:r>
      <w:r>
        <w:br w:type="page"/>
      </w:r>
    </w:p>
    <w:p>
      <w:pPr>
        <w:pStyle w:val="Heading1"/>
        <w:spacing w:after="160" w:before="360"/>
      </w:pPr>
      <w:r>
        <w:rPr>
          <w:rFonts w:ascii="Calibri" w:cs="Calibri" w:eastAsia="Calibri" w:hAnsi="Calibri"/>
          <w:b/>
          <w:bCs/>
          <w:color w:val="880E4F"/>
          <w:sz w:val="36"/>
          <w:szCs w:val="36"/>
        </w:rPr>
        <w:t xml:space="preserve">10.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w:t>
            </w:r>
          </w:p>
        </w:tc>
        <w:tc>
          <w:tcPr>
            <w:tcW w:type="dxa" w:w="55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Question</w:t>
            </w:r>
          </w:p>
        </w:tc>
        <w:tc>
          <w:tcPr>
            <w:tcW w:type="dxa" w:w="32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Impact</w:t>
            </w:r>
          </w:p>
        </w:tc>
      </w:tr>
      <w:tr>
        <w:tc>
          <w:tcPr>
            <w:tcW w:type="dxa" w:w="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OQ-01</w:t>
            </w:r>
          </w:p>
        </w:tc>
        <w:tc>
          <w:tcPr>
            <w:tcW w:type="dxa" w:w="5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What is the exact confidence threshold per category? (Global 80 or variable per trait?)</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FR-DQE-04, FR-DQE-05</w:t>
            </w:r>
          </w:p>
        </w:tc>
      </w:tr>
      <w:tr>
        <w:tc>
          <w:tcPr>
            <w:tcW w:type="dxa" w:w="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OQ-02</w:t>
            </w:r>
          </w:p>
        </w:tc>
        <w:tc>
          <w:tcPr>
            <w:tcW w:type="dxa" w:w="5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How many Hinge prompts selected and generated per user in V1? (Default assumption: 3–5)</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FR-PPL-01, pipeline cost</w:t>
            </w:r>
          </w:p>
        </w:tc>
      </w:tr>
      <w:tr>
        <w:tc>
          <w:tcPr>
            <w:tcW w:type="dxa" w:w="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OQ-03</w:t>
            </w:r>
          </w:p>
        </w:tc>
        <w:tc>
          <w:tcPr>
            <w:tcW w:type="dxa" w:w="5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Should there be a maximum turn limit to prevent unbounded interviews?</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session UX and LLM cost</w:t>
            </w:r>
          </w:p>
        </w:tc>
      </w:tr>
      <w:tr>
        <w:tc>
          <w:tcPr>
            <w:tcW w:type="dxa" w:w="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OQ-04</w:t>
            </w:r>
          </w:p>
        </w:tc>
        <w:tc>
          <w:tcPr>
            <w:tcW w:type="dxa" w:w="5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Fallback if GPT-4.5 is unavailable: fail gracefully or queue the request?</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NFR-REL-03</w:t>
            </w:r>
          </w:p>
        </w:tc>
      </w:tr>
      <w:tr>
        <w:tc>
          <w:tcPr>
            <w:tcW w:type="dxa" w:w="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OQ-05</w:t>
            </w:r>
          </w:p>
        </w:tc>
        <w:tc>
          <w:tcPr>
            <w:tcW w:type="dxa" w:w="5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Is user feedback (thumbs up/down, rating) required in V1 or deferred to V2?</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Feedback collection utility</w:t>
            </w:r>
          </w:p>
        </w:tc>
      </w:tr>
      <w:tr>
        <w:tc>
          <w:tcPr>
            <w:tcW w:type="dxa" w:w="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OQ-06</w:t>
            </w:r>
          </w:p>
        </w:tc>
        <w:tc>
          <w:tcPr>
            <w:tcW w:type="dxa" w:w="5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Which specific Hinge prompts seed the V1 PromptLibrary?</w:t>
            </w:r>
          </w:p>
        </w:tc>
        <w:tc>
          <w:tcPr>
            <w:tcW w:type="dxa" w:w="32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Blocks lib/db/seed.ts</w:t>
            </w:r>
          </w:p>
        </w:tc>
      </w:tr>
      <w:tr>
        <w:tc>
          <w:tcPr>
            <w:tcW w:type="dxa" w:w="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OQ-07</w:t>
            </w:r>
          </w:p>
        </w:tc>
        <w:tc>
          <w:tcPr>
            <w:tcW w:type="dxa" w:w="5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Export format: plain text, PDF, or copy-to-clipboard only?</w:t>
            </w:r>
          </w:p>
        </w:tc>
        <w:tc>
          <w:tcPr>
            <w:tcW w:type="dxa" w:w="32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Affects FR-UX-06</w:t>
            </w:r>
          </w:p>
        </w:tc>
      </w:tr>
    </w:tbl>
    <w:p>
      <w:pPr>
        <w:spacing w:after="80" w:before="0"/>
      </w:pPr>
      <w:r>
        <w:t xml:space="preserve"/>
      </w:r>
    </w:p>
    <w:p>
      <w:pPr>
        <w:pStyle w:val="Heading1"/>
        <w:spacing w:after="160" w:before="360"/>
      </w:pPr>
      <w:r>
        <w:rPr>
          <w:rFonts w:ascii="Calibri" w:cs="Calibri" w:eastAsia="Calibri" w:hAnsi="Calibri"/>
          <w:b/>
          <w:bCs/>
          <w:color w:val="880E4F"/>
          <w:sz w:val="36"/>
          <w:szCs w:val="36"/>
        </w:rPr>
        <w:t xml:space="preserve">11. Post-V1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Feature</w:t>
            </w:r>
          </w:p>
        </w:tc>
        <w:tc>
          <w:tcPr>
            <w:tcW w:type="dxa" w:w="65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Description</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Photo Rating</w:t>
            </w:r>
          </w:p>
        </w:tc>
        <w:tc>
          <w:tcPr>
            <w:tcW w:type="dxa" w:w="6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Vision model analyzes user-uploaded photos and scores them for dating profile effectiveness</w:t>
            </w:r>
          </w:p>
        </w:tc>
      </w:tr>
      <w:tr>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Photo Ranking</w:t>
            </w:r>
          </w:p>
        </w:tc>
        <w:tc>
          <w:tcPr>
            <w:tcW w:type="dxa" w:w="6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Ranks user photos in optimal order for maximum profile impact</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Conversation Coach</w:t>
            </w:r>
          </w:p>
        </w:tc>
        <w:tc>
          <w:tcPr>
            <w:tcW w:type="dxa" w:w="6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Suggests opening messages and conversation strategies based on a match profile</w:t>
            </w:r>
          </w:p>
        </w:tc>
      </w:tr>
      <w:tr>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Profile Roast</w:t>
            </w:r>
          </w:p>
        </w:tc>
        <w:tc>
          <w:tcPr>
            <w:tcW w:type="dxa" w:w="6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Humorous but constructive critique of existing profile with improvement suggestions</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Match Prediction</w:t>
            </w:r>
          </w:p>
        </w:tc>
        <w:tc>
          <w:tcPr>
            <w:tcW w:type="dxa" w:w="6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Estimates match likelihood based on profile quality and target audience</w:t>
            </w:r>
          </w:p>
        </w:tc>
      </w:tr>
      <w:tr>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AI Profile Optimization</w:t>
            </w:r>
          </w:p>
        </w:tc>
        <w:tc>
          <w:tcPr>
            <w:tcW w:type="dxa" w:w="6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Ongoing suggestions to improve specific profile sections over time</w:t>
            </w:r>
          </w:p>
        </w:tc>
      </w:tr>
      <w:tr>
        <w:tc>
          <w:tcPr>
            <w:tcW w:type="dxa" w:w="28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Weekly Profile Refresh</w:t>
            </w:r>
          </w:p>
        </w:tc>
        <w:tc>
          <w:tcPr>
            <w:tcW w:type="dxa" w:w="65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Automatically suggests updated prompt answers to keep the profile fresh</w:t>
            </w:r>
          </w:p>
        </w:tc>
      </w:tr>
      <w:tr>
        <w:tc>
          <w:tcPr>
            <w:tcW w:type="dxa" w:w="28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Multi-App Support</w:t>
            </w:r>
          </w:p>
        </w:tc>
        <w:tc>
          <w:tcPr>
            <w:tcW w:type="dxa" w:w="65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Extends profile generation to Bumble, Tinder, and other dating platforms</w:t>
            </w:r>
          </w:p>
        </w:tc>
      </w:tr>
    </w:tbl>
    <w:p>
      <w:pPr>
        <w:spacing w:after="80" w:before="0"/>
      </w:pPr>
      <w:r>
        <w:t xml:space="preserve"/>
      </w:r>
    </w:p>
    <w:p>
      <w:pPr>
        <w:pStyle w:val="Heading1"/>
        <w:spacing w:after="160" w:before="360"/>
      </w:pPr>
      <w:r>
        <w:rPr>
          <w:rFonts w:ascii="Calibri" w:cs="Calibri" w:eastAsia="Calibri" w:hAnsi="Calibri"/>
          <w:b/>
          <w:bCs/>
          <w:color w:val="880E4F"/>
          <w:sz w:val="36"/>
          <w:szCs w:val="36"/>
        </w:rPr>
        <w:t xml:space="preserve">12.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760"/>
        <w:gridCol w:w="2100"/>
      </w:tblGrid>
      <w:tr>
        <w:trPr>
          <w:tblHeader/>
        </w:trPr>
        <w:tc>
          <w:tcPr>
            <w:tcW w:type="dxa" w:w="9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Version</w:t>
            </w:r>
          </w:p>
        </w:tc>
        <w:tc>
          <w:tcPr>
            <w:tcW w:type="dxa" w:w="16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Date</w:t>
            </w:r>
          </w:p>
        </w:tc>
        <w:tc>
          <w:tcPr>
            <w:tcW w:type="dxa" w:w="476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Changes</w:t>
            </w:r>
          </w:p>
        </w:tc>
        <w:tc>
          <w:tcPr>
            <w:tcW w:type="dxa" w:w="2100"/>
            <w:tcBorders>
              <w:top w:val="single" w:color="F8BBD9" w:sz="4"/>
              <w:left w:val="single" w:color="F8BBD9" w:sz="4"/>
              <w:bottom w:val="single" w:color="F8BBD9" w:sz="4"/>
              <w:right w:val="single" w:color="F8BBD9" w:sz="4"/>
            </w:tcBorders>
            <w:shd w:fill="FCE4EC" w:val="clear"/>
            <w:tcMar>
              <w:top w:type="dxa" w:w="80"/>
              <w:left w:type="dxa" w:w="120"/>
              <w:bottom w:type="dxa" w:w="80"/>
              <w:right w:type="dxa" w:w="120"/>
            </w:tcMar>
            <w:vAlign w:val="center"/>
          </w:tcPr>
          <w:p>
            <w:pPr>
              <w:spacing w:after="0" w:before="0"/>
              <w:jc w:val="left"/>
            </w:pPr>
            <w:r>
              <w:rPr>
                <w:rFonts w:ascii="Calibri" w:cs="Calibri" w:eastAsia="Calibri" w:hAnsi="Calibri"/>
                <w:b/>
                <w:bCs/>
                <w:color w:val="880E4F"/>
                <w:sz w:val="20"/>
                <w:szCs w:val="20"/>
              </w:rPr>
              <w:t xml:space="preserve">Author</w:t>
            </w:r>
          </w:p>
        </w:tc>
      </w:tr>
      <w:tr>
        <w:tc>
          <w:tcPr>
            <w:tcW w:type="dxa" w:w="9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1.0</w:t>
            </w:r>
          </w:p>
        </w:tc>
        <w:tc>
          <w:tcPr>
            <w:tcW w:type="dxa" w:w="16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June 25, 2026</w:t>
            </w:r>
          </w:p>
        </w:tc>
        <w:tc>
          <w:tcPr>
            <w:tcW w:type="dxa" w:w="476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Initial SRD draft — V1 Technical Architecture</w:t>
            </w:r>
          </w:p>
        </w:tc>
        <w:tc>
          <w:tcPr>
            <w:tcW w:type="dxa" w:w="2100"/>
            <w:tcBorders>
              <w:top w:val="single" w:color="F8BBD9" w:sz="4"/>
              <w:left w:val="single" w:color="F8BBD9" w:sz="4"/>
              <w:bottom w:val="single" w:color="F8BBD9" w:sz="4"/>
              <w:right w:val="single" w:color="F8BBD9"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Product &amp; Engineering Team</w:t>
            </w:r>
          </w:p>
        </w:tc>
      </w:tr>
      <w:tr>
        <w:tc>
          <w:tcPr>
            <w:tcW w:type="dxa" w:w="9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1.1</w:t>
            </w:r>
          </w:p>
        </w:tc>
        <w:tc>
          <w:tcPr>
            <w:tcW w:type="dxa" w:w="16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June 26, 2026</w:t>
            </w:r>
          </w:p>
        </w:tc>
        <w:tc>
          <w:tcPr>
            <w:tcW w:type="dxa" w:w="476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Full Technical Documentation — expanded schema, AI pipeline contracts, implementation guide, API contracts</w:t>
            </w:r>
          </w:p>
        </w:tc>
        <w:tc>
          <w:tcPr>
            <w:tcW w:type="dxa" w:w="2100"/>
            <w:tcBorders>
              <w:top w:val="single" w:color="F8BBD9" w:sz="4"/>
              <w:left w:val="single" w:color="F8BBD9" w:sz="4"/>
              <w:bottom w:val="single" w:color="F8BBD9" w:sz="4"/>
              <w:right w:val="single" w:color="F8BBD9" w:sz="4"/>
            </w:tcBorders>
            <w:shd w:fill="FFF9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7374A"/>
                <w:sz w:val="20"/>
                <w:szCs w:val="20"/>
              </w:rPr>
              <w:t xml:space="preserve">Engineering Team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B6B80"/>
        <w:sz w:val="18"/>
        <w:szCs w:val="18"/>
      </w:rPr>
      <w:t xml:space="preserve">AI Dating Profile Coach — Technical Documentation  ·  CONFIDENTIAL  ·  Page </w:t>
    </w:r>
    <w:r>
      <w:rPr>
        <w:rFonts w:ascii="Calibri" w:cs="Calibri" w:eastAsia="Calibri" w:hAnsi="Calibri"/>
        <w:color w:val="6B6B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7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880E4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C2185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37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2026-06-26T07:46:27.328Z</dcterms:created>
  <dcterms:modified xsi:type="dcterms:W3CDTF">2026-06-26T07:46:27.328Z</dcterms:modified>
</cp:coreProperties>
</file>

<file path=docProps/custom.xml><?xml version="1.0" encoding="utf-8"?>
<Properties xmlns="http://schemas.openxmlformats.org/officeDocument/2006/custom-properties" xmlns:vt="http://schemas.openxmlformats.org/officeDocument/2006/docPropsVTypes"/>
</file>