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3733" w:right="0" w:firstLine="0"/>
        <w:jc w:val="left"/>
        <w:rPr>
          <w:rFonts w:ascii="Arial"/>
          <w:b/>
          <w:sz w:val="24"/>
        </w:rPr>
      </w:pPr>
      <w:hyperlink r:id="rId6">
        <w:r>
          <w:rPr>
            <w:rFonts w:ascii="Arial"/>
            <w:b/>
            <w:color w:val="005FCE"/>
            <w:sz w:val="24"/>
          </w:rPr>
          <w:t>MATLAB Live scripts</w:t>
        </w:r>
      </w:hyperlink>
      <w:r>
        <w:rPr>
          <w:rFonts w:ascii="Arial"/>
          <w:b/>
          <w:color w:val="3C3C3C"/>
          <w:sz w:val="24"/>
        </w:rPr>
        <w:t>.mlx</w:t>
      </w:r>
    </w:p>
    <w:p>
      <w:pPr>
        <w:spacing w:before="104"/>
        <w:ind w:left="106" w:right="0" w:firstLine="0"/>
        <w:jc w:val="left"/>
        <w:rPr>
          <w:sz w:val="22"/>
        </w:rPr>
      </w:pPr>
      <w:r>
        <w:rPr>
          <w:rFonts w:ascii="Times New Roman" w:eastAsia="Times New Roman"/>
          <w:spacing w:val="-55"/>
          <w:position w:val="3"/>
          <w:sz w:val="22"/>
          <w:u w:val="single"/>
        </w:rPr>
        <w:t> </w:t>
      </w:r>
      <w:r>
        <w:rPr>
          <w:rFonts w:ascii="Arial Unicode MS" w:eastAsia="Arial Unicode MS" w:hint="eastAsia"/>
          <w:position w:val="3"/>
          <w:sz w:val="22"/>
          <w:u w:val="single"/>
        </w:rPr>
        <w:t>上述</w:t>
      </w:r>
      <w:r>
        <w:rPr>
          <w:sz w:val="22"/>
        </w:rPr>
        <w:t>是使用自带的</w:t>
      </w:r>
      <w:r>
        <w:rPr>
          <w:rFonts w:ascii="Arial" w:eastAsia="Arial"/>
          <w:i/>
          <w:position w:val="2"/>
          <w:sz w:val="22"/>
        </w:rPr>
        <w:t>webBroswe</w:t>
      </w:r>
      <w:r>
        <w:rPr>
          <w:rFonts w:ascii="Arial" w:eastAsia="Arial"/>
          <w:position w:val="2"/>
          <w:sz w:val="22"/>
        </w:rPr>
        <w:t>r</w:t>
      </w:r>
      <w:r>
        <w:rPr>
          <w:sz w:val="22"/>
        </w:rPr>
        <w:t>打开网页超链接</w:t>
      </w:r>
    </w:p>
    <w:p>
      <w:pPr>
        <w:pStyle w:val="BodyText"/>
        <w:spacing w:line="320" w:lineRule="exact" w:before="140"/>
      </w:pPr>
      <w:r>
        <w:rPr>
          <w:position w:val="-1"/>
        </w:rPr>
        <w:drawing>
          <wp:inline distT="0" distB="0" distL="0" distR="0">
            <wp:extent cx="638987" cy="1651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987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Arial" w:eastAsia="Arial"/>
          <w:position w:val="5"/>
        </w:rPr>
        <w:t>,</w:t>
      </w:r>
      <w:r>
        <w:rPr/>
        <w:t>什么语言都能打。完成程式碼的撰寫與文字的編輯後，可以選擇將檔案完整輸出成</w:t>
      </w:r>
      <w:r>
        <w:rPr>
          <w:rFonts w:ascii="Arial" w:eastAsia="Arial"/>
          <w:position w:val="5"/>
        </w:rPr>
        <w:t>PDF</w:t>
      </w:r>
      <w:r>
        <w:rPr/>
        <w:t>或是</w:t>
      </w:r>
    </w:p>
    <w:p>
      <w:pPr>
        <w:pStyle w:val="BodyText"/>
        <w:spacing w:line="175" w:lineRule="auto" w:before="16"/>
        <w:ind w:right="599"/>
        <w:jc w:val="both"/>
      </w:pPr>
      <w:r>
        <w:rPr>
          <w:rFonts w:ascii="Arial" w:eastAsia="Arial"/>
          <w:position w:val="2"/>
        </w:rPr>
        <w:t>HTML</w:t>
      </w:r>
      <w:r>
        <w:rPr/>
        <w:t>的檔案類型，也可以另存成原本</w:t>
      </w:r>
      <w:r>
        <w:rPr>
          <w:rFonts w:ascii="Arial" w:eastAsia="Arial"/>
          <w:position w:val="2"/>
        </w:rPr>
        <w:t>Editor</w:t>
      </w:r>
      <w:r>
        <w:rPr/>
        <w:t>使用的</w:t>
      </w:r>
      <w:r>
        <w:rPr>
          <w:rFonts w:ascii="Arial" w:eastAsia="Arial"/>
          <w:position w:val="2"/>
        </w:rPr>
        <w:t>m-file</w:t>
      </w:r>
      <w:r>
        <w:rPr/>
        <w:t>格式，只不過文字格式和額外插入的圖片都會消失。类似的文学编程的操作很多，比如</w:t>
      </w:r>
      <w:r>
        <w:rPr>
          <w:rFonts w:ascii="Arial" w:eastAsia="Arial"/>
          <w:position w:val="2"/>
        </w:rPr>
        <w:t>Apple</w:t>
      </w:r>
      <w:r>
        <w:rPr/>
        <w:t>的playground(2016)，Mathematica的互动环境，Python 的Jupyternotebooks。</w:t>
      </w:r>
    </w:p>
    <w:p>
      <w:pPr>
        <w:pStyle w:val="BodyText"/>
        <w:spacing w:before="177"/>
        <w:jc w:val="both"/>
      </w:pPr>
      <w:r>
        <w:rPr>
          <w:rFonts w:ascii="Arial" w:hAnsi="Arial" w:eastAsia="Arial"/>
          <w:i/>
          <w:spacing w:val="-1"/>
        </w:rPr>
        <w:t>λ</w:t>
      </w:r>
      <w:r>
        <w:rPr/>
        <w:t>数学公式不在话下</w:t>
      </w:r>
      <w:r>
        <w:rPr>
          <w:position w:val="-1"/>
        </w:rPr>
        <w:drawing>
          <wp:inline distT="0" distB="0" distL="0" distR="0">
            <wp:extent cx="339369" cy="1651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69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/>
        <w:t>也不是不可以。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1"/>
        </w:rPr>
      </w:pPr>
      <w:r>
        <w:rPr/>
        <w:pict>
          <v:group style="position:absolute;margin-left:37.346001pt;margin-top:11.71492pt;width:516.35pt;height:25.2pt;mso-position-horizontal-relative:page;mso-position-vertical-relative:paragraph;z-index:0;mso-wrap-distance-left:0;mso-wrap-distance-right:0" coordorigin="747,234" coordsize="10327,504">
            <v:rect style="position:absolute;left:766;top:254;width:10287;height:464" filled="true" fillcolor="#f6f6f6" stroked="false">
              <v:fill type="solid"/>
            </v:rect>
            <v:line style="position:absolute" from="747,244" to="11073,244" stroked="true" strokeweight=".999985pt" strokecolor="#e8e8e8">
              <v:stroke dashstyle="solid"/>
            </v:line>
            <v:line style="position:absolute" from="11063,234" to="11063,738" stroked="true" strokeweight=".999991pt" strokecolor="#e8e8e8">
              <v:stroke dashstyle="solid"/>
            </v:line>
            <v:line style="position:absolute" from="747,728" to="11073,728" stroked="true" strokeweight=".999997pt" strokecolor="#e8e8e8">
              <v:stroke dashstyle="solid"/>
            </v:line>
            <v:line style="position:absolute" from="757,234" to="757,738" stroked="true" strokeweight=".999999pt" strokecolor="#e8e8e8">
              <v:stroke dashstyle="solid"/>
            </v:line>
            <w10:wrap type="topAndBottom"/>
          </v:group>
        </w:pict>
      </w:r>
    </w:p>
    <w:p>
      <w:pPr>
        <w:pStyle w:val="BodyText"/>
        <w:spacing w:before="121"/>
        <w:ind w:left="3810" w:right="4007"/>
        <w:jc w:val="center"/>
        <w:rPr>
          <w:rFonts w:ascii="Arial" w:eastAsia="Arial"/>
        </w:rPr>
      </w:pPr>
      <w:r>
        <w:rPr/>
        <w:t>これわ</w:t>
      </w:r>
      <w:r>
        <w:rPr>
          <w:rFonts w:ascii="Arial" w:eastAsia="Arial"/>
          <w:position w:val="2"/>
        </w:rPr>
        <w:t>3D Model Of Tridu33</w:t>
      </w:r>
    </w:p>
    <w:p>
      <w:pPr>
        <w:pStyle w:val="BodyText"/>
        <w:spacing w:before="10"/>
        <w:ind w:left="0"/>
        <w:rPr>
          <w:rFonts w:ascii="Arial"/>
          <w:sz w:val="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2825750</wp:posOffset>
            </wp:positionH>
            <wp:positionV relativeFrom="paragraph">
              <wp:posOffset>97434</wp:posOffset>
            </wp:positionV>
            <wp:extent cx="1714500" cy="171450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</w:pPr>
      <w:r>
        <w:rPr>
          <w:rFonts w:ascii="Arial" w:eastAsia="Arial"/>
          <w:position w:val="2"/>
        </w:rPr>
        <w:t>Matlab,</w:t>
      </w:r>
      <w:r>
        <w:rPr/>
        <w:t>一张万能的数学演算纸，冥冥中，世界运作的规律就躺在你的符号数据之间。</w:t>
      </w:r>
    </w:p>
    <w:p>
      <w:pPr>
        <w:pStyle w:val="BodyText"/>
        <w:spacing w:line="175" w:lineRule="auto" w:before="150"/>
        <w:ind w:right="461"/>
      </w:pPr>
      <w:r>
        <w:rPr/>
        <w:t>闲话休提，言归正传，书接上一回。Mtlab的入门和备忘最好的方法就是姑且当个</w:t>
      </w:r>
      <w:r>
        <w:rPr>
          <w:rFonts w:ascii="Arial" w:eastAsia="Arial"/>
          <w:position w:val="2"/>
        </w:rPr>
        <w:t>Ctrl+cv</w:t>
      </w:r>
      <w:r>
        <w:rPr/>
        <w:t>程序员，把必要的一些代码都记下来以后知道怎么找，怎么用。</w:t>
      </w:r>
    </w:p>
    <w:p>
      <w:pPr>
        <w:pStyle w:val="BodyText"/>
        <w:spacing w:line="175" w:lineRule="auto" w:before="181"/>
        <w:ind w:right="386"/>
      </w:pPr>
      <w:r>
        <w:rPr/>
        <w:t>1、 </w:t>
      </w:r>
      <w:r>
        <w:rPr>
          <w:rFonts w:ascii="Arial" w:hAnsi="Arial" w:eastAsia="Arial"/>
          <w:position w:val="2"/>
        </w:rPr>
        <w:t>matlab</w:t>
      </w:r>
      <w:r>
        <w:rPr/>
        <w:t>软件的界面以及基本的一些操作，比如如何在</w:t>
      </w:r>
      <w:r>
        <w:rPr>
          <w:rFonts w:ascii="Arial" w:hAnsi="Arial" w:eastAsia="Arial"/>
          <w:position w:val="2"/>
        </w:rPr>
        <w:t>command window</w:t>
      </w:r>
      <w:r>
        <w:rPr/>
        <w:t>输入命令。还有一些最基本的函数：clc，clear，who，whos，“;”的用法以及输出格式控制等，和txt，Exceli数据交互，甚至和</w:t>
      </w:r>
      <w:r>
        <w:rPr>
          <w:rFonts w:ascii="Arial" w:hAnsi="Arial" w:eastAsia="Arial"/>
          <w:position w:val="2"/>
        </w:rPr>
        <w:t>Excel</w:t>
      </w:r>
      <w:r>
        <w:rPr/>
        <w:t>的</w:t>
      </w:r>
    </w:p>
    <w:p>
      <w:pPr>
        <w:pStyle w:val="BodyText"/>
        <w:spacing w:line="296" w:lineRule="exact"/>
      </w:pPr>
      <w:r>
        <w:rPr/>
        <w:pict>
          <v:shape style="position:absolute;margin-left:37.846001pt;margin-top:21.443205pt;width:515.35pt;height:129.8pt;mso-position-horizontal-relative:page;mso-position-vertical-relative:paragraph;z-index:1072;mso-wrap-distance-left:0;mso-wrap-distance-right:0" type="#_x0000_t202" filled="true" fillcolor="#f6f6f6" stroked="true" strokeweight="1.0pt" strokecolor="#e8e8e8">
            <v:textbox inset="0,0,0,0">
              <w:txbxContent>
                <w:p>
                  <w:pPr>
                    <w:pStyle w:val="BodyText"/>
                    <w:spacing w:line="328" w:lineRule="exact" w:before="91"/>
                    <w:ind w:left="199"/>
                  </w:pPr>
                  <w:r>
                    <w:rPr>
                      <w:rFonts w:ascii="Consolas" w:eastAsia="Consolas"/>
                      <w:color w:val="228B22"/>
                      <w:position w:val="1"/>
                    </w:rPr>
                    <w:t>%</w:t>
                  </w:r>
                  <w:r>
                    <w:rPr>
                      <w:color w:val="228B22"/>
                    </w:rPr>
                    <w:t>代码段</w:t>
                  </w:r>
                </w:p>
                <w:p>
                  <w:pPr>
                    <w:pStyle w:val="BodyText"/>
                    <w:spacing w:line="225" w:lineRule="exact"/>
                    <w:ind w:left="19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 clear</w:t>
                  </w:r>
                </w:p>
                <w:p>
                  <w:pPr>
                    <w:pStyle w:val="BodyText"/>
                    <w:spacing w:line="244" w:lineRule="auto" w:before="7"/>
                    <w:ind w:left="199" w:right="867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close </w:t>
                  </w:r>
                  <w:r>
                    <w:rPr>
                      <w:rFonts w:ascii="Consolas"/>
                      <w:color w:val="A020F0"/>
                    </w:rPr>
                    <w:t>all </w:t>
                  </w:r>
                  <w:r>
                    <w:rPr>
                      <w:rFonts w:ascii="Consolas"/>
                    </w:rPr>
                    <w:t>clc</w:t>
                  </w:r>
                </w:p>
                <w:p>
                  <w:pPr>
                    <w:pStyle w:val="BodyText"/>
                    <w:spacing w:line="189" w:lineRule="auto" w:before="23"/>
                    <w:ind w:left="199" w:right="6696"/>
                    <w:rPr>
                      <w:rFonts w:ascii="Consolas" w:eastAsia="Consolas"/>
                    </w:rPr>
                  </w:pPr>
                  <w:r>
                    <w:rPr>
                      <w:rFonts w:ascii="Consolas" w:eastAsia="Consolas"/>
                      <w:color w:val="228B22"/>
                      <w:position w:val="1"/>
                    </w:rPr>
                    <w:t>%% matlab</w:t>
                  </w:r>
                  <w:r>
                    <w:rPr>
                      <w:color w:val="228B22"/>
                    </w:rPr>
                    <w:t>至此，匹夫复何求？ </w:t>
                  </w:r>
                  <w:r>
                    <w:rPr>
                      <w:rFonts w:ascii="Consolas" w:eastAsia="Consolas"/>
                    </w:rPr>
                    <w:t>cd;</w:t>
                  </w:r>
                </w:p>
                <w:p>
                  <w:pPr>
                    <w:pStyle w:val="BodyText"/>
                    <w:spacing w:line="349" w:lineRule="exact"/>
                    <w:ind w:left="199"/>
                  </w:pPr>
                  <w:r>
                    <w:rPr>
                      <w:rFonts w:ascii="Consolas" w:eastAsia="Consolas"/>
                      <w:color w:val="228B22"/>
                      <w:position w:val="1"/>
                    </w:rPr>
                    <w:t>%</w:t>
                  </w:r>
                  <w:r>
                    <w:rPr>
                      <w:color w:val="228B22"/>
                    </w:rPr>
                    <w:t>注释</w:t>
                  </w:r>
                  <w:r>
                    <w:rPr>
                      <w:rFonts w:ascii="Consolas" w:eastAsia="Consolas"/>
                      <w:color w:val="228B22"/>
                      <w:position w:val="1"/>
                    </w:rPr>
                    <w:t>pathtool</w:t>
                  </w:r>
                  <w:r>
                    <w:rPr>
                      <w:color w:val="228B22"/>
                    </w:rPr>
                    <w:t>命令调用窗口选择文件路径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Arial" w:eastAsia="Arial"/>
          <w:position w:val="2"/>
        </w:rPr>
        <w:t>VBA</w:t>
      </w:r>
      <w:r>
        <w:rPr/>
        <w:t>混合编程的东西。</w:t>
      </w:r>
    </w:p>
    <w:p>
      <w:pPr>
        <w:pStyle w:val="BodyText"/>
        <w:spacing w:before="131" w:after="123"/>
      </w:pPr>
      <w:r>
        <w:rPr/>
        <w:t>2、 有哪些数据类型和算法，字符，数值，cell和structure。数值和字符串之间的转换，数值计算语法。</w:t>
      </w:r>
    </w:p>
    <w:p>
      <w:pPr>
        <w:pStyle w:val="BodyText"/>
        <w:ind w:left="126"/>
        <w:rPr>
          <w:sz w:val="20"/>
        </w:rPr>
      </w:pPr>
      <w:r>
        <w:rPr>
          <w:position w:val="0"/>
          <w:sz w:val="20"/>
        </w:rPr>
        <w:pict>
          <v:shape style="width:515.35pt;height:24.2pt;mso-position-horizontal-relative:char;mso-position-vertical-relative:line" type="#_x0000_t202" filled="true" fillcolor="#f6f6f6" stroked="true" strokeweight=".999991pt" strokecolor="#e8e8e8">
            <w10:anchorlock/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641" w:top="740" w:bottom="840" w:left="620" w:right="1060"/>
          <w:pgNumType w:start="1"/>
        </w:sectPr>
      </w:pPr>
    </w:p>
    <w:p>
      <w:pPr>
        <w:pStyle w:val="BodyText"/>
        <w:spacing w:line="175" w:lineRule="auto" w:before="113"/>
        <w:ind w:right="417"/>
      </w:pPr>
      <w:r>
        <w:rPr/>
        <w:t>3、 数组，矩阵及常用的操作，如何创建一维矩阵，多维矩阵，以及线性代数中矩阵相加、相乘、分解等操作。matlab在数据类型方面的操作确实非常强大和灵活，比如创建一个不定长数组，创建一个等差数列。都非常方便，用好矩阵的描述手法，在</w:t>
      </w:r>
      <w:r>
        <w:rPr>
          <w:rFonts w:ascii="Arial" w:eastAsia="Arial"/>
          <w:position w:val="2"/>
        </w:rPr>
        <w:t>Matlab</w:t>
      </w:r>
      <w:r>
        <w:rPr/>
        <w:t>中用数学演算世界运作的规律。</w:t>
      </w:r>
    </w:p>
    <w:p>
      <w:pPr>
        <w:pStyle w:val="BodyText"/>
        <w:spacing w:before="5"/>
        <w:ind w:left="0"/>
        <w:rPr>
          <w:sz w:val="19"/>
        </w:rPr>
      </w:pPr>
      <w:r>
        <w:rPr/>
        <w:pict>
          <v:shape style="position:absolute;margin-left:37.846001pt;margin-top:18.288408pt;width:515.35pt;height:50.6pt;mso-position-horizontal-relative:page;mso-position-vertical-relative:paragraph;z-index:1120;mso-wrap-distance-left:0;mso-wrap-distance-right:0" type="#_x0000_t202" filled="true" fillcolor="#f6f6f6" stroked="true" strokeweight="1.0pt" strokecolor="#e8e8e8">
            <v:textbox inset="0,0,0,0">
              <w:txbxContent>
                <w:p>
                  <w:pPr>
                    <w:pStyle w:val="BodyText"/>
                    <w:spacing w:line="312" w:lineRule="exact" w:before="91"/>
                    <w:ind w:left="199"/>
                  </w:pPr>
                  <w:r>
                    <w:rPr>
                      <w:rFonts w:ascii="Consolas" w:eastAsia="Consolas"/>
                      <w:color w:val="228B22"/>
                      <w:position w:val="1"/>
                    </w:rPr>
                    <w:t>%</w:t>
                  </w:r>
                  <w:r>
                    <w:rPr>
                      <w:color w:val="228B22"/>
                    </w:rPr>
                    <w:t>点选上述</w:t>
                  </w:r>
                  <w:r>
                    <w:rPr>
                      <w:rFonts w:ascii="Consolas" w:eastAsia="Consolas"/>
                      <w:color w:val="228B22"/>
                      <w:position w:val="1"/>
                    </w:rPr>
                    <w:t>wsectionBreak</w:t>
                  </w:r>
                  <w:r>
                    <w:rPr>
                      <w:color w:val="228B22"/>
                    </w:rPr>
                    <w:t>就可以区分区块</w:t>
                  </w:r>
                </w:p>
                <w:p>
                  <w:pPr>
                    <w:pStyle w:val="BodyText"/>
                    <w:spacing w:line="189" w:lineRule="auto" w:before="4"/>
                    <w:ind w:left="199" w:right="5343"/>
                    <w:rPr>
                      <w:rFonts w:ascii="Consolas" w:eastAsia="Consolas"/>
                    </w:rPr>
                  </w:pPr>
                  <w:r>
                    <w:rPr>
                      <w:rFonts w:ascii="Consolas" w:eastAsia="Consolas"/>
                      <w:color w:val="228B22"/>
                      <w:position w:val="1"/>
                    </w:rPr>
                    <w:t>%</w:t>
                  </w:r>
                  <w:r>
                    <w:rPr>
                      <w:color w:val="228B22"/>
                    </w:rPr>
                    <w:t>这部分是基本操作，数据，矩阵和一些常见运算</w:t>
                  </w:r>
                  <w:r>
                    <w:rPr>
                      <w:rFonts w:ascii="Consolas" w:eastAsia="Consolas"/>
                    </w:rPr>
                    <w:t>disp(</w:t>
                  </w:r>
                  <w:r>
                    <w:rPr>
                      <w:rFonts w:ascii="Consolas" w:eastAsia="Consolas"/>
                      <w:color w:val="A020F0"/>
                    </w:rPr>
                    <w:t>"Hello-world"</w:t>
                  </w:r>
                  <w:r>
                    <w:rPr>
                      <w:rFonts w:ascii="Consolas" w:eastAsia="Consolas"/>
                    </w:rPr>
                    <w:t>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68"/>
        <w:ind w:left="406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Hello-world</w:t>
      </w:r>
    </w:p>
    <w:p>
      <w:pPr>
        <w:pStyle w:val="BodyText"/>
        <w:spacing w:before="6"/>
        <w:ind w:left="0"/>
        <w:rPr>
          <w:rFonts w:ascii="Consolas"/>
          <w:sz w:val="8"/>
        </w:rPr>
      </w:pPr>
      <w:r>
        <w:rPr/>
        <w:pict>
          <v:shape style="position:absolute;margin-left:37.846001pt;margin-top:7.481926pt;width:515.35pt;height:37.4pt;mso-position-horizontal-relative:page;mso-position-vertical-relative:paragraph;z-index:1144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line="244" w:lineRule="auto" w:before="123"/>
                    <w:ind w:left="200" w:right="815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%Create a matrix </w:t>
                  </w:r>
                  <w:r>
                    <w:rPr>
                      <w:rFonts w:ascii="Consolas"/>
                    </w:rPr>
                    <w:t>M1=[1,1;2,2]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rFonts w:ascii="Consolas"/>
          <w:sz w:val="7"/>
        </w:rPr>
      </w:pPr>
    </w:p>
    <w:p>
      <w:pPr>
        <w:spacing w:before="69"/>
        <w:ind w:left="406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M1 =</w:t>
      </w:r>
    </w:p>
    <w:p>
      <w:pPr>
        <w:tabs>
          <w:tab w:pos="1493" w:val="left" w:leader="none"/>
        </w:tabs>
        <w:spacing w:before="5"/>
        <w:ind w:left="901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1</w:t>
        <w:tab/>
        <w:t>1</w:t>
      </w:r>
    </w:p>
    <w:p>
      <w:pPr>
        <w:tabs>
          <w:tab w:pos="1493" w:val="left" w:leader="none"/>
        </w:tabs>
        <w:spacing w:before="5"/>
        <w:ind w:left="901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2</w:t>
        <w:tab/>
        <w:t>2</w:t>
      </w:r>
    </w:p>
    <w:p>
      <w:pPr>
        <w:pStyle w:val="BodyText"/>
        <w:spacing w:before="7"/>
        <w:ind w:left="0"/>
        <w:rPr>
          <w:rFonts w:ascii="Consolas"/>
          <w:sz w:val="8"/>
        </w:rPr>
      </w:pPr>
      <w:r>
        <w:rPr/>
        <w:pict>
          <v:shape style="position:absolute;margin-left:37.846001pt;margin-top:7.487607pt;width:515.35pt;height:37.4pt;mso-position-horizontal-relative:page;mso-position-vertical-relative:paragraph;z-index:1168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line="244" w:lineRule="auto" w:before="123"/>
                    <w:ind w:left="200" w:right="706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%create a complex matrix </w:t>
                  </w:r>
                  <w:r>
                    <w:rPr>
                      <w:rFonts w:ascii="Consolas"/>
                    </w:rPr>
                    <w:t>M2=[1+1i 1+1i;2+2i 2+2i];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31"/>
      </w:pPr>
      <w:r>
        <w:rPr/>
        <w:t>4、 求解简单的方程，线性方程组，微分和积分，从牛顿的角度窥探世界运作的规律。</w:t>
      </w:r>
    </w:p>
    <w:p>
      <w:pPr>
        <w:pStyle w:val="BodyText"/>
        <w:spacing w:line="175" w:lineRule="auto" w:before="149"/>
        <w:ind w:right="309"/>
      </w:pPr>
      <w:r>
        <w:rPr/>
        <w:t>脚本文件和函数文件------脚本是不需要输入参数的，函数文件需要输入参数还有返回值.。符号计算。逻辑计算。内嵌函数等技巧蛋。@表示匿名函数，或者叫做“lambda表达式”。Lambda演算等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4"/>
        </w:rPr>
      </w:pPr>
      <w:r>
        <w:rPr/>
        <w:pict>
          <v:shape style="position:absolute;margin-left:37.846001pt;margin-top:14.071597pt;width:515.35pt;height:24.2pt;mso-position-horizontal-relative:page;mso-position-vertical-relative:paragraph;z-index:1192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M1*M2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rPr>
          <w:sz w:val="9"/>
        </w:rPr>
      </w:pPr>
    </w:p>
    <w:p>
      <w:pPr>
        <w:spacing w:before="68"/>
        <w:ind w:left="406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ans =</w:t>
      </w:r>
    </w:p>
    <w:p>
      <w:pPr>
        <w:tabs>
          <w:tab w:pos="2578" w:val="left" w:leader="none"/>
        </w:tabs>
        <w:spacing w:before="65"/>
        <w:ind w:left="703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3.0000</w:t>
      </w:r>
      <w:r>
        <w:rPr>
          <w:rFonts w:ascii="Consolas"/>
          <w:color w:val="404040"/>
          <w:spacing w:val="-5"/>
          <w:sz w:val="18"/>
        </w:rPr>
        <w:t> </w:t>
      </w:r>
      <w:r>
        <w:rPr>
          <w:rFonts w:ascii="Consolas"/>
          <w:color w:val="404040"/>
          <w:sz w:val="18"/>
        </w:rPr>
        <w:t>+</w:t>
      </w:r>
      <w:r>
        <w:rPr>
          <w:rFonts w:ascii="Consolas"/>
          <w:color w:val="404040"/>
          <w:spacing w:val="-5"/>
          <w:sz w:val="18"/>
        </w:rPr>
        <w:t> </w:t>
      </w:r>
      <w:r>
        <w:rPr>
          <w:rFonts w:ascii="Consolas"/>
          <w:color w:val="404040"/>
          <w:sz w:val="18"/>
        </w:rPr>
        <w:t>3.0000i</w:t>
        <w:tab/>
        <w:t>3.0000 +</w:t>
      </w:r>
      <w:r>
        <w:rPr>
          <w:rFonts w:ascii="Consolas"/>
          <w:color w:val="404040"/>
          <w:spacing w:val="-14"/>
          <w:sz w:val="18"/>
        </w:rPr>
        <w:t> </w:t>
      </w:r>
      <w:r>
        <w:rPr>
          <w:rFonts w:ascii="Consolas"/>
          <w:color w:val="404040"/>
          <w:sz w:val="18"/>
        </w:rPr>
        <w:t>3.0000i</w:t>
      </w:r>
    </w:p>
    <w:p>
      <w:pPr>
        <w:tabs>
          <w:tab w:pos="2578" w:val="left" w:leader="none"/>
        </w:tabs>
        <w:spacing w:before="6"/>
        <w:ind w:left="703" w:right="0" w:firstLine="0"/>
        <w:jc w:val="left"/>
        <w:rPr>
          <w:rFonts w:ascii="Consolas"/>
          <w:sz w:val="18"/>
        </w:rPr>
      </w:pPr>
      <w:r>
        <w:rPr>
          <w:rFonts w:ascii="Consolas"/>
          <w:color w:val="404040"/>
          <w:sz w:val="18"/>
        </w:rPr>
        <w:t>6.0000</w:t>
      </w:r>
      <w:r>
        <w:rPr>
          <w:rFonts w:ascii="Consolas"/>
          <w:color w:val="404040"/>
          <w:spacing w:val="-5"/>
          <w:sz w:val="18"/>
        </w:rPr>
        <w:t> </w:t>
      </w:r>
      <w:r>
        <w:rPr>
          <w:rFonts w:ascii="Consolas"/>
          <w:color w:val="404040"/>
          <w:sz w:val="18"/>
        </w:rPr>
        <w:t>+</w:t>
      </w:r>
      <w:r>
        <w:rPr>
          <w:rFonts w:ascii="Consolas"/>
          <w:color w:val="404040"/>
          <w:spacing w:val="-5"/>
          <w:sz w:val="18"/>
        </w:rPr>
        <w:t> </w:t>
      </w:r>
      <w:r>
        <w:rPr>
          <w:rFonts w:ascii="Consolas"/>
          <w:color w:val="404040"/>
          <w:sz w:val="18"/>
        </w:rPr>
        <w:t>6.0000i</w:t>
        <w:tab/>
        <w:t>6.0000 +</w:t>
      </w:r>
      <w:r>
        <w:rPr>
          <w:rFonts w:ascii="Consolas"/>
          <w:color w:val="404040"/>
          <w:spacing w:val="-14"/>
          <w:sz w:val="18"/>
        </w:rPr>
        <w:t> </w:t>
      </w:r>
      <w:r>
        <w:rPr>
          <w:rFonts w:ascii="Consolas"/>
          <w:color w:val="404040"/>
          <w:sz w:val="18"/>
        </w:rPr>
        <w:t>6.0000i</w:t>
      </w:r>
    </w:p>
    <w:p>
      <w:pPr>
        <w:pStyle w:val="BodyText"/>
        <w:ind w:left="0"/>
        <w:rPr>
          <w:rFonts w:ascii="Consolas"/>
          <w:sz w:val="18"/>
        </w:rPr>
      </w:pPr>
    </w:p>
    <w:p>
      <w:pPr>
        <w:pStyle w:val="BodyText"/>
        <w:spacing w:line="175" w:lineRule="auto" w:before="154"/>
        <w:ind w:right="386"/>
      </w:pPr>
      <w:r>
        <w:rPr/>
        <w:t>5、 最基本的绘图函数，如何绘制线形图，条形图，如何为横坐标和纵坐标加上相应的标题，如何设置坐标系，如何设置统计图的标题等。以及</w:t>
      </w:r>
      <w:r>
        <w:rPr>
          <w:rFonts w:ascii="Arial" w:eastAsia="Arial"/>
          <w:position w:val="2"/>
        </w:rPr>
        <w:t>3D</w:t>
      </w:r>
      <w:r>
        <w:rPr/>
        <w:t>绘图，不过我现在还没有需要用</w:t>
      </w:r>
      <w:r>
        <w:rPr>
          <w:rFonts w:ascii="Arial" w:eastAsia="Arial"/>
          <w:position w:val="2"/>
        </w:rPr>
        <w:t>3D</w:t>
      </w:r>
      <w:r>
        <w:rPr/>
        <w:t>绘图的的地方。</w:t>
      </w:r>
    </w:p>
    <w:p>
      <w:pPr>
        <w:pStyle w:val="BodyText"/>
        <w:spacing w:line="175" w:lineRule="auto" w:before="182"/>
        <w:ind w:right="550"/>
      </w:pPr>
      <w:r>
        <w:rPr/>
        <w:t>因为</w:t>
      </w:r>
      <w:r>
        <w:rPr>
          <w:rFonts w:ascii="Arial" w:eastAsia="Arial"/>
          <w:position w:val="2"/>
        </w:rPr>
        <w:t>Matlab</w:t>
      </w:r>
      <w:r>
        <w:rPr/>
        <w:t>绘图功能出了名地丑陋。进阶的画图工具包使用等等。进阶计算机图形学，做动画，做视频等。</w:t>
      </w:r>
    </w:p>
    <w:p>
      <w:pPr>
        <w:pStyle w:val="BodyText"/>
        <w:spacing w:before="1"/>
        <w:ind w:left="0"/>
        <w:rPr>
          <w:sz w:val="7"/>
        </w:rPr>
      </w:pPr>
      <w:r>
        <w:rPr/>
        <w:pict>
          <v:shape style="position:absolute;margin-left:37.846001pt;margin-top:8.240849pt;width:515.35pt;height:50.6pt;mso-position-horizontal-relative:page;mso-position-vertical-relative:paragraph;z-index:1216;mso-wrap-distance-left:0;mso-wrap-distance-right:0" type="#_x0000_t202" filled="true" fillcolor="#f6f6f6" stroked="true" strokeweight="1.0pt" strokecolor="#e8e8e8">
            <v:textbox inset="0,0,0,0">
              <w:txbxContent>
                <w:p>
                  <w:pPr>
                    <w:pStyle w:val="BodyText"/>
                    <w:spacing w:before="123"/>
                    <w:ind w:left="19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x=1:0.1:10;</w:t>
                  </w:r>
                </w:p>
                <w:p>
                  <w:pPr>
                    <w:pStyle w:val="BodyText"/>
                    <w:spacing w:line="244" w:lineRule="auto" w:before="6"/>
                    <w:ind w:left="199" w:right="803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y=sin(x); plot(x,y,[</w:t>
                  </w:r>
                  <w:r>
                    <w:rPr>
                      <w:rFonts w:ascii="Consolas"/>
                      <w:color w:val="A020F0"/>
                    </w:rPr>
                    <w:t>'r-'</w:t>
                  </w:r>
                  <w:r>
                    <w:rPr>
                      <w:rFonts w:ascii="Consolas"/>
                    </w:rPr>
                    <w:t>]);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2240" w:h="15840"/>
          <w:pgMar w:header="0" w:footer="641" w:top="880" w:bottom="840" w:left="620" w:right="1060"/>
        </w:sectPr>
      </w:pPr>
    </w:p>
    <w:p>
      <w:pPr>
        <w:pStyle w:val="BodyText"/>
        <w:ind w:left="1066"/>
        <w:rPr>
          <w:sz w:val="20"/>
        </w:rPr>
      </w:pPr>
      <w:r>
        <w:rPr>
          <w:sz w:val="20"/>
        </w:rPr>
        <w:drawing>
          <wp:inline distT="0" distB="0" distL="0" distR="0">
            <wp:extent cx="4480559" cy="349757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59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3"/>
        <w:ind w:left="0"/>
        <w:rPr>
          <w:sz w:val="20"/>
        </w:rPr>
      </w:pPr>
    </w:p>
    <w:p>
      <w:pPr>
        <w:pStyle w:val="BodyText"/>
        <w:spacing w:line="175" w:lineRule="auto" w:before="137"/>
        <w:ind w:right="381"/>
        <w:jc w:val="both"/>
      </w:pPr>
      <w:r>
        <w:rPr/>
        <w:t>6、 </w:t>
      </w:r>
      <w:r>
        <w:rPr>
          <w:rFonts w:ascii="Arial" w:eastAsia="Arial"/>
          <w:position w:val="2"/>
        </w:rPr>
        <w:t>If-</w:t>
      </w:r>
      <w:r>
        <w:rPr/>
        <w:t>else，for，while，swith-</w:t>
      </w:r>
      <w:r>
        <w:rPr>
          <w:rFonts w:ascii="Arial" w:eastAsia="Arial"/>
          <w:position w:val="2"/>
        </w:rPr>
        <w:t>case</w:t>
      </w:r>
      <w:r>
        <w:rPr/>
        <w:t>这些逻辑控制语句的含义和基本用法，跟着官方文档和博客中的案例敲代码。Mtalab面向对象程序设计，进阶GUI。函数句柄，面向对象。视频音频处理。图像处理，计算机视觉相关算法。</w:t>
      </w:r>
    </w:p>
    <w:p>
      <w:pPr>
        <w:pStyle w:val="BodyText"/>
        <w:spacing w:before="2"/>
        <w:ind w:left="0"/>
        <w:rPr>
          <w:sz w:val="7"/>
        </w:rPr>
      </w:pPr>
      <w:r>
        <w:rPr/>
        <w:pict>
          <v:shape style="position:absolute;margin-left:37.846001pt;margin-top:8.310411pt;width:515.35pt;height:24.2pt;mso-position-horizontal-relative:page;mso-position-vertical-relative:paragraph;z-index:1240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31"/>
      </w:pPr>
      <w:r>
        <w:rPr>
          <w:rFonts w:ascii="Arial" w:eastAsia="Arial"/>
          <w:position w:val="2"/>
        </w:rPr>
        <w:t>Matlab</w:t>
      </w:r>
      <w:r>
        <w:rPr/>
        <w:t>是编程语言，图灵完备，对于可解问题无所不能，也可以其他语言混合编程，C,Python。。。</w:t>
      </w:r>
    </w:p>
    <w:p>
      <w:pPr>
        <w:pStyle w:val="BodyText"/>
        <w:spacing w:line="175" w:lineRule="auto" w:before="149"/>
        <w:ind w:right="330"/>
      </w:pPr>
      <w:r>
        <w:rPr>
          <w:rFonts w:ascii="Arial" w:eastAsia="Arial"/>
          <w:position w:val="2"/>
        </w:rPr>
        <w:t>Matlab</w:t>
      </w:r>
      <w:r>
        <w:rPr/>
        <w:t>进阶其实就是安装或修改</w:t>
      </w:r>
      <w:r>
        <w:rPr>
          <w:rFonts w:ascii="Arial" w:eastAsia="Arial"/>
          <w:position w:val="2"/>
        </w:rPr>
        <w:t>Matlab</w:t>
      </w:r>
      <w:r>
        <w:rPr/>
        <w:t>的可以选的哪些模块，简单来说，跟自己写的子函数脚本算法一个意思，大牛写好了我们直接调用。但是数据结构也要学才能灵活调用，所以我们也要学习那些相关的算法是怎么来的，接口怎么用。（算法就是大牛设计好的写好的</w:t>
      </w:r>
      <w:r>
        <w:rPr>
          <w:rFonts w:ascii="Arial" w:eastAsia="Arial"/>
          <w:position w:val="2"/>
        </w:rPr>
        <w:t>RAM</w:t>
      </w:r>
      <w:r>
        <w:rPr/>
        <w:t>机的套路操作，面向对象，留个接口句柄参数。。。）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4"/>
        </w:rPr>
      </w:pPr>
      <w:r>
        <w:rPr/>
        <w:pict>
          <v:shape style="position:absolute;margin-left:37.846001pt;margin-top:14.1332pt;width:515.35pt;height:24.2pt;mso-position-horizontal-relative:page;mso-position-vertical-relative:paragraph;z-index:1264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31" w:after="123"/>
      </w:pPr>
      <w:r>
        <w:rPr>
          <w:rFonts w:ascii="Arial" w:eastAsia="Arial"/>
          <w:position w:val="2"/>
        </w:rPr>
        <w:t>7 . </w:t>
      </w:r>
      <w:r>
        <w:rPr/>
        <w:t>爬虫，数据分析，统计学习相关工具包。</w:t>
      </w:r>
    </w:p>
    <w:p>
      <w:pPr>
        <w:pStyle w:val="BodyText"/>
        <w:ind w:left="126"/>
        <w:rPr>
          <w:sz w:val="20"/>
        </w:rPr>
      </w:pPr>
      <w:r>
        <w:rPr>
          <w:position w:val="0"/>
          <w:sz w:val="20"/>
        </w:rPr>
        <w:pict>
          <v:shape style="width:515.35pt;height:24.2pt;mso-position-horizontal-relative:char;mso-position-vertical-relative:line" type="#_x0000_t202" filled="true" fillcolor="#f6f6f6" stroked="true" strokeweight=".999991pt" strokecolor="#e8e8e8">
            <w10:anchorlock/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175" w:lineRule="auto" w:before="205"/>
        <w:ind w:right="429"/>
      </w:pPr>
      <w:r>
        <w:rPr>
          <w:rFonts w:ascii="Arial" w:eastAsia="Arial"/>
          <w:position w:val="2"/>
        </w:rPr>
        <w:t>9.</w:t>
      </w:r>
      <w:r>
        <w:rPr/>
        <w:t>数学实验，物理可视化。数值积分，计算方法相关仿真建模。进阶工程应用有Simulink，S-Function，机械控制，信号处理，航空航天相关工具包,</w:t>
      </w:r>
    </w:p>
    <w:p>
      <w:pPr>
        <w:pStyle w:val="BodyText"/>
        <w:spacing w:before="1"/>
        <w:ind w:left="0"/>
        <w:rPr>
          <w:sz w:val="7"/>
        </w:rPr>
      </w:pPr>
      <w:r>
        <w:rPr/>
        <w:pict>
          <v:shape style="position:absolute;margin-left:37.846001pt;margin-top:8.261588pt;width:515.35pt;height:24.2pt;mso-position-horizontal-relative:page;mso-position-vertical-relative:paragraph;z-index:1312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7"/>
        </w:rPr>
        <w:sectPr>
          <w:pgSz w:w="12240" w:h="15840"/>
          <w:pgMar w:header="0" w:footer="641" w:top="1380" w:bottom="840" w:left="620" w:right="1060"/>
        </w:sectPr>
      </w:pPr>
    </w:p>
    <w:p>
      <w:pPr>
        <w:pStyle w:val="BodyText"/>
        <w:spacing w:before="46"/>
      </w:pPr>
      <w:r>
        <w:rPr/>
        <w:pict>
          <v:shape style="position:absolute;margin-left:37.846001pt;margin-top:27.007969pt;width:515.35pt;height:24.2pt;mso-position-horizontal-relative:page;mso-position-vertical-relative:paragraph;z-index:1336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rFonts w:ascii="Arial" w:eastAsia="Arial"/>
          <w:position w:val="2"/>
        </w:rPr>
        <w:t>10. </w:t>
      </w:r>
      <w:r>
        <w:rPr/>
        <w:t>算法研究，计算机视觉，神经网络，深度学习，机器学习等智能算法。</w:t>
      </w:r>
    </w:p>
    <w:p>
      <w:pPr>
        <w:pStyle w:val="BodyText"/>
        <w:spacing w:line="175" w:lineRule="auto" w:before="197"/>
        <w:ind w:right="385"/>
      </w:pPr>
      <w:r>
        <w:rPr>
          <w:rFonts w:ascii="Arial" w:eastAsia="Arial"/>
          <w:position w:val="2"/>
        </w:rPr>
        <w:t>8.Pretty</w:t>
      </w:r>
      <w:r>
        <w:rPr/>
        <w:t>等幺蛾子有趣彩蛋，很短的</w:t>
      </w:r>
      <w:r>
        <w:rPr>
          <w:rFonts w:ascii="Arial" w:eastAsia="Arial"/>
          <w:position w:val="2"/>
        </w:rPr>
        <w:t>ctrl+CV</w:t>
      </w:r>
      <w:r>
        <w:rPr/>
        <w:t>代码，有趣，有用，也没用，不得不单独拿出来说的就是，当命令行相关工具包成熟了，集大成者就会开发一个</w:t>
      </w:r>
      <w:r>
        <w:rPr>
          <w:rFonts w:ascii="Arial" w:eastAsia="Arial"/>
          <w:position w:val="2"/>
        </w:rPr>
        <w:t>GUI</w:t>
      </w:r>
      <w:r>
        <w:rPr/>
        <w:t>界面让更多人</w:t>
      </w:r>
      <w:r>
        <w:rPr>
          <w:rFonts w:ascii="Arial" w:eastAsia="Arial"/>
          <w:position w:val="2"/>
        </w:rPr>
        <w:t>0</w:t>
      </w:r>
      <w:r>
        <w:rPr/>
        <w:t>基础上手。</w:t>
      </w:r>
    </w:p>
    <w:p>
      <w:pPr>
        <w:pStyle w:val="BodyText"/>
        <w:spacing w:before="1"/>
        <w:ind w:left="0"/>
        <w:rPr>
          <w:sz w:val="7"/>
        </w:rPr>
      </w:pPr>
      <w:r>
        <w:rPr/>
        <w:pict>
          <v:shape style="position:absolute;margin-left:37.846001pt;margin-top:8.261586pt;width:515.35pt;height:24.2pt;mso-position-horizontal-relative:page;mso-position-vertical-relative:paragraph;z-index:1360;mso-wrap-distance-left:0;mso-wrap-distance-right:0" type="#_x0000_t202" filled="true" fillcolor="#f6f6f6" stroked="true" strokeweight=".999991pt" strokecolor="#e8e8e8">
            <v:textbox inset="0,0,0,0">
              <w:txbxContent>
                <w:p>
                  <w:pPr>
                    <w:pStyle w:val="BodyText"/>
                    <w:spacing w:before="123"/>
                    <w:ind w:left="20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28B22"/>
                    </w:rPr>
                    <w:t>%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31"/>
      </w:pPr>
      <w:r>
        <w:rPr/>
        <w:t>附录</w:t>
      </w:r>
    </w:p>
    <w:p>
      <w:pPr>
        <w:pStyle w:val="BodyText"/>
        <w:spacing w:before="83"/>
      </w:pPr>
      <w:r>
        <w:rPr>
          <w:rFonts w:ascii="Arial" w:eastAsia="Arial"/>
          <w:position w:val="2"/>
        </w:rPr>
        <w:t>Matlab</w:t>
      </w:r>
      <w:r>
        <w:rPr/>
        <w:t>命令大全</w:t>
      </w:r>
    </w:p>
    <w:p>
      <w:pPr>
        <w:pStyle w:val="BodyText"/>
        <w:spacing w:line="295" w:lineRule="auto" w:before="83"/>
        <w:ind w:right="6222"/>
      </w:pPr>
      <w:r>
        <w:rPr/>
        <w:t>进阶技巧,算法作图工具包，相关搜索资源。行业相关的工具箱。</w:t>
      </w:r>
    </w:p>
    <w:p>
      <w:pPr>
        <w:pStyle w:val="BodyText"/>
      </w:pPr>
      <w:r>
        <w:rPr/>
        <w:t>进阶彩蛋幺蛾子。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"/>
        <w:ind w:left="0"/>
        <w:rPr>
          <w:sz w:val="18"/>
        </w:rPr>
      </w:pPr>
    </w:p>
    <w:p>
      <w:pPr>
        <w:pStyle w:val="BodyText"/>
        <w:spacing w:line="312" w:lineRule="exact"/>
      </w:pPr>
      <w:r>
        <w:rPr/>
        <w:t>杠精上脑， 道理大家都明白，可是上述这些代码，官网Doc，help+命令，像这样的[学习网站]（https://</w:t>
      </w:r>
    </w:p>
    <w:p>
      <w:pPr>
        <w:pStyle w:val="BodyText"/>
        <w:spacing w:line="312" w:lineRule="exact"/>
      </w:pPr>
      <w:hyperlink r:id="rId11">
        <w:r>
          <w:rPr>
            <w:rFonts w:ascii="Arial" w:eastAsia="Arial"/>
            <w:position w:val="2"/>
          </w:rPr>
          <w:t>www.w3cschool.cn/matlab/</w:t>
        </w:r>
        <w:r>
          <w:rPr/>
          <w:t>matlab-5use28gb.html）要多少有多少？</w:t>
        </w:r>
      </w:hyperlink>
    </w:p>
    <w:p>
      <w:pPr>
        <w:pStyle w:val="BodyText"/>
        <w:spacing w:line="175" w:lineRule="auto" w:before="150"/>
        <w:ind w:right="379"/>
      </w:pPr>
      <w:r>
        <w:rPr/>
        <w:t>这个仓库重复记载这些规律吗？那还不如看官方</w:t>
      </w:r>
      <w:r>
        <w:rPr>
          <w:rFonts w:ascii="Arial" w:eastAsia="Arial"/>
          <w:position w:val="2"/>
        </w:rPr>
        <w:t>Doc</w:t>
      </w:r>
      <w:r>
        <w:rPr/>
        <w:t>网站翻译。只有菜鸟才喜欢重复造轮子，抄来抄去， 搬砖。一些牛人都喜欢做出来一些，这个世界以前没有人想做，没有人做过的东西。</w:t>
      </w:r>
    </w:p>
    <w:p>
      <w:pPr>
        <w:spacing w:line="175" w:lineRule="auto" w:before="216"/>
        <w:ind w:left="106" w:right="326" w:firstLine="0"/>
        <w:jc w:val="left"/>
        <w:rPr>
          <w:rFonts w:ascii="Arial" w:eastAsia="Arial"/>
          <w:sz w:val="34"/>
        </w:rPr>
      </w:pPr>
      <w:r>
        <w:rPr>
          <w:rFonts w:ascii="Arial" w:eastAsia="Arial"/>
          <w:color w:val="D55000"/>
          <w:position w:val="3"/>
          <w:sz w:val="34"/>
        </w:rPr>
        <w:t>**</w:t>
      </w:r>
      <w:r>
        <w:rPr>
          <w:color w:val="D55000"/>
          <w:sz w:val="34"/>
        </w:rPr>
        <w:t>我希望把这里协同共建一个高效检索，分类明确的</w:t>
      </w:r>
      <w:r>
        <w:rPr>
          <w:rFonts w:ascii="Arial" w:eastAsia="Arial"/>
          <w:color w:val="D55000"/>
          <w:position w:val="3"/>
          <w:sz w:val="34"/>
        </w:rPr>
        <w:t>Matlab</w:t>
      </w:r>
      <w:r>
        <w:rPr>
          <w:color w:val="D55000"/>
          <w:sz w:val="34"/>
        </w:rPr>
        <w:t>解决问题高校检索的数据库目录</w:t>
      </w:r>
      <w:r>
        <w:rPr>
          <w:rFonts w:ascii="Arial" w:eastAsia="Arial"/>
          <w:color w:val="D55000"/>
          <w:position w:val="3"/>
          <w:sz w:val="34"/>
        </w:rPr>
        <w:t>**</w:t>
      </w:r>
    </w:p>
    <w:p>
      <w:pPr>
        <w:pStyle w:val="BodyText"/>
        <w:spacing w:before="221"/>
      </w:pPr>
      <w:r>
        <w:rPr/>
        <w:t>这也放的是每个主题下最基本能活下去的基本操作，对应的每个%**.mlx文件才是深入耕耘的代码笔记。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line="175" w:lineRule="auto"/>
        <w:ind w:right="331"/>
      </w:pPr>
      <w:r>
        <w:rPr/>
        <w:t>这里可以是我们（如果有人闲着没事PR），如果我遇到某个问题，我需要的不是一本冷冰冰的书，用的时候从头翻到脚找到自己想要的，我需要的是能搜索，精简，想找相关实现功能，拿来就能用的“知识轮子”，一个记笔记和自己以后找资料的地方！一个文学变成，高效学习的地方。</w:t>
      </w:r>
    </w:p>
    <w:p>
      <w:pPr>
        <w:pStyle w:val="BodyText"/>
        <w:spacing w:line="175" w:lineRule="auto" w:before="182"/>
        <w:ind w:right="331"/>
      </w:pPr>
      <w:r>
        <w:rPr/>
        <w:t>资源放错地方就是垃圾，互联网是一个分布式开源数据库，好的教程不应该是流量闭环，应该指向一条一辈子都做不完的康庄大道。。。</w:t>
      </w:r>
    </w:p>
    <w:p>
      <w:pPr>
        <w:pStyle w:val="BodyText"/>
        <w:spacing w:line="175" w:lineRule="auto" w:before="181"/>
        <w:ind w:right="685"/>
      </w:pPr>
      <w:r>
        <w:rPr/>
        <w:t>万一假如如果你有精彩内容想合作的可以</w:t>
      </w:r>
      <w:r>
        <w:rPr>
          <w:rFonts w:ascii="Arial" w:eastAsia="Arial"/>
          <w:position w:val="2"/>
        </w:rPr>
        <w:t>PR</w:t>
      </w:r>
      <w:r>
        <w:rPr/>
        <w:t>链接到这儿给大家看的可以链接到相关的内容。自媒体推广，广告之类的我会拒绝PR。</w:t>
      </w:r>
    </w:p>
    <w:sectPr>
      <w:pgSz w:w="12240" w:h="15840"/>
      <w:pgMar w:header="0" w:footer="641" w:top="880" w:bottom="840" w:left="6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Arial Unicode MS">
    <w:altName w:val="Arial Unicode MS"/>
    <w:charset w:val="86"/>
    <w:family w:val="swiss"/>
    <w:pitch w:val="variable"/>
  </w:font>
  <w:font w:name="华文宋体">
    <w:altName w:val="华文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941986pt;margin-top:748.945007pt;width:10.15pt;height:14.3pt;mso-position-horizontal-relative:page;mso-position-vertical-relative:page;z-index:-539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40"/>
                  <w:rPr>
                    <w:rFonts w:ascii="Arial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宋体" w:hAnsi="华文宋体" w:eastAsia="华文宋体" w:cs="华文宋体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华文宋体" w:hAnsi="华文宋体" w:eastAsia="华文宋体" w:cs="华文宋体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cc.ntu.edu.tw/chinese/epaper/0037/20160620_3710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yperlink" Target="http://www.w3cschool.cn/matlab/matlab-5use28gb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Created with MATLAB® R2017b</cp:keywords>
  <dcterms:created xsi:type="dcterms:W3CDTF">2019-04-24T15:27:31Z</dcterms:created>
  <dcterms:modified xsi:type="dcterms:W3CDTF">2019-04-24T15:27:31Z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2019-02-01T00:00:00Z</vt:filetime>
  </property>
  <property fmtid="{D5CDD505-2E9C-101B-9397-08002B2CF9AE}" pid="3" name="Creator">
    <vt:lpwstr>Apache FOP Version 2.2.0-SNAPSHOT</vt:lpwstr>
  </property>
  <property fmtid="{D5CDD505-2E9C-101B-9397-08002B2CF9AE}" pid="4" name="LastSaved">
    <vt:filetime>2019-02-01T00:00:00Z</vt:filetime>
  </property>
</Properties>
</file>