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3CA0" w14:textId="73599817" w:rsidR="002531C1" w:rsidRDefault="00C9191E" w:rsidP="00CF1C38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p w14:paraId="02BF444F" w14:textId="77777777" w:rsidR="00CF1C38" w:rsidRDefault="00CF1C38" w:rsidP="00BA04B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3955"/>
        <w:gridCol w:w="742"/>
        <w:gridCol w:w="1401"/>
      </w:tblGrid>
      <w:tr w:rsidR="0067435A" w14:paraId="09DBC4B3" w14:textId="77777777" w:rsidTr="00E45925">
        <w:tc>
          <w:tcPr>
            <w:tcW w:w="2542" w:type="dxa"/>
            <w:tcBorders>
              <w:bottom w:val="single" w:sz="8" w:space="0" w:color="auto"/>
            </w:tcBorders>
          </w:tcPr>
          <w:p w14:paraId="2DF019FE" w14:textId="28E93E95" w:rsidR="0067435A" w:rsidRPr="0067435A" w:rsidRDefault="0067435A" w:rsidP="0067435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Group Name (optional):</w:t>
            </w:r>
          </w:p>
        </w:tc>
        <w:tc>
          <w:tcPr>
            <w:tcW w:w="3955" w:type="dxa"/>
            <w:tcBorders>
              <w:bottom w:val="single" w:sz="8" w:space="0" w:color="auto"/>
            </w:tcBorders>
          </w:tcPr>
          <w:p w14:paraId="6F21FB4A" w14:textId="0AFDC05C" w:rsidR="0067435A" w:rsidRPr="0067435A" w:rsidRDefault="0067435A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BC46FB1" w:rsidR="0067435A" w:rsidRPr="0067435A" w:rsidRDefault="0067435A" w:rsidP="00BA04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17C9E492" w:rsidR="0067435A" w:rsidRPr="0067435A" w:rsidRDefault="00A557E0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03</w:t>
            </w:r>
            <w:r w:rsidR="00677F38">
              <w:rPr>
                <w:rFonts w:ascii="Arial" w:hAnsi="Arial" w:cs="Arial"/>
                <w:b/>
                <w:sz w:val="22"/>
                <w:szCs w:val="22"/>
              </w:rPr>
              <w:t>/0</w:t>
            </w: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677F38">
              <w:rPr>
                <w:rFonts w:ascii="Arial" w:hAnsi="Arial" w:cs="Arial"/>
                <w:b/>
                <w:sz w:val="22"/>
                <w:szCs w:val="22"/>
              </w:rPr>
              <w:t>/2019</w:t>
            </w:r>
          </w:p>
        </w:tc>
      </w:tr>
    </w:tbl>
    <w:p w14:paraId="5046E14D" w14:textId="77777777" w:rsidR="00B61FEF" w:rsidRPr="00192F23" w:rsidRDefault="00B61FEF" w:rsidP="00BA04B1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BA04B1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team.</w:t>
      </w:r>
    </w:p>
    <w:p w14:paraId="53545AE5" w14:textId="3C59A7FB" w:rsidR="00BA04B1" w:rsidRDefault="00BA04B1" w:rsidP="00BA04B1">
      <w:pPr>
        <w:rPr>
          <w:rFonts w:ascii="Arial" w:hAnsi="Arial" w:cs="Arial"/>
          <w:sz w:val="22"/>
          <w:szCs w:val="22"/>
        </w:rPr>
      </w:pPr>
    </w:p>
    <w:p w14:paraId="5B29E8F2" w14:textId="77777777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1150C7F8" w14:textId="69A5853E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0DF57DFC" w14:textId="77777777" w:rsidR="00BC3C69" w:rsidRDefault="00BC3C69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326D302" w14:textId="7ED2EC5F" w:rsidR="00677F38" w:rsidRPr="005E4EE7" w:rsidRDefault="002C324F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 on our project daily</w:t>
      </w:r>
      <w:r w:rsidR="00677F3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W</w:t>
      </w:r>
      <w:r w:rsidR="00677F38">
        <w:rPr>
          <w:rFonts w:ascii="Arial" w:hAnsi="Arial" w:cs="Arial"/>
          <w:sz w:val="22"/>
          <w:szCs w:val="22"/>
        </w:rPr>
        <w:t xml:space="preserve">e agree to try and </w:t>
      </w:r>
      <w:r>
        <w:rPr>
          <w:rFonts w:ascii="Arial" w:hAnsi="Arial" w:cs="Arial"/>
          <w:sz w:val="22"/>
          <w:szCs w:val="22"/>
        </w:rPr>
        <w:t>contribute to each part of the process and</w:t>
      </w:r>
    </w:p>
    <w:p w14:paraId="165706DF" w14:textId="1393E832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3AF4FC9" w14:textId="26A7179A" w:rsidR="009E7D40" w:rsidRPr="005E4EE7" w:rsidRDefault="002C324F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separate the </w:t>
      </w:r>
      <w:r w:rsidR="00677F38">
        <w:rPr>
          <w:rFonts w:ascii="Arial" w:hAnsi="Arial" w:cs="Arial"/>
          <w:sz w:val="22"/>
          <w:szCs w:val="22"/>
        </w:rPr>
        <w:t xml:space="preserve">workload as even as we can. </w:t>
      </w:r>
    </w:p>
    <w:p w14:paraId="3C4D1735" w14:textId="5EE43D78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4802AF6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1C2EFEF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574CF366" w14:textId="256F811C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>: We agree to...</w:t>
      </w:r>
    </w:p>
    <w:p w14:paraId="41B8CD37" w14:textId="77777777" w:rsidR="00BC3C69" w:rsidRDefault="00BC3C69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1A705FE7" w14:textId="733E7D0E" w:rsidR="00CF1C38" w:rsidRPr="005E4EE7" w:rsidRDefault="00677F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Keep a positive atmosphere and discuss everything that might end up as a conflict if not  </w:t>
      </w:r>
    </w:p>
    <w:p w14:paraId="4E5B10AF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F6D1307" w14:textId="00DBF034" w:rsidR="009E7D40" w:rsidRPr="005E4EE7" w:rsidRDefault="00677F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treated early.</w:t>
      </w:r>
      <w:r w:rsidR="00BC3C69">
        <w:rPr>
          <w:rFonts w:ascii="Arial" w:hAnsi="Arial" w:cs="Arial"/>
          <w:sz w:val="22"/>
          <w:szCs w:val="22"/>
        </w:rPr>
        <w:t xml:space="preserve"> E</w:t>
      </w:r>
      <w:r>
        <w:rPr>
          <w:rFonts w:ascii="Arial" w:hAnsi="Arial" w:cs="Arial"/>
          <w:sz w:val="22"/>
          <w:szCs w:val="22"/>
        </w:rPr>
        <w:t xml:space="preserve">verybody can express his opinion on how the project should be </w:t>
      </w:r>
    </w:p>
    <w:p w14:paraId="0000AF9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55C27AB" w14:textId="08E0612D" w:rsidR="009E7D40" w:rsidRPr="005E4EE7" w:rsidRDefault="00E05F43" w:rsidP="00E05F43">
      <w:pPr>
        <w:pBdr>
          <w:bottom w:val="single" w:sz="6" w:space="3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</w:t>
      </w:r>
      <w:r w:rsidR="00677F38">
        <w:rPr>
          <w:rFonts w:ascii="Arial" w:hAnsi="Arial" w:cs="Arial"/>
          <w:sz w:val="22"/>
          <w:szCs w:val="22"/>
        </w:rPr>
        <w:t>loped but we shall continue only after we have agreed on the best idea.</w:t>
      </w:r>
    </w:p>
    <w:p w14:paraId="2B6A9B5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CD75D32" w14:textId="67A3E5D2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15B4915E" w14:textId="0E11AF43" w:rsidR="00CF1C38" w:rsidRPr="005E4EE7" w:rsidRDefault="00BC3C69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agree to meet or communicate daily</w:t>
      </w:r>
      <w:r w:rsidR="00677F38">
        <w:rPr>
          <w:rFonts w:ascii="Arial" w:hAnsi="Arial" w:cs="Arial"/>
          <w:sz w:val="22"/>
          <w:szCs w:val="22"/>
        </w:rPr>
        <w:t>.</w:t>
      </w:r>
    </w:p>
    <w:p w14:paraId="69EDD36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5F8E798" w14:textId="52475CF6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F3B8F41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FC13E55" w14:textId="26C01D33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Conduct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332CF3D0" w14:textId="577D6498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00891176" w14:textId="4EB30F8B" w:rsidR="00BC3C69" w:rsidRPr="005E4EE7" w:rsidRDefault="00BC3C69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Contribute on our project as much as we can.</w:t>
      </w:r>
    </w:p>
    <w:p w14:paraId="63813AF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47F8728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B70B9E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9E847E2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4539F255" w14:textId="7CF3A40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Conflict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5B128C7B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1A43035" w14:textId="50FC9ECB" w:rsidR="009E7D40" w:rsidRPr="005E4EE7" w:rsidRDefault="00BC3C69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Discuss the problem and resolve it as a group.  </w:t>
      </w:r>
    </w:p>
    <w:p w14:paraId="42DA662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CE0D14A" w14:textId="77777777" w:rsidR="00B763A6" w:rsidRPr="005E4EE7" w:rsidRDefault="00B763A6" w:rsidP="00B763A6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07C9E931" w14:textId="23479DCD" w:rsidR="00B763A6" w:rsidRDefault="00B763A6" w:rsidP="00B763A6">
      <w:pPr>
        <w:rPr>
          <w:rFonts w:ascii="Arial" w:hAnsi="Arial" w:cs="Arial"/>
          <w:sz w:val="22"/>
          <w:szCs w:val="22"/>
        </w:rPr>
      </w:pPr>
    </w:p>
    <w:p w14:paraId="0D7D7686" w14:textId="2138BD3C" w:rsidR="00A20960" w:rsidRDefault="00A20960" w:rsidP="00B763A6">
      <w:pPr>
        <w:rPr>
          <w:rFonts w:ascii="Arial" w:hAnsi="Arial" w:cs="Arial"/>
          <w:sz w:val="22"/>
          <w:szCs w:val="22"/>
        </w:rPr>
      </w:pPr>
    </w:p>
    <w:p w14:paraId="18C07660" w14:textId="77777777" w:rsidR="00A20960" w:rsidRDefault="00A20960" w:rsidP="00B763A6">
      <w:pPr>
        <w:rPr>
          <w:rFonts w:ascii="Arial" w:hAnsi="Arial" w:cs="Arial"/>
          <w:sz w:val="22"/>
          <w:szCs w:val="22"/>
        </w:rPr>
      </w:pPr>
    </w:p>
    <w:p w14:paraId="51EA471A" w14:textId="77777777" w:rsidR="00CF1C38" w:rsidRPr="005E4EE7" w:rsidRDefault="00CF1C38" w:rsidP="00B763A6">
      <w:pPr>
        <w:rPr>
          <w:rFonts w:ascii="Arial" w:hAnsi="Arial" w:cs="Arial"/>
          <w:sz w:val="22"/>
          <w:szCs w:val="22"/>
        </w:rPr>
      </w:pPr>
    </w:p>
    <w:p w14:paraId="50ADA7AE" w14:textId="0664B2B5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Deadlines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60287EE0" w14:textId="0C984F44" w:rsidR="00BC3C69" w:rsidRDefault="00BC3C69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4A2588CB" w14:textId="54B3B998" w:rsidR="00BC3C69" w:rsidRPr="005E4EE7" w:rsidRDefault="00BC3C69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Stop waiting for the deadline. Upload it not on last minute.</w:t>
      </w:r>
    </w:p>
    <w:p w14:paraId="76148CA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0D64DD8E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1943FD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62DD637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32EA0BCE" w14:textId="2BD6B01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Other Issues:</w:t>
      </w:r>
    </w:p>
    <w:p w14:paraId="57D3A6A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DADB6E0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C4D978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07BADC1B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269AA4EB" w14:textId="2461C4DD" w:rsidR="009E7D40" w:rsidRDefault="009E7D40" w:rsidP="009E7D40">
      <w:pPr>
        <w:rPr>
          <w:rFonts w:ascii="Arial" w:hAnsi="Arial" w:cs="Arial"/>
          <w:sz w:val="22"/>
          <w:szCs w:val="22"/>
        </w:rPr>
      </w:pPr>
    </w:p>
    <w:p w14:paraId="55CA20F5" w14:textId="25820B2B" w:rsidR="00CF1C38" w:rsidRDefault="00CF1C38" w:rsidP="009E7D40">
      <w:pPr>
        <w:rPr>
          <w:rFonts w:ascii="Arial" w:hAnsi="Arial" w:cs="Arial"/>
          <w:sz w:val="22"/>
          <w:szCs w:val="22"/>
        </w:rPr>
      </w:pPr>
    </w:p>
    <w:p w14:paraId="08F33E2D" w14:textId="77777777" w:rsidR="00CF1C38" w:rsidRPr="005E4EE7" w:rsidRDefault="00CF1C38" w:rsidP="009E7D40">
      <w:pPr>
        <w:rPr>
          <w:rFonts w:ascii="Arial" w:hAnsi="Arial" w:cs="Arial"/>
          <w:sz w:val="22"/>
          <w:szCs w:val="22"/>
        </w:rPr>
      </w:pPr>
    </w:p>
    <w:p w14:paraId="2FE3419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CF1C38" w:rsidRPr="005E4EE7" w14:paraId="075888E1" w14:textId="77777777" w:rsidTr="00CF1C38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05530AE1" w:rsidR="00CF1C38" w:rsidRPr="005E4EE7" w:rsidRDefault="00CF1C38" w:rsidP="00CB06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ember’s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233D2E73" w:rsidR="00CF1C38" w:rsidRPr="005E4EE7" w:rsidRDefault="00CB0627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Student n</w:t>
            </w:r>
            <w:r w:rsidR="00CF1C38" w:rsidRPr="005E4EE7">
              <w:rPr>
                <w:rFonts w:ascii="Arial" w:hAnsi="Arial" w:cs="Arial"/>
                <w:b/>
                <w:sz w:val="22"/>
                <w:szCs w:val="22"/>
              </w:rPr>
              <w:t>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0ED71C6D" w14:textId="77777777" w:rsidTr="00A557E0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623091" w14:textId="77777777" w:rsidR="00BC3C69" w:rsidRPr="00BC3C69" w:rsidRDefault="00893AA8" w:rsidP="00BC3C69">
            <w:pPr>
              <w:pStyle w:val="Heading5"/>
              <w:shd w:val="clear" w:color="auto" w:fill="FFFFFF"/>
              <w:spacing w:before="0" w:beforeAutospacing="0" w:after="30" w:afterAutospacing="0"/>
              <w:rPr>
                <w:rFonts w:ascii="Arial" w:hAnsi="Arial" w:cs="Arial"/>
                <w:b w:val="0"/>
                <w:bCs w:val="0"/>
                <w:sz w:val="22"/>
                <w:szCs w:val="21"/>
              </w:rPr>
            </w:pPr>
            <w:hyperlink r:id="rId11" w:tooltip="Balqies Khaled Ibrahim" w:history="1">
              <w:proofErr w:type="spellStart"/>
              <w:r w:rsidR="00BC3C69" w:rsidRPr="00BC3C69">
                <w:rPr>
                  <w:rStyle w:val="Hyperlink"/>
                  <w:rFonts w:ascii="Arial" w:hAnsi="Arial" w:cs="Arial"/>
                  <w:b w:val="0"/>
                  <w:color w:val="auto"/>
                  <w:sz w:val="22"/>
                  <w:szCs w:val="21"/>
                  <w:u w:val="none"/>
                </w:rPr>
                <w:t>Balqies</w:t>
              </w:r>
              <w:proofErr w:type="spellEnd"/>
              <w:r w:rsidR="00BC3C69" w:rsidRPr="00BC3C69">
                <w:rPr>
                  <w:rStyle w:val="Hyperlink"/>
                  <w:rFonts w:ascii="Arial" w:hAnsi="Arial" w:cs="Arial"/>
                  <w:b w:val="0"/>
                  <w:color w:val="auto"/>
                  <w:sz w:val="22"/>
                  <w:szCs w:val="21"/>
                  <w:u w:val="none"/>
                </w:rPr>
                <w:t xml:space="preserve"> Khaled Ibrahim</w:t>
              </w:r>
            </w:hyperlink>
          </w:p>
          <w:p w14:paraId="6A87D0BD" w14:textId="1DEE00C5" w:rsidR="00CF1C38" w:rsidRPr="00EE4303" w:rsidRDefault="00BC3C69" w:rsidP="00BC3C69">
            <w:pPr>
              <w:rPr>
                <w:rFonts w:ascii="Arial" w:hAnsi="Arial" w:cs="Arial"/>
                <w:sz w:val="22"/>
                <w:szCs w:val="22"/>
              </w:rPr>
            </w:pPr>
            <w:r w:rsidRPr="00EE430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925" w:type="dxa"/>
            <w:tcBorders>
              <w:top w:val="single" w:sz="18" w:space="0" w:color="000000" w:themeColor="text1"/>
            </w:tcBorders>
            <w:vAlign w:val="center"/>
          </w:tcPr>
          <w:p w14:paraId="61CFF742" w14:textId="77777777" w:rsidR="00CF1C38" w:rsidRDefault="00CF1C38" w:rsidP="00A557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75FDAEB" w14:textId="5466AFB3" w:rsidR="00CF1C38" w:rsidRPr="00EE4303" w:rsidRDefault="00CF1C38" w:rsidP="00A557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  <w:tcBorders>
              <w:top w:val="single" w:sz="18" w:space="0" w:color="000000" w:themeColor="text1"/>
            </w:tcBorders>
          </w:tcPr>
          <w:p w14:paraId="4555FCFC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7420C2D7" w14:textId="77777777" w:rsidTr="00A557E0">
        <w:trPr>
          <w:trHeight w:val="454"/>
        </w:trPr>
        <w:tc>
          <w:tcPr>
            <w:tcW w:w="2815" w:type="dxa"/>
          </w:tcPr>
          <w:p w14:paraId="59046617" w14:textId="4C028D4E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F3C99F" w14:textId="34F4366C" w:rsidR="00A20960" w:rsidRDefault="00A20960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Dziugas Austys</w:t>
            </w:r>
          </w:p>
          <w:p w14:paraId="6D6A4302" w14:textId="4EF1D08C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vAlign w:val="center"/>
          </w:tcPr>
          <w:p w14:paraId="77FD41F2" w14:textId="77777777" w:rsidR="00CF1C38" w:rsidRDefault="00CF1C38" w:rsidP="00A557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0999386" w14:textId="0BB9D40C" w:rsidR="00E05F43" w:rsidRPr="00EE4303" w:rsidRDefault="00E05F43" w:rsidP="00A557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280144</w:t>
            </w:r>
          </w:p>
        </w:tc>
        <w:tc>
          <w:tcPr>
            <w:tcW w:w="3854" w:type="dxa"/>
          </w:tcPr>
          <w:p w14:paraId="7AD262A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132E3EF4" w14:textId="77777777" w:rsidTr="00A557E0">
        <w:trPr>
          <w:trHeight w:val="454"/>
        </w:trPr>
        <w:tc>
          <w:tcPr>
            <w:tcW w:w="2815" w:type="dxa"/>
          </w:tcPr>
          <w:p w14:paraId="341F49C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5EED98" w14:textId="1A32AB1B" w:rsidR="00CF1C38" w:rsidRDefault="000879D0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Ronald Johnson</w:t>
            </w:r>
          </w:p>
          <w:p w14:paraId="27DFA845" w14:textId="548200A0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vAlign w:val="center"/>
          </w:tcPr>
          <w:p w14:paraId="377C082E" w14:textId="77777777" w:rsidR="00CF1C38" w:rsidRDefault="00CF1C38" w:rsidP="00A557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A4723C6" w14:textId="17BF8891" w:rsidR="00CF1C38" w:rsidRPr="00EE4303" w:rsidRDefault="00E05F43" w:rsidP="00A557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279987</w:t>
            </w:r>
          </w:p>
        </w:tc>
        <w:tc>
          <w:tcPr>
            <w:tcW w:w="3854" w:type="dxa"/>
          </w:tcPr>
          <w:p w14:paraId="404ADDDD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472C2B58" w14:textId="77777777" w:rsidTr="00A557E0">
        <w:trPr>
          <w:trHeight w:val="454"/>
        </w:trPr>
        <w:tc>
          <w:tcPr>
            <w:tcW w:w="2815" w:type="dxa"/>
            <w:vAlign w:val="center"/>
          </w:tcPr>
          <w:p w14:paraId="0B993979" w14:textId="77777777" w:rsidR="00A557E0" w:rsidRDefault="00A557E0" w:rsidP="00A557E0"/>
          <w:p w14:paraId="28E945F0" w14:textId="77777777" w:rsidR="00CF1C38" w:rsidRDefault="00A557E0" w:rsidP="00A557E0">
            <w:pPr>
              <w:rPr>
                <w:rFonts w:ascii="Arial" w:hAnsi="Arial" w:cs="Arial"/>
                <w:bCs/>
                <w:sz w:val="22"/>
                <w:szCs w:val="22"/>
                <w:shd w:val="clear" w:color="auto" w:fill="FFFFFF"/>
              </w:rPr>
            </w:pPr>
            <w:proofErr w:type="spellStart"/>
            <w:r w:rsidRPr="00A557E0">
              <w:rPr>
                <w:rFonts w:ascii="Arial" w:hAnsi="Arial" w:cs="Arial"/>
                <w:bCs/>
                <w:sz w:val="22"/>
                <w:szCs w:val="22"/>
                <w:shd w:val="clear" w:color="auto" w:fill="FFFFFF"/>
              </w:rPr>
              <w:t>Przemysław</w:t>
            </w:r>
            <w:proofErr w:type="spellEnd"/>
            <w:r w:rsidRPr="00A557E0">
              <w:rPr>
                <w:rFonts w:ascii="Arial" w:hAnsi="Arial" w:cs="Arial"/>
                <w:bCs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A557E0">
              <w:rPr>
                <w:rFonts w:ascii="Arial" w:hAnsi="Arial" w:cs="Arial"/>
                <w:bCs/>
                <w:sz w:val="22"/>
                <w:szCs w:val="22"/>
                <w:shd w:val="clear" w:color="auto" w:fill="FFFFFF"/>
              </w:rPr>
              <w:t>Regulski</w:t>
            </w:r>
            <w:proofErr w:type="spellEnd"/>
          </w:p>
          <w:p w14:paraId="7031DE0B" w14:textId="4BDE4426" w:rsidR="00A557E0" w:rsidRPr="00A557E0" w:rsidRDefault="00A557E0" w:rsidP="00A557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vAlign w:val="center"/>
          </w:tcPr>
          <w:p w14:paraId="14A8E0F0" w14:textId="77777777" w:rsidR="00CF1C38" w:rsidRDefault="00CF1C38" w:rsidP="00A557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420502B" w14:textId="4B435266" w:rsidR="00CF1C38" w:rsidRPr="00A557E0" w:rsidRDefault="00A557E0" w:rsidP="00A557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557E0">
              <w:rPr>
                <w:rFonts w:ascii="Arial" w:eastAsia="Arial" w:hAnsi="Arial" w:cs="Arial"/>
                <w:sz w:val="22"/>
              </w:rPr>
              <w:t>280196</w:t>
            </w:r>
          </w:p>
        </w:tc>
        <w:tc>
          <w:tcPr>
            <w:tcW w:w="3854" w:type="dxa"/>
            <w:vAlign w:val="center"/>
          </w:tcPr>
          <w:p w14:paraId="5912F41F" w14:textId="77777777" w:rsidR="00CF1C38" w:rsidRPr="00EE4303" w:rsidRDefault="00CF1C38" w:rsidP="00A557E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3C9C4BC9" w14:textId="77777777" w:rsidTr="005079D2">
        <w:trPr>
          <w:trHeight w:val="454"/>
        </w:trPr>
        <w:tc>
          <w:tcPr>
            <w:tcW w:w="2815" w:type="dxa"/>
          </w:tcPr>
          <w:p w14:paraId="72C48FB9" w14:textId="6776DBB5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D7ABF5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879FE5" w14:textId="1E16FBBF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43B94585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0DCE42" w14:textId="44888092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36D8F784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bookmarkStart w:id="0" w:name="_GoBack"/>
        <w:bookmarkEnd w:id="0"/>
      </w:tr>
      <w:tr w:rsidR="00CF1C38" w:rsidRPr="00157F89" w14:paraId="388F9D2D" w14:textId="77777777" w:rsidTr="0007360C">
        <w:trPr>
          <w:trHeight w:val="454"/>
        </w:trPr>
        <w:tc>
          <w:tcPr>
            <w:tcW w:w="2815" w:type="dxa"/>
          </w:tcPr>
          <w:p w14:paraId="27D04EDD" w14:textId="123FB320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595351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426C6" w14:textId="2C84AFCF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0381B280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206214" w14:textId="3D0BA9E6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2B92C4AB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B826AE" w14:textId="77777777" w:rsidR="003A6A71" w:rsidRDefault="003A6A71" w:rsidP="003A6A71">
      <w:pPr>
        <w:jc w:val="right"/>
        <w:rPr>
          <w:noProof/>
          <w:lang w:eastAsia="da-DK"/>
        </w:rPr>
      </w:pPr>
    </w:p>
    <w:p w14:paraId="7B32AD58" w14:textId="77777777" w:rsidR="003A6A71" w:rsidRDefault="003A6A71" w:rsidP="00A20960">
      <w:pPr>
        <w:rPr>
          <w:noProof/>
          <w:lang w:eastAsia="da-DK"/>
        </w:rPr>
      </w:pPr>
    </w:p>
    <w:p w14:paraId="426C091E" w14:textId="77777777" w:rsidR="003A6A71" w:rsidRDefault="003A6A71" w:rsidP="003A6A71">
      <w:pPr>
        <w:jc w:val="right"/>
        <w:rPr>
          <w:noProof/>
          <w:lang w:eastAsia="da-DK"/>
        </w:rPr>
      </w:pPr>
    </w:p>
    <w:p w14:paraId="3684F0B6" w14:textId="77777777" w:rsidR="003A6A71" w:rsidRDefault="003A6A71" w:rsidP="003A6A71">
      <w:pPr>
        <w:jc w:val="right"/>
        <w:rPr>
          <w:noProof/>
          <w:lang w:eastAsia="da-DK"/>
        </w:rPr>
      </w:pPr>
    </w:p>
    <w:p w14:paraId="230B2B93" w14:textId="4A0AC91A" w:rsidR="003A6A71" w:rsidRPr="003A6A71" w:rsidRDefault="003A6A71" w:rsidP="003A6A71">
      <w:pPr>
        <w:jc w:val="right"/>
        <w:rPr>
          <w:rFonts w:ascii="Arial" w:hAnsi="Arial" w:cs="Arial"/>
          <w:sz w:val="22"/>
          <w:szCs w:val="22"/>
        </w:rPr>
      </w:pPr>
      <w:r w:rsidRPr="003A6A71">
        <w:rPr>
          <w:rFonts w:ascii="Arial" w:hAnsi="Arial" w:cs="Arial"/>
          <w:noProof/>
          <w:sz w:val="22"/>
          <w:szCs w:val="22"/>
          <w:lang w:eastAsia="da-DK"/>
        </w:rPr>
        <w:t>Version: August, 2018</w:t>
      </w:r>
      <w:r w:rsidRPr="003A6A71">
        <w:rPr>
          <w:rFonts w:ascii="Arial" w:hAnsi="Arial" w:cs="Arial"/>
          <w:noProof/>
          <w:sz w:val="22"/>
          <w:szCs w:val="22"/>
          <w:lang w:eastAsia="da-DK"/>
        </w:rPr>
        <w:br/>
      </w:r>
      <w:r w:rsidR="00DD20DF">
        <w:rPr>
          <w:rFonts w:ascii="Arial" w:hAnsi="Arial" w:cs="Arial"/>
          <w:noProof/>
          <w:sz w:val="22"/>
          <w:szCs w:val="22"/>
          <w:lang w:eastAsia="da-DK"/>
        </w:rPr>
        <w:t>Template r</w:t>
      </w:r>
      <w:r w:rsidRPr="003A6A71">
        <w:rPr>
          <w:rFonts w:ascii="Arial" w:hAnsi="Arial" w:cs="Arial"/>
          <w:noProof/>
          <w:sz w:val="22"/>
          <w:szCs w:val="22"/>
          <w:lang w:eastAsia="da-DK"/>
        </w:rPr>
        <w:t xml:space="preserve">esponsible: </w:t>
      </w:r>
      <w:r w:rsidRPr="003A6A71">
        <w:rPr>
          <w:rStyle w:val="Hyperlink"/>
          <w:rFonts w:ascii="Arial" w:hAnsi="Arial" w:cs="Arial"/>
          <w:sz w:val="22"/>
          <w:szCs w:val="22"/>
        </w:rPr>
        <w:t>dans@via.dk</w:t>
      </w:r>
    </w:p>
    <w:p w14:paraId="12F72A1B" w14:textId="77777777" w:rsidR="009C6428" w:rsidRPr="003A6A71" w:rsidRDefault="009C6428" w:rsidP="00BA04B1">
      <w:pPr>
        <w:rPr>
          <w:rFonts w:ascii="Arial" w:hAnsi="Arial" w:cs="Arial"/>
          <w:b/>
          <w:sz w:val="22"/>
          <w:szCs w:val="22"/>
        </w:rPr>
      </w:pPr>
    </w:p>
    <w:sectPr w:rsidR="009C6428" w:rsidRPr="003A6A71" w:rsidSect="00B35051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36307" w14:textId="77777777" w:rsidR="00893AA8" w:rsidRDefault="00893AA8" w:rsidP="008031D8">
      <w:r>
        <w:separator/>
      </w:r>
    </w:p>
  </w:endnote>
  <w:endnote w:type="continuationSeparator" w:id="0">
    <w:p w14:paraId="7605988E" w14:textId="77777777" w:rsidR="00893AA8" w:rsidRDefault="00893AA8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52914851" w:rsidR="005E4EE7" w:rsidRDefault="005E4E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0DF" w:rsidRPr="00DD20DF">
          <w:rPr>
            <w:noProof/>
            <w:lang w:val="da-DK"/>
          </w:rPr>
          <w:t>2</w:t>
        </w:r>
        <w: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08E23" w14:textId="77777777" w:rsidR="00893AA8" w:rsidRDefault="00893AA8" w:rsidP="008031D8">
      <w:r>
        <w:separator/>
      </w:r>
    </w:p>
  </w:footnote>
  <w:footnote w:type="continuationSeparator" w:id="0">
    <w:p w14:paraId="0A82874D" w14:textId="77777777" w:rsidR="00893AA8" w:rsidRDefault="00893AA8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00F3F" w14:textId="13E81695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Contract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B8BF15" w14:textId="783334AB" w:rsidR="008031D8" w:rsidRDefault="008031D8">
    <w:pPr>
      <w:pStyle w:val="Header"/>
      <w:rPr>
        <w:rFonts w:ascii="Arial" w:hAnsi="Arial" w:cs="Arial"/>
        <w:sz w:val="20"/>
      </w:rPr>
    </w:pPr>
  </w:p>
  <w:p w14:paraId="5F787CFB" w14:textId="77777777" w:rsidR="00024F14" w:rsidRPr="008031D8" w:rsidRDefault="00024F14">
    <w:pPr>
      <w:pStyle w:val="Header"/>
      <w:rPr>
        <w:rFonts w:ascii="Arial" w:hAnsi="Arial" w:cs="Arial"/>
        <w:sz w:val="20"/>
      </w:rPr>
    </w:pPr>
  </w:p>
  <w:p w14:paraId="1B5C216A" w14:textId="77777777" w:rsidR="008031D8" w:rsidRPr="008031D8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Q1NDE1NjE2tjRR0lEKTi0uzszPAykwqgUAombg0CwAAAA="/>
  </w:docVars>
  <w:rsids>
    <w:rsidRoot w:val="00BA04B1"/>
    <w:rsid w:val="00024F14"/>
    <w:rsid w:val="000879D0"/>
    <w:rsid w:val="000A4DFE"/>
    <w:rsid w:val="00105937"/>
    <w:rsid w:val="00122947"/>
    <w:rsid w:val="00157F89"/>
    <w:rsid w:val="00192F23"/>
    <w:rsid w:val="001E2EE3"/>
    <w:rsid w:val="002245FC"/>
    <w:rsid w:val="002531C1"/>
    <w:rsid w:val="002C324F"/>
    <w:rsid w:val="002C65CD"/>
    <w:rsid w:val="002D3871"/>
    <w:rsid w:val="003A6A71"/>
    <w:rsid w:val="003B55BC"/>
    <w:rsid w:val="004072E4"/>
    <w:rsid w:val="00451C07"/>
    <w:rsid w:val="005057DF"/>
    <w:rsid w:val="005D05A5"/>
    <w:rsid w:val="005E4EE7"/>
    <w:rsid w:val="00635B14"/>
    <w:rsid w:val="0067435A"/>
    <w:rsid w:val="00677F38"/>
    <w:rsid w:val="00703DC5"/>
    <w:rsid w:val="00773156"/>
    <w:rsid w:val="007F609F"/>
    <w:rsid w:val="008031D8"/>
    <w:rsid w:val="00825A08"/>
    <w:rsid w:val="00893AA8"/>
    <w:rsid w:val="008C4D49"/>
    <w:rsid w:val="0090737E"/>
    <w:rsid w:val="009455BA"/>
    <w:rsid w:val="0095039E"/>
    <w:rsid w:val="009C6428"/>
    <w:rsid w:val="009E7D40"/>
    <w:rsid w:val="00A20960"/>
    <w:rsid w:val="00A336BB"/>
    <w:rsid w:val="00A557E0"/>
    <w:rsid w:val="00B61FEF"/>
    <w:rsid w:val="00B763A6"/>
    <w:rsid w:val="00BA04B1"/>
    <w:rsid w:val="00BC3C69"/>
    <w:rsid w:val="00C25C84"/>
    <w:rsid w:val="00C9191E"/>
    <w:rsid w:val="00CA5AF3"/>
    <w:rsid w:val="00CB0627"/>
    <w:rsid w:val="00CB6B94"/>
    <w:rsid w:val="00CF1C38"/>
    <w:rsid w:val="00CF5E89"/>
    <w:rsid w:val="00D03CFF"/>
    <w:rsid w:val="00D048F2"/>
    <w:rsid w:val="00D45398"/>
    <w:rsid w:val="00D81EB9"/>
    <w:rsid w:val="00DA112A"/>
    <w:rsid w:val="00DD20DF"/>
    <w:rsid w:val="00DD35E2"/>
    <w:rsid w:val="00E05F43"/>
    <w:rsid w:val="00E45925"/>
    <w:rsid w:val="00EE43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24F"/>
    <w:rPr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C3C6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6A71"/>
    <w:rPr>
      <w:color w:val="0000FF" w:themeColor="hyperlink"/>
      <w:u w:val="single"/>
    </w:rPr>
  </w:style>
  <w:style w:type="character" w:customStyle="1" w:styleId="1ogo">
    <w:name w:val="_1ogo"/>
    <w:basedOn w:val="DefaultParagraphFont"/>
    <w:rsid w:val="00A20960"/>
  </w:style>
  <w:style w:type="character" w:customStyle="1" w:styleId="Heading5Char">
    <w:name w:val="Heading 5 Char"/>
    <w:basedOn w:val="DefaultParagraphFont"/>
    <w:link w:val="Heading5"/>
    <w:uiPriority w:val="9"/>
    <w:rsid w:val="00BC3C69"/>
    <w:rPr>
      <w:rFonts w:ascii="Times New Roman" w:eastAsia="Times New Roman" w:hAnsi="Times New Roman" w:cs="Times New Roman"/>
      <w:b/>
      <w:bCs/>
    </w:rPr>
  </w:style>
  <w:style w:type="character" w:customStyle="1" w:styleId="fwb">
    <w:name w:val="fwb"/>
    <w:basedOn w:val="DefaultParagraphFont"/>
    <w:rsid w:val="00BC3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acebook.com/seso.raean.5?__tn__=%2CdlC-R-R&amp;eid=ARCPFo-WFT7d0wBh6LnyNjOLT79c4K0dMxJaa7MjrxwYKxMs2Yj5XwkTuP-POWUWmFqYkrJWl-ohz6kJ&amp;hc_ref=ARR4-f3xs4jGLwqXRY3Yd5aGRylDpWFi_w-U7KvG1IU5qUhieZVHtKbIg0KPehmQ1d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E2FB72-07F2-475D-96A3-57246D6E6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B91B4C-FEC2-44BF-9A9E-B5102938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Dziugas Austys</cp:lastModifiedBy>
  <cp:revision>3</cp:revision>
  <dcterms:created xsi:type="dcterms:W3CDTF">2019-08-13T09:41:00Z</dcterms:created>
  <dcterms:modified xsi:type="dcterms:W3CDTF">2019-08-13T11:34:00Z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