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5DABD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12056971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4AAD34A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5878A369" w14:textId="243BCE6E" w:rsidR="00C6467F" w:rsidRDefault="00CF653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Employees management system</w:t>
      </w:r>
    </w:p>
    <w:p w14:paraId="2721D1C8" w14:textId="77777777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F12C531" w14:textId="77777777" w:rsidR="00CF653F" w:rsidRDefault="00CF653F" w:rsidP="00CF653F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6E23C915" w14:textId="77777777" w:rsidR="00CF653F" w:rsidRPr="00C6467F" w:rsidRDefault="00CF653F" w:rsidP="00CF653F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Students</w:t>
      </w:r>
    </w:p>
    <w:p w14:paraId="6DE61420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Balkis Ibrahim 260092</w:t>
      </w:r>
    </w:p>
    <w:p w14:paraId="2E9F063D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Dziugas Austys 280144</w:t>
      </w:r>
    </w:p>
    <w:p w14:paraId="25BF1A51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Przemyslaw Regulski 280196</w:t>
      </w:r>
    </w:p>
    <w:p w14:paraId="2F616C32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Ronald Johnson 279987</w:t>
      </w:r>
    </w:p>
    <w:p w14:paraId="47807AAD" w14:textId="77777777" w:rsidR="00CF653F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6EF27C0" w14:textId="77777777" w:rsidR="00CF653F" w:rsidRPr="00B92F28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3FD4AF9D" w14:textId="77777777" w:rsidR="00CF653F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</w:t>
      </w:r>
      <w:r w:rsidRPr="00C6467F">
        <w:rPr>
          <w:b/>
          <w:sz w:val="32"/>
          <w:szCs w:val="32"/>
          <w:lang w:val="en-US"/>
        </w:rPr>
        <w:t>visor</w:t>
      </w:r>
    </w:p>
    <w:p w14:paraId="5D620315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Troels Mortensen</w:t>
      </w:r>
    </w:p>
    <w:p w14:paraId="141D2FCC" w14:textId="77777777" w:rsidR="00CF653F" w:rsidRPr="00F054F3" w:rsidRDefault="00CF653F" w:rsidP="00CF653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3EBF5F8E" w14:textId="77777777" w:rsidR="00CF653F" w:rsidRPr="00C6467F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EC19823" w14:textId="77777777" w:rsidR="00CF653F" w:rsidRPr="0030742D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3F6507A" w14:textId="77777777" w:rsidR="00CF653F" w:rsidRPr="0030742D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30742D">
        <w:rPr>
          <w:b/>
          <w:sz w:val="32"/>
          <w:szCs w:val="32"/>
          <w:lang w:val="en-US"/>
        </w:rPr>
        <w:t xml:space="preserve">ICT ENGINEERING </w:t>
      </w:r>
    </w:p>
    <w:p w14:paraId="4B7A4963" w14:textId="77777777" w:rsidR="00CF653F" w:rsidRPr="0030742D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30742D">
        <w:rPr>
          <w:b/>
          <w:sz w:val="32"/>
          <w:szCs w:val="32"/>
          <w:lang w:val="en-US"/>
        </w:rPr>
        <w:t>SECOND SEMESTER 201</w:t>
      </w:r>
      <w:r>
        <w:rPr>
          <w:b/>
          <w:sz w:val="32"/>
          <w:szCs w:val="32"/>
          <w:lang w:val="en-US"/>
        </w:rPr>
        <w:t>9</w:t>
      </w:r>
    </w:p>
    <w:p w14:paraId="12F2DFBE" w14:textId="0EC18875" w:rsidR="00A218E0" w:rsidRDefault="00A218E0" w:rsidP="00600F4B">
      <w:pPr>
        <w:spacing w:line="259" w:lineRule="auto"/>
        <w:jc w:val="right"/>
        <w:rPr>
          <w:noProof/>
          <w:szCs w:val="22"/>
          <w:lang w:eastAsia="da-DK"/>
        </w:rPr>
      </w:pPr>
    </w:p>
    <w:p w14:paraId="319C9718" w14:textId="5F5D3C19" w:rsidR="00CF653F" w:rsidRDefault="00CF653F" w:rsidP="00600F4B">
      <w:pPr>
        <w:spacing w:line="259" w:lineRule="auto"/>
        <w:jc w:val="right"/>
        <w:rPr>
          <w:noProof/>
          <w:szCs w:val="22"/>
          <w:lang w:eastAsia="da-DK"/>
        </w:rPr>
      </w:pPr>
    </w:p>
    <w:p w14:paraId="16D776C2" w14:textId="77777777" w:rsidR="00CF653F" w:rsidRPr="00600F4B" w:rsidRDefault="00CF653F" w:rsidP="00600F4B">
      <w:pPr>
        <w:spacing w:line="259" w:lineRule="auto"/>
        <w:jc w:val="right"/>
        <w:rPr>
          <w:b/>
          <w:sz w:val="32"/>
          <w:szCs w:val="32"/>
        </w:rPr>
      </w:pPr>
    </w:p>
    <w:p w14:paraId="0A7E2F47" w14:textId="77777777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87390" w14:textId="77777777" w:rsidR="00FA75C6" w:rsidRDefault="00FA75C6" w:rsidP="00FA75C6">
          <w:pPr>
            <w:pStyle w:val="TOCHeading"/>
          </w:pPr>
        </w:p>
        <w:p w14:paraId="03F0C4AE" w14:textId="753100A3" w:rsidR="00182B2B" w:rsidRDefault="00FA75C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964" w:history="1">
            <w:r w:rsidR="00182B2B" w:rsidRPr="001E70EE">
              <w:rPr>
                <w:rStyle w:val="Hyperlink"/>
                <w:noProof/>
                <w:lang w:val="en-US"/>
              </w:rPr>
              <w:t>List of figures and tables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_Toc16546964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iii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46B60BFF" w14:textId="02F6E490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5" w:history="1">
            <w:r w:rsidR="00182B2B" w:rsidRPr="001E70EE">
              <w:rPr>
                <w:rStyle w:val="Hyperlink"/>
                <w:noProof/>
                <w:lang w:val="en-US"/>
              </w:rPr>
              <w:t>1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Introduction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_Toc16546965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1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50F705BC" w14:textId="4D67EF0B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6" w:history="1">
            <w:r w:rsidR="00182B2B" w:rsidRPr="001E70EE">
              <w:rPr>
                <w:rStyle w:val="Hyperlink"/>
                <w:noProof/>
                <w:lang w:val="en-US"/>
              </w:rPr>
              <w:t>2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User stories and requirements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_Toc16546966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2FA3DDCE" w14:textId="7396D8CC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7" w:history="1">
            <w:r w:rsidR="00182B2B" w:rsidRPr="001E70EE">
              <w:rPr>
                <w:rStyle w:val="Hyperlink"/>
                <w:noProof/>
                <w:lang w:val="en-US"/>
              </w:rPr>
              <w:t>2.1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User stories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_Toc16546967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3C80FFE1" w14:textId="499A66B1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8" w:history="1">
            <w:r w:rsidR="00182B2B" w:rsidRPr="001E70EE">
              <w:rPr>
                <w:rStyle w:val="Hyperlink"/>
                <w:noProof/>
                <w:lang w:val="en-US"/>
              </w:rPr>
              <w:t>2.2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Functional requirements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_Toc16546968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3BE51EA0" w14:textId="18E35C1C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9" w:history="1">
            <w:r w:rsidR="00182B2B" w:rsidRPr="001E70EE">
              <w:rPr>
                <w:rStyle w:val="Hyperlink"/>
                <w:noProof/>
                <w:lang w:val="en-US"/>
              </w:rPr>
              <w:t>2.3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Non-functional requirements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_Toc16546969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5FD4A954" w14:textId="0234594B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0" w:history="1">
            <w:r w:rsidR="00182B2B" w:rsidRPr="001E70EE">
              <w:rPr>
                <w:rStyle w:val="Hyperlink"/>
                <w:noProof/>
                <w:lang w:val="en-US"/>
              </w:rPr>
              <w:t>3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Analysis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_Toc16546970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7C70E71C" w14:textId="4518A9FC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1" w:history="1">
            <w:r w:rsidR="00182B2B" w:rsidRPr="001E70EE">
              <w:rPr>
                <w:rStyle w:val="Hyperlink"/>
                <w:noProof/>
                <w:lang w:val="en-US"/>
              </w:rPr>
              <w:t>3.1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Scenarios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_Toc16546971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125F1715" w14:textId="732E5B52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2" w:history="1">
            <w:r w:rsidR="00182B2B" w:rsidRPr="001E70EE">
              <w:rPr>
                <w:rStyle w:val="Hyperlink"/>
                <w:noProof/>
                <w:lang w:val="en-US"/>
              </w:rPr>
              <w:t>3.2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use case diagram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_Toc16546972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6505487C" w14:textId="04A7E18B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3" w:history="1">
            <w:r w:rsidR="00182B2B" w:rsidRPr="001E70EE">
              <w:rPr>
                <w:rStyle w:val="Hyperlink"/>
                <w:noProof/>
                <w:lang w:val="en-US"/>
              </w:rPr>
              <w:t>3.3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use case description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_Toc16546973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16BA9E4F" w14:textId="0A1F56C6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4" w:history="1">
            <w:r w:rsidR="00182B2B" w:rsidRPr="001E70EE">
              <w:rPr>
                <w:rStyle w:val="Hyperlink"/>
                <w:noProof/>
                <w:lang w:val="en-US"/>
              </w:rPr>
              <w:t>3.4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Activity diagram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_Toc16546974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1057E756" w14:textId="6D2FEE97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5" w:history="1">
            <w:r w:rsidR="00182B2B" w:rsidRPr="001E70EE">
              <w:rPr>
                <w:rStyle w:val="Hyperlink"/>
                <w:noProof/>
                <w:lang w:val="en-US"/>
              </w:rPr>
              <w:t>3.5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Conceptual diagram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_Toc16546975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17528F48" w14:textId="24E892D3" w:rsidR="00182B2B" w:rsidRDefault="00F8067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6" w:history="1">
            <w:r w:rsidR="00182B2B" w:rsidRPr="001E70EE">
              <w:rPr>
                <w:rStyle w:val="Hyperlink"/>
                <w:noProof/>
                <w:lang w:val="en-US"/>
              </w:rPr>
              <w:t>3.6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Database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_Toc16546976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554F8A1B" w14:textId="3CC81EE3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7" w:history="1">
            <w:r w:rsidR="00182B2B" w:rsidRPr="001E70EE">
              <w:rPr>
                <w:rStyle w:val="Hyperlink"/>
                <w:noProof/>
                <w:lang w:val="en-US"/>
              </w:rPr>
              <w:t>4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Design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_Toc16546977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67721C8D" w14:textId="575097A4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8" w:history="1">
            <w:r w:rsidR="00182B2B" w:rsidRPr="001E70EE">
              <w:rPr>
                <w:rStyle w:val="Hyperlink"/>
                <w:noProof/>
                <w:lang w:val="en-US"/>
              </w:rPr>
              <w:t>5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Implementation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_Toc16546978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1FBE38E6" w14:textId="0A3E42B7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9" w:history="1">
            <w:r w:rsidR="00182B2B" w:rsidRPr="001E70EE">
              <w:rPr>
                <w:rStyle w:val="Hyperlink"/>
                <w:noProof/>
                <w:lang w:val="en-US"/>
              </w:rPr>
              <w:t>6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Testing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_Toc16546979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5F9983B4" w14:textId="52CC0B8E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80" w:history="1">
            <w:r w:rsidR="00182B2B" w:rsidRPr="001E70EE">
              <w:rPr>
                <w:rStyle w:val="Hyperlink"/>
                <w:noProof/>
                <w:lang w:val="en-US"/>
              </w:rPr>
              <w:t>7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Conclusion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_Toc16546980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1F5E7A6B" w14:textId="26B87606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81" w:history="1">
            <w:r w:rsidR="00182B2B" w:rsidRPr="001E70EE">
              <w:rPr>
                <w:rStyle w:val="Hyperlink"/>
                <w:noProof/>
                <w:lang w:val="en-US"/>
              </w:rPr>
              <w:t>8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References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_Toc16546981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2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068B0F2D" w14:textId="02C039A1" w:rsidR="00182B2B" w:rsidRDefault="00F8067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82" w:history="1">
            <w:r w:rsidR="00182B2B" w:rsidRPr="001E70EE">
              <w:rPr>
                <w:rStyle w:val="Hyperlink"/>
                <w:noProof/>
                <w:lang w:val="en-US"/>
              </w:rPr>
              <w:t>9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Conclusions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_Toc16546982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3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1FD1DC95" w14:textId="42F99E31" w:rsidR="00182B2B" w:rsidRDefault="00F8067E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83" w:history="1">
            <w:r w:rsidR="00182B2B" w:rsidRPr="001E70EE">
              <w:rPr>
                <w:rStyle w:val="Hyperlink"/>
                <w:noProof/>
                <w:lang w:val="en-US"/>
              </w:rPr>
              <w:t>10</w:t>
            </w:r>
            <w:r w:rsidR="00182B2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182B2B" w:rsidRPr="001E70EE">
              <w:rPr>
                <w:rStyle w:val="Hyperlink"/>
                <w:noProof/>
                <w:lang w:val="en-US"/>
              </w:rPr>
              <w:t>Sources of information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_Toc16546983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4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42C5D60B" w14:textId="1FA47A33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3AB12A34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39ACEE4C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F8AB200" w14:textId="377AFDD7" w:rsidR="00BE2405" w:rsidRDefault="00BE2405">
      <w:pPr>
        <w:spacing w:after="160" w:line="259" w:lineRule="auto"/>
        <w:rPr>
          <w:lang w:val="en-US"/>
        </w:rPr>
      </w:pPr>
    </w:p>
    <w:p w14:paraId="332636A5" w14:textId="77777777" w:rsidR="003A4C63" w:rsidRDefault="00BE2405" w:rsidP="003A4C63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1" w:name="_Toc16546964"/>
      <w:r>
        <w:rPr>
          <w:lang w:val="en-US"/>
        </w:rPr>
        <w:t>List of figures and table</w:t>
      </w:r>
      <w:bookmarkEnd w:id="0"/>
      <w:bookmarkEnd w:id="1"/>
    </w:p>
    <w:p w14:paraId="35A6CA23" w14:textId="77777777" w:rsidR="003A4C63" w:rsidRDefault="003A4C63" w:rsidP="003A4C63">
      <w:pPr>
        <w:rPr>
          <w:lang w:val="en-US"/>
        </w:rPr>
      </w:pPr>
    </w:p>
    <w:p w14:paraId="2067A7A1" w14:textId="575CE92D" w:rsidR="003A4C63" w:rsidRPr="003A4C63" w:rsidRDefault="003A4C63" w:rsidP="003A4C63">
      <w:pPr>
        <w:rPr>
          <w:lang w:val="en-US"/>
        </w:rPr>
        <w:sectPr w:rsidR="003A4C63" w:rsidRPr="003A4C63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43969C39" w14:textId="5D984F08" w:rsidR="00ED3CDE" w:rsidRDefault="00ED3CDE" w:rsidP="00ED3CDE">
      <w:pPr>
        <w:pStyle w:val="Heading1"/>
        <w:rPr>
          <w:lang w:val="en-US"/>
        </w:rPr>
      </w:pPr>
      <w:bookmarkStart w:id="2" w:name="_Toc16546965"/>
      <w:r>
        <w:rPr>
          <w:lang w:val="en-US"/>
        </w:rPr>
        <w:lastRenderedPageBreak/>
        <w:t>Introduction</w:t>
      </w:r>
      <w:bookmarkEnd w:id="2"/>
    </w:p>
    <w:p w14:paraId="03F418E8" w14:textId="77777777"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14:paraId="466C1E26" w14:textId="77777777" w:rsidR="0019636B" w:rsidRPr="00ED3CDE" w:rsidRDefault="0019636B" w:rsidP="0019636B">
      <w:pPr>
        <w:rPr>
          <w:szCs w:val="22"/>
          <w:lang w:val="en-US"/>
        </w:rPr>
      </w:pPr>
    </w:p>
    <w:p w14:paraId="3CCD758A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0866F7F" w14:textId="77777777" w:rsidR="009D544F" w:rsidRDefault="000E2FDE" w:rsidP="000E2FDE">
      <w:pPr>
        <w:pStyle w:val="Heading1"/>
        <w:rPr>
          <w:lang w:val="en-US"/>
        </w:rPr>
      </w:pPr>
      <w:bookmarkStart w:id="3" w:name="_Toc16546966"/>
      <w:r>
        <w:rPr>
          <w:lang w:val="en-US"/>
        </w:rPr>
        <w:lastRenderedPageBreak/>
        <w:t>User stories and requirements</w:t>
      </w:r>
      <w:bookmarkEnd w:id="3"/>
    </w:p>
    <w:p w14:paraId="47BF19C2" w14:textId="1FC6909F" w:rsidR="009D544F" w:rsidRDefault="009D544F" w:rsidP="009D544F">
      <w:pPr>
        <w:pStyle w:val="Heading2"/>
        <w:rPr>
          <w:lang w:val="en-US"/>
        </w:rPr>
      </w:pPr>
      <w:bookmarkStart w:id="4" w:name="_Toc16546967"/>
      <w:r>
        <w:rPr>
          <w:lang w:val="en-US"/>
        </w:rPr>
        <w:t>User stories</w:t>
      </w:r>
      <w:bookmarkEnd w:id="4"/>
      <w:r>
        <w:rPr>
          <w:lang w:val="en-US"/>
        </w:rPr>
        <w:t xml:space="preserve"> </w:t>
      </w:r>
    </w:p>
    <w:p w14:paraId="1F437E7B" w14:textId="7D75FC95" w:rsidR="00E44F3B" w:rsidRPr="00E47A17" w:rsidRDefault="00E47A17" w:rsidP="00E44F3B">
      <w:pPr>
        <w:rPr>
          <w:lang w:val="en-US"/>
        </w:rPr>
      </w:pPr>
      <w:r w:rsidRPr="00E47A17">
        <w:rPr>
          <w:lang w:val="en-US"/>
        </w:rPr>
        <w:t xml:space="preserve">In this subchapter the user stories from the customer will be presented since the </w:t>
      </w:r>
      <w:r>
        <w:rPr>
          <w:lang w:val="en-US"/>
        </w:rPr>
        <w:t xml:space="preserve">       </w:t>
      </w:r>
      <w:r w:rsidR="00E44F3B">
        <w:rPr>
          <w:lang w:val="en-US"/>
        </w:rPr>
        <w:t xml:space="preserve">   </w:t>
      </w:r>
      <w:r w:rsidRPr="00E47A17">
        <w:rPr>
          <w:lang w:val="en-US"/>
        </w:rPr>
        <w:t>requirements for this report will be made based on them</w:t>
      </w:r>
      <w:r w:rsidR="00E44F3B">
        <w:rPr>
          <w:lang w:val="en-US"/>
        </w:rPr>
        <w:t>.</w:t>
      </w:r>
    </w:p>
    <w:p w14:paraId="089B2E21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an admin, I want to add employees to the system so that all the employees will have access to the system.</w:t>
      </w:r>
    </w:p>
    <w:p w14:paraId="44455BFD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an admin, I want to delete employees from the system so that all employees can no longer access the system.</w:t>
      </w:r>
    </w:p>
    <w:p w14:paraId="33E6D500" w14:textId="0C1CB51A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an admin, I want to edit employee’s information in the system, so that all employee’s data can be modified.</w:t>
      </w:r>
    </w:p>
    <w:p w14:paraId="39861D8B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an admin, I want to be able to assign shifts to employees, so that employees can view their work plan.</w:t>
      </w:r>
    </w:p>
    <w:p w14:paraId="69282E57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an admin, I edit and remove shifts from employees work plan, so that employees can view their work plan.</w:t>
      </w:r>
    </w:p>
    <w:p w14:paraId="4586BF6F" w14:textId="0CEA1AE1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an admin, I want to be able to view employee’s data, so that I have access to pertinent information regarding employees.</w:t>
      </w:r>
    </w:p>
    <w:p w14:paraId="5D6ADA84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 user, I want to be able to view my work schedule so that the schedule can be adhered to.</w:t>
      </w:r>
    </w:p>
    <w:p w14:paraId="674DE7F2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 user, I want to be able to modify my data, so that I can update my data with any future changes. </w:t>
      </w:r>
    </w:p>
    <w:p w14:paraId="32C821A1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 user, I want to be able to specify whether I want to work or not on a specific date so that admins can assign my shifts accordingly.</w:t>
      </w:r>
    </w:p>
    <w:p w14:paraId="42BEFAD9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 As a user, I want to able to denote my time of arrival and departure from work, so that my working hours can be recorded.</w:t>
      </w:r>
    </w:p>
    <w:p w14:paraId="33AA3D1C" w14:textId="77777777" w:rsidR="00E47A17" w:rsidRPr="00E47A17" w:rsidRDefault="00E47A17" w:rsidP="00E47A17">
      <w:pPr>
        <w:numPr>
          <w:ilvl w:val="0"/>
          <w:numId w:val="41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7A17">
        <w:rPr>
          <w:rFonts w:eastAsia="Times New Roman"/>
          <w:color w:val="000000"/>
          <w:szCs w:val="22"/>
          <w:lang w:val="en-US"/>
        </w:rPr>
        <w:t>As a user, I want to be able to check my work-related statistics, so that I can calculate my income.</w:t>
      </w:r>
    </w:p>
    <w:p w14:paraId="6ADBD723" w14:textId="77777777" w:rsidR="00E47A17" w:rsidRPr="00E47A17" w:rsidRDefault="00E47A17" w:rsidP="00E47A17">
      <w:pPr>
        <w:rPr>
          <w:lang w:val="en-US"/>
        </w:rPr>
      </w:pPr>
    </w:p>
    <w:p w14:paraId="66FB67C3" w14:textId="3267DB2A" w:rsidR="009D544F" w:rsidRDefault="009D544F" w:rsidP="009D544F">
      <w:pPr>
        <w:pStyle w:val="Heading2"/>
        <w:rPr>
          <w:lang w:val="en-US"/>
        </w:rPr>
      </w:pPr>
      <w:bookmarkStart w:id="5" w:name="_Toc16546968"/>
      <w:r>
        <w:rPr>
          <w:lang w:val="en-US"/>
        </w:rPr>
        <w:lastRenderedPageBreak/>
        <w:t>Functional requirements</w:t>
      </w:r>
      <w:bookmarkEnd w:id="5"/>
    </w:p>
    <w:p w14:paraId="554F97A0" w14:textId="5260D198" w:rsidR="00E44F3B" w:rsidRDefault="00E44F3B" w:rsidP="00E44F3B">
      <w:pPr>
        <w:rPr>
          <w:lang w:val="en-US"/>
        </w:rPr>
      </w:pPr>
      <w:r w:rsidRPr="00E44F3B">
        <w:rPr>
          <w:lang w:val="en-US"/>
        </w:rPr>
        <w:t>Based on the information above the following requirements have been created.</w:t>
      </w:r>
    </w:p>
    <w:p w14:paraId="67559925" w14:textId="77777777" w:rsidR="00E44F3B" w:rsidRDefault="00E44F3B" w:rsidP="00E44F3B">
      <w:pPr>
        <w:rPr>
          <w:lang w:val="en-US"/>
        </w:rPr>
      </w:pPr>
    </w:p>
    <w:p w14:paraId="061ED994" w14:textId="7777777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be able to allow the admins to add employees.</w:t>
      </w:r>
    </w:p>
    <w:p w14:paraId="688DBA96" w14:textId="01815E5D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be able to allow the admins to remove employees.</w:t>
      </w:r>
    </w:p>
    <w:p w14:paraId="203BF2B2" w14:textId="34A031A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allow admins to modify employee’s data.</w:t>
      </w:r>
    </w:p>
    <w:p w14:paraId="36DA6736" w14:textId="7777777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be able to allow the admins to assign shifts for employees.</w:t>
      </w:r>
    </w:p>
    <w:p w14:paraId="73B66692" w14:textId="7777777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be able to show the work plan for the employees.</w:t>
      </w:r>
    </w:p>
    <w:p w14:paraId="3789D4B8" w14:textId="7777777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allow employees to modify their data.</w:t>
      </w:r>
    </w:p>
    <w:p w14:paraId="3DB25D0D" w14:textId="64A14A2A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allow the admin to view employee’s data.</w:t>
      </w:r>
    </w:p>
    <w:p w14:paraId="7EA89D20" w14:textId="7777777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allow the employees to specify the days they want to work.</w:t>
      </w:r>
    </w:p>
    <w:p w14:paraId="25A0D9ED" w14:textId="7777777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allow employees to view details regarding specific shift.</w:t>
      </w:r>
    </w:p>
    <w:p w14:paraId="26D511F8" w14:textId="7777777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allow employees to view their work statistics</w:t>
      </w:r>
    </w:p>
    <w:p w14:paraId="571F2BC3" w14:textId="77777777" w:rsidR="00E44F3B" w:rsidRPr="00E44F3B" w:rsidRDefault="00E44F3B" w:rsidP="00E44F3B">
      <w:pPr>
        <w:numPr>
          <w:ilvl w:val="0"/>
          <w:numId w:val="42"/>
        </w:numPr>
        <w:textAlignment w:val="baseline"/>
        <w:rPr>
          <w:rFonts w:eastAsia="Times New Roman"/>
          <w:color w:val="000000"/>
          <w:szCs w:val="22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The system must allow the employees to denote the time of arrival and departure from work.</w:t>
      </w:r>
    </w:p>
    <w:p w14:paraId="2A9ABBC7" w14:textId="77777777" w:rsidR="00E44F3B" w:rsidRPr="00E44F3B" w:rsidRDefault="00E44F3B" w:rsidP="00E44F3B">
      <w:pPr>
        <w:rPr>
          <w:lang w:val="en-US"/>
        </w:rPr>
      </w:pPr>
    </w:p>
    <w:p w14:paraId="4821BDA3" w14:textId="2AC86179" w:rsidR="009D544F" w:rsidRDefault="009D544F" w:rsidP="009D544F">
      <w:pPr>
        <w:pStyle w:val="Heading2"/>
        <w:rPr>
          <w:lang w:val="en-US"/>
        </w:rPr>
      </w:pPr>
      <w:bookmarkStart w:id="6" w:name="_Toc16546969"/>
      <w:r>
        <w:rPr>
          <w:lang w:val="en-US"/>
        </w:rPr>
        <w:t>Non-functional requirements</w:t>
      </w:r>
      <w:bookmarkEnd w:id="6"/>
      <w:r>
        <w:rPr>
          <w:lang w:val="en-US"/>
        </w:rPr>
        <w:t xml:space="preserve"> </w:t>
      </w:r>
    </w:p>
    <w:p w14:paraId="11A5F2BD" w14:textId="77777777" w:rsidR="00E44F3B" w:rsidRPr="00E44F3B" w:rsidRDefault="00E44F3B" w:rsidP="00E44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1. The System must follow the Client/Server architecture (RMI).</w:t>
      </w:r>
    </w:p>
    <w:p w14:paraId="265DE606" w14:textId="77777777" w:rsidR="00E44F3B" w:rsidRPr="00E44F3B" w:rsidRDefault="00E44F3B" w:rsidP="00E44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2. The system must be implemented in Java.</w:t>
      </w:r>
    </w:p>
    <w:p w14:paraId="7B4E31D8" w14:textId="77777777" w:rsidR="00E44F3B" w:rsidRPr="00E44F3B" w:rsidRDefault="00E44F3B" w:rsidP="00E44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3. The usability of the system must be tested by end-users.</w:t>
      </w:r>
    </w:p>
    <w:p w14:paraId="645017E7" w14:textId="1A91A87D" w:rsidR="00E44F3B" w:rsidRPr="00E44F3B" w:rsidRDefault="00E44F3B" w:rsidP="00E44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F3B">
        <w:rPr>
          <w:rFonts w:eastAsia="Times New Roman"/>
          <w:color w:val="000000"/>
          <w:szCs w:val="22"/>
          <w:lang w:val="en-US"/>
        </w:rPr>
        <w:t>4. The system must store information in a database.</w:t>
      </w:r>
    </w:p>
    <w:p w14:paraId="2225E1BC" w14:textId="11A7829B" w:rsidR="000E2FDE" w:rsidRDefault="009D544F" w:rsidP="009D544F">
      <w:pPr>
        <w:pStyle w:val="Heading1"/>
        <w:rPr>
          <w:lang w:val="en-US"/>
        </w:rPr>
      </w:pPr>
      <w:bookmarkStart w:id="7" w:name="_Toc16546970"/>
      <w:r>
        <w:rPr>
          <w:lang w:val="en-US"/>
        </w:rPr>
        <w:lastRenderedPageBreak/>
        <w:t>Analysis</w:t>
      </w:r>
      <w:bookmarkEnd w:id="7"/>
      <w:r>
        <w:rPr>
          <w:lang w:val="en-US"/>
        </w:rPr>
        <w:t xml:space="preserve"> </w:t>
      </w:r>
    </w:p>
    <w:p w14:paraId="22CF9C2F" w14:textId="6AD84FF0" w:rsidR="009D544F" w:rsidRDefault="009D544F" w:rsidP="009D544F">
      <w:pPr>
        <w:pStyle w:val="Heading2"/>
        <w:rPr>
          <w:lang w:val="en-US"/>
        </w:rPr>
      </w:pPr>
      <w:bookmarkStart w:id="8" w:name="_Toc16546971"/>
      <w:r>
        <w:rPr>
          <w:lang w:val="en-US"/>
        </w:rPr>
        <w:t>Scenarios</w:t>
      </w:r>
      <w:bookmarkEnd w:id="8"/>
      <w:r>
        <w:rPr>
          <w:lang w:val="en-US"/>
        </w:rPr>
        <w:t xml:space="preserve"> </w:t>
      </w:r>
    </w:p>
    <w:p w14:paraId="62517A93" w14:textId="446B7155" w:rsidR="009D544F" w:rsidRDefault="009D544F" w:rsidP="009D544F">
      <w:pPr>
        <w:pStyle w:val="Heading2"/>
        <w:rPr>
          <w:lang w:val="en-US"/>
        </w:rPr>
      </w:pPr>
      <w:bookmarkStart w:id="9" w:name="_Toc16546972"/>
      <w:r>
        <w:rPr>
          <w:lang w:val="en-US"/>
        </w:rPr>
        <w:t>use case diagram</w:t>
      </w:r>
      <w:bookmarkEnd w:id="9"/>
      <w:r>
        <w:rPr>
          <w:lang w:val="en-US"/>
        </w:rPr>
        <w:t xml:space="preserve"> </w:t>
      </w:r>
    </w:p>
    <w:p w14:paraId="68E79375" w14:textId="5D8C6756" w:rsidR="003A4C63" w:rsidRDefault="00F22E88" w:rsidP="003A4C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54899" wp14:editId="2B1AA996">
            <wp:extent cx="4791744" cy="6354062"/>
            <wp:effectExtent l="0" t="0" r="8890" b="889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CD10" w14:textId="6801DBA0" w:rsidR="00F22E88" w:rsidRPr="003A4C63" w:rsidRDefault="00F22E88" w:rsidP="003A4C63">
      <w:pPr>
        <w:rPr>
          <w:lang w:val="en-US"/>
        </w:rPr>
      </w:pPr>
      <w:r>
        <w:rPr>
          <w:lang w:val="en-US"/>
        </w:rPr>
        <w:lastRenderedPageBreak/>
        <w:t>T</w:t>
      </w:r>
      <w:r w:rsidRPr="00F22E88">
        <w:rPr>
          <w:lang w:val="en-US"/>
        </w:rPr>
        <w:t xml:space="preserve">he use cases methodology has been used to </w:t>
      </w:r>
      <w:r w:rsidRPr="00F22E88">
        <w:rPr>
          <w:lang w:val="en-US"/>
        </w:rPr>
        <w:t>classify and</w:t>
      </w:r>
      <w:r w:rsidRPr="00F22E88">
        <w:rPr>
          <w:lang w:val="en-US"/>
        </w:rPr>
        <w:t xml:space="preserve"> organize </w:t>
      </w:r>
      <w:r>
        <w:rPr>
          <w:lang w:val="en-US"/>
        </w:rPr>
        <w:t xml:space="preserve">the </w:t>
      </w:r>
      <w:r w:rsidRPr="00F22E88">
        <w:rPr>
          <w:lang w:val="en-US"/>
        </w:rPr>
        <w:t>system requirements</w:t>
      </w:r>
      <w:r>
        <w:rPr>
          <w:lang w:val="en-US"/>
        </w:rPr>
        <w:t xml:space="preserve">. As it is shown in the diagram there are two different actors each has it is own set of actions that needs to be performed as a part of their daily activities.  </w:t>
      </w:r>
    </w:p>
    <w:p w14:paraId="57CB621E" w14:textId="38E8991D" w:rsidR="009D544F" w:rsidRDefault="009D544F" w:rsidP="009D544F">
      <w:pPr>
        <w:pStyle w:val="Heading2"/>
        <w:rPr>
          <w:lang w:val="en-US"/>
        </w:rPr>
      </w:pPr>
      <w:bookmarkStart w:id="10" w:name="_Toc16546973"/>
      <w:r>
        <w:rPr>
          <w:lang w:val="en-US"/>
        </w:rPr>
        <w:t>use case description</w:t>
      </w:r>
      <w:bookmarkEnd w:id="10"/>
    </w:p>
    <w:p w14:paraId="19734F01" w14:textId="77777777" w:rsidR="00F22E88" w:rsidRPr="00F22E88" w:rsidRDefault="00F22E88" w:rsidP="00F22E88">
      <w:pPr>
        <w:rPr>
          <w:sz w:val="20"/>
          <w:lang w:val="en-US"/>
        </w:rPr>
      </w:pPr>
      <w:r w:rsidRPr="00F22E88">
        <w:rPr>
          <w:sz w:val="20"/>
          <w:lang w:val="en-US"/>
        </w:rPr>
        <w:t xml:space="preserve">Based on the use case diagram shown above, several use case descriptions were made for this subchapter. Only one-use case description will be shown as an example while the rest can be seen in Appendix 2. </w:t>
      </w:r>
    </w:p>
    <w:p w14:paraId="77AA9155" w14:textId="77777777" w:rsidR="00F22E88" w:rsidRPr="00F22E88" w:rsidRDefault="00F22E88" w:rsidP="00F22E88">
      <w:pPr>
        <w:rPr>
          <w:sz w:val="20"/>
          <w:lang w:val="en-US"/>
        </w:rPr>
      </w:pPr>
      <w:r w:rsidRPr="00F22E88">
        <w:rPr>
          <w:sz w:val="20"/>
          <w:lang w:val="en-US"/>
        </w:rPr>
        <w:t xml:space="preserve"> </w:t>
      </w:r>
    </w:p>
    <w:p w14:paraId="4E46BB29" w14:textId="7ECE9487" w:rsidR="00F22E88" w:rsidRDefault="00F22E88" w:rsidP="00F22E88">
      <w:pPr>
        <w:rPr>
          <w:sz w:val="20"/>
          <w:lang w:val="en-US"/>
        </w:rPr>
      </w:pPr>
      <w:r w:rsidRPr="00F22E88">
        <w:rPr>
          <w:sz w:val="20"/>
          <w:lang w:val="en-US"/>
        </w:rPr>
        <w:t>The use case description is a collection of values, preconditions, postconditions and base sequences which form a detailed view of the actor’s actions while interacting with the system.</w:t>
      </w:r>
    </w:p>
    <w:p w14:paraId="5624F488" w14:textId="699BA2D5" w:rsidR="00F60391" w:rsidRDefault="00F60391" w:rsidP="00F22E88">
      <w:pPr>
        <w:rPr>
          <w:sz w:val="20"/>
          <w:lang w:val="en-US"/>
        </w:rPr>
      </w:pPr>
    </w:p>
    <w:p w14:paraId="12C2BC5E" w14:textId="7A74B3D4" w:rsidR="00F60391" w:rsidRPr="00F22E88" w:rsidRDefault="00F60391" w:rsidP="00F22E88">
      <w:pPr>
        <w:rPr>
          <w:sz w:val="20"/>
          <w:lang w:val="en-US"/>
        </w:rPr>
      </w:pPr>
      <w:bookmarkStart w:id="11" w:name="_GoBack"/>
      <w:bookmarkEnd w:id="11"/>
    </w:p>
    <w:p w14:paraId="5DDAED1C" w14:textId="35712DE2" w:rsidR="009D544F" w:rsidRDefault="00585154" w:rsidP="00585154">
      <w:pPr>
        <w:pStyle w:val="Heading2"/>
        <w:rPr>
          <w:lang w:val="en-US"/>
        </w:rPr>
      </w:pPr>
      <w:bookmarkStart w:id="12" w:name="_Toc16546974"/>
      <w:r>
        <w:rPr>
          <w:lang w:val="en-US"/>
        </w:rPr>
        <w:t>Activity diagram</w:t>
      </w:r>
      <w:bookmarkEnd w:id="12"/>
      <w:r>
        <w:rPr>
          <w:lang w:val="en-US"/>
        </w:rPr>
        <w:t xml:space="preserve"> </w:t>
      </w:r>
    </w:p>
    <w:p w14:paraId="646C9A88" w14:textId="4349C4C3" w:rsidR="00585154" w:rsidRDefault="00585154" w:rsidP="00585154">
      <w:pPr>
        <w:pStyle w:val="Heading2"/>
        <w:rPr>
          <w:lang w:val="en-US"/>
        </w:rPr>
      </w:pPr>
      <w:bookmarkStart w:id="13" w:name="_Toc16546975"/>
      <w:r>
        <w:rPr>
          <w:lang w:val="en-US"/>
        </w:rPr>
        <w:t>Conceptual diagram</w:t>
      </w:r>
      <w:bookmarkEnd w:id="13"/>
      <w:r>
        <w:rPr>
          <w:lang w:val="en-US"/>
        </w:rPr>
        <w:t xml:space="preserve"> </w:t>
      </w:r>
    </w:p>
    <w:p w14:paraId="2BADBD74" w14:textId="56C621C6" w:rsidR="00585154" w:rsidRDefault="00585154" w:rsidP="00585154">
      <w:pPr>
        <w:pStyle w:val="Heading2"/>
        <w:rPr>
          <w:lang w:val="en-US"/>
        </w:rPr>
      </w:pPr>
      <w:bookmarkStart w:id="14" w:name="_Toc16546976"/>
      <w:r>
        <w:rPr>
          <w:lang w:val="en-US"/>
        </w:rPr>
        <w:t>Database</w:t>
      </w:r>
      <w:bookmarkEnd w:id="14"/>
      <w:r>
        <w:rPr>
          <w:lang w:val="en-US"/>
        </w:rPr>
        <w:t xml:space="preserve"> </w:t>
      </w:r>
    </w:p>
    <w:p w14:paraId="3C52FD24" w14:textId="5AFE5C29" w:rsidR="00585154" w:rsidRDefault="00585154" w:rsidP="00585154">
      <w:pPr>
        <w:pStyle w:val="Heading1"/>
        <w:rPr>
          <w:lang w:val="en-US"/>
        </w:rPr>
      </w:pPr>
      <w:bookmarkStart w:id="15" w:name="_Toc16546977"/>
      <w:r>
        <w:rPr>
          <w:lang w:val="en-US"/>
        </w:rPr>
        <w:t>Design</w:t>
      </w:r>
      <w:bookmarkEnd w:id="15"/>
      <w:r>
        <w:rPr>
          <w:lang w:val="en-US"/>
        </w:rPr>
        <w:t xml:space="preserve"> </w:t>
      </w:r>
    </w:p>
    <w:p w14:paraId="26BDD0C2" w14:textId="11872BEF" w:rsidR="00585154" w:rsidRDefault="00182B2B" w:rsidP="00182B2B">
      <w:pPr>
        <w:pStyle w:val="Heading1"/>
        <w:rPr>
          <w:lang w:val="en-US"/>
        </w:rPr>
      </w:pPr>
      <w:bookmarkStart w:id="16" w:name="_Toc16546978"/>
      <w:r>
        <w:rPr>
          <w:lang w:val="en-US"/>
        </w:rPr>
        <w:t>Implementation</w:t>
      </w:r>
      <w:bookmarkEnd w:id="16"/>
      <w:r>
        <w:rPr>
          <w:lang w:val="en-US"/>
        </w:rPr>
        <w:t xml:space="preserve"> </w:t>
      </w:r>
    </w:p>
    <w:p w14:paraId="110EF58E" w14:textId="3D97D419" w:rsidR="00182B2B" w:rsidRDefault="00182B2B" w:rsidP="00182B2B">
      <w:pPr>
        <w:pStyle w:val="Heading1"/>
        <w:rPr>
          <w:lang w:val="en-US"/>
        </w:rPr>
      </w:pPr>
      <w:bookmarkStart w:id="17" w:name="_Toc16546979"/>
      <w:r>
        <w:rPr>
          <w:lang w:val="en-US"/>
        </w:rPr>
        <w:t>Testing</w:t>
      </w:r>
      <w:bookmarkEnd w:id="17"/>
      <w:r>
        <w:rPr>
          <w:lang w:val="en-US"/>
        </w:rPr>
        <w:t xml:space="preserve"> </w:t>
      </w:r>
    </w:p>
    <w:p w14:paraId="04B0A11F" w14:textId="2E852E81" w:rsidR="00182B2B" w:rsidRDefault="00182B2B" w:rsidP="00182B2B">
      <w:pPr>
        <w:pStyle w:val="Heading1"/>
        <w:rPr>
          <w:lang w:val="en-US"/>
        </w:rPr>
      </w:pPr>
      <w:bookmarkStart w:id="18" w:name="_Toc16546980"/>
      <w:r>
        <w:rPr>
          <w:lang w:val="en-US"/>
        </w:rPr>
        <w:t>Conclusion</w:t>
      </w:r>
      <w:bookmarkEnd w:id="18"/>
      <w:r>
        <w:rPr>
          <w:lang w:val="en-US"/>
        </w:rPr>
        <w:t xml:space="preserve"> </w:t>
      </w:r>
    </w:p>
    <w:p w14:paraId="6D31E759" w14:textId="36838830" w:rsidR="00182B2B" w:rsidRDefault="00182B2B" w:rsidP="00182B2B">
      <w:pPr>
        <w:pStyle w:val="Heading1"/>
        <w:rPr>
          <w:lang w:val="en-US"/>
        </w:rPr>
      </w:pPr>
      <w:bookmarkStart w:id="19" w:name="_Toc16546981"/>
      <w:r>
        <w:rPr>
          <w:lang w:val="en-US"/>
        </w:rPr>
        <w:t>References</w:t>
      </w:r>
      <w:bookmarkEnd w:id="19"/>
    </w:p>
    <w:p w14:paraId="5FCA1AC8" w14:textId="77777777" w:rsidR="00182B2B" w:rsidRPr="00182B2B" w:rsidRDefault="00182B2B" w:rsidP="00182B2B">
      <w:pPr>
        <w:rPr>
          <w:lang w:val="en-US"/>
        </w:rPr>
      </w:pPr>
    </w:p>
    <w:p w14:paraId="5F095785" w14:textId="77777777" w:rsidR="00182B2B" w:rsidRPr="009D544F" w:rsidRDefault="00182B2B" w:rsidP="009D544F">
      <w:pPr>
        <w:rPr>
          <w:lang w:val="en-US"/>
        </w:rPr>
      </w:pPr>
    </w:p>
    <w:p w14:paraId="39D83059" w14:textId="77777777" w:rsidR="000E2FDE" w:rsidRPr="00ED3CDE" w:rsidRDefault="000E2FDE" w:rsidP="0019636B">
      <w:pPr>
        <w:rPr>
          <w:szCs w:val="22"/>
          <w:lang w:val="en-US"/>
        </w:rPr>
      </w:pPr>
    </w:p>
    <w:p w14:paraId="44933898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27E5946" w14:textId="77777777" w:rsidR="00ED3CDE" w:rsidRDefault="00DE49FE" w:rsidP="00ED3CDE">
      <w:pPr>
        <w:pStyle w:val="Heading1"/>
        <w:rPr>
          <w:lang w:val="en-US"/>
        </w:rPr>
      </w:pPr>
      <w:bookmarkStart w:id="20" w:name="_Toc16546982"/>
      <w:r>
        <w:rPr>
          <w:lang w:val="en-US"/>
        </w:rPr>
        <w:lastRenderedPageBreak/>
        <w:t>Conclusions</w:t>
      </w:r>
      <w:bookmarkEnd w:id="20"/>
    </w:p>
    <w:p w14:paraId="7433D52D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03861E35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B41784C" w14:textId="77777777" w:rsidR="00ED3CDE" w:rsidRDefault="00223418" w:rsidP="00ED3CDE">
      <w:pPr>
        <w:pStyle w:val="Heading1"/>
        <w:rPr>
          <w:lang w:val="en-US"/>
        </w:rPr>
      </w:pPr>
      <w:bookmarkStart w:id="21" w:name="_Toc16546983"/>
      <w:r>
        <w:rPr>
          <w:lang w:val="en-US"/>
        </w:rPr>
        <w:lastRenderedPageBreak/>
        <w:t>Sources of information</w:t>
      </w:r>
      <w:bookmarkEnd w:id="21"/>
    </w:p>
    <w:p w14:paraId="29B0D96C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0091C799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73A2F75E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DF8D998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5EC078C1" w14:textId="77777777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DEDF" w14:textId="77777777" w:rsidR="00F8067E" w:rsidRDefault="00F8067E" w:rsidP="00F910B0">
      <w:pPr>
        <w:spacing w:line="240" w:lineRule="auto"/>
      </w:pPr>
      <w:r>
        <w:separator/>
      </w:r>
    </w:p>
  </w:endnote>
  <w:endnote w:type="continuationSeparator" w:id="0">
    <w:p w14:paraId="2AAC7CBE" w14:textId="77777777" w:rsidR="00F8067E" w:rsidRDefault="00F8067E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67AD32BC" w14:textId="77777777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F4B" w:rsidRPr="00600F4B">
          <w:rPr>
            <w:noProof/>
            <w:lang w:val="da-DK"/>
          </w:rPr>
          <w:t>v</w:t>
        </w:r>
        <w:r>
          <w:fldChar w:fldCharType="end"/>
        </w:r>
      </w:p>
    </w:sdtContent>
  </w:sdt>
  <w:p w14:paraId="7A8051ED" w14:textId="77777777" w:rsidR="00BC5908" w:rsidRDefault="00F8067E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0BD29433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288C10A7" w14:textId="77777777" w:rsidR="00BC5908" w:rsidRDefault="00F8067E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0173E" w14:textId="77777777" w:rsidR="00F8067E" w:rsidRDefault="00F8067E" w:rsidP="00F910B0">
      <w:pPr>
        <w:spacing w:line="240" w:lineRule="auto"/>
      </w:pPr>
      <w:r>
        <w:separator/>
      </w:r>
    </w:p>
  </w:footnote>
  <w:footnote w:type="continuationSeparator" w:id="0">
    <w:p w14:paraId="6D93E57D" w14:textId="77777777" w:rsidR="00F8067E" w:rsidRDefault="00F8067E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0AB4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4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5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5068A4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2C5CA99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4CCB3FD5" w14:textId="77777777" w:rsidR="002668CE" w:rsidRPr="00F054F3" w:rsidRDefault="002668CE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 w:rsidRPr="00F054F3">
            <w:rPr>
              <w:lang w:val="en-US"/>
            </w:rPr>
            <w:t xml:space="preserve">Project </w:t>
          </w:r>
          <w:r w:rsidR="00F054F3" w:rsidRPr="00F054F3">
            <w:rPr>
              <w:lang w:val="en-US"/>
            </w:rPr>
            <w:t>Report</w:t>
          </w:r>
          <w:r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>te - VIA Engineering Guidelines/Title of the Project Report</w:t>
          </w:r>
        </w:p>
      </w:tc>
    </w:tr>
    <w:tr w:rsidR="002668CE" w14:paraId="6D816ADF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79E1FBAF" w14:textId="77777777" w:rsidR="002668CE" w:rsidRPr="00F054F3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18EDE86C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FA3100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DBC1F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96AF9B" w14:textId="77777777" w:rsidR="00BC5908" w:rsidRPr="00113BB9" w:rsidRDefault="00F8067E" w:rsidP="009C6276">
    <w:pPr>
      <w:pStyle w:val="Header"/>
    </w:pPr>
  </w:p>
  <w:p w14:paraId="2FDB8595" w14:textId="77777777" w:rsidR="00BC5908" w:rsidRPr="00231D0F" w:rsidRDefault="00F8067E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77277"/>
    <w:multiLevelType w:val="multilevel"/>
    <w:tmpl w:val="380E0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75627"/>
    <w:multiLevelType w:val="multilevel"/>
    <w:tmpl w:val="D09A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6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7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B75CD"/>
    <w:multiLevelType w:val="multilevel"/>
    <w:tmpl w:val="109E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94D02"/>
    <w:multiLevelType w:val="multilevel"/>
    <w:tmpl w:val="0ADE4C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9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9"/>
  </w:num>
  <w:num w:numId="2">
    <w:abstractNumId w:val="38"/>
  </w:num>
  <w:num w:numId="3">
    <w:abstractNumId w:val="25"/>
  </w:num>
  <w:num w:numId="4">
    <w:abstractNumId w:val="8"/>
  </w:num>
  <w:num w:numId="5">
    <w:abstractNumId w:val="19"/>
  </w:num>
  <w:num w:numId="6">
    <w:abstractNumId w:val="21"/>
  </w:num>
  <w:num w:numId="7">
    <w:abstractNumId w:val="17"/>
  </w:num>
  <w:num w:numId="8">
    <w:abstractNumId w:val="14"/>
  </w:num>
  <w:num w:numId="9">
    <w:abstractNumId w:val="28"/>
  </w:num>
  <w:num w:numId="10">
    <w:abstractNumId w:val="1"/>
  </w:num>
  <w:num w:numId="11">
    <w:abstractNumId w:val="12"/>
  </w:num>
  <w:num w:numId="12">
    <w:abstractNumId w:val="38"/>
  </w:num>
  <w:num w:numId="13">
    <w:abstractNumId w:val="0"/>
  </w:num>
  <w:num w:numId="14">
    <w:abstractNumId w:val="38"/>
  </w:num>
  <w:num w:numId="15">
    <w:abstractNumId w:val="38"/>
  </w:num>
  <w:num w:numId="16">
    <w:abstractNumId w:val="15"/>
  </w:num>
  <w:num w:numId="17">
    <w:abstractNumId w:val="6"/>
  </w:num>
  <w:num w:numId="18">
    <w:abstractNumId w:val="26"/>
  </w:num>
  <w:num w:numId="19">
    <w:abstractNumId w:val="10"/>
  </w:num>
  <w:num w:numId="20">
    <w:abstractNumId w:val="2"/>
  </w:num>
  <w:num w:numId="21">
    <w:abstractNumId w:val="36"/>
  </w:num>
  <w:num w:numId="22">
    <w:abstractNumId w:val="31"/>
  </w:num>
  <w:num w:numId="23">
    <w:abstractNumId w:val="9"/>
  </w:num>
  <w:num w:numId="24">
    <w:abstractNumId w:val="27"/>
  </w:num>
  <w:num w:numId="25">
    <w:abstractNumId w:val="24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5"/>
  </w:num>
  <w:num w:numId="33">
    <w:abstractNumId w:val="20"/>
  </w:num>
  <w:num w:numId="34">
    <w:abstractNumId w:val="33"/>
  </w:num>
  <w:num w:numId="35">
    <w:abstractNumId w:val="32"/>
  </w:num>
  <w:num w:numId="36">
    <w:abstractNumId w:val="23"/>
  </w:num>
  <w:num w:numId="37">
    <w:abstractNumId w:val="34"/>
  </w:num>
  <w:num w:numId="38">
    <w:abstractNumId w:val="16"/>
  </w:num>
  <w:num w:numId="39">
    <w:abstractNumId w:val="29"/>
  </w:num>
  <w:num w:numId="40">
    <w:abstractNumId w:val="25"/>
  </w:num>
  <w:num w:numId="41">
    <w:abstractNumId w:val="30"/>
  </w:num>
  <w:num w:numId="42">
    <w:abstractNumId w:val="22"/>
  </w:num>
  <w:num w:numId="43">
    <w:abstractNumId w:val="1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128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E2FDE"/>
    <w:rsid w:val="000F0F43"/>
    <w:rsid w:val="00101887"/>
    <w:rsid w:val="001044A4"/>
    <w:rsid w:val="00142AC2"/>
    <w:rsid w:val="0014373F"/>
    <w:rsid w:val="00150DC8"/>
    <w:rsid w:val="00154E1E"/>
    <w:rsid w:val="001606EB"/>
    <w:rsid w:val="00162C84"/>
    <w:rsid w:val="00171EA0"/>
    <w:rsid w:val="00182B2B"/>
    <w:rsid w:val="0019636B"/>
    <w:rsid w:val="001A46B1"/>
    <w:rsid w:val="001A62E6"/>
    <w:rsid w:val="001B78FA"/>
    <w:rsid w:val="001D6F34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A4C6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6741"/>
    <w:rsid w:val="00487B08"/>
    <w:rsid w:val="0049304F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85154"/>
    <w:rsid w:val="005955B8"/>
    <w:rsid w:val="00596696"/>
    <w:rsid w:val="00597DC1"/>
    <w:rsid w:val="005A2F3A"/>
    <w:rsid w:val="005B19E3"/>
    <w:rsid w:val="005D6B60"/>
    <w:rsid w:val="005E677C"/>
    <w:rsid w:val="005F7C2F"/>
    <w:rsid w:val="00600F4B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16862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D3BE2"/>
    <w:rsid w:val="008E0CF4"/>
    <w:rsid w:val="008F74B8"/>
    <w:rsid w:val="00901CA4"/>
    <w:rsid w:val="00912406"/>
    <w:rsid w:val="009168F2"/>
    <w:rsid w:val="00941B60"/>
    <w:rsid w:val="00945F5A"/>
    <w:rsid w:val="009479F4"/>
    <w:rsid w:val="0095187E"/>
    <w:rsid w:val="009522EA"/>
    <w:rsid w:val="00965474"/>
    <w:rsid w:val="009978F0"/>
    <w:rsid w:val="009A09B0"/>
    <w:rsid w:val="009A65EF"/>
    <w:rsid w:val="009A6E3C"/>
    <w:rsid w:val="009C4906"/>
    <w:rsid w:val="009C61B7"/>
    <w:rsid w:val="009C6276"/>
    <w:rsid w:val="009D11D2"/>
    <w:rsid w:val="009D544F"/>
    <w:rsid w:val="009E3E7E"/>
    <w:rsid w:val="009E577C"/>
    <w:rsid w:val="009F30F6"/>
    <w:rsid w:val="00A01847"/>
    <w:rsid w:val="00A10B85"/>
    <w:rsid w:val="00A14E01"/>
    <w:rsid w:val="00A218E0"/>
    <w:rsid w:val="00A241D1"/>
    <w:rsid w:val="00A250F6"/>
    <w:rsid w:val="00A26171"/>
    <w:rsid w:val="00A322CD"/>
    <w:rsid w:val="00A40E87"/>
    <w:rsid w:val="00A4536A"/>
    <w:rsid w:val="00A63882"/>
    <w:rsid w:val="00A852AC"/>
    <w:rsid w:val="00A85E92"/>
    <w:rsid w:val="00A92307"/>
    <w:rsid w:val="00A966B4"/>
    <w:rsid w:val="00AA50A6"/>
    <w:rsid w:val="00AC58CB"/>
    <w:rsid w:val="00AD2682"/>
    <w:rsid w:val="00AF5D83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53F"/>
    <w:rsid w:val="00CF6752"/>
    <w:rsid w:val="00CF746A"/>
    <w:rsid w:val="00CF7A98"/>
    <w:rsid w:val="00D204A3"/>
    <w:rsid w:val="00D2569C"/>
    <w:rsid w:val="00D26727"/>
    <w:rsid w:val="00D34C5B"/>
    <w:rsid w:val="00D353E5"/>
    <w:rsid w:val="00D65730"/>
    <w:rsid w:val="00D7129B"/>
    <w:rsid w:val="00D956E2"/>
    <w:rsid w:val="00DE49FE"/>
    <w:rsid w:val="00DF6955"/>
    <w:rsid w:val="00DF706B"/>
    <w:rsid w:val="00E02649"/>
    <w:rsid w:val="00E171A4"/>
    <w:rsid w:val="00E44F3B"/>
    <w:rsid w:val="00E47A17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E4035"/>
    <w:rsid w:val="00EF0178"/>
    <w:rsid w:val="00F029F6"/>
    <w:rsid w:val="00F02EF4"/>
    <w:rsid w:val="00F034F6"/>
    <w:rsid w:val="00F054F3"/>
    <w:rsid w:val="00F17C73"/>
    <w:rsid w:val="00F21D25"/>
    <w:rsid w:val="00F22E88"/>
    <w:rsid w:val="00F5689D"/>
    <w:rsid w:val="00F60391"/>
    <w:rsid w:val="00F63CEE"/>
    <w:rsid w:val="00F65CE8"/>
    <w:rsid w:val="00F71E75"/>
    <w:rsid w:val="00F7496A"/>
    <w:rsid w:val="00F8067E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0850F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2C4DB-D637-49BB-9144-45F184D16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0E1D0D-A91F-4E14-8B34-A6BF93FF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840</Words>
  <Characters>4789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Balkis Ibrahim</cp:lastModifiedBy>
  <cp:revision>4</cp:revision>
  <dcterms:created xsi:type="dcterms:W3CDTF">2019-08-12T22:04:00Z</dcterms:created>
  <dcterms:modified xsi:type="dcterms:W3CDTF">2019-08-13T21:43:00Z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