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0CDC2" w14:textId="77777777" w:rsidR="00D82189" w:rsidRDefault="00000000">
      <w:pPr>
        <w:jc w:val="center"/>
        <w:rPr>
          <w:sz w:val="26"/>
          <w:szCs w:val="26"/>
        </w:rPr>
      </w:pPr>
      <w:bookmarkStart w:id="0" w:name="_heading=h.kcosema10ri8" w:colFirst="0" w:colLast="0"/>
      <w:bookmarkEnd w:id="0"/>
      <w:r>
        <w:rPr>
          <w:sz w:val="26"/>
          <w:szCs w:val="26"/>
        </w:rPr>
        <w:t>ĐẠI HỌC QUỐC GIA THÀNH PHỐ HỒ CHÍ MINH</w:t>
      </w:r>
    </w:p>
    <w:p w14:paraId="4D125DAC" w14:textId="77777777" w:rsidR="00D82189" w:rsidRDefault="00000000">
      <w:pPr>
        <w:jc w:val="center"/>
        <w:rPr>
          <w:b/>
          <w:bCs/>
          <w:sz w:val="26"/>
          <w:szCs w:val="26"/>
        </w:rPr>
      </w:pPr>
      <w:r>
        <w:rPr>
          <w:b/>
          <w:bCs/>
          <w:sz w:val="26"/>
          <w:szCs w:val="26"/>
        </w:rPr>
        <w:t>TRƯỜNG ĐẠI HỌC CÔNG NGHỆ THÔNG TIN</w:t>
      </w:r>
    </w:p>
    <w:p w14:paraId="54A0734A" w14:textId="77777777" w:rsidR="00D82189" w:rsidRDefault="00000000">
      <w:pPr>
        <w:jc w:val="center"/>
        <w:rPr>
          <w:b/>
          <w:bCs/>
          <w:sz w:val="26"/>
          <w:szCs w:val="26"/>
        </w:rPr>
      </w:pPr>
      <w:r>
        <w:rPr>
          <w:b/>
          <w:bCs/>
          <w:sz w:val="26"/>
          <w:szCs w:val="26"/>
        </w:rPr>
        <w:t>KHOA KỸ THUẬT MÁY TÍNH</w:t>
      </w:r>
    </w:p>
    <w:p w14:paraId="2A73B5A0" w14:textId="77777777" w:rsidR="00D82189" w:rsidRDefault="00000000">
      <w:pPr>
        <w:ind w:left="540"/>
        <w:jc w:val="both"/>
        <w:rPr>
          <w:rFonts w:ascii="Arial" w:eastAsia="Arial" w:hAnsi="Arial" w:cs="Arial"/>
        </w:rPr>
      </w:pPr>
      <w:r>
        <w:rPr>
          <w:rFonts w:ascii="Arial" w:eastAsia="Arial" w:hAnsi="Arial" w:cs="Arial"/>
        </w:rPr>
        <w:t xml:space="preserve">                                      ----------</w:t>
      </w:r>
      <w:r>
        <w:rPr>
          <w:rFonts w:ascii="Wingdings" w:eastAsia="Wingdings" w:hAnsi="Wingdings" w:cs="Wingdings"/>
        </w:rPr>
        <w:t>✰</w:t>
      </w:r>
      <w:r>
        <w:rPr>
          <w:rFonts w:ascii="Arial" w:eastAsia="Arial" w:hAnsi="Arial" w:cs="Arial"/>
        </w:rPr>
        <w:t xml:space="preserve">------ </w:t>
      </w:r>
      <w:r>
        <w:rPr>
          <w:rFonts w:ascii="Wingdings 2" w:eastAsia="Wingdings 2" w:hAnsi="Wingdings 2" w:cs="Wingdings 2"/>
        </w:rPr>
        <w:t>🙥</w:t>
      </w:r>
      <w:r>
        <w:rPr>
          <w:rFonts w:ascii="Arial" w:eastAsia="Arial" w:hAnsi="Arial" w:cs="Arial"/>
        </w:rPr>
        <w:t>-</w:t>
      </w:r>
      <w:r>
        <w:rPr>
          <w:rFonts w:ascii="Wingdings 2" w:eastAsia="Wingdings 2" w:hAnsi="Wingdings 2" w:cs="Wingdings 2"/>
        </w:rPr>
        <w:t>🙧</w:t>
      </w:r>
      <w:r>
        <w:rPr>
          <w:rFonts w:ascii="Arial" w:eastAsia="Arial" w:hAnsi="Arial" w:cs="Arial"/>
        </w:rPr>
        <w:t>-------</w:t>
      </w:r>
      <w:r>
        <w:rPr>
          <w:rFonts w:ascii="Wingdings" w:eastAsia="Wingdings" w:hAnsi="Wingdings" w:cs="Wingdings"/>
        </w:rPr>
        <w:t>✰</w:t>
      </w:r>
      <w:r>
        <w:rPr>
          <w:rFonts w:ascii="Arial" w:eastAsia="Arial" w:hAnsi="Arial" w:cs="Arial"/>
        </w:rPr>
        <w:t>---------</w:t>
      </w:r>
    </w:p>
    <w:p w14:paraId="340B8980" w14:textId="77777777" w:rsidR="00D82189" w:rsidRDefault="00000000">
      <w:r>
        <w:rPr>
          <w:noProof/>
        </w:rPr>
        <w:drawing>
          <wp:anchor distT="0" distB="0" distL="114300" distR="114300" simplePos="0" relativeHeight="251658240" behindDoc="0" locked="0" layoutInCell="1" hidden="0" allowOverlap="1" wp14:anchorId="44BA36AE" wp14:editId="36D08E0C">
            <wp:simplePos x="0" y="0"/>
            <wp:positionH relativeFrom="column">
              <wp:posOffset>1729739</wp:posOffset>
            </wp:positionH>
            <wp:positionV relativeFrom="paragraph">
              <wp:posOffset>357505</wp:posOffset>
            </wp:positionV>
            <wp:extent cx="2362200" cy="2028825"/>
            <wp:effectExtent l="0" t="0" r="0" b="0"/>
            <wp:wrapTopAndBottom distT="0" dist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2362200" cy="2028825"/>
                    </a:xfrm>
                    <a:prstGeom prst="rect">
                      <a:avLst/>
                    </a:prstGeom>
                    <a:ln/>
                  </pic:spPr>
                </pic:pic>
              </a:graphicData>
            </a:graphic>
          </wp:anchor>
        </w:drawing>
      </w:r>
    </w:p>
    <w:p w14:paraId="39A6CD31" w14:textId="77777777" w:rsidR="00D82189" w:rsidRDefault="00D82189"/>
    <w:p w14:paraId="4F1A9489" w14:textId="77777777" w:rsidR="00D82189" w:rsidRDefault="00D82189"/>
    <w:p w14:paraId="49C12D67" w14:textId="77777777" w:rsidR="00D82189" w:rsidRDefault="00000000">
      <w:pPr>
        <w:jc w:val="center"/>
        <w:rPr>
          <w:b/>
          <w:bCs/>
          <w:sz w:val="40"/>
          <w:szCs w:val="40"/>
        </w:rPr>
      </w:pPr>
      <w:r>
        <w:rPr>
          <w:b/>
          <w:bCs/>
          <w:sz w:val="40"/>
          <w:szCs w:val="40"/>
        </w:rPr>
        <w:t>XE CÂN BẰNG HAI BÁNH SỬ DỤNG THUẬT TOÁN PID</w:t>
      </w:r>
    </w:p>
    <w:p w14:paraId="12F795E6" w14:textId="77777777" w:rsidR="00D82189" w:rsidRDefault="00000000">
      <w:pPr>
        <w:jc w:val="center"/>
        <w:rPr>
          <w:b/>
          <w:bCs/>
          <w:sz w:val="36"/>
          <w:szCs w:val="36"/>
        </w:rPr>
      </w:pPr>
      <w:r>
        <w:rPr>
          <w:b/>
          <w:bCs/>
          <w:sz w:val="36"/>
          <w:szCs w:val="36"/>
        </w:rPr>
        <w:t>ĐỒ ÁN MÔN THIẾT KẾ HỆ THỐNG NHÚNG</w:t>
      </w:r>
    </w:p>
    <w:p w14:paraId="3F3E44FD" w14:textId="77777777" w:rsidR="00D82189" w:rsidRDefault="00D82189">
      <w:pPr>
        <w:jc w:val="center"/>
        <w:rPr>
          <w:b/>
          <w:bCs/>
          <w:sz w:val="26"/>
          <w:szCs w:val="26"/>
        </w:rPr>
      </w:pPr>
    </w:p>
    <w:p w14:paraId="52E96CBC" w14:textId="77777777" w:rsidR="00D82189" w:rsidRDefault="00D82189">
      <w:pPr>
        <w:jc w:val="center"/>
        <w:rPr>
          <w:b/>
          <w:bCs/>
          <w:sz w:val="26"/>
          <w:szCs w:val="26"/>
        </w:rPr>
      </w:pPr>
    </w:p>
    <w:p w14:paraId="5FFD456E" w14:textId="77777777" w:rsidR="00D82189" w:rsidRDefault="00000000">
      <w:pPr>
        <w:jc w:val="center"/>
        <w:rPr>
          <w:b/>
          <w:bCs/>
          <w:sz w:val="26"/>
          <w:szCs w:val="26"/>
        </w:rPr>
      </w:pPr>
      <w:r>
        <w:rPr>
          <w:b/>
          <w:bCs/>
          <w:sz w:val="26"/>
          <w:szCs w:val="26"/>
        </w:rPr>
        <w:t>Dương Thanh Hiếu – 23520475</w:t>
      </w:r>
    </w:p>
    <w:p w14:paraId="125D84B3" w14:textId="77777777" w:rsidR="00D82189" w:rsidRDefault="00000000">
      <w:pPr>
        <w:jc w:val="center"/>
        <w:rPr>
          <w:b/>
          <w:bCs/>
          <w:sz w:val="26"/>
          <w:szCs w:val="26"/>
        </w:rPr>
      </w:pPr>
      <w:r>
        <w:rPr>
          <w:b/>
          <w:bCs/>
          <w:sz w:val="26"/>
          <w:szCs w:val="26"/>
        </w:rPr>
        <w:t>Trần Triệu Dân – 23520223</w:t>
      </w:r>
    </w:p>
    <w:p w14:paraId="28B8848C" w14:textId="77777777" w:rsidR="00D82189" w:rsidRDefault="00000000">
      <w:pPr>
        <w:jc w:val="center"/>
        <w:rPr>
          <w:b/>
          <w:bCs/>
          <w:sz w:val="26"/>
          <w:szCs w:val="26"/>
        </w:rPr>
      </w:pPr>
      <w:r>
        <w:rPr>
          <w:b/>
          <w:bCs/>
          <w:sz w:val="26"/>
          <w:szCs w:val="26"/>
        </w:rPr>
        <w:t>Nguyễn Quốc Cường - 23520204</w:t>
      </w:r>
    </w:p>
    <w:p w14:paraId="49C1A735" w14:textId="77777777" w:rsidR="00D82189" w:rsidRDefault="00D82189">
      <w:pPr>
        <w:jc w:val="right"/>
        <w:rPr>
          <w:i/>
          <w:iCs/>
          <w:sz w:val="26"/>
          <w:szCs w:val="26"/>
        </w:rPr>
      </w:pPr>
    </w:p>
    <w:p w14:paraId="25386683" w14:textId="77777777" w:rsidR="00D82189" w:rsidRDefault="00D82189">
      <w:pPr>
        <w:jc w:val="right"/>
        <w:rPr>
          <w:i/>
          <w:iCs/>
          <w:sz w:val="26"/>
          <w:szCs w:val="26"/>
        </w:rPr>
      </w:pPr>
    </w:p>
    <w:p w14:paraId="7FC16349" w14:textId="77777777" w:rsidR="00D82189" w:rsidRDefault="00D82189">
      <w:pPr>
        <w:jc w:val="right"/>
        <w:rPr>
          <w:i/>
          <w:iCs/>
          <w:sz w:val="26"/>
          <w:szCs w:val="26"/>
        </w:rPr>
      </w:pPr>
    </w:p>
    <w:p w14:paraId="390AF476" w14:textId="77777777" w:rsidR="00D82189" w:rsidRDefault="00D82189">
      <w:pPr>
        <w:spacing w:after="0"/>
        <w:jc w:val="right"/>
        <w:rPr>
          <w:i/>
          <w:iCs/>
          <w:sz w:val="26"/>
          <w:szCs w:val="26"/>
        </w:rPr>
      </w:pPr>
    </w:p>
    <w:p w14:paraId="74511FF7" w14:textId="77777777" w:rsidR="00D82189" w:rsidRDefault="00000000">
      <w:pPr>
        <w:spacing w:after="0"/>
        <w:jc w:val="right"/>
        <w:rPr>
          <w:i/>
          <w:iCs/>
          <w:sz w:val="26"/>
          <w:szCs w:val="26"/>
        </w:rPr>
      </w:pPr>
      <w:r>
        <w:rPr>
          <w:i/>
          <w:iCs/>
          <w:sz w:val="26"/>
          <w:szCs w:val="26"/>
        </w:rPr>
        <w:t>Thành phố Hồ Chí Minh 12/2025</w:t>
      </w:r>
    </w:p>
    <w:tbl>
      <w:tblPr>
        <w:tblStyle w:val="a"/>
        <w:tblW w:w="9350"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D82189" w14:paraId="6D74D679" w14:textId="77777777">
        <w:tc>
          <w:tcPr>
            <w:tcW w:w="9350" w:type="dxa"/>
            <w:tcBorders>
              <w:top w:val="single" w:sz="4" w:space="0" w:color="000000"/>
              <w:left w:val="single" w:sz="4" w:space="0" w:color="000000"/>
              <w:right w:val="single" w:sz="4" w:space="0" w:color="000000"/>
            </w:tcBorders>
          </w:tcPr>
          <w:p w14:paraId="67444369" w14:textId="77777777" w:rsidR="00D82189" w:rsidRDefault="00D82189">
            <w:pPr>
              <w:spacing w:line="360" w:lineRule="auto"/>
              <w:jc w:val="center"/>
              <w:rPr>
                <w:sz w:val="26"/>
                <w:szCs w:val="26"/>
              </w:rPr>
            </w:pPr>
          </w:p>
          <w:p w14:paraId="40DAF693" w14:textId="77777777" w:rsidR="00D82189" w:rsidRDefault="00000000">
            <w:pPr>
              <w:spacing w:line="360" w:lineRule="auto"/>
              <w:jc w:val="center"/>
              <w:rPr>
                <w:sz w:val="26"/>
                <w:szCs w:val="26"/>
              </w:rPr>
            </w:pPr>
            <w:r>
              <w:rPr>
                <w:sz w:val="26"/>
                <w:szCs w:val="26"/>
              </w:rPr>
              <w:t>ĐẠI HỌC QUỐC GIA THÀNH PHỐ HỒ CHÍ MINH</w:t>
            </w:r>
          </w:p>
          <w:p w14:paraId="2B3240AB" w14:textId="77777777" w:rsidR="00D82189" w:rsidRDefault="00000000">
            <w:pPr>
              <w:spacing w:line="360" w:lineRule="auto"/>
              <w:jc w:val="center"/>
              <w:rPr>
                <w:b/>
                <w:bCs/>
                <w:sz w:val="26"/>
                <w:szCs w:val="26"/>
              </w:rPr>
            </w:pPr>
            <w:r>
              <w:rPr>
                <w:b/>
                <w:bCs/>
                <w:sz w:val="26"/>
                <w:szCs w:val="26"/>
              </w:rPr>
              <w:t>TRƯỜNG ĐẠI HỌC CÔNG NGHỆ THÔNG TIN</w:t>
            </w:r>
          </w:p>
          <w:p w14:paraId="41E79CBD" w14:textId="77777777" w:rsidR="00D82189" w:rsidRDefault="00000000">
            <w:pPr>
              <w:spacing w:line="360" w:lineRule="auto"/>
              <w:jc w:val="center"/>
              <w:rPr>
                <w:sz w:val="26"/>
                <w:szCs w:val="26"/>
              </w:rPr>
            </w:pPr>
            <w:r>
              <w:rPr>
                <w:b/>
                <w:bCs/>
                <w:sz w:val="26"/>
                <w:szCs w:val="26"/>
              </w:rPr>
              <w:t>KHOA KỸ THUẬT MÁY TÍNH</w:t>
            </w:r>
          </w:p>
        </w:tc>
      </w:tr>
      <w:tr w:rsidR="00D82189" w14:paraId="163D1F47" w14:textId="77777777">
        <w:tc>
          <w:tcPr>
            <w:tcW w:w="9350" w:type="dxa"/>
            <w:tcBorders>
              <w:left w:val="single" w:sz="4" w:space="0" w:color="000000"/>
              <w:right w:val="single" w:sz="4" w:space="0" w:color="000000"/>
            </w:tcBorders>
          </w:tcPr>
          <w:p w14:paraId="3654DBAA" w14:textId="77777777" w:rsidR="00D82189" w:rsidRDefault="00D82189">
            <w:pPr>
              <w:jc w:val="center"/>
              <w:rPr>
                <w:i/>
                <w:iCs/>
                <w:sz w:val="26"/>
                <w:szCs w:val="26"/>
              </w:rPr>
            </w:pPr>
          </w:p>
          <w:p w14:paraId="707BDE66" w14:textId="77777777" w:rsidR="00D82189" w:rsidRDefault="00D82189">
            <w:pPr>
              <w:jc w:val="center"/>
              <w:rPr>
                <w:i/>
                <w:iCs/>
                <w:sz w:val="26"/>
                <w:szCs w:val="26"/>
              </w:rPr>
            </w:pPr>
          </w:p>
          <w:p w14:paraId="5B0FE07F" w14:textId="77777777" w:rsidR="00D82189" w:rsidRDefault="00D82189">
            <w:pPr>
              <w:jc w:val="center"/>
              <w:rPr>
                <w:i/>
                <w:iCs/>
                <w:sz w:val="26"/>
                <w:szCs w:val="26"/>
              </w:rPr>
            </w:pPr>
          </w:p>
          <w:p w14:paraId="0B244247" w14:textId="77777777" w:rsidR="00D82189" w:rsidRDefault="00D82189">
            <w:pPr>
              <w:jc w:val="center"/>
              <w:rPr>
                <w:i/>
                <w:iCs/>
                <w:sz w:val="26"/>
                <w:szCs w:val="26"/>
              </w:rPr>
            </w:pPr>
          </w:p>
          <w:p w14:paraId="090F64FB" w14:textId="77777777" w:rsidR="00D82189" w:rsidRDefault="00000000">
            <w:pPr>
              <w:jc w:val="center"/>
              <w:rPr>
                <w:i/>
                <w:iCs/>
                <w:sz w:val="26"/>
                <w:szCs w:val="26"/>
              </w:rPr>
            </w:pPr>
            <w:r>
              <w:rPr>
                <w:i/>
                <w:iCs/>
                <w:sz w:val="26"/>
                <w:szCs w:val="26"/>
              </w:rPr>
              <w:t>Dương Thanh Hiếu – 23520475</w:t>
            </w:r>
          </w:p>
          <w:p w14:paraId="2EA193BA" w14:textId="77777777" w:rsidR="00D82189" w:rsidRDefault="00000000">
            <w:pPr>
              <w:jc w:val="center"/>
              <w:rPr>
                <w:i/>
                <w:iCs/>
                <w:sz w:val="26"/>
                <w:szCs w:val="26"/>
              </w:rPr>
            </w:pPr>
            <w:r>
              <w:rPr>
                <w:i/>
                <w:iCs/>
                <w:sz w:val="26"/>
                <w:szCs w:val="26"/>
              </w:rPr>
              <w:t>Trần Triệu Dân – 23520223</w:t>
            </w:r>
          </w:p>
          <w:p w14:paraId="07AD164C" w14:textId="77777777" w:rsidR="00D82189" w:rsidRDefault="00000000">
            <w:pPr>
              <w:jc w:val="center"/>
              <w:rPr>
                <w:i/>
                <w:iCs/>
                <w:sz w:val="26"/>
                <w:szCs w:val="26"/>
              </w:rPr>
            </w:pPr>
            <w:bookmarkStart w:id="1" w:name="_heading=h.1kr8nnfhnn2r" w:colFirst="0" w:colLast="0"/>
            <w:bookmarkEnd w:id="1"/>
            <w:r>
              <w:rPr>
                <w:i/>
                <w:iCs/>
                <w:sz w:val="26"/>
                <w:szCs w:val="26"/>
              </w:rPr>
              <w:t>Nguyễn Quốc Cường – 23520204</w:t>
            </w:r>
          </w:p>
        </w:tc>
      </w:tr>
      <w:tr w:rsidR="00D82189" w14:paraId="77C88FC0" w14:textId="77777777">
        <w:tc>
          <w:tcPr>
            <w:tcW w:w="9350" w:type="dxa"/>
            <w:tcBorders>
              <w:left w:val="single" w:sz="4" w:space="0" w:color="000000"/>
              <w:right w:val="single" w:sz="4" w:space="0" w:color="000000"/>
            </w:tcBorders>
          </w:tcPr>
          <w:p w14:paraId="41E5AD13" w14:textId="77777777" w:rsidR="00D82189" w:rsidRDefault="00D82189">
            <w:pPr>
              <w:rPr>
                <w:i/>
                <w:iCs/>
                <w:sz w:val="26"/>
                <w:szCs w:val="26"/>
              </w:rPr>
            </w:pPr>
          </w:p>
          <w:p w14:paraId="232D9A48" w14:textId="77777777" w:rsidR="00D82189" w:rsidRDefault="00D82189">
            <w:pPr>
              <w:rPr>
                <w:i/>
                <w:iCs/>
                <w:sz w:val="26"/>
                <w:szCs w:val="26"/>
              </w:rPr>
            </w:pPr>
          </w:p>
          <w:p w14:paraId="2784709C" w14:textId="77777777" w:rsidR="00D82189" w:rsidRDefault="00D82189">
            <w:pPr>
              <w:rPr>
                <w:i/>
                <w:iCs/>
                <w:sz w:val="26"/>
                <w:szCs w:val="26"/>
              </w:rPr>
            </w:pPr>
          </w:p>
          <w:p w14:paraId="1EE0C9D8" w14:textId="77777777" w:rsidR="00D82189" w:rsidRDefault="00D82189">
            <w:pPr>
              <w:rPr>
                <w:i/>
                <w:iCs/>
                <w:sz w:val="26"/>
                <w:szCs w:val="26"/>
              </w:rPr>
            </w:pPr>
          </w:p>
          <w:p w14:paraId="30AC2DA6" w14:textId="77777777" w:rsidR="00D82189" w:rsidRDefault="00D82189">
            <w:pPr>
              <w:rPr>
                <w:i/>
                <w:iCs/>
                <w:sz w:val="26"/>
                <w:szCs w:val="26"/>
              </w:rPr>
            </w:pPr>
          </w:p>
          <w:p w14:paraId="58600C66" w14:textId="77777777" w:rsidR="00D82189" w:rsidRDefault="00D82189">
            <w:pPr>
              <w:rPr>
                <w:i/>
                <w:iCs/>
                <w:sz w:val="26"/>
                <w:szCs w:val="26"/>
              </w:rPr>
            </w:pPr>
          </w:p>
        </w:tc>
      </w:tr>
      <w:tr w:rsidR="00D82189" w14:paraId="1ED5BEB9" w14:textId="77777777">
        <w:trPr>
          <w:trHeight w:val="1778"/>
        </w:trPr>
        <w:tc>
          <w:tcPr>
            <w:tcW w:w="9350" w:type="dxa"/>
            <w:tcBorders>
              <w:left w:val="single" w:sz="4" w:space="0" w:color="000000"/>
              <w:right w:val="single" w:sz="4" w:space="0" w:color="000000"/>
            </w:tcBorders>
          </w:tcPr>
          <w:p w14:paraId="643FABC3" w14:textId="77777777" w:rsidR="00D82189" w:rsidRDefault="00000000">
            <w:pPr>
              <w:jc w:val="center"/>
              <w:rPr>
                <w:b/>
                <w:bCs/>
                <w:sz w:val="40"/>
                <w:szCs w:val="40"/>
              </w:rPr>
            </w:pPr>
            <w:r>
              <w:rPr>
                <w:b/>
                <w:bCs/>
                <w:sz w:val="40"/>
                <w:szCs w:val="40"/>
              </w:rPr>
              <w:t xml:space="preserve">XE CÂN BẰNG HAI BÁNH SỬ DỤNG THUẬT TOÁN PID </w:t>
            </w:r>
          </w:p>
          <w:p w14:paraId="79AD5125" w14:textId="77777777" w:rsidR="00D82189" w:rsidRDefault="00D82189">
            <w:pPr>
              <w:jc w:val="center"/>
              <w:rPr>
                <w:b/>
                <w:bCs/>
                <w:sz w:val="40"/>
                <w:szCs w:val="40"/>
              </w:rPr>
            </w:pPr>
          </w:p>
          <w:p w14:paraId="090EFB92" w14:textId="77777777" w:rsidR="00D82189" w:rsidRDefault="00000000">
            <w:pPr>
              <w:jc w:val="center"/>
              <w:rPr>
                <w:b/>
                <w:bCs/>
                <w:sz w:val="36"/>
                <w:szCs w:val="36"/>
              </w:rPr>
            </w:pPr>
            <w:r>
              <w:rPr>
                <w:b/>
                <w:bCs/>
                <w:sz w:val="36"/>
                <w:szCs w:val="36"/>
              </w:rPr>
              <w:t>ĐỒ ÁN MÔN THIẾT KẾ HỆ THỐNG NHÚNG</w:t>
            </w:r>
          </w:p>
        </w:tc>
      </w:tr>
      <w:tr w:rsidR="00D82189" w14:paraId="58D6CA7D" w14:textId="77777777">
        <w:tc>
          <w:tcPr>
            <w:tcW w:w="9350" w:type="dxa"/>
            <w:tcBorders>
              <w:left w:val="single" w:sz="4" w:space="0" w:color="000000"/>
              <w:right w:val="single" w:sz="4" w:space="0" w:color="000000"/>
            </w:tcBorders>
          </w:tcPr>
          <w:p w14:paraId="090278E8" w14:textId="77777777" w:rsidR="00D82189" w:rsidRDefault="00D82189">
            <w:pPr>
              <w:jc w:val="center"/>
              <w:rPr>
                <w:sz w:val="26"/>
                <w:szCs w:val="26"/>
              </w:rPr>
            </w:pPr>
          </w:p>
          <w:p w14:paraId="3EE50A83" w14:textId="77777777" w:rsidR="00D82189" w:rsidRDefault="00D82189">
            <w:pPr>
              <w:rPr>
                <w:sz w:val="26"/>
                <w:szCs w:val="26"/>
              </w:rPr>
            </w:pPr>
          </w:p>
          <w:p w14:paraId="73D12033" w14:textId="77777777" w:rsidR="00D82189" w:rsidRDefault="00D82189">
            <w:pPr>
              <w:jc w:val="center"/>
              <w:rPr>
                <w:sz w:val="26"/>
                <w:szCs w:val="26"/>
              </w:rPr>
            </w:pPr>
          </w:p>
          <w:p w14:paraId="38CD31D9" w14:textId="77777777" w:rsidR="00D82189" w:rsidRDefault="00D82189">
            <w:pPr>
              <w:spacing w:line="360" w:lineRule="auto"/>
              <w:jc w:val="center"/>
              <w:rPr>
                <w:sz w:val="26"/>
                <w:szCs w:val="26"/>
              </w:rPr>
            </w:pPr>
          </w:p>
          <w:p w14:paraId="32FE2C46" w14:textId="77777777" w:rsidR="00D82189" w:rsidRDefault="00000000">
            <w:pPr>
              <w:spacing w:line="360" w:lineRule="auto"/>
              <w:jc w:val="center"/>
              <w:rPr>
                <w:sz w:val="26"/>
                <w:szCs w:val="26"/>
              </w:rPr>
            </w:pPr>
            <w:r>
              <w:rPr>
                <w:sz w:val="26"/>
                <w:szCs w:val="26"/>
              </w:rPr>
              <w:t>GIÁO VIÊN HƯỚNG DẪN:</w:t>
            </w:r>
          </w:p>
          <w:p w14:paraId="5BF5361F" w14:textId="77777777" w:rsidR="00D82189" w:rsidRDefault="00000000">
            <w:pPr>
              <w:spacing w:line="360" w:lineRule="auto"/>
              <w:jc w:val="center"/>
              <w:rPr>
                <w:i/>
                <w:iCs/>
                <w:sz w:val="26"/>
                <w:szCs w:val="26"/>
              </w:rPr>
            </w:pPr>
            <w:r>
              <w:rPr>
                <w:i/>
                <w:iCs/>
                <w:sz w:val="26"/>
                <w:szCs w:val="26"/>
              </w:rPr>
              <w:t>Trần Ngọc Đức</w:t>
            </w:r>
          </w:p>
          <w:p w14:paraId="692A220B" w14:textId="77777777" w:rsidR="00D82189" w:rsidRDefault="00D82189">
            <w:pPr>
              <w:jc w:val="center"/>
              <w:rPr>
                <w:i/>
                <w:iCs/>
                <w:sz w:val="26"/>
                <w:szCs w:val="26"/>
              </w:rPr>
            </w:pPr>
          </w:p>
          <w:p w14:paraId="1068F796" w14:textId="77777777" w:rsidR="00D82189" w:rsidRDefault="00D82189">
            <w:pPr>
              <w:jc w:val="center"/>
              <w:rPr>
                <w:i/>
                <w:iCs/>
                <w:sz w:val="26"/>
                <w:szCs w:val="26"/>
              </w:rPr>
            </w:pPr>
          </w:p>
          <w:p w14:paraId="25EEE513" w14:textId="77777777" w:rsidR="00D82189" w:rsidRDefault="00D82189">
            <w:pPr>
              <w:jc w:val="center"/>
              <w:rPr>
                <w:i/>
                <w:iCs/>
                <w:sz w:val="26"/>
                <w:szCs w:val="26"/>
              </w:rPr>
            </w:pPr>
          </w:p>
        </w:tc>
      </w:tr>
      <w:tr w:rsidR="00D82189" w14:paraId="7135DAE7" w14:textId="77777777">
        <w:tc>
          <w:tcPr>
            <w:tcW w:w="9350" w:type="dxa"/>
            <w:tcBorders>
              <w:left w:val="single" w:sz="4" w:space="0" w:color="000000"/>
              <w:right w:val="single" w:sz="4" w:space="0" w:color="000000"/>
            </w:tcBorders>
          </w:tcPr>
          <w:p w14:paraId="43230D47" w14:textId="77777777" w:rsidR="00D82189" w:rsidRDefault="00D82189">
            <w:pPr>
              <w:jc w:val="right"/>
              <w:rPr>
                <w:i/>
                <w:iCs/>
                <w:sz w:val="26"/>
                <w:szCs w:val="26"/>
              </w:rPr>
            </w:pPr>
          </w:p>
          <w:p w14:paraId="32C13DE7" w14:textId="77777777" w:rsidR="00D82189" w:rsidRDefault="00D82189">
            <w:pPr>
              <w:jc w:val="right"/>
              <w:rPr>
                <w:i/>
                <w:iCs/>
                <w:sz w:val="26"/>
                <w:szCs w:val="26"/>
              </w:rPr>
            </w:pPr>
          </w:p>
          <w:p w14:paraId="3A7089FB" w14:textId="77777777" w:rsidR="00D82189" w:rsidRDefault="00D82189">
            <w:pPr>
              <w:jc w:val="right"/>
              <w:rPr>
                <w:i/>
                <w:iCs/>
                <w:sz w:val="26"/>
                <w:szCs w:val="26"/>
              </w:rPr>
            </w:pPr>
          </w:p>
          <w:p w14:paraId="0A6A2B78" w14:textId="77777777" w:rsidR="00D82189" w:rsidRDefault="00D82189">
            <w:pPr>
              <w:jc w:val="right"/>
              <w:rPr>
                <w:i/>
                <w:iCs/>
                <w:sz w:val="26"/>
                <w:szCs w:val="26"/>
              </w:rPr>
            </w:pPr>
          </w:p>
          <w:p w14:paraId="2612406F" w14:textId="77777777" w:rsidR="00D82189" w:rsidRDefault="00D82189">
            <w:pPr>
              <w:jc w:val="right"/>
              <w:rPr>
                <w:i/>
                <w:iCs/>
                <w:sz w:val="26"/>
                <w:szCs w:val="26"/>
              </w:rPr>
            </w:pPr>
          </w:p>
          <w:p w14:paraId="253EB1C0" w14:textId="77777777" w:rsidR="00D82189" w:rsidRDefault="00000000">
            <w:pPr>
              <w:jc w:val="center"/>
              <w:rPr>
                <w:i/>
                <w:iCs/>
                <w:sz w:val="26"/>
                <w:szCs w:val="26"/>
              </w:rPr>
            </w:pPr>
            <w:r>
              <w:rPr>
                <w:rFonts w:ascii="Calibri" w:eastAsia="Calibri" w:hAnsi="Calibri" w:cs="Calibri"/>
              </w:rPr>
              <w:t xml:space="preserve">                                                                           </w:t>
            </w:r>
            <w:r>
              <w:rPr>
                <w:i/>
                <w:iCs/>
                <w:sz w:val="26"/>
                <w:szCs w:val="26"/>
              </w:rPr>
              <w:t>Thành phố Hồ Chí Minh 12/2025</w:t>
            </w:r>
          </w:p>
        </w:tc>
      </w:tr>
      <w:tr w:rsidR="00D82189" w14:paraId="57962C62" w14:textId="77777777">
        <w:tc>
          <w:tcPr>
            <w:tcW w:w="9350" w:type="dxa"/>
            <w:tcBorders>
              <w:left w:val="single" w:sz="4" w:space="0" w:color="000000"/>
              <w:bottom w:val="single" w:sz="4" w:space="0" w:color="000000"/>
              <w:right w:val="single" w:sz="4" w:space="0" w:color="000000"/>
            </w:tcBorders>
          </w:tcPr>
          <w:p w14:paraId="3A1BCD0D" w14:textId="77777777" w:rsidR="00D82189" w:rsidRDefault="00000000">
            <w:pPr>
              <w:rPr>
                <w:i/>
                <w:iCs/>
                <w:sz w:val="26"/>
                <w:szCs w:val="26"/>
              </w:rPr>
            </w:pPr>
            <w:r>
              <w:rPr>
                <w:i/>
                <w:iCs/>
                <w:sz w:val="26"/>
                <w:szCs w:val="26"/>
              </w:rPr>
              <w:t xml:space="preserve"> </w:t>
            </w:r>
          </w:p>
        </w:tc>
      </w:tr>
    </w:tbl>
    <w:p w14:paraId="3731A270" w14:textId="77777777" w:rsidR="00D82189" w:rsidRDefault="00000000">
      <w:pPr>
        <w:keepNext/>
        <w:keepLines/>
        <w:pBdr>
          <w:top w:val="nil"/>
          <w:left w:val="nil"/>
          <w:bottom w:val="nil"/>
          <w:right w:val="nil"/>
          <w:between w:val="nil"/>
        </w:pBdr>
        <w:spacing w:before="240" w:after="0"/>
        <w:rPr>
          <w:rFonts w:ascii="Calibri" w:eastAsia="Calibri" w:hAnsi="Calibri" w:cs="Calibri"/>
          <w:color w:val="2E75B5"/>
          <w:sz w:val="32"/>
          <w:szCs w:val="32"/>
        </w:rPr>
      </w:pPr>
      <w:r>
        <w:rPr>
          <w:rFonts w:ascii="Calibri" w:eastAsia="Calibri" w:hAnsi="Calibri" w:cs="Calibri"/>
          <w:color w:val="2E75B5"/>
          <w:sz w:val="32"/>
          <w:szCs w:val="32"/>
        </w:rPr>
        <w:lastRenderedPageBreak/>
        <w:t>Table of Contents</w:t>
      </w:r>
    </w:p>
    <w:sdt>
      <w:sdtPr>
        <w:id w:val="-1955025915"/>
        <w:docPartObj>
          <w:docPartGallery w:val="Table of Contents"/>
          <w:docPartUnique/>
        </w:docPartObj>
      </w:sdtPr>
      <w:sdtContent>
        <w:p w14:paraId="06317FAD" w14:textId="77777777" w:rsidR="00D82189" w:rsidRDefault="00000000">
          <w:pPr>
            <w:widowControl w:val="0"/>
            <w:tabs>
              <w:tab w:val="right" w:leader="dot" w:pos="12000"/>
            </w:tabs>
            <w:spacing w:before="60" w:after="0" w:line="240" w:lineRule="auto"/>
            <w:rPr>
              <w:rFonts w:ascii="Arial" w:eastAsia="Arial" w:hAnsi="Arial" w:cs="Arial"/>
              <w:b/>
              <w:bCs/>
              <w:color w:val="000000"/>
            </w:rPr>
          </w:pPr>
          <w:r>
            <w:fldChar w:fldCharType="begin"/>
          </w:r>
          <w:r>
            <w:instrText xml:space="preserve"> TOC \h \u \z \t "Heading 1,1,Heading 2,2,Heading 3,3,"</w:instrText>
          </w:r>
          <w:r>
            <w:fldChar w:fldCharType="separate"/>
          </w:r>
          <w:hyperlink w:anchor="_heading=h.ttool55x7jhi">
            <w:r>
              <w:rPr>
                <w:b/>
                <w:bCs/>
                <w:color w:val="000000"/>
              </w:rPr>
              <w:t>LỜI NÓI ĐẦU</w:t>
            </w:r>
            <w:r>
              <w:rPr>
                <w:b/>
                <w:bCs/>
                <w:color w:val="000000"/>
              </w:rPr>
              <w:tab/>
              <w:t>3</w:t>
            </w:r>
          </w:hyperlink>
        </w:p>
        <w:p w14:paraId="33FBD349" w14:textId="77777777" w:rsidR="00D82189" w:rsidRDefault="00000000">
          <w:pPr>
            <w:widowControl w:val="0"/>
            <w:tabs>
              <w:tab w:val="right" w:leader="dot" w:pos="12000"/>
            </w:tabs>
            <w:spacing w:before="60" w:after="0" w:line="240" w:lineRule="auto"/>
            <w:rPr>
              <w:rFonts w:ascii="Arial" w:eastAsia="Arial" w:hAnsi="Arial" w:cs="Arial"/>
              <w:b/>
              <w:bCs/>
              <w:color w:val="000000"/>
            </w:rPr>
          </w:pPr>
          <w:hyperlink w:anchor="_heading=h.tjrqacdgj2x4">
            <w:r>
              <w:rPr>
                <w:b/>
                <w:bCs/>
                <w:color w:val="000000"/>
              </w:rPr>
              <w:t>LỜI CẢM ƠN</w:t>
            </w:r>
            <w:r>
              <w:rPr>
                <w:b/>
                <w:bCs/>
                <w:color w:val="000000"/>
              </w:rPr>
              <w:tab/>
              <w:t>3</w:t>
            </w:r>
          </w:hyperlink>
        </w:p>
        <w:p w14:paraId="5EE55D47" w14:textId="77777777" w:rsidR="00D82189" w:rsidRDefault="00000000">
          <w:pPr>
            <w:widowControl w:val="0"/>
            <w:tabs>
              <w:tab w:val="right" w:leader="dot" w:pos="12000"/>
            </w:tabs>
            <w:spacing w:before="60" w:after="0" w:line="240" w:lineRule="auto"/>
            <w:rPr>
              <w:rFonts w:ascii="Arial" w:eastAsia="Arial" w:hAnsi="Arial" w:cs="Arial"/>
              <w:b/>
              <w:bCs/>
              <w:color w:val="000000"/>
            </w:rPr>
          </w:pPr>
          <w:hyperlink w:anchor="_heading=h.1qhqgk2ttbcl">
            <w:r>
              <w:rPr>
                <w:b/>
                <w:bCs/>
                <w:color w:val="000000"/>
              </w:rPr>
              <w:t>Chương 1: Giới thiệu đồ án</w:t>
            </w:r>
            <w:r>
              <w:rPr>
                <w:b/>
                <w:bCs/>
                <w:color w:val="000000"/>
              </w:rPr>
              <w:tab/>
              <w:t>4</w:t>
            </w:r>
          </w:hyperlink>
        </w:p>
        <w:p w14:paraId="20384AC1" w14:textId="77777777" w:rsidR="00D82189" w:rsidRDefault="00000000">
          <w:pPr>
            <w:widowControl w:val="0"/>
            <w:tabs>
              <w:tab w:val="right" w:leader="dot" w:pos="12000"/>
            </w:tabs>
            <w:spacing w:before="60" w:after="0" w:line="240" w:lineRule="auto"/>
            <w:ind w:left="360"/>
            <w:rPr>
              <w:rFonts w:ascii="Arial" w:eastAsia="Arial" w:hAnsi="Arial" w:cs="Arial"/>
              <w:color w:val="000000"/>
            </w:rPr>
          </w:pPr>
          <w:hyperlink w:anchor="_heading=h.8f7242yf1n05">
            <w:r>
              <w:rPr>
                <w:color w:val="000000"/>
              </w:rPr>
              <w:t>1.1. Mục tiêu đồ án</w:t>
            </w:r>
            <w:r>
              <w:rPr>
                <w:color w:val="000000"/>
              </w:rPr>
              <w:tab/>
              <w:t>4</w:t>
            </w:r>
          </w:hyperlink>
        </w:p>
        <w:p w14:paraId="2A989F6A" w14:textId="77777777" w:rsidR="00D82189" w:rsidRDefault="00000000">
          <w:pPr>
            <w:widowControl w:val="0"/>
            <w:tabs>
              <w:tab w:val="right" w:leader="dot" w:pos="12000"/>
            </w:tabs>
            <w:spacing w:before="60" w:after="0" w:line="240" w:lineRule="auto"/>
            <w:ind w:left="360"/>
            <w:rPr>
              <w:rFonts w:ascii="Arial" w:eastAsia="Arial" w:hAnsi="Arial" w:cs="Arial"/>
              <w:color w:val="000000"/>
            </w:rPr>
          </w:pPr>
          <w:hyperlink w:anchor="_heading=h.eqerrw7dpsgn">
            <w:r>
              <w:rPr>
                <w:color w:val="000000"/>
              </w:rPr>
              <w:t>1.2. Phương pháp thực hiện</w:t>
            </w:r>
            <w:r>
              <w:rPr>
                <w:color w:val="000000"/>
              </w:rPr>
              <w:tab/>
              <w:t>4</w:t>
            </w:r>
          </w:hyperlink>
        </w:p>
        <w:p w14:paraId="3C285C0E" w14:textId="77777777" w:rsidR="00D82189" w:rsidRDefault="00000000">
          <w:pPr>
            <w:widowControl w:val="0"/>
            <w:tabs>
              <w:tab w:val="right" w:leader="dot" w:pos="12000"/>
            </w:tabs>
            <w:spacing w:before="60" w:after="0" w:line="240" w:lineRule="auto"/>
            <w:ind w:left="360"/>
            <w:rPr>
              <w:rFonts w:ascii="Arial" w:eastAsia="Arial" w:hAnsi="Arial" w:cs="Arial"/>
              <w:color w:val="000000"/>
            </w:rPr>
          </w:pPr>
          <w:hyperlink w:anchor="_heading=h.vfz7wg9pvrxd">
            <w:r>
              <w:rPr>
                <w:color w:val="000000"/>
              </w:rPr>
              <w:t>1.3. Kết quả đạt được</w:t>
            </w:r>
            <w:r>
              <w:rPr>
                <w:color w:val="000000"/>
              </w:rPr>
              <w:tab/>
              <w:t>4</w:t>
            </w:r>
          </w:hyperlink>
        </w:p>
        <w:p w14:paraId="736067EA" w14:textId="77777777" w:rsidR="00D82189" w:rsidRDefault="00000000">
          <w:pPr>
            <w:widowControl w:val="0"/>
            <w:tabs>
              <w:tab w:val="right" w:leader="dot" w:pos="12000"/>
            </w:tabs>
            <w:spacing w:before="60" w:after="0" w:line="240" w:lineRule="auto"/>
            <w:rPr>
              <w:rFonts w:ascii="Arial" w:eastAsia="Arial" w:hAnsi="Arial" w:cs="Arial"/>
              <w:b/>
              <w:bCs/>
              <w:color w:val="000000"/>
            </w:rPr>
          </w:pPr>
          <w:hyperlink w:anchor="_heading=h.7pwwdm63lgx0">
            <w:r>
              <w:rPr>
                <w:b/>
                <w:bCs/>
                <w:color w:val="000000"/>
              </w:rPr>
              <w:t>Chương 2: Tổng quan hệ thống</w:t>
            </w:r>
            <w:r>
              <w:rPr>
                <w:b/>
                <w:bCs/>
                <w:color w:val="000000"/>
              </w:rPr>
              <w:tab/>
              <w:t>4</w:t>
            </w:r>
          </w:hyperlink>
        </w:p>
        <w:p w14:paraId="547F6C40" w14:textId="77777777" w:rsidR="00D82189" w:rsidRDefault="00000000">
          <w:pPr>
            <w:widowControl w:val="0"/>
            <w:tabs>
              <w:tab w:val="right" w:leader="dot" w:pos="12000"/>
            </w:tabs>
            <w:spacing w:before="60" w:after="0" w:line="240" w:lineRule="auto"/>
            <w:ind w:left="360"/>
            <w:rPr>
              <w:rFonts w:ascii="Arial" w:eastAsia="Arial" w:hAnsi="Arial" w:cs="Arial"/>
              <w:color w:val="000000"/>
            </w:rPr>
          </w:pPr>
          <w:hyperlink w:anchor="_heading=h.sojjmfnxyy85">
            <w:r>
              <w:rPr>
                <w:color w:val="000000"/>
              </w:rPr>
              <w:t>2.1. Nguyên lý xe cân bằng</w:t>
            </w:r>
            <w:r>
              <w:rPr>
                <w:color w:val="000000"/>
              </w:rPr>
              <w:tab/>
              <w:t>4</w:t>
            </w:r>
          </w:hyperlink>
        </w:p>
        <w:p w14:paraId="3768B0FC" w14:textId="77777777" w:rsidR="00D82189" w:rsidRDefault="00000000">
          <w:pPr>
            <w:widowControl w:val="0"/>
            <w:tabs>
              <w:tab w:val="right" w:leader="dot" w:pos="12000"/>
            </w:tabs>
            <w:spacing w:before="60" w:after="0" w:line="240" w:lineRule="auto"/>
            <w:ind w:left="360"/>
            <w:rPr>
              <w:rFonts w:ascii="Arial" w:eastAsia="Arial" w:hAnsi="Arial" w:cs="Arial"/>
              <w:color w:val="000000"/>
            </w:rPr>
          </w:pPr>
          <w:hyperlink w:anchor="_heading=h.sr1438gbq2oi">
            <w:r>
              <w:rPr>
                <w:color w:val="000000"/>
              </w:rPr>
              <w:t>2.2. Các thành phần chính</w:t>
            </w:r>
            <w:r>
              <w:rPr>
                <w:color w:val="000000"/>
              </w:rPr>
              <w:tab/>
              <w:t>4</w:t>
            </w:r>
          </w:hyperlink>
        </w:p>
        <w:p w14:paraId="465A964D" w14:textId="77777777" w:rsidR="00D82189" w:rsidRDefault="00000000">
          <w:pPr>
            <w:widowControl w:val="0"/>
            <w:tabs>
              <w:tab w:val="right" w:leader="dot" w:pos="12000"/>
            </w:tabs>
            <w:spacing w:before="60" w:after="0" w:line="240" w:lineRule="auto"/>
            <w:rPr>
              <w:rFonts w:ascii="Arial" w:eastAsia="Arial" w:hAnsi="Arial" w:cs="Arial"/>
              <w:b/>
              <w:bCs/>
              <w:color w:val="000000"/>
            </w:rPr>
          </w:pPr>
          <w:hyperlink w:anchor="_heading=h.q5124ky6t5fx">
            <w:r>
              <w:rPr>
                <w:b/>
                <w:bCs/>
                <w:color w:val="000000"/>
              </w:rPr>
              <w:t>Chương 3: Thiết kế phần cứng</w:t>
            </w:r>
            <w:r>
              <w:rPr>
                <w:b/>
                <w:bCs/>
                <w:color w:val="000000"/>
              </w:rPr>
              <w:tab/>
              <w:t>4</w:t>
            </w:r>
          </w:hyperlink>
        </w:p>
        <w:p w14:paraId="1C44F140" w14:textId="77777777" w:rsidR="00D82189" w:rsidRDefault="00000000">
          <w:pPr>
            <w:widowControl w:val="0"/>
            <w:tabs>
              <w:tab w:val="right" w:leader="dot" w:pos="12000"/>
            </w:tabs>
            <w:spacing w:before="60" w:after="0" w:line="240" w:lineRule="auto"/>
            <w:ind w:left="360"/>
            <w:rPr>
              <w:rFonts w:ascii="Arial" w:eastAsia="Arial" w:hAnsi="Arial" w:cs="Arial"/>
              <w:color w:val="000000"/>
            </w:rPr>
          </w:pPr>
          <w:hyperlink w:anchor="_heading=h.sj1xrxzi7gmd">
            <w:r>
              <w:rPr>
                <w:color w:val="000000"/>
              </w:rPr>
              <w:t>2.1. Chi tiết phần cứng</w:t>
            </w:r>
            <w:r>
              <w:rPr>
                <w:color w:val="000000"/>
              </w:rPr>
              <w:tab/>
              <w:t>4</w:t>
            </w:r>
          </w:hyperlink>
        </w:p>
        <w:p w14:paraId="1BE7DF99" w14:textId="77777777" w:rsidR="00D82189" w:rsidRDefault="00000000">
          <w:pPr>
            <w:widowControl w:val="0"/>
            <w:tabs>
              <w:tab w:val="right" w:leader="dot" w:pos="12000"/>
            </w:tabs>
            <w:spacing w:before="60" w:after="0" w:line="240" w:lineRule="auto"/>
            <w:ind w:left="360"/>
            <w:rPr>
              <w:rFonts w:ascii="Arial" w:eastAsia="Arial" w:hAnsi="Arial" w:cs="Arial"/>
              <w:color w:val="000000"/>
            </w:rPr>
          </w:pPr>
          <w:hyperlink w:anchor="_heading=h.s29dt63746wm">
            <w:r>
              <w:rPr>
                <w:color w:val="000000"/>
              </w:rPr>
              <w:t>2.2. Nguồn cấp</w:t>
            </w:r>
            <w:r>
              <w:rPr>
                <w:color w:val="000000"/>
              </w:rPr>
              <w:tab/>
              <w:t>4</w:t>
            </w:r>
          </w:hyperlink>
        </w:p>
        <w:p w14:paraId="29799EAA" w14:textId="77777777" w:rsidR="00D82189" w:rsidRDefault="00000000">
          <w:pPr>
            <w:widowControl w:val="0"/>
            <w:tabs>
              <w:tab w:val="right" w:leader="dot" w:pos="12000"/>
            </w:tabs>
            <w:spacing w:before="60" w:after="0" w:line="240" w:lineRule="auto"/>
            <w:ind w:left="360"/>
            <w:rPr>
              <w:rFonts w:ascii="Arial" w:eastAsia="Arial" w:hAnsi="Arial" w:cs="Arial"/>
              <w:color w:val="000000"/>
            </w:rPr>
          </w:pPr>
          <w:hyperlink w:anchor="_heading=h.m1v7uh5l0qgn">
            <w:r>
              <w:rPr>
                <w:color w:val="000000"/>
              </w:rPr>
              <w:t>2.3. Sơ đồ nguyên lý và kết nối</w:t>
            </w:r>
            <w:r>
              <w:rPr>
                <w:color w:val="000000"/>
              </w:rPr>
              <w:tab/>
              <w:t>4</w:t>
            </w:r>
          </w:hyperlink>
        </w:p>
        <w:p w14:paraId="39C8AE6F" w14:textId="77777777" w:rsidR="00D82189" w:rsidRDefault="00000000">
          <w:pPr>
            <w:widowControl w:val="0"/>
            <w:tabs>
              <w:tab w:val="right" w:leader="dot" w:pos="12000"/>
            </w:tabs>
            <w:spacing w:before="60" w:after="0" w:line="240" w:lineRule="auto"/>
            <w:rPr>
              <w:rFonts w:ascii="Arial" w:eastAsia="Arial" w:hAnsi="Arial" w:cs="Arial"/>
              <w:b/>
              <w:bCs/>
              <w:color w:val="000000"/>
            </w:rPr>
          </w:pPr>
          <w:hyperlink w:anchor="_heading=h.5ronrpc0yssi">
            <w:r>
              <w:rPr>
                <w:b/>
                <w:bCs/>
                <w:color w:val="000000"/>
              </w:rPr>
              <w:t>Chương 4: Thiết kế phần mềm</w:t>
            </w:r>
            <w:r>
              <w:rPr>
                <w:b/>
                <w:bCs/>
                <w:color w:val="000000"/>
              </w:rPr>
              <w:tab/>
              <w:t>4</w:t>
            </w:r>
          </w:hyperlink>
        </w:p>
        <w:p w14:paraId="62D8A786" w14:textId="77777777" w:rsidR="00D82189" w:rsidRDefault="00000000">
          <w:pPr>
            <w:widowControl w:val="0"/>
            <w:tabs>
              <w:tab w:val="right" w:leader="dot" w:pos="12000"/>
            </w:tabs>
            <w:spacing w:before="60" w:after="0" w:line="240" w:lineRule="auto"/>
            <w:ind w:left="360"/>
            <w:rPr>
              <w:rFonts w:ascii="Arial" w:eastAsia="Arial" w:hAnsi="Arial" w:cs="Arial"/>
              <w:color w:val="000000"/>
            </w:rPr>
          </w:pPr>
          <w:hyperlink w:anchor="_heading=h.jb91g1kzrxhz">
            <w:r>
              <w:rPr>
                <w:color w:val="000000"/>
              </w:rPr>
              <w:t>3.1. Kiến trúc chương trình</w:t>
            </w:r>
            <w:r>
              <w:rPr>
                <w:color w:val="000000"/>
              </w:rPr>
              <w:tab/>
              <w:t>4</w:t>
            </w:r>
          </w:hyperlink>
        </w:p>
        <w:p w14:paraId="2C9F994C" w14:textId="77777777" w:rsidR="00D82189" w:rsidRDefault="00000000">
          <w:pPr>
            <w:widowControl w:val="0"/>
            <w:tabs>
              <w:tab w:val="right" w:leader="dot" w:pos="12000"/>
            </w:tabs>
            <w:spacing w:before="60" w:after="0" w:line="240" w:lineRule="auto"/>
            <w:ind w:left="360"/>
            <w:rPr>
              <w:rFonts w:ascii="Arial" w:eastAsia="Arial" w:hAnsi="Arial" w:cs="Arial"/>
              <w:color w:val="000000"/>
            </w:rPr>
          </w:pPr>
          <w:hyperlink w:anchor="_heading=h.6hvj6iqu7dbp">
            <w:r>
              <w:rPr>
                <w:color w:val="000000"/>
              </w:rPr>
              <w:t>3.2. Các module chức năng</w:t>
            </w:r>
            <w:r>
              <w:rPr>
                <w:color w:val="000000"/>
              </w:rPr>
              <w:tab/>
              <w:t>4</w:t>
            </w:r>
          </w:hyperlink>
        </w:p>
        <w:p w14:paraId="01C8B561" w14:textId="77777777" w:rsidR="00D82189" w:rsidRDefault="00000000">
          <w:pPr>
            <w:widowControl w:val="0"/>
            <w:tabs>
              <w:tab w:val="right" w:leader="dot" w:pos="12000"/>
            </w:tabs>
            <w:spacing w:before="60" w:after="0" w:line="240" w:lineRule="auto"/>
            <w:ind w:left="360"/>
            <w:rPr>
              <w:rFonts w:ascii="Arial" w:eastAsia="Arial" w:hAnsi="Arial" w:cs="Arial"/>
              <w:color w:val="000000"/>
            </w:rPr>
          </w:pPr>
          <w:hyperlink w:anchor="_heading=h.8gwbtj47n99i">
            <w:r>
              <w:rPr>
                <w:color w:val="000000"/>
              </w:rPr>
              <w:t>3.3. Cấu hình và sử dụng các ngoại vi</w:t>
            </w:r>
            <w:r>
              <w:rPr>
                <w:color w:val="000000"/>
              </w:rPr>
              <w:tab/>
              <w:t>4</w:t>
            </w:r>
          </w:hyperlink>
        </w:p>
        <w:p w14:paraId="0BE309A2" w14:textId="77777777" w:rsidR="00D82189" w:rsidRDefault="00000000">
          <w:pPr>
            <w:widowControl w:val="0"/>
            <w:tabs>
              <w:tab w:val="right" w:leader="dot" w:pos="12000"/>
            </w:tabs>
            <w:spacing w:before="60" w:after="0" w:line="240" w:lineRule="auto"/>
            <w:rPr>
              <w:rFonts w:ascii="Arial" w:eastAsia="Arial" w:hAnsi="Arial" w:cs="Arial"/>
              <w:b/>
              <w:bCs/>
              <w:color w:val="000000"/>
            </w:rPr>
          </w:pPr>
          <w:hyperlink w:anchor="_heading=h.bd1qopuwuncx">
            <w:r>
              <w:rPr>
                <w:b/>
                <w:bCs/>
                <w:color w:val="000000"/>
              </w:rPr>
              <w:t>Chương 5: Thuật toán điều khiển</w:t>
            </w:r>
            <w:r>
              <w:rPr>
                <w:b/>
                <w:bCs/>
                <w:color w:val="000000"/>
              </w:rPr>
              <w:tab/>
              <w:t>4</w:t>
            </w:r>
          </w:hyperlink>
        </w:p>
        <w:p w14:paraId="1FF53298" w14:textId="77777777" w:rsidR="00D82189" w:rsidRDefault="00000000">
          <w:pPr>
            <w:widowControl w:val="0"/>
            <w:tabs>
              <w:tab w:val="right" w:leader="dot" w:pos="12000"/>
            </w:tabs>
            <w:spacing w:before="60" w:after="0" w:line="240" w:lineRule="auto"/>
            <w:ind w:left="360"/>
            <w:rPr>
              <w:rFonts w:ascii="Arial" w:eastAsia="Arial" w:hAnsi="Arial" w:cs="Arial"/>
              <w:color w:val="000000"/>
            </w:rPr>
          </w:pPr>
          <w:hyperlink w:anchor="_heading=h.hkl7xhkf23e1">
            <w:r>
              <w:rPr>
                <w:color w:val="000000"/>
              </w:rPr>
              <w:t>4.1. Thuật toán tính góc nghiêng</w:t>
            </w:r>
            <w:r>
              <w:rPr>
                <w:color w:val="000000"/>
              </w:rPr>
              <w:tab/>
              <w:t>4</w:t>
            </w:r>
          </w:hyperlink>
        </w:p>
        <w:p w14:paraId="1CA2B82B" w14:textId="77777777" w:rsidR="00D82189" w:rsidRDefault="00000000">
          <w:pPr>
            <w:widowControl w:val="0"/>
            <w:tabs>
              <w:tab w:val="right" w:leader="dot" w:pos="12000"/>
            </w:tabs>
            <w:spacing w:before="60" w:after="0" w:line="240" w:lineRule="auto"/>
            <w:ind w:left="360"/>
            <w:rPr>
              <w:rFonts w:ascii="Arial" w:eastAsia="Arial" w:hAnsi="Arial" w:cs="Arial"/>
              <w:color w:val="000000"/>
            </w:rPr>
          </w:pPr>
          <w:hyperlink w:anchor="_heading=h.9397zv7rjepk">
            <w:r>
              <w:rPr>
                <w:color w:val="000000"/>
              </w:rPr>
              <w:t>4.2. Thuật toán lọc nhiễu</w:t>
            </w:r>
            <w:r>
              <w:rPr>
                <w:color w:val="000000"/>
              </w:rPr>
              <w:tab/>
              <w:t>4</w:t>
            </w:r>
          </w:hyperlink>
        </w:p>
        <w:p w14:paraId="298014BD" w14:textId="77777777" w:rsidR="00D82189" w:rsidRDefault="00000000">
          <w:pPr>
            <w:widowControl w:val="0"/>
            <w:tabs>
              <w:tab w:val="right" w:leader="dot" w:pos="12000"/>
            </w:tabs>
            <w:spacing w:before="60" w:after="0" w:line="240" w:lineRule="auto"/>
            <w:ind w:left="360"/>
            <w:rPr>
              <w:rFonts w:ascii="Arial" w:eastAsia="Arial" w:hAnsi="Arial" w:cs="Arial"/>
              <w:color w:val="000000"/>
            </w:rPr>
          </w:pPr>
          <w:hyperlink w:anchor="_heading=h.katpz1bvha4y">
            <w:r>
              <w:rPr>
                <w:color w:val="000000"/>
              </w:rPr>
              <w:t>4.3. Bộ điều khiển PID</w:t>
            </w:r>
            <w:r>
              <w:rPr>
                <w:color w:val="000000"/>
              </w:rPr>
              <w:tab/>
              <w:t>4</w:t>
            </w:r>
          </w:hyperlink>
        </w:p>
        <w:p w14:paraId="31A860F4" w14:textId="77777777" w:rsidR="00D82189" w:rsidRDefault="00000000">
          <w:pPr>
            <w:widowControl w:val="0"/>
            <w:tabs>
              <w:tab w:val="right" w:leader="dot" w:pos="12000"/>
            </w:tabs>
            <w:spacing w:before="60" w:after="0" w:line="240" w:lineRule="auto"/>
            <w:ind w:left="360"/>
            <w:rPr>
              <w:rFonts w:ascii="Arial" w:eastAsia="Arial" w:hAnsi="Arial" w:cs="Arial"/>
              <w:color w:val="000000"/>
            </w:rPr>
          </w:pPr>
          <w:hyperlink w:anchor="_heading=h.5yikeaeaxv5n">
            <w:r>
              <w:rPr>
                <w:color w:val="000000"/>
              </w:rPr>
              <w:t>4.4. Phương pháp tuning PID</w:t>
            </w:r>
            <w:r>
              <w:rPr>
                <w:color w:val="000000"/>
              </w:rPr>
              <w:tab/>
              <w:t>4</w:t>
            </w:r>
          </w:hyperlink>
        </w:p>
        <w:p w14:paraId="239C3B02" w14:textId="77777777" w:rsidR="00D82189" w:rsidRDefault="00000000">
          <w:pPr>
            <w:widowControl w:val="0"/>
            <w:tabs>
              <w:tab w:val="right" w:leader="dot" w:pos="12000"/>
            </w:tabs>
            <w:spacing w:before="60" w:after="0" w:line="240" w:lineRule="auto"/>
            <w:ind w:left="360"/>
            <w:rPr>
              <w:rFonts w:ascii="Arial" w:eastAsia="Arial" w:hAnsi="Arial" w:cs="Arial"/>
              <w:color w:val="000000"/>
            </w:rPr>
          </w:pPr>
          <w:hyperlink w:anchor="_heading=h.41z2zc1nwzv7">
            <w:r>
              <w:rPr>
                <w:color w:val="000000"/>
              </w:rPr>
              <w:t>4.5. Đánh giá kết quả điều khiển</w:t>
            </w:r>
            <w:r>
              <w:rPr>
                <w:color w:val="000000"/>
              </w:rPr>
              <w:tab/>
              <w:t>4</w:t>
            </w:r>
          </w:hyperlink>
        </w:p>
        <w:p w14:paraId="3B908D10" w14:textId="77777777" w:rsidR="00D82189" w:rsidRDefault="00000000">
          <w:pPr>
            <w:widowControl w:val="0"/>
            <w:tabs>
              <w:tab w:val="right" w:leader="dot" w:pos="12000"/>
            </w:tabs>
            <w:spacing w:before="60" w:after="0" w:line="240" w:lineRule="auto"/>
            <w:rPr>
              <w:rFonts w:ascii="Arial" w:eastAsia="Arial" w:hAnsi="Arial" w:cs="Arial"/>
              <w:b/>
              <w:bCs/>
              <w:color w:val="000000"/>
            </w:rPr>
          </w:pPr>
          <w:hyperlink w:anchor="_heading=h.q3seu9augg63">
            <w:r>
              <w:rPr>
                <w:b/>
                <w:bCs/>
                <w:color w:val="000000"/>
              </w:rPr>
              <w:t>Chương 6: Kết luận</w:t>
            </w:r>
            <w:r>
              <w:rPr>
                <w:b/>
                <w:bCs/>
                <w:color w:val="000000"/>
              </w:rPr>
              <w:tab/>
              <w:t>4</w:t>
            </w:r>
          </w:hyperlink>
        </w:p>
        <w:p w14:paraId="33806C07" w14:textId="77777777" w:rsidR="00D82189" w:rsidRDefault="00000000">
          <w:pPr>
            <w:widowControl w:val="0"/>
            <w:tabs>
              <w:tab w:val="right" w:leader="dot" w:pos="12000"/>
            </w:tabs>
            <w:spacing w:before="60" w:after="0" w:line="240" w:lineRule="auto"/>
            <w:ind w:left="360"/>
            <w:rPr>
              <w:rFonts w:ascii="Arial" w:eastAsia="Arial" w:hAnsi="Arial" w:cs="Arial"/>
              <w:color w:val="000000"/>
            </w:rPr>
          </w:pPr>
          <w:hyperlink w:anchor="_heading=h.2t8bbs8r01il">
            <w:r>
              <w:rPr>
                <w:color w:val="000000"/>
              </w:rPr>
              <w:t>5.1. Nhận xét và kết luận</w:t>
            </w:r>
            <w:r>
              <w:rPr>
                <w:color w:val="000000"/>
              </w:rPr>
              <w:tab/>
              <w:t>4</w:t>
            </w:r>
          </w:hyperlink>
        </w:p>
        <w:p w14:paraId="60BD162B" w14:textId="77777777" w:rsidR="00D82189" w:rsidRDefault="00000000">
          <w:pPr>
            <w:widowControl w:val="0"/>
            <w:tabs>
              <w:tab w:val="right" w:leader="dot" w:pos="12000"/>
            </w:tabs>
            <w:spacing w:before="60" w:after="0" w:line="240" w:lineRule="auto"/>
            <w:ind w:left="360"/>
            <w:rPr>
              <w:rFonts w:ascii="Arial" w:eastAsia="Arial" w:hAnsi="Arial" w:cs="Arial"/>
              <w:color w:val="000000"/>
            </w:rPr>
          </w:pPr>
          <w:hyperlink w:anchor="_heading=h.782i1jcnmnyk">
            <w:r>
              <w:rPr>
                <w:color w:val="000000"/>
              </w:rPr>
              <w:t>5.2. Hướng phát triển</w:t>
            </w:r>
            <w:r>
              <w:rPr>
                <w:color w:val="000000"/>
              </w:rPr>
              <w:tab/>
              <w:t>4</w:t>
            </w:r>
          </w:hyperlink>
        </w:p>
        <w:p w14:paraId="5108505A" w14:textId="77777777" w:rsidR="00D82189" w:rsidRDefault="00000000">
          <w:pPr>
            <w:widowControl w:val="0"/>
            <w:tabs>
              <w:tab w:val="right" w:leader="dot" w:pos="12000"/>
            </w:tabs>
            <w:spacing w:before="60" w:after="0" w:line="240" w:lineRule="auto"/>
            <w:rPr>
              <w:rFonts w:ascii="Arial" w:eastAsia="Arial" w:hAnsi="Arial" w:cs="Arial"/>
              <w:b/>
              <w:bCs/>
              <w:color w:val="000000"/>
            </w:rPr>
          </w:pPr>
          <w:hyperlink w:anchor="_heading=h.h81kditu2ufi">
            <w:r>
              <w:rPr>
                <w:b/>
                <w:bCs/>
                <w:color w:val="000000"/>
              </w:rPr>
              <w:t>Chương 7: Phụ Lục</w:t>
            </w:r>
            <w:r>
              <w:rPr>
                <w:b/>
                <w:bCs/>
                <w:color w:val="000000"/>
              </w:rPr>
              <w:tab/>
              <w:t>4</w:t>
            </w:r>
          </w:hyperlink>
        </w:p>
        <w:p w14:paraId="46FF79A4" w14:textId="77777777" w:rsidR="00D82189" w:rsidRDefault="00000000">
          <w:pPr>
            <w:widowControl w:val="0"/>
            <w:tabs>
              <w:tab w:val="right" w:leader="dot" w:pos="12000"/>
            </w:tabs>
            <w:spacing w:before="60" w:after="0" w:line="240" w:lineRule="auto"/>
            <w:rPr>
              <w:rFonts w:ascii="Arial" w:eastAsia="Arial" w:hAnsi="Arial" w:cs="Arial"/>
              <w:b/>
              <w:bCs/>
              <w:color w:val="000000"/>
            </w:rPr>
          </w:pPr>
          <w:hyperlink w:anchor="_heading=h.1ajqtqzh3orc">
            <w:r>
              <w:rPr>
                <w:b/>
                <w:bCs/>
                <w:color w:val="000000"/>
              </w:rPr>
              <w:t>TÀI LIỆU THAM KHẢO</w:t>
            </w:r>
            <w:r>
              <w:rPr>
                <w:b/>
                <w:bCs/>
                <w:color w:val="000000"/>
              </w:rPr>
              <w:tab/>
              <w:t>4</w:t>
            </w:r>
          </w:hyperlink>
        </w:p>
        <w:p w14:paraId="51EA6676" w14:textId="77777777" w:rsidR="00D82189" w:rsidRDefault="00000000">
          <w:pPr>
            <w:widowControl w:val="0"/>
            <w:tabs>
              <w:tab w:val="right" w:leader="dot" w:pos="12000"/>
            </w:tabs>
            <w:spacing w:before="60" w:after="0" w:line="240" w:lineRule="auto"/>
            <w:rPr>
              <w:rFonts w:ascii="Arial" w:eastAsia="Arial" w:hAnsi="Arial" w:cs="Arial"/>
              <w:b/>
              <w:bCs/>
              <w:color w:val="000000"/>
            </w:rPr>
          </w:pPr>
          <w:hyperlink w:anchor="_heading=h.36egt4e86vva">
            <w:r>
              <w:rPr>
                <w:b/>
                <w:bCs/>
                <w:color w:val="000000"/>
              </w:rPr>
              <w:t>BẢNG PHÂN CÔNG</w:t>
            </w:r>
            <w:r>
              <w:rPr>
                <w:b/>
                <w:bCs/>
                <w:color w:val="000000"/>
              </w:rPr>
              <w:tab/>
              <w:t>4</w:t>
            </w:r>
          </w:hyperlink>
          <w:r>
            <w:fldChar w:fldCharType="end"/>
          </w:r>
        </w:p>
      </w:sdtContent>
    </w:sdt>
    <w:p w14:paraId="2869AD90" w14:textId="77777777" w:rsidR="00D82189" w:rsidRDefault="00D82189">
      <w:pPr>
        <w:rPr>
          <w:sz w:val="26"/>
          <w:szCs w:val="26"/>
        </w:rPr>
      </w:pPr>
    </w:p>
    <w:p w14:paraId="793427FA" w14:textId="77777777" w:rsidR="00D82189" w:rsidRDefault="00000000">
      <w:pPr>
        <w:rPr>
          <w:sz w:val="26"/>
          <w:szCs w:val="26"/>
        </w:rPr>
      </w:pPr>
      <w:r>
        <w:rPr>
          <w:sz w:val="26"/>
          <w:szCs w:val="26"/>
        </w:rPr>
        <w:t>DANH MỤC HÌNH ẢNH</w:t>
      </w:r>
    </w:p>
    <w:p w14:paraId="60EEAAA3" w14:textId="77777777" w:rsidR="00D82189" w:rsidRDefault="00000000">
      <w:pPr>
        <w:rPr>
          <w:i/>
          <w:iCs/>
          <w:sz w:val="26"/>
          <w:szCs w:val="26"/>
        </w:rPr>
      </w:pPr>
      <w:r>
        <w:br w:type="page"/>
      </w:r>
    </w:p>
    <w:p w14:paraId="3F152321" w14:textId="77777777" w:rsidR="00D82189" w:rsidRDefault="00000000">
      <w:pPr>
        <w:pStyle w:val="Heading1"/>
        <w:jc w:val="center"/>
      </w:pPr>
      <w:bookmarkStart w:id="2" w:name="_heading=h.ttool55x7jhi" w:colFirst="0" w:colLast="0"/>
      <w:bookmarkEnd w:id="2"/>
      <w:r>
        <w:lastRenderedPageBreak/>
        <w:t>LỜI NÓI ĐẦU</w:t>
      </w:r>
    </w:p>
    <w:p w14:paraId="28F182C1" w14:textId="77777777" w:rsidR="00D82189" w:rsidRDefault="00000000">
      <w:pPr>
        <w:jc w:val="center"/>
        <w:rPr>
          <w:sz w:val="26"/>
          <w:szCs w:val="26"/>
        </w:rPr>
      </w:pPr>
      <w:r>
        <w:rPr>
          <w:noProof/>
          <w:sz w:val="26"/>
          <w:szCs w:val="26"/>
        </w:rPr>
        <w:drawing>
          <wp:inline distT="114300" distB="114300" distL="114300" distR="114300" wp14:anchorId="79E63E38" wp14:editId="10EDDEB6">
            <wp:extent cx="2076450" cy="207645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076450" cy="2076450"/>
                    </a:xfrm>
                    <a:prstGeom prst="rect">
                      <a:avLst/>
                    </a:prstGeom>
                    <a:ln/>
                  </pic:spPr>
                </pic:pic>
              </a:graphicData>
            </a:graphic>
          </wp:inline>
        </w:drawing>
      </w:r>
    </w:p>
    <w:p w14:paraId="5431F0D1" w14:textId="77777777" w:rsidR="00D82189" w:rsidRDefault="00000000">
      <w:pPr>
        <w:jc w:val="both"/>
        <w:rPr>
          <w:sz w:val="26"/>
          <w:szCs w:val="26"/>
        </w:rPr>
      </w:pPr>
      <w:r>
        <w:rPr>
          <w:sz w:val="26"/>
          <w:szCs w:val="26"/>
        </w:rPr>
        <w:t>Trong những năm gần đây, cùng với sự phát triển mạnh mẽ của khoa học – công nghệ, các hệ thống điều khiển tự động ngày càng được ứng dụng rộng rãi trong nhiều lĩnh vực như công nghiệp, giao thông và robot. Trong đó, bài toán điều khiển xe cân bằng hai bánh là một bài toán tiêu biểu, kết hợp giữa lý thuyết điều khiển, xử lý tín hiệu cảm biến và lập trình hệ thống nhúng.</w:t>
      </w:r>
    </w:p>
    <w:p w14:paraId="1AF05F70" w14:textId="77777777" w:rsidR="00D82189" w:rsidRDefault="00000000">
      <w:pPr>
        <w:jc w:val="both"/>
        <w:rPr>
          <w:sz w:val="26"/>
          <w:szCs w:val="26"/>
        </w:rPr>
      </w:pPr>
      <w:r>
        <w:rPr>
          <w:sz w:val="26"/>
          <w:szCs w:val="26"/>
        </w:rPr>
        <w:t xml:space="preserve">Đề tài </w:t>
      </w:r>
      <w:r>
        <w:rPr>
          <w:b/>
          <w:bCs/>
          <w:sz w:val="26"/>
          <w:szCs w:val="26"/>
        </w:rPr>
        <w:t>“Thiết kế và điều khiển xe cân bằng hai bánh”</w:t>
      </w:r>
      <w:r>
        <w:rPr>
          <w:sz w:val="26"/>
          <w:szCs w:val="26"/>
        </w:rPr>
        <w:t xml:space="preserve"> được thực hiện nhằm giúp sinh viên tiếp cận thực tế với các kiến thức đã học như vi điều khiển, cảm biến quán tính, thuật toán điều khiển PID và giao tiếp ngoại vi. Thông qua việc xây dựng và thử nghiệm mô hình xe cân bằng, nhóm thực hiện có cơ hội hiểu rõ hơn về nguyên lý hoạt động của các hệ thống điều khiển hồi tiếp, cũng như những khó khăn phát sinh trong quá trình triển khai trên phần cứng thực tế.</w:t>
      </w:r>
    </w:p>
    <w:p w14:paraId="128A198B" w14:textId="77777777" w:rsidR="00D82189" w:rsidRDefault="00000000">
      <w:pPr>
        <w:spacing w:before="240" w:after="240"/>
        <w:jc w:val="both"/>
        <w:rPr>
          <w:sz w:val="26"/>
          <w:szCs w:val="26"/>
        </w:rPr>
      </w:pPr>
      <w:r>
        <w:rPr>
          <w:sz w:val="26"/>
          <w:szCs w:val="26"/>
        </w:rPr>
        <w:t>Nội dung báo cáo tập trung trình bày quá trình thiết kế hệ thống phần cứng, xây dựng thuật toán điều khiển, xử lý tín hiệu từ cảm biến MPU6050 và đánh giá khả năng cân bằng của xe. Mặc dù đã có nhiều cố gắng trong quá trình thực hiện, đề tài không tránh khỏi những hạn chế và thiếu sót. Nhóm rất mong nhận được những ý kiến đóng góp từ giảng viên để có thể hoàn thiện hơn trong các hướng nghiên cứu tiếp theo.</w:t>
      </w:r>
    </w:p>
    <w:p w14:paraId="57029268" w14:textId="77777777" w:rsidR="00D82189" w:rsidRDefault="00D82189">
      <w:pPr>
        <w:rPr>
          <w:sz w:val="26"/>
          <w:szCs w:val="26"/>
        </w:rPr>
      </w:pPr>
    </w:p>
    <w:p w14:paraId="18B7805E" w14:textId="77777777" w:rsidR="00D82189" w:rsidRDefault="00D82189">
      <w:pPr>
        <w:rPr>
          <w:sz w:val="26"/>
          <w:szCs w:val="26"/>
        </w:rPr>
      </w:pPr>
    </w:p>
    <w:p w14:paraId="52C44ECB" w14:textId="77777777" w:rsidR="00D82189" w:rsidRDefault="00D82189">
      <w:pPr>
        <w:rPr>
          <w:sz w:val="26"/>
          <w:szCs w:val="26"/>
        </w:rPr>
      </w:pPr>
    </w:p>
    <w:p w14:paraId="500FA7DF" w14:textId="77777777" w:rsidR="00D82189" w:rsidRDefault="00D82189">
      <w:pPr>
        <w:rPr>
          <w:sz w:val="26"/>
          <w:szCs w:val="26"/>
        </w:rPr>
      </w:pPr>
    </w:p>
    <w:p w14:paraId="03A805F5" w14:textId="77777777" w:rsidR="00D82189" w:rsidRDefault="00D82189">
      <w:pPr>
        <w:rPr>
          <w:sz w:val="26"/>
          <w:szCs w:val="26"/>
        </w:rPr>
      </w:pPr>
    </w:p>
    <w:p w14:paraId="5FF949B7" w14:textId="77777777" w:rsidR="00D82189" w:rsidRDefault="00D82189">
      <w:pPr>
        <w:rPr>
          <w:sz w:val="26"/>
          <w:szCs w:val="26"/>
        </w:rPr>
      </w:pPr>
    </w:p>
    <w:p w14:paraId="798DD6C8" w14:textId="77777777" w:rsidR="00D82189" w:rsidRDefault="00000000">
      <w:pPr>
        <w:pStyle w:val="Heading1"/>
        <w:jc w:val="center"/>
      </w:pPr>
      <w:bookmarkStart w:id="3" w:name="_heading=h.tjrqacdgj2x4" w:colFirst="0" w:colLast="0"/>
      <w:bookmarkEnd w:id="3"/>
      <w:r>
        <w:lastRenderedPageBreak/>
        <w:t>LỜI CẢM ƠN</w:t>
      </w:r>
    </w:p>
    <w:p w14:paraId="5175A6AC" w14:textId="77777777" w:rsidR="00D82189" w:rsidRDefault="00000000">
      <w:r>
        <w:tab/>
      </w:r>
      <w:r>
        <w:tab/>
      </w:r>
      <w:r>
        <w:tab/>
      </w:r>
      <w:r>
        <w:tab/>
      </w:r>
      <w:r>
        <w:tab/>
      </w:r>
    </w:p>
    <w:p w14:paraId="2988039B" w14:textId="77777777" w:rsidR="00D82189" w:rsidRDefault="00000000">
      <w:pPr>
        <w:rPr>
          <w:sz w:val="26"/>
          <w:szCs w:val="26"/>
        </w:rPr>
      </w:pPr>
      <w:r>
        <w:rPr>
          <w:sz w:val="26"/>
          <w:szCs w:val="26"/>
        </w:rPr>
        <w:t xml:space="preserve">Trước hết, nhóm thực hiện xin gửi lời cảm ơn chân thành đến </w:t>
      </w:r>
      <w:r>
        <w:rPr>
          <w:b/>
          <w:bCs/>
          <w:sz w:val="26"/>
          <w:szCs w:val="26"/>
        </w:rPr>
        <w:t>Thầy Trần Ngọc Đức</w:t>
      </w:r>
      <w:r>
        <w:rPr>
          <w:sz w:val="26"/>
          <w:szCs w:val="26"/>
        </w:rPr>
        <w:t xml:space="preserve"> đã tận tình hướng dẫn, hỗ trợ và đóng góp những ý kiến quý báu trong suốt quá trình thực hiện đề tài. Những định hướng và kinh nghiệm của thầy là cơ sở quan trọng giúp nhóm hoàn thành báo cáo này.</w:t>
      </w:r>
    </w:p>
    <w:p w14:paraId="61FF1318" w14:textId="77777777" w:rsidR="00D82189" w:rsidRDefault="00000000">
      <w:pPr>
        <w:rPr>
          <w:sz w:val="26"/>
          <w:szCs w:val="26"/>
        </w:rPr>
      </w:pPr>
      <w:r>
        <w:rPr>
          <w:sz w:val="26"/>
          <w:szCs w:val="26"/>
        </w:rPr>
        <w:t xml:space="preserve">Nhóm cũng xin cảm ơn </w:t>
      </w:r>
      <w:r>
        <w:rPr>
          <w:b/>
          <w:bCs/>
          <w:sz w:val="26"/>
          <w:szCs w:val="26"/>
        </w:rPr>
        <w:t>Khoa Kỹ Thuật Máy Tính và Trường Đại học Công Nghệ Thông Tin (UIT)</w:t>
      </w:r>
      <w:r>
        <w:rPr>
          <w:sz w:val="26"/>
          <w:szCs w:val="26"/>
        </w:rPr>
        <w:t xml:space="preserve"> đã tạo điều kiện thuận lợi về cơ sở vật chất, trang thiết bị và môi trường học tập để nhóm có thể nghiên cứu và thực hiện đề tài một cách hiệu quả.</w:t>
      </w:r>
    </w:p>
    <w:p w14:paraId="118C6BFE" w14:textId="77777777" w:rsidR="00D82189" w:rsidRDefault="00000000">
      <w:pPr>
        <w:rPr>
          <w:sz w:val="26"/>
          <w:szCs w:val="26"/>
        </w:rPr>
      </w:pPr>
      <w:r>
        <w:rPr>
          <w:sz w:val="26"/>
          <w:szCs w:val="26"/>
        </w:rPr>
        <w:t xml:space="preserve">Bên cạnh đó, nhóm xin gửi lời cảm ơn đến </w:t>
      </w:r>
      <w:r>
        <w:rPr>
          <w:b/>
          <w:bCs/>
          <w:sz w:val="26"/>
          <w:szCs w:val="26"/>
        </w:rPr>
        <w:t>bạn bè và các thành viên trong nhóm</w:t>
      </w:r>
      <w:r>
        <w:rPr>
          <w:sz w:val="26"/>
          <w:szCs w:val="26"/>
        </w:rPr>
        <w:t xml:space="preserve"> đã hỗ trợ, trao đổi kiến thức và cùng nhau vượt qua những khó khăn trong quá trình làm đồ án.</w:t>
      </w:r>
    </w:p>
    <w:p w14:paraId="5317B4CE" w14:textId="77777777" w:rsidR="00D82189" w:rsidRDefault="00D82189">
      <w:pPr>
        <w:rPr>
          <w:sz w:val="26"/>
          <w:szCs w:val="26"/>
        </w:rPr>
      </w:pPr>
    </w:p>
    <w:p w14:paraId="4F803241" w14:textId="77777777" w:rsidR="00D82189" w:rsidRDefault="00000000">
      <w:pPr>
        <w:rPr>
          <w:sz w:val="26"/>
          <w:szCs w:val="26"/>
        </w:rPr>
      </w:pPr>
      <w:r>
        <w:br w:type="page"/>
      </w:r>
    </w:p>
    <w:p w14:paraId="0414C547" w14:textId="77777777" w:rsidR="00D82189" w:rsidRDefault="00000000">
      <w:pPr>
        <w:pStyle w:val="Heading1"/>
      </w:pPr>
      <w:bookmarkStart w:id="4" w:name="_heading=h.1qhqgk2ttbcl" w:colFirst="0" w:colLast="0"/>
      <w:bookmarkEnd w:id="4"/>
      <w:r>
        <w:lastRenderedPageBreak/>
        <w:t>Chương 1: Giới thiệu đồ án</w:t>
      </w:r>
    </w:p>
    <w:p w14:paraId="2BE0EA38" w14:textId="77777777" w:rsidR="00D82189" w:rsidRDefault="00000000">
      <w:pPr>
        <w:pStyle w:val="Heading2"/>
        <w:numPr>
          <w:ilvl w:val="1"/>
          <w:numId w:val="6"/>
        </w:numPr>
      </w:pPr>
      <w:bookmarkStart w:id="5" w:name="_heading=h.8f7242yf1n05" w:colFirst="0" w:colLast="0"/>
      <w:bookmarkEnd w:id="5"/>
      <w:r>
        <w:t>Mục tiêu đồ án</w:t>
      </w:r>
    </w:p>
    <w:p w14:paraId="6E862D60" w14:textId="77777777" w:rsidR="00D82189" w:rsidRDefault="00000000">
      <w:pPr>
        <w:spacing w:before="240" w:after="240"/>
        <w:jc w:val="both"/>
        <w:rPr>
          <w:sz w:val="26"/>
          <w:szCs w:val="26"/>
        </w:rPr>
      </w:pPr>
      <w:r>
        <w:rPr>
          <w:sz w:val="26"/>
          <w:szCs w:val="26"/>
        </w:rPr>
        <w:t>Đồ án nhằm thiết kế và xây dựng một mô hình xe tự cân bằng hai bánh sử dụng vi điều khiển STM32. Hệ thống được phát triển với khả năng đo lường góc nghiêng của thân xe thông qua cảm biến quán tính, xử lý dữ liệu thu thập được và áp dụng thuật toán điều khiển phù hợp để duy trì trạng thái cân bằng trong suốt quá trình hoạt động.</w:t>
      </w:r>
    </w:p>
    <w:p w14:paraId="2C879D35" w14:textId="77777777" w:rsidR="00D82189" w:rsidRDefault="00000000">
      <w:pPr>
        <w:spacing w:before="240" w:after="240"/>
        <w:jc w:val="both"/>
        <w:rPr>
          <w:sz w:val="26"/>
          <w:szCs w:val="26"/>
        </w:rPr>
      </w:pPr>
      <w:r>
        <w:rPr>
          <w:sz w:val="26"/>
          <w:szCs w:val="26"/>
        </w:rPr>
        <w:t>Trong khuôn khổ đồ án, nhóm tiến hành nghiên cứu nguyên lý hoạt động của xe tự cân bằng cũng như các phương pháp điều khiển thường được áp dụng cho hệ thống này. Cảm biến MPU6050 được sử dụng để thu thập dữ liệu gia tốc và vận tốc góc, làm cơ sở cho việc xác định trạng thái nghiêng của xe.</w:t>
      </w:r>
    </w:p>
    <w:p w14:paraId="69A6D24B" w14:textId="77777777" w:rsidR="00D82189" w:rsidRDefault="00000000">
      <w:pPr>
        <w:spacing w:before="240" w:after="240"/>
        <w:jc w:val="both"/>
        <w:rPr>
          <w:sz w:val="26"/>
          <w:szCs w:val="26"/>
        </w:rPr>
      </w:pPr>
      <w:r>
        <w:rPr>
          <w:sz w:val="26"/>
          <w:szCs w:val="26"/>
        </w:rPr>
        <w:t>Từ dữ liệu cảm biến, thuật toán tính toán góc nghiêng kết hợp với các phương pháp lọc nhiễu được thiết kế nhằm nâng cao độ chính xác và độ ổn định của tín hiệu đầu vào cho hệ thống điều khiển. Trên cơ sở đó, bộ điều khiển PID được xây dựng và tinh chỉnh để ổn định trạng thái cân bằng của xe.</w:t>
      </w:r>
    </w:p>
    <w:p w14:paraId="3FDE717F" w14:textId="77777777" w:rsidR="00D82189" w:rsidRDefault="00000000">
      <w:pPr>
        <w:spacing w:before="240" w:after="240"/>
        <w:jc w:val="both"/>
        <w:rPr>
          <w:sz w:val="26"/>
          <w:szCs w:val="26"/>
        </w:rPr>
      </w:pPr>
      <w:r>
        <w:rPr>
          <w:sz w:val="26"/>
          <w:szCs w:val="26"/>
        </w:rPr>
        <w:t>Cuối cùng, hệ thống điều khiển động cơ được triển khai thông qua tín hiệu điều chế độ rộng xung, cho phép xe thực hiện quá trình cân bằng và di chuyển theo yêu cầu.</w:t>
      </w:r>
    </w:p>
    <w:p w14:paraId="53B4DE57" w14:textId="77777777" w:rsidR="00D82189" w:rsidRDefault="00000000">
      <w:pPr>
        <w:pStyle w:val="Heading2"/>
        <w:numPr>
          <w:ilvl w:val="1"/>
          <w:numId w:val="6"/>
        </w:numPr>
      </w:pPr>
      <w:bookmarkStart w:id="6" w:name="_heading=h.eqerrw7dpsgn" w:colFirst="0" w:colLast="0"/>
      <w:bookmarkEnd w:id="6"/>
      <w:r>
        <w:t>Phương pháp thực hiện</w:t>
      </w:r>
    </w:p>
    <w:p w14:paraId="5CC29B33" w14:textId="77777777" w:rsidR="00D82189" w:rsidRDefault="00000000">
      <w:pPr>
        <w:spacing w:before="240" w:after="240"/>
        <w:jc w:val="both"/>
        <w:rPr>
          <w:sz w:val="26"/>
          <w:szCs w:val="26"/>
        </w:rPr>
      </w:pPr>
      <w:r>
        <w:rPr>
          <w:sz w:val="26"/>
          <w:szCs w:val="26"/>
        </w:rPr>
        <w:t>Đề tài xe hai bánh tự cân bằng được triển khai theo một quy trình có hệ thống nhằm đảm bảo tính khả thi và hiệu quả trong thực nghiệm. Trước hết, nhóm tiến hành nghiên cứu nguyên lý hoạt động của xe hai bánh tự cân bằng, đồng thời tham khảo mô hình con lắc ngược để xây dựng cơ sở lý thuyết cho việc phát triển thuật toán điều khiển. Trên cơ sở đó, hệ thống phần cứng được thiết kế và lắp ráp, bao gồm vi điều khiển trung tâm, cảm biến quán tính MPU6050, động cơ bước và mạch điều khiển động cơ.</w:t>
      </w:r>
    </w:p>
    <w:p w14:paraId="30C8ED70" w14:textId="77777777" w:rsidR="00D82189" w:rsidRDefault="00000000">
      <w:pPr>
        <w:spacing w:before="240" w:after="240"/>
        <w:jc w:val="both"/>
        <w:rPr>
          <w:sz w:val="26"/>
          <w:szCs w:val="26"/>
        </w:rPr>
      </w:pPr>
      <w:r>
        <w:rPr>
          <w:sz w:val="26"/>
          <w:szCs w:val="26"/>
        </w:rPr>
        <w:t>Song song với quá trình lắp ráp phần cứng, cảm biến được hiệu chuẩn nhằm giảm sai số đo, đồng thời các thuật toán lọc nhiễu được xây dựng để nâng cao độ chính xác của dữ liệu gia tốc và vận tốc góc thu thập được. Sau khi xác định và ổn định giá trị góc nghiêng của hệ thống, bộ điều khiển PID được thiết kế và lập trình nhằm điều chỉnh trạng thái cân bằng của xe. Các tham số của bộ điều khiển PID được tinh chỉnh thông qua thực nghiệm để đạt được đáp ứng nhanh, giảm dao động và duy trì sự ổn định của hệ thống.</w:t>
      </w:r>
    </w:p>
    <w:p w14:paraId="2749A978" w14:textId="77777777" w:rsidR="00D82189" w:rsidRDefault="00000000">
      <w:pPr>
        <w:spacing w:before="240" w:after="240"/>
        <w:jc w:val="both"/>
      </w:pPr>
      <w:r>
        <w:rPr>
          <w:sz w:val="26"/>
          <w:szCs w:val="26"/>
        </w:rPr>
        <w:t>Tín hiệu điều khiển đầu ra từ bộ điều khiển PID được sử dụng để điều khiển hoạt động của động cơ, qua đó điều chỉnh trạng thái cân bằng của xe. Cuối cùng, hệ thống được tiến hành kiểm tra, đánh giá và điều chỉnh dưới các điều kiện vận hành khác nhau nhằm hoàn thiện mô hình xe hai bánh tự cân bằng và nâng cao độ tin cậy trong quá trình hoạt động.</w:t>
      </w:r>
    </w:p>
    <w:p w14:paraId="4FF73AE2" w14:textId="77777777" w:rsidR="00D82189" w:rsidRDefault="00000000">
      <w:pPr>
        <w:pStyle w:val="Heading1"/>
      </w:pPr>
      <w:bookmarkStart w:id="7" w:name="_heading=h.7pwwdm63lgx0" w:colFirst="0" w:colLast="0"/>
      <w:bookmarkEnd w:id="7"/>
      <w:r>
        <w:lastRenderedPageBreak/>
        <w:t>Chương 2: Tổng quan hệ thống &amp; Thiết kế phần cứng</w:t>
      </w:r>
    </w:p>
    <w:p w14:paraId="5A9AC538" w14:textId="77777777" w:rsidR="00D82189" w:rsidRDefault="00000000">
      <w:pPr>
        <w:pStyle w:val="Heading2"/>
        <w:numPr>
          <w:ilvl w:val="1"/>
          <w:numId w:val="7"/>
        </w:numPr>
      </w:pPr>
      <w:bookmarkStart w:id="8" w:name="_heading=h.sojjmfnxyy85" w:colFirst="0" w:colLast="0"/>
      <w:bookmarkEnd w:id="8"/>
      <w:r>
        <w:t>Nguyên lý xe cân bằng</w:t>
      </w:r>
    </w:p>
    <w:p w14:paraId="7E8CDC5E" w14:textId="77777777" w:rsidR="00D82189" w:rsidRDefault="00000000">
      <w:pPr>
        <w:spacing w:before="240" w:after="240"/>
        <w:jc w:val="both"/>
        <w:rPr>
          <w:sz w:val="26"/>
          <w:szCs w:val="26"/>
        </w:rPr>
      </w:pPr>
      <w:r>
        <w:rPr>
          <w:sz w:val="26"/>
          <w:szCs w:val="26"/>
        </w:rPr>
        <w:t xml:space="preserve">Xe hai bánh tự cân bằng hoạt động dựa trên nguyên lý </w:t>
      </w:r>
      <w:r>
        <w:rPr>
          <w:b/>
          <w:bCs/>
          <w:sz w:val="26"/>
          <w:szCs w:val="26"/>
        </w:rPr>
        <w:t>con lắc ngược</w:t>
      </w:r>
      <w:r>
        <w:rPr>
          <w:sz w:val="26"/>
          <w:szCs w:val="26"/>
        </w:rPr>
        <w:t>, trong đó thân xe có xu hướng đổ nếu không được điều khiển kịp thời. Để duy trì trạng thái cân bằng, hệ thống liên tục đo góc nghiêng của thân xe và tạo ra chuyển động bù phù hợp từ bánh xe.</w:t>
      </w:r>
    </w:p>
    <w:p w14:paraId="7CEEF8FB" w14:textId="77777777" w:rsidR="00D82189" w:rsidRDefault="00000000">
      <w:pPr>
        <w:spacing w:before="240" w:after="240"/>
        <w:jc w:val="both"/>
        <w:rPr>
          <w:sz w:val="26"/>
          <w:szCs w:val="26"/>
        </w:rPr>
      </w:pPr>
      <w:r>
        <w:rPr>
          <w:sz w:val="26"/>
          <w:szCs w:val="26"/>
        </w:rPr>
        <w:t xml:space="preserve">Cảm biến quán tính </w:t>
      </w:r>
      <w:r>
        <w:rPr>
          <w:b/>
          <w:bCs/>
          <w:sz w:val="26"/>
          <w:szCs w:val="26"/>
        </w:rPr>
        <w:t>MPU6050</w:t>
      </w:r>
      <w:r>
        <w:rPr>
          <w:sz w:val="26"/>
          <w:szCs w:val="26"/>
        </w:rPr>
        <w:t xml:space="preserve"> được sử dụng để đo gia tốc và vận tốc góc theo ba trục. Dữ liệu từ gia tốc kế và con quay hồi chuyển được kết hợp thông qua thuật toán lọc (như bộ lọc bổ sung) nhằm xác định chính xác góc nghiêng của xe theo thời gian thực, đồng thời giảm ảnh hưởng của nhiễu và sai số cảm biến.</w:t>
      </w:r>
    </w:p>
    <w:p w14:paraId="76D2B8AE" w14:textId="77777777" w:rsidR="00D82189" w:rsidRDefault="00000000">
      <w:pPr>
        <w:spacing w:before="240" w:after="240"/>
        <w:jc w:val="both"/>
      </w:pPr>
      <w:r>
        <w:rPr>
          <w:sz w:val="26"/>
          <w:szCs w:val="26"/>
        </w:rPr>
        <w:t xml:space="preserve">Góc nghiêng đo được được so sánh với góc cân bằng mong muốn (thường là 0°) để tính sai lệch. Sai lệch này được đưa vào </w:t>
      </w:r>
      <w:r>
        <w:rPr>
          <w:b/>
          <w:bCs/>
          <w:sz w:val="26"/>
          <w:szCs w:val="26"/>
        </w:rPr>
        <w:t>bộ điều khiển PID</w:t>
      </w:r>
      <w:r>
        <w:rPr>
          <w:sz w:val="26"/>
          <w:szCs w:val="26"/>
        </w:rPr>
        <w:t>, trong đó thành phần P tạo phản ứng nhanh theo sai lệch, thành phần I loại bỏ sai lệch tĩnh, và thành phần D giúp dự đoán xu hướng thay đổi, giảm dao động. Tín hiệu điều khiển đầu ra của PID được chuyển thành tín hiệu điều khiển động cơ thông qua mạch driver, điều chỉnh tốc độ và chiều quay của hai bánh xe. Nhờ đó, xe liên tục tự điều chỉnh vị trí bánh để giữ cho trọng tâm nằm trên trục bánh, đảm bảo xe luôn ở trạng thái cân bằng.</w:t>
      </w:r>
    </w:p>
    <w:p w14:paraId="0D03E306" w14:textId="77777777" w:rsidR="00D82189" w:rsidRDefault="00000000">
      <w:pPr>
        <w:numPr>
          <w:ilvl w:val="1"/>
          <w:numId w:val="7"/>
        </w:numPr>
        <w:rPr>
          <w:b/>
          <w:bCs/>
          <w:sz w:val="28"/>
          <w:szCs w:val="28"/>
        </w:rPr>
      </w:pPr>
      <w:r>
        <w:rPr>
          <w:b/>
          <w:bCs/>
          <w:sz w:val="28"/>
          <w:szCs w:val="28"/>
        </w:rPr>
        <w:t>Chi tiết phần cứng</w:t>
      </w:r>
    </w:p>
    <w:p w14:paraId="692921BD" w14:textId="77777777" w:rsidR="00D82189" w:rsidRDefault="00000000">
      <w:pPr>
        <w:spacing w:before="240" w:after="240"/>
        <w:rPr>
          <w:sz w:val="26"/>
          <w:szCs w:val="26"/>
        </w:rPr>
      </w:pPr>
      <w:r>
        <w:rPr>
          <w:b/>
          <w:bCs/>
          <w:sz w:val="26"/>
          <w:szCs w:val="26"/>
        </w:rPr>
        <w:t xml:space="preserve">Vi điều khiển STM32F407VET6: </w:t>
      </w:r>
      <w:r>
        <w:rPr>
          <w:sz w:val="26"/>
          <w:szCs w:val="26"/>
        </w:rPr>
        <w:t>STM32F407VET6 là vi điều khiển trung tâm của hệ thống, có nhiệm vụ thu thập dữ liệu từ cảm biến MPU6050, xử lý thuật toán điều khiển PID và phát sinh tín hiệu điều khiển động cơ. Với hiệu năng cao và nhiều ngoại vi tích hợp, vi điều khiển đảm bảo hệ thống hoạt động ổn định và chính xác.</w:t>
      </w:r>
    </w:p>
    <w:p w14:paraId="6A003137" w14:textId="77777777" w:rsidR="00D82189" w:rsidRDefault="00000000">
      <w:pPr>
        <w:spacing w:before="240" w:after="240"/>
        <w:jc w:val="center"/>
        <w:rPr>
          <w:sz w:val="26"/>
          <w:szCs w:val="26"/>
        </w:rPr>
      </w:pPr>
      <w:r>
        <w:rPr>
          <w:noProof/>
          <w:sz w:val="26"/>
          <w:szCs w:val="26"/>
        </w:rPr>
        <w:drawing>
          <wp:inline distT="114300" distB="114300" distL="114300" distR="114300" wp14:anchorId="1085A30B" wp14:editId="71CC95F0">
            <wp:extent cx="3105150" cy="2594714"/>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105150" cy="2594714"/>
                    </a:xfrm>
                    <a:prstGeom prst="rect">
                      <a:avLst/>
                    </a:prstGeom>
                    <a:ln/>
                  </pic:spPr>
                </pic:pic>
              </a:graphicData>
            </a:graphic>
          </wp:inline>
        </w:drawing>
      </w:r>
    </w:p>
    <w:p w14:paraId="246CF7DA" w14:textId="77777777" w:rsidR="00D82189" w:rsidRDefault="00000000">
      <w:pPr>
        <w:spacing w:before="240" w:after="240"/>
        <w:rPr>
          <w:sz w:val="26"/>
          <w:szCs w:val="26"/>
        </w:rPr>
      </w:pPr>
      <w:r>
        <w:rPr>
          <w:sz w:val="26"/>
          <w:szCs w:val="26"/>
        </w:rPr>
        <w:lastRenderedPageBreak/>
        <w:t>Thông số kỹ thuật</w:t>
      </w:r>
    </w:p>
    <w:p w14:paraId="036D3D1E" w14:textId="77777777" w:rsidR="00D82189" w:rsidRDefault="00000000">
      <w:pPr>
        <w:spacing w:before="240" w:after="240"/>
        <w:rPr>
          <w:sz w:val="26"/>
          <w:szCs w:val="26"/>
        </w:rPr>
      </w:pPr>
      <w:r>
        <w:rPr>
          <w:noProof/>
          <w:sz w:val="26"/>
          <w:szCs w:val="26"/>
        </w:rPr>
        <w:drawing>
          <wp:inline distT="114300" distB="114300" distL="114300" distR="114300" wp14:anchorId="50A11A30" wp14:editId="4F7682F8">
            <wp:extent cx="5367338" cy="5642586"/>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t="3953"/>
                    <a:stretch>
                      <a:fillRect/>
                    </a:stretch>
                  </pic:blipFill>
                  <pic:spPr>
                    <a:xfrm>
                      <a:off x="0" y="0"/>
                      <a:ext cx="5367338" cy="5642586"/>
                    </a:xfrm>
                    <a:prstGeom prst="rect">
                      <a:avLst/>
                    </a:prstGeom>
                    <a:ln/>
                  </pic:spPr>
                </pic:pic>
              </a:graphicData>
            </a:graphic>
          </wp:inline>
        </w:drawing>
      </w:r>
    </w:p>
    <w:p w14:paraId="10CE4FFD" w14:textId="77777777" w:rsidR="00D82189" w:rsidRDefault="00000000">
      <w:pPr>
        <w:spacing w:before="240" w:after="240"/>
        <w:rPr>
          <w:sz w:val="26"/>
          <w:szCs w:val="26"/>
        </w:rPr>
      </w:pPr>
      <w:r>
        <w:rPr>
          <w:b/>
          <w:bCs/>
          <w:sz w:val="26"/>
          <w:szCs w:val="26"/>
        </w:rPr>
        <w:t xml:space="preserve">MPU-6050 (I²C): </w:t>
      </w:r>
      <w:r>
        <w:rPr>
          <w:sz w:val="26"/>
          <w:szCs w:val="26"/>
        </w:rPr>
        <w:t>MPU-6050 là cảm biến quán tính tích hợp gia tốc kế và con quay hồi chuyển ba trục, giao tiếp với vi điều khiển qua chuẩn I²C. Cảm biến này cung cấp dữ liệu về gia tốc và vận tốc góc, giúp xác định góc nghiêng và trạng thái chuyển động của xe theo thời gian thực.</w:t>
      </w:r>
    </w:p>
    <w:p w14:paraId="55DF5734" w14:textId="77777777" w:rsidR="00D82189" w:rsidRDefault="00D82189">
      <w:pPr>
        <w:spacing w:before="240" w:after="240"/>
        <w:rPr>
          <w:sz w:val="26"/>
          <w:szCs w:val="26"/>
        </w:rPr>
      </w:pPr>
    </w:p>
    <w:p w14:paraId="74214BDD" w14:textId="77777777" w:rsidR="00D82189" w:rsidRDefault="00000000">
      <w:pPr>
        <w:spacing w:before="240" w:after="240"/>
        <w:jc w:val="center"/>
        <w:rPr>
          <w:sz w:val="26"/>
          <w:szCs w:val="26"/>
        </w:rPr>
      </w:pPr>
      <w:r>
        <w:rPr>
          <w:noProof/>
          <w:sz w:val="26"/>
          <w:szCs w:val="26"/>
        </w:rPr>
        <w:lastRenderedPageBreak/>
        <w:drawing>
          <wp:inline distT="114300" distB="114300" distL="114300" distR="114300" wp14:anchorId="108B54A4" wp14:editId="4C3AC44F">
            <wp:extent cx="3638550" cy="2464449"/>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3638550" cy="2464449"/>
                    </a:xfrm>
                    <a:prstGeom prst="rect">
                      <a:avLst/>
                    </a:prstGeom>
                    <a:ln/>
                  </pic:spPr>
                </pic:pic>
              </a:graphicData>
            </a:graphic>
          </wp:inline>
        </w:drawing>
      </w:r>
    </w:p>
    <w:p w14:paraId="3C6865A8" w14:textId="77777777" w:rsidR="00D82189" w:rsidRDefault="00000000">
      <w:pPr>
        <w:spacing w:before="240" w:after="240"/>
        <w:rPr>
          <w:sz w:val="26"/>
          <w:szCs w:val="26"/>
        </w:rPr>
      </w:pPr>
      <w:r>
        <w:rPr>
          <w:sz w:val="26"/>
          <w:szCs w:val="26"/>
        </w:rPr>
        <w:t>Thông số kỹ thuật</w:t>
      </w:r>
    </w:p>
    <w:p w14:paraId="0C10A7FD" w14:textId="77777777" w:rsidR="00D82189" w:rsidRDefault="00000000">
      <w:pPr>
        <w:spacing w:before="240" w:after="240"/>
        <w:rPr>
          <w:sz w:val="26"/>
          <w:szCs w:val="26"/>
        </w:rPr>
      </w:pPr>
      <w:r>
        <w:rPr>
          <w:noProof/>
          <w:sz w:val="26"/>
          <w:szCs w:val="26"/>
        </w:rPr>
        <w:drawing>
          <wp:inline distT="114300" distB="114300" distL="114300" distR="114300" wp14:anchorId="0589F567" wp14:editId="189816B6">
            <wp:extent cx="6129338" cy="4007644"/>
            <wp:effectExtent l="0" t="0" r="0" b="0"/>
            <wp:docPr id="22"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13"/>
                    <a:srcRect t="-4525"/>
                    <a:stretch>
                      <a:fillRect/>
                    </a:stretch>
                  </pic:blipFill>
                  <pic:spPr>
                    <a:xfrm>
                      <a:off x="0" y="0"/>
                      <a:ext cx="6129338" cy="4007644"/>
                    </a:xfrm>
                    <a:prstGeom prst="rect">
                      <a:avLst/>
                    </a:prstGeom>
                    <a:ln/>
                  </pic:spPr>
                </pic:pic>
              </a:graphicData>
            </a:graphic>
          </wp:inline>
        </w:drawing>
      </w:r>
    </w:p>
    <w:p w14:paraId="76095319" w14:textId="77777777" w:rsidR="00D82189" w:rsidRDefault="00000000">
      <w:pPr>
        <w:spacing w:before="240" w:after="240"/>
        <w:rPr>
          <w:sz w:val="26"/>
          <w:szCs w:val="26"/>
        </w:rPr>
      </w:pPr>
      <w:r>
        <w:rPr>
          <w:b/>
          <w:bCs/>
          <w:sz w:val="26"/>
          <w:szCs w:val="26"/>
        </w:rPr>
        <w:t xml:space="preserve">Module điều khiển động cơ L298N: </w:t>
      </w:r>
      <w:r>
        <w:rPr>
          <w:sz w:val="26"/>
          <w:szCs w:val="26"/>
        </w:rPr>
        <w:t>L298N là module điều khiển động cơ cầu H, cho phép điều khiển chiều quay và tốc độ của động cơ DC thông qua tín hiệu từ vi điều khiển. Module này đóng vai trò khuếch đại công suất, đảm bảo động cơ hoạt động đúng theo tín hiệu điều khiển.</w:t>
      </w:r>
    </w:p>
    <w:p w14:paraId="5EC5DD24" w14:textId="77777777" w:rsidR="00D82189" w:rsidRDefault="00000000">
      <w:pPr>
        <w:spacing w:before="240" w:after="240"/>
        <w:jc w:val="center"/>
        <w:rPr>
          <w:sz w:val="26"/>
          <w:szCs w:val="26"/>
        </w:rPr>
      </w:pPr>
      <w:r>
        <w:rPr>
          <w:noProof/>
          <w:sz w:val="26"/>
          <w:szCs w:val="26"/>
        </w:rPr>
        <w:lastRenderedPageBreak/>
        <w:drawing>
          <wp:inline distT="114300" distB="114300" distL="114300" distR="114300" wp14:anchorId="1DABF0A1" wp14:editId="683AFFEA">
            <wp:extent cx="3767138" cy="3767138"/>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3767138" cy="3767138"/>
                    </a:xfrm>
                    <a:prstGeom prst="rect">
                      <a:avLst/>
                    </a:prstGeom>
                    <a:ln/>
                  </pic:spPr>
                </pic:pic>
              </a:graphicData>
            </a:graphic>
          </wp:inline>
        </w:drawing>
      </w:r>
    </w:p>
    <w:p w14:paraId="67C1A00B" w14:textId="77777777" w:rsidR="00D82189" w:rsidRDefault="00000000">
      <w:pPr>
        <w:spacing w:before="240" w:after="240"/>
        <w:rPr>
          <w:sz w:val="26"/>
          <w:szCs w:val="26"/>
        </w:rPr>
      </w:pPr>
      <w:r>
        <w:rPr>
          <w:sz w:val="26"/>
          <w:szCs w:val="26"/>
        </w:rPr>
        <w:t>Thông số kỹ thuật</w:t>
      </w:r>
    </w:p>
    <w:p w14:paraId="0A25AA67" w14:textId="77777777" w:rsidR="00D82189" w:rsidRDefault="00D82189">
      <w:pPr>
        <w:spacing w:before="240" w:after="240"/>
        <w:rPr>
          <w:sz w:val="26"/>
          <w:szCs w:val="26"/>
        </w:rPr>
      </w:pPr>
    </w:p>
    <w:sdt>
      <w:sdtPr>
        <w:tag w:val="goog_rdk_0"/>
        <w:id w:val="591326694"/>
        <w:lock w:val="contentLocked"/>
      </w:sdtPr>
      <w:sdtContent>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6660"/>
          </w:tblGrid>
          <w:tr w:rsidR="00D82189" w14:paraId="0432B760" w14:textId="77777777">
            <w:tc>
              <w:tcPr>
                <w:tcW w:w="2700" w:type="dxa"/>
                <w:tcMar>
                  <w:top w:w="100" w:type="dxa"/>
                  <w:left w:w="100" w:type="dxa"/>
                  <w:bottom w:w="100" w:type="dxa"/>
                  <w:right w:w="100" w:type="dxa"/>
                </w:tcMar>
              </w:tcPr>
              <w:p w14:paraId="6206F42D" w14:textId="77777777" w:rsidR="00D82189" w:rsidRDefault="00000000">
                <w:pPr>
                  <w:widowControl w:val="0"/>
                  <w:pBdr>
                    <w:top w:val="nil"/>
                    <w:left w:val="nil"/>
                    <w:bottom w:val="nil"/>
                    <w:right w:val="nil"/>
                    <w:between w:val="nil"/>
                  </w:pBdr>
                  <w:spacing w:after="0" w:line="240" w:lineRule="auto"/>
                  <w:rPr>
                    <w:sz w:val="26"/>
                    <w:szCs w:val="26"/>
                  </w:rPr>
                </w:pPr>
                <w:r>
                  <w:rPr>
                    <w:color w:val="111827"/>
                    <w:sz w:val="26"/>
                    <w:szCs w:val="26"/>
                    <w:highlight w:val="white"/>
                  </w:rPr>
                  <w:t>Chip điều khiển chính</w:t>
                </w:r>
              </w:p>
            </w:tc>
            <w:tc>
              <w:tcPr>
                <w:tcW w:w="6660" w:type="dxa"/>
                <w:tcMar>
                  <w:top w:w="100" w:type="dxa"/>
                  <w:left w:w="100" w:type="dxa"/>
                  <w:bottom w:w="100" w:type="dxa"/>
                  <w:right w:w="100" w:type="dxa"/>
                </w:tcMar>
              </w:tcPr>
              <w:p w14:paraId="3FD25C7B" w14:textId="77777777" w:rsidR="00D82189" w:rsidRDefault="00000000">
                <w:pPr>
                  <w:widowControl w:val="0"/>
                  <w:pBdr>
                    <w:top w:val="nil"/>
                    <w:left w:val="nil"/>
                    <w:bottom w:val="nil"/>
                    <w:right w:val="nil"/>
                    <w:between w:val="nil"/>
                  </w:pBdr>
                  <w:spacing w:after="0" w:line="240" w:lineRule="auto"/>
                  <w:rPr>
                    <w:sz w:val="26"/>
                    <w:szCs w:val="26"/>
                  </w:rPr>
                </w:pPr>
                <w:r>
                  <w:rPr>
                    <w:rFonts w:ascii="Roboto" w:eastAsia="Roboto" w:hAnsi="Roboto" w:cs="Roboto"/>
                    <w:color w:val="111827"/>
                    <w:sz w:val="21"/>
                    <w:szCs w:val="21"/>
                    <w:highlight w:val="white"/>
                  </w:rPr>
                  <w:t xml:space="preserve"> </w:t>
                </w:r>
                <w:r>
                  <w:rPr>
                    <w:color w:val="111827"/>
                    <w:sz w:val="26"/>
                    <w:szCs w:val="26"/>
                    <w:highlight w:val="white"/>
                  </w:rPr>
                  <w:t>L298N</w:t>
                </w:r>
              </w:p>
            </w:tc>
          </w:tr>
          <w:tr w:rsidR="00D82189" w14:paraId="17F959ED" w14:textId="77777777">
            <w:tc>
              <w:tcPr>
                <w:tcW w:w="2700" w:type="dxa"/>
                <w:tcMar>
                  <w:top w:w="100" w:type="dxa"/>
                  <w:left w:w="100" w:type="dxa"/>
                  <w:bottom w:w="100" w:type="dxa"/>
                  <w:right w:w="100" w:type="dxa"/>
                </w:tcMar>
              </w:tcPr>
              <w:p w14:paraId="28B18570" w14:textId="77777777" w:rsidR="00D82189" w:rsidRDefault="00000000">
                <w:pPr>
                  <w:widowControl w:val="0"/>
                  <w:pBdr>
                    <w:top w:val="nil"/>
                    <w:left w:val="nil"/>
                    <w:bottom w:val="nil"/>
                    <w:right w:val="nil"/>
                    <w:between w:val="nil"/>
                  </w:pBdr>
                  <w:spacing w:after="0" w:line="240" w:lineRule="auto"/>
                  <w:rPr>
                    <w:sz w:val="26"/>
                    <w:szCs w:val="26"/>
                  </w:rPr>
                </w:pPr>
                <w:r>
                  <w:rPr>
                    <w:color w:val="111827"/>
                    <w:sz w:val="26"/>
                    <w:szCs w:val="26"/>
                    <w:highlight w:val="white"/>
                  </w:rPr>
                  <w:t>Điện áp logic</w:t>
                </w:r>
              </w:p>
            </w:tc>
            <w:tc>
              <w:tcPr>
                <w:tcW w:w="6660" w:type="dxa"/>
                <w:tcMar>
                  <w:top w:w="100" w:type="dxa"/>
                  <w:left w:w="100" w:type="dxa"/>
                  <w:bottom w:w="100" w:type="dxa"/>
                  <w:right w:w="100" w:type="dxa"/>
                </w:tcMar>
              </w:tcPr>
              <w:p w14:paraId="3D58EFEE" w14:textId="77777777" w:rsidR="00D82189" w:rsidRDefault="00000000">
                <w:pPr>
                  <w:widowControl w:val="0"/>
                  <w:pBdr>
                    <w:top w:val="nil"/>
                    <w:left w:val="nil"/>
                    <w:bottom w:val="nil"/>
                    <w:right w:val="nil"/>
                    <w:between w:val="nil"/>
                  </w:pBdr>
                  <w:spacing w:after="0" w:line="240" w:lineRule="auto"/>
                  <w:rPr>
                    <w:sz w:val="26"/>
                    <w:szCs w:val="26"/>
                  </w:rPr>
                </w:pPr>
                <w:r>
                  <w:rPr>
                    <w:color w:val="111827"/>
                    <w:sz w:val="26"/>
                    <w:szCs w:val="26"/>
                    <w:highlight w:val="white"/>
                  </w:rPr>
                  <w:t>5V</w:t>
                </w:r>
              </w:p>
            </w:tc>
          </w:tr>
          <w:tr w:rsidR="00D82189" w14:paraId="1E260F34" w14:textId="77777777">
            <w:tc>
              <w:tcPr>
                <w:tcW w:w="2700" w:type="dxa"/>
                <w:tcMar>
                  <w:top w:w="100" w:type="dxa"/>
                  <w:left w:w="100" w:type="dxa"/>
                  <w:bottom w:w="100" w:type="dxa"/>
                  <w:right w:w="100" w:type="dxa"/>
                </w:tcMar>
              </w:tcPr>
              <w:p w14:paraId="53FB921E" w14:textId="77777777" w:rsidR="00D82189" w:rsidRDefault="00000000">
                <w:pPr>
                  <w:widowControl w:val="0"/>
                  <w:pBdr>
                    <w:top w:val="nil"/>
                    <w:left w:val="nil"/>
                    <w:bottom w:val="nil"/>
                    <w:right w:val="nil"/>
                    <w:between w:val="nil"/>
                  </w:pBdr>
                  <w:spacing w:after="0" w:line="240" w:lineRule="auto"/>
                  <w:rPr>
                    <w:sz w:val="26"/>
                    <w:szCs w:val="26"/>
                  </w:rPr>
                </w:pPr>
                <w:r>
                  <w:rPr>
                    <w:color w:val="111827"/>
                    <w:sz w:val="26"/>
                    <w:szCs w:val="26"/>
                    <w:highlight w:val="white"/>
                  </w:rPr>
                  <w:t>Nguồn</w:t>
                </w:r>
              </w:p>
            </w:tc>
            <w:tc>
              <w:tcPr>
                <w:tcW w:w="6660" w:type="dxa"/>
                <w:tcMar>
                  <w:top w:w="100" w:type="dxa"/>
                  <w:left w:w="100" w:type="dxa"/>
                  <w:bottom w:w="100" w:type="dxa"/>
                  <w:right w:w="100" w:type="dxa"/>
                </w:tcMar>
              </w:tcPr>
              <w:p w14:paraId="75216B80" w14:textId="77777777" w:rsidR="00D82189" w:rsidRDefault="00000000">
                <w:pPr>
                  <w:widowControl w:val="0"/>
                  <w:pBdr>
                    <w:top w:val="nil"/>
                    <w:left w:val="nil"/>
                    <w:bottom w:val="nil"/>
                    <w:right w:val="nil"/>
                    <w:between w:val="nil"/>
                  </w:pBdr>
                  <w:spacing w:after="0" w:line="240" w:lineRule="auto"/>
                  <w:rPr>
                    <w:sz w:val="26"/>
                    <w:szCs w:val="26"/>
                  </w:rPr>
                </w:pPr>
                <w:r>
                  <w:rPr>
                    <w:color w:val="111827"/>
                    <w:sz w:val="26"/>
                    <w:szCs w:val="26"/>
                    <w:highlight w:val="white"/>
                  </w:rPr>
                  <w:t>5V - 35V</w:t>
                </w:r>
              </w:p>
            </w:tc>
          </w:tr>
          <w:tr w:rsidR="00D82189" w14:paraId="1338CE11" w14:textId="77777777">
            <w:tc>
              <w:tcPr>
                <w:tcW w:w="2700" w:type="dxa"/>
                <w:tcMar>
                  <w:top w:w="100" w:type="dxa"/>
                  <w:left w:w="100" w:type="dxa"/>
                  <w:bottom w:w="100" w:type="dxa"/>
                  <w:right w:w="100" w:type="dxa"/>
                </w:tcMar>
              </w:tcPr>
              <w:p w14:paraId="3522018D" w14:textId="77777777" w:rsidR="00D82189" w:rsidRDefault="00000000">
                <w:pPr>
                  <w:widowControl w:val="0"/>
                  <w:pBdr>
                    <w:top w:val="nil"/>
                    <w:left w:val="nil"/>
                    <w:bottom w:val="nil"/>
                    <w:right w:val="nil"/>
                    <w:between w:val="nil"/>
                  </w:pBdr>
                  <w:spacing w:after="0" w:line="240" w:lineRule="auto"/>
                  <w:rPr>
                    <w:sz w:val="26"/>
                    <w:szCs w:val="26"/>
                  </w:rPr>
                </w:pPr>
                <w:r>
                  <w:rPr>
                    <w:color w:val="111827"/>
                    <w:sz w:val="26"/>
                    <w:szCs w:val="26"/>
                    <w:highlight w:val="white"/>
                  </w:rPr>
                  <w:t>Dòng logic</w:t>
                </w:r>
              </w:p>
            </w:tc>
            <w:tc>
              <w:tcPr>
                <w:tcW w:w="6660" w:type="dxa"/>
                <w:tcMar>
                  <w:top w:w="100" w:type="dxa"/>
                  <w:left w:w="100" w:type="dxa"/>
                  <w:bottom w:w="100" w:type="dxa"/>
                  <w:right w:w="100" w:type="dxa"/>
                </w:tcMar>
              </w:tcPr>
              <w:p w14:paraId="74A258E2" w14:textId="77777777" w:rsidR="00D82189" w:rsidRDefault="00000000">
                <w:pPr>
                  <w:widowControl w:val="0"/>
                  <w:pBdr>
                    <w:top w:val="nil"/>
                    <w:left w:val="nil"/>
                    <w:bottom w:val="nil"/>
                    <w:right w:val="nil"/>
                    <w:between w:val="nil"/>
                  </w:pBdr>
                  <w:spacing w:after="0" w:line="240" w:lineRule="auto"/>
                  <w:rPr>
                    <w:sz w:val="26"/>
                    <w:szCs w:val="26"/>
                  </w:rPr>
                </w:pPr>
                <w:r>
                  <w:rPr>
                    <w:color w:val="111827"/>
                    <w:sz w:val="26"/>
                    <w:szCs w:val="26"/>
                    <w:highlight w:val="white"/>
                  </w:rPr>
                  <w:t>0 - 36 mA</w:t>
                </w:r>
              </w:p>
            </w:tc>
          </w:tr>
          <w:tr w:rsidR="00D82189" w14:paraId="6B7C4EB5" w14:textId="77777777">
            <w:tc>
              <w:tcPr>
                <w:tcW w:w="2700" w:type="dxa"/>
                <w:tcMar>
                  <w:top w:w="100" w:type="dxa"/>
                  <w:left w:w="100" w:type="dxa"/>
                  <w:bottom w:w="100" w:type="dxa"/>
                  <w:right w:w="100" w:type="dxa"/>
                </w:tcMar>
              </w:tcPr>
              <w:p w14:paraId="05460E50" w14:textId="77777777" w:rsidR="00D82189" w:rsidRDefault="00000000">
                <w:pPr>
                  <w:widowControl w:val="0"/>
                  <w:pBdr>
                    <w:top w:val="nil"/>
                    <w:left w:val="nil"/>
                    <w:bottom w:val="nil"/>
                    <w:right w:val="nil"/>
                    <w:between w:val="nil"/>
                  </w:pBdr>
                  <w:spacing w:after="0" w:line="240" w:lineRule="auto"/>
                  <w:rPr>
                    <w:sz w:val="26"/>
                    <w:szCs w:val="26"/>
                  </w:rPr>
                </w:pPr>
                <w:r>
                  <w:rPr>
                    <w:color w:val="111827"/>
                    <w:sz w:val="26"/>
                    <w:szCs w:val="26"/>
                    <w:highlight w:val="white"/>
                  </w:rPr>
                  <w:t>Dòng điều khiển</w:t>
                </w:r>
              </w:p>
            </w:tc>
            <w:tc>
              <w:tcPr>
                <w:tcW w:w="6660" w:type="dxa"/>
                <w:tcMar>
                  <w:top w:w="100" w:type="dxa"/>
                  <w:left w:w="100" w:type="dxa"/>
                  <w:bottom w:w="100" w:type="dxa"/>
                  <w:right w:w="100" w:type="dxa"/>
                </w:tcMar>
              </w:tcPr>
              <w:p w14:paraId="6B9FC603" w14:textId="77777777" w:rsidR="00D82189" w:rsidRDefault="00000000">
                <w:pPr>
                  <w:widowControl w:val="0"/>
                  <w:pBdr>
                    <w:top w:val="nil"/>
                    <w:left w:val="nil"/>
                    <w:bottom w:val="nil"/>
                    <w:right w:val="nil"/>
                    <w:between w:val="nil"/>
                  </w:pBdr>
                  <w:spacing w:after="0" w:line="240" w:lineRule="auto"/>
                  <w:rPr>
                    <w:sz w:val="26"/>
                    <w:szCs w:val="26"/>
                  </w:rPr>
                </w:pPr>
                <w:r>
                  <w:rPr>
                    <w:color w:val="111827"/>
                    <w:sz w:val="26"/>
                    <w:szCs w:val="26"/>
                    <w:highlight w:val="white"/>
                  </w:rPr>
                  <w:t>2A (MAX 1 cầu H duy nhất)</w:t>
                </w:r>
              </w:p>
            </w:tc>
          </w:tr>
          <w:tr w:rsidR="00D82189" w14:paraId="0CCA518B" w14:textId="77777777">
            <w:tc>
              <w:tcPr>
                <w:tcW w:w="2700" w:type="dxa"/>
                <w:tcMar>
                  <w:top w:w="100" w:type="dxa"/>
                  <w:left w:w="100" w:type="dxa"/>
                  <w:bottom w:w="100" w:type="dxa"/>
                  <w:right w:w="100" w:type="dxa"/>
                </w:tcMar>
              </w:tcPr>
              <w:p w14:paraId="1AE46C11" w14:textId="77777777" w:rsidR="00D82189" w:rsidRDefault="00000000">
                <w:pPr>
                  <w:widowControl w:val="0"/>
                  <w:pBdr>
                    <w:top w:val="nil"/>
                    <w:left w:val="nil"/>
                    <w:bottom w:val="nil"/>
                    <w:right w:val="nil"/>
                    <w:between w:val="nil"/>
                  </w:pBdr>
                  <w:spacing w:after="0" w:line="240" w:lineRule="auto"/>
                  <w:rPr>
                    <w:sz w:val="26"/>
                    <w:szCs w:val="26"/>
                  </w:rPr>
                </w:pPr>
                <w:r>
                  <w:rPr>
                    <w:color w:val="111827"/>
                    <w:sz w:val="26"/>
                    <w:szCs w:val="26"/>
                    <w:highlight w:val="white"/>
                  </w:rPr>
                  <w:t>Nhiệt độ bảo quản</w:t>
                </w:r>
              </w:p>
            </w:tc>
            <w:tc>
              <w:tcPr>
                <w:tcW w:w="6660" w:type="dxa"/>
                <w:tcMar>
                  <w:top w:w="100" w:type="dxa"/>
                  <w:left w:w="100" w:type="dxa"/>
                  <w:bottom w:w="100" w:type="dxa"/>
                  <w:right w:w="100" w:type="dxa"/>
                </w:tcMar>
              </w:tcPr>
              <w:p w14:paraId="48129AD2" w14:textId="77777777" w:rsidR="00D82189" w:rsidRDefault="00000000">
                <w:pPr>
                  <w:widowControl w:val="0"/>
                  <w:pBdr>
                    <w:top w:val="nil"/>
                    <w:left w:val="nil"/>
                    <w:bottom w:val="nil"/>
                    <w:right w:val="nil"/>
                    <w:between w:val="nil"/>
                  </w:pBdr>
                  <w:spacing w:after="0" w:line="240" w:lineRule="auto"/>
                  <w:rPr>
                    <w:sz w:val="26"/>
                    <w:szCs w:val="26"/>
                  </w:rPr>
                </w:pPr>
                <w:r>
                  <w:rPr>
                    <w:color w:val="111827"/>
                    <w:sz w:val="26"/>
                    <w:szCs w:val="26"/>
                    <w:highlight w:val="white"/>
                  </w:rPr>
                  <w:t>-20℃ ~ +135℃</w:t>
                </w:r>
              </w:p>
            </w:tc>
          </w:tr>
          <w:tr w:rsidR="00D82189" w14:paraId="1CE96C8B" w14:textId="77777777">
            <w:tc>
              <w:tcPr>
                <w:tcW w:w="2700" w:type="dxa"/>
                <w:tcMar>
                  <w:top w:w="100" w:type="dxa"/>
                  <w:left w:w="100" w:type="dxa"/>
                  <w:bottom w:w="100" w:type="dxa"/>
                  <w:right w:w="100" w:type="dxa"/>
                </w:tcMar>
              </w:tcPr>
              <w:p w14:paraId="48A70083" w14:textId="77777777" w:rsidR="00D82189" w:rsidRDefault="00000000">
                <w:pPr>
                  <w:widowControl w:val="0"/>
                  <w:pBdr>
                    <w:top w:val="nil"/>
                    <w:left w:val="nil"/>
                    <w:bottom w:val="nil"/>
                    <w:right w:val="nil"/>
                    <w:between w:val="nil"/>
                  </w:pBdr>
                  <w:spacing w:after="0" w:line="240" w:lineRule="auto"/>
                  <w:rPr>
                    <w:sz w:val="26"/>
                    <w:szCs w:val="26"/>
                  </w:rPr>
                </w:pPr>
                <w:r>
                  <w:rPr>
                    <w:color w:val="111827"/>
                    <w:sz w:val="26"/>
                    <w:szCs w:val="26"/>
                    <w:highlight w:val="white"/>
                  </w:rPr>
                  <w:t>Công suất tối đa</w:t>
                </w:r>
              </w:p>
            </w:tc>
            <w:tc>
              <w:tcPr>
                <w:tcW w:w="6660" w:type="dxa"/>
                <w:tcMar>
                  <w:top w:w="100" w:type="dxa"/>
                  <w:left w:w="100" w:type="dxa"/>
                  <w:bottom w:w="100" w:type="dxa"/>
                  <w:right w:w="100" w:type="dxa"/>
                </w:tcMar>
              </w:tcPr>
              <w:p w14:paraId="49CB7236"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25W</w:t>
                </w:r>
              </w:p>
            </w:tc>
          </w:tr>
        </w:tbl>
      </w:sdtContent>
    </w:sdt>
    <w:p w14:paraId="41F5CBB1" w14:textId="77777777" w:rsidR="00D82189" w:rsidRDefault="00D82189">
      <w:pPr>
        <w:spacing w:before="240" w:after="240"/>
        <w:rPr>
          <w:sz w:val="26"/>
          <w:szCs w:val="26"/>
        </w:rPr>
      </w:pPr>
    </w:p>
    <w:p w14:paraId="0D940BD0" w14:textId="77777777" w:rsidR="00D82189" w:rsidRDefault="00000000">
      <w:pPr>
        <w:spacing w:before="240" w:after="240"/>
        <w:rPr>
          <w:sz w:val="26"/>
          <w:szCs w:val="26"/>
        </w:rPr>
      </w:pPr>
      <w:r>
        <w:rPr>
          <w:b/>
          <w:bCs/>
          <w:sz w:val="26"/>
          <w:szCs w:val="26"/>
        </w:rPr>
        <w:t xml:space="preserve">Nguồn 12V (3 pin): </w:t>
      </w:r>
      <w:r>
        <w:rPr>
          <w:sz w:val="26"/>
          <w:szCs w:val="26"/>
        </w:rPr>
        <w:t>Nguồn 12V là nguồn cung cấp năng lượng chính cho toàn bộ hệ thống, đặc biệt là động cơ. Nguồn ổn định giúp xe hoạt động liên tục và giảm ảnh hưởng của sụt áp trong quá trình vận hành.</w:t>
      </w:r>
    </w:p>
    <w:p w14:paraId="0395DB1F" w14:textId="77777777" w:rsidR="00D82189" w:rsidRDefault="00000000">
      <w:pPr>
        <w:spacing w:before="240" w:after="240"/>
        <w:jc w:val="center"/>
        <w:rPr>
          <w:sz w:val="26"/>
          <w:szCs w:val="26"/>
        </w:rPr>
      </w:pPr>
      <w:r>
        <w:rPr>
          <w:noProof/>
          <w:sz w:val="26"/>
          <w:szCs w:val="26"/>
        </w:rPr>
        <w:lastRenderedPageBreak/>
        <w:drawing>
          <wp:inline distT="114300" distB="114300" distL="114300" distR="114300" wp14:anchorId="3A78B363" wp14:editId="4386AEB6">
            <wp:extent cx="3167063" cy="2882839"/>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
                    <a:srcRect/>
                    <a:stretch>
                      <a:fillRect/>
                    </a:stretch>
                  </pic:blipFill>
                  <pic:spPr>
                    <a:xfrm>
                      <a:off x="0" y="0"/>
                      <a:ext cx="3167063" cy="2882839"/>
                    </a:xfrm>
                    <a:prstGeom prst="rect">
                      <a:avLst/>
                    </a:prstGeom>
                    <a:ln/>
                  </pic:spPr>
                </pic:pic>
              </a:graphicData>
            </a:graphic>
          </wp:inline>
        </w:drawing>
      </w:r>
    </w:p>
    <w:p w14:paraId="2703DC5A" w14:textId="77777777" w:rsidR="00D82189" w:rsidRDefault="00000000">
      <w:pPr>
        <w:spacing w:before="240" w:after="240"/>
        <w:rPr>
          <w:sz w:val="26"/>
          <w:szCs w:val="26"/>
        </w:rPr>
      </w:pPr>
      <w:r>
        <w:rPr>
          <w:b/>
          <w:bCs/>
          <w:sz w:val="26"/>
          <w:szCs w:val="26"/>
        </w:rPr>
        <w:t xml:space="preserve">Buck DC LM2596 3A: </w:t>
      </w:r>
      <w:r>
        <w:rPr>
          <w:sz w:val="26"/>
          <w:szCs w:val="26"/>
        </w:rPr>
        <w:t>LM2596 là mạch hạ áp DC–DC, dùng để giảm điện áp từ nguồn 12V xuống mức phù hợp cho vi điều khiển, cảm biến và các mạch điều khiển. Mạch giúp cung cấp điện áp ổn định với hiệu suất cao và hạn chế tổn hao nhiệt.</w:t>
      </w:r>
    </w:p>
    <w:p w14:paraId="5A2922FD" w14:textId="77777777" w:rsidR="00D82189" w:rsidRDefault="00000000">
      <w:pPr>
        <w:spacing w:before="240" w:after="240"/>
        <w:jc w:val="center"/>
        <w:rPr>
          <w:sz w:val="26"/>
          <w:szCs w:val="26"/>
        </w:rPr>
      </w:pPr>
      <w:r>
        <w:rPr>
          <w:noProof/>
          <w:sz w:val="26"/>
          <w:szCs w:val="26"/>
        </w:rPr>
        <w:drawing>
          <wp:inline distT="114300" distB="114300" distL="114300" distR="114300" wp14:anchorId="20E95C7A" wp14:editId="338D7E6D">
            <wp:extent cx="4019550" cy="2473569"/>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4019550" cy="2473569"/>
                    </a:xfrm>
                    <a:prstGeom prst="rect">
                      <a:avLst/>
                    </a:prstGeom>
                    <a:ln/>
                  </pic:spPr>
                </pic:pic>
              </a:graphicData>
            </a:graphic>
          </wp:inline>
        </w:drawing>
      </w:r>
    </w:p>
    <w:p w14:paraId="773029E2" w14:textId="77777777" w:rsidR="00D82189" w:rsidRDefault="00000000">
      <w:pPr>
        <w:spacing w:before="240" w:after="240"/>
        <w:rPr>
          <w:sz w:val="26"/>
          <w:szCs w:val="26"/>
        </w:rPr>
      </w:pPr>
      <w:r>
        <w:rPr>
          <w:sz w:val="26"/>
          <w:szCs w:val="26"/>
        </w:rPr>
        <w:t>Thông số kỹ thuật</w:t>
      </w:r>
    </w:p>
    <w:sdt>
      <w:sdtPr>
        <w:tag w:val="goog_rdk_1"/>
        <w:id w:val="1613367430"/>
        <w:lock w:val="contentLocked"/>
      </w:sdtPr>
      <w:sdtContent>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5"/>
            <w:gridCol w:w="6795"/>
          </w:tblGrid>
          <w:tr w:rsidR="00D82189" w14:paraId="5CE69132" w14:textId="77777777">
            <w:tc>
              <w:tcPr>
                <w:tcW w:w="2565" w:type="dxa"/>
                <w:tcMar>
                  <w:top w:w="100" w:type="dxa"/>
                  <w:left w:w="100" w:type="dxa"/>
                  <w:bottom w:w="100" w:type="dxa"/>
                  <w:right w:w="100" w:type="dxa"/>
                </w:tcMar>
              </w:tcPr>
              <w:p w14:paraId="0DC3CB79" w14:textId="77777777" w:rsidR="00D82189" w:rsidRDefault="00000000">
                <w:pPr>
                  <w:widowControl w:val="0"/>
                  <w:spacing w:after="0" w:line="240" w:lineRule="auto"/>
                  <w:rPr>
                    <w:sz w:val="26"/>
                    <w:szCs w:val="26"/>
                  </w:rPr>
                </w:pPr>
                <w:r>
                  <w:rPr>
                    <w:sz w:val="26"/>
                    <w:szCs w:val="26"/>
                    <w:highlight w:val="white"/>
                  </w:rPr>
                  <w:t>Điện áp đầu vào</w:t>
                </w:r>
              </w:p>
            </w:tc>
            <w:tc>
              <w:tcPr>
                <w:tcW w:w="6795" w:type="dxa"/>
                <w:tcMar>
                  <w:top w:w="100" w:type="dxa"/>
                  <w:left w:w="100" w:type="dxa"/>
                  <w:bottom w:w="100" w:type="dxa"/>
                  <w:right w:w="100" w:type="dxa"/>
                </w:tcMar>
              </w:tcPr>
              <w:p w14:paraId="2B61AAEA"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3V - 30V</w:t>
                </w:r>
              </w:p>
            </w:tc>
          </w:tr>
          <w:tr w:rsidR="00D82189" w14:paraId="3F938905" w14:textId="77777777">
            <w:tc>
              <w:tcPr>
                <w:tcW w:w="2565" w:type="dxa"/>
                <w:tcMar>
                  <w:top w:w="100" w:type="dxa"/>
                  <w:left w:w="100" w:type="dxa"/>
                  <w:bottom w:w="100" w:type="dxa"/>
                  <w:right w:w="100" w:type="dxa"/>
                </w:tcMar>
              </w:tcPr>
              <w:p w14:paraId="145D223A" w14:textId="77777777" w:rsidR="00D82189" w:rsidRDefault="00000000">
                <w:pPr>
                  <w:widowControl w:val="0"/>
                  <w:spacing w:after="0" w:line="240" w:lineRule="auto"/>
                  <w:rPr>
                    <w:sz w:val="26"/>
                    <w:szCs w:val="26"/>
                  </w:rPr>
                </w:pPr>
                <w:r>
                  <w:rPr>
                    <w:sz w:val="26"/>
                    <w:szCs w:val="26"/>
                    <w:highlight w:val="white"/>
                  </w:rPr>
                  <w:t>Điện áp đầu ra</w:t>
                </w:r>
              </w:p>
            </w:tc>
            <w:tc>
              <w:tcPr>
                <w:tcW w:w="6795" w:type="dxa"/>
                <w:tcMar>
                  <w:top w:w="100" w:type="dxa"/>
                  <w:left w:w="100" w:type="dxa"/>
                  <w:bottom w:w="100" w:type="dxa"/>
                  <w:right w:w="100" w:type="dxa"/>
                </w:tcMar>
              </w:tcPr>
              <w:p w14:paraId="53F6D699"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1.5V - 30V</w:t>
                </w:r>
              </w:p>
            </w:tc>
          </w:tr>
          <w:tr w:rsidR="00D82189" w14:paraId="7A9E4070" w14:textId="77777777">
            <w:tc>
              <w:tcPr>
                <w:tcW w:w="2565" w:type="dxa"/>
                <w:tcMar>
                  <w:top w:w="100" w:type="dxa"/>
                  <w:left w:w="100" w:type="dxa"/>
                  <w:bottom w:w="100" w:type="dxa"/>
                  <w:right w:w="100" w:type="dxa"/>
                </w:tcMar>
              </w:tcPr>
              <w:p w14:paraId="19FC4BB4" w14:textId="77777777" w:rsidR="00D82189" w:rsidRDefault="00000000">
                <w:pPr>
                  <w:widowControl w:val="0"/>
                  <w:spacing w:after="0" w:line="240" w:lineRule="auto"/>
                  <w:rPr>
                    <w:sz w:val="26"/>
                    <w:szCs w:val="26"/>
                  </w:rPr>
                </w:pPr>
                <w:r>
                  <w:rPr>
                    <w:sz w:val="26"/>
                    <w:szCs w:val="26"/>
                    <w:highlight w:val="white"/>
                  </w:rPr>
                  <w:t xml:space="preserve">Dòng đáp ứng tối đa </w:t>
                </w:r>
              </w:p>
            </w:tc>
            <w:tc>
              <w:tcPr>
                <w:tcW w:w="6795" w:type="dxa"/>
                <w:tcMar>
                  <w:top w:w="100" w:type="dxa"/>
                  <w:left w:w="100" w:type="dxa"/>
                  <w:bottom w:w="100" w:type="dxa"/>
                  <w:right w:w="100" w:type="dxa"/>
                </w:tcMar>
              </w:tcPr>
              <w:p w14:paraId="7EF0E56B"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3A</w:t>
                </w:r>
              </w:p>
            </w:tc>
          </w:tr>
          <w:tr w:rsidR="00D82189" w14:paraId="32A5B714" w14:textId="77777777">
            <w:tc>
              <w:tcPr>
                <w:tcW w:w="2565" w:type="dxa"/>
                <w:tcMar>
                  <w:top w:w="100" w:type="dxa"/>
                  <w:left w:w="100" w:type="dxa"/>
                  <w:bottom w:w="100" w:type="dxa"/>
                  <w:right w:w="100" w:type="dxa"/>
                </w:tcMar>
              </w:tcPr>
              <w:p w14:paraId="241B1195" w14:textId="77777777" w:rsidR="00D82189" w:rsidRDefault="00000000">
                <w:pPr>
                  <w:widowControl w:val="0"/>
                  <w:spacing w:after="0" w:line="240" w:lineRule="auto"/>
                  <w:rPr>
                    <w:sz w:val="26"/>
                    <w:szCs w:val="26"/>
                  </w:rPr>
                </w:pPr>
                <w:r>
                  <w:rPr>
                    <w:sz w:val="26"/>
                    <w:szCs w:val="26"/>
                    <w:highlight w:val="white"/>
                  </w:rPr>
                  <w:t>Hiệu suất</w:t>
                </w:r>
              </w:p>
            </w:tc>
            <w:tc>
              <w:tcPr>
                <w:tcW w:w="6795" w:type="dxa"/>
                <w:tcMar>
                  <w:top w:w="100" w:type="dxa"/>
                  <w:left w:w="100" w:type="dxa"/>
                  <w:bottom w:w="100" w:type="dxa"/>
                  <w:right w:w="100" w:type="dxa"/>
                </w:tcMar>
              </w:tcPr>
              <w:p w14:paraId="3D7E5593"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95%</w:t>
                </w:r>
              </w:p>
            </w:tc>
          </w:tr>
          <w:tr w:rsidR="00D82189" w14:paraId="68D9C899" w14:textId="77777777">
            <w:tc>
              <w:tcPr>
                <w:tcW w:w="2565" w:type="dxa"/>
                <w:tcMar>
                  <w:top w:w="100" w:type="dxa"/>
                  <w:left w:w="100" w:type="dxa"/>
                  <w:bottom w:w="100" w:type="dxa"/>
                  <w:right w:w="100" w:type="dxa"/>
                </w:tcMar>
              </w:tcPr>
              <w:p w14:paraId="1A6D4978"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highlight w:val="white"/>
                  </w:rPr>
                  <w:lastRenderedPageBreak/>
                  <w:t>Công suất</w:t>
                </w:r>
              </w:p>
            </w:tc>
            <w:tc>
              <w:tcPr>
                <w:tcW w:w="6795" w:type="dxa"/>
                <w:tcMar>
                  <w:top w:w="100" w:type="dxa"/>
                  <w:left w:w="100" w:type="dxa"/>
                  <w:bottom w:w="100" w:type="dxa"/>
                  <w:right w:w="100" w:type="dxa"/>
                </w:tcMar>
              </w:tcPr>
              <w:p w14:paraId="6DA833D8"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15W</w:t>
                </w:r>
              </w:p>
            </w:tc>
          </w:tr>
        </w:tbl>
      </w:sdtContent>
    </w:sdt>
    <w:p w14:paraId="05F17B6A" w14:textId="77777777" w:rsidR="00D82189" w:rsidRDefault="00D82189">
      <w:pPr>
        <w:spacing w:before="240" w:after="240"/>
        <w:rPr>
          <w:sz w:val="26"/>
          <w:szCs w:val="26"/>
        </w:rPr>
      </w:pPr>
    </w:p>
    <w:p w14:paraId="1C183F37" w14:textId="77777777" w:rsidR="00D82189" w:rsidRDefault="00000000">
      <w:pPr>
        <w:spacing w:before="240" w:after="240"/>
        <w:rPr>
          <w:sz w:val="26"/>
          <w:szCs w:val="26"/>
        </w:rPr>
      </w:pPr>
      <w:r>
        <w:rPr>
          <w:b/>
          <w:bCs/>
          <w:sz w:val="26"/>
          <w:szCs w:val="26"/>
        </w:rPr>
        <w:t xml:space="preserve">Động cơ encoder JGA25-370: </w:t>
      </w:r>
      <w:r>
        <w:rPr>
          <w:sz w:val="26"/>
          <w:szCs w:val="26"/>
        </w:rPr>
        <w:t>JGA25-370 là động cơ DC tích hợp encoder, có khả năng cung cấp tín hiệu phản hồi về tốc độ và số vòng quay. Nhờ encoder, hệ thống có thể kiểm soát chuyển động bánh xe chính xác hơn, phục vụ hiệu quả cho bài toán cân bằng.</w:t>
      </w:r>
    </w:p>
    <w:p w14:paraId="693DF32D" w14:textId="77777777" w:rsidR="00D82189" w:rsidRDefault="00000000">
      <w:pPr>
        <w:spacing w:before="240" w:after="240"/>
        <w:jc w:val="center"/>
        <w:rPr>
          <w:sz w:val="26"/>
          <w:szCs w:val="26"/>
        </w:rPr>
      </w:pPr>
      <w:r>
        <w:rPr>
          <w:noProof/>
          <w:sz w:val="26"/>
          <w:szCs w:val="26"/>
        </w:rPr>
        <w:drawing>
          <wp:inline distT="114300" distB="114300" distL="114300" distR="114300" wp14:anchorId="5637E7B9" wp14:editId="39C19307">
            <wp:extent cx="3662363" cy="3662363"/>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3662363" cy="3662363"/>
                    </a:xfrm>
                    <a:prstGeom prst="rect">
                      <a:avLst/>
                    </a:prstGeom>
                    <a:ln/>
                  </pic:spPr>
                </pic:pic>
              </a:graphicData>
            </a:graphic>
          </wp:inline>
        </w:drawing>
      </w:r>
    </w:p>
    <w:p w14:paraId="08A6E928" w14:textId="77777777" w:rsidR="00D82189" w:rsidRDefault="00000000">
      <w:pPr>
        <w:spacing w:before="240" w:after="240"/>
        <w:rPr>
          <w:sz w:val="26"/>
          <w:szCs w:val="26"/>
        </w:rPr>
      </w:pPr>
      <w:r>
        <w:rPr>
          <w:sz w:val="26"/>
          <w:szCs w:val="26"/>
        </w:rPr>
        <w:t>Thông số kỹ thuật</w:t>
      </w:r>
    </w:p>
    <w:sdt>
      <w:sdtPr>
        <w:tag w:val="goog_rdk_2"/>
        <w:id w:val="-934989597"/>
        <w:lock w:val="contentLocked"/>
      </w:sdtPr>
      <w:sdtContent>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D82189" w14:paraId="4B02C281" w14:textId="77777777">
            <w:tc>
              <w:tcPr>
                <w:tcW w:w="4680" w:type="dxa"/>
                <w:tcMar>
                  <w:top w:w="100" w:type="dxa"/>
                  <w:left w:w="100" w:type="dxa"/>
                  <w:bottom w:w="100" w:type="dxa"/>
                  <w:right w:w="100" w:type="dxa"/>
                </w:tcMar>
              </w:tcPr>
              <w:p w14:paraId="064B54EA"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Tốc độ quay</w:t>
                </w:r>
              </w:p>
            </w:tc>
            <w:tc>
              <w:tcPr>
                <w:tcW w:w="4680" w:type="dxa"/>
                <w:tcMar>
                  <w:top w:w="100" w:type="dxa"/>
                  <w:left w:w="100" w:type="dxa"/>
                  <w:bottom w:w="100" w:type="dxa"/>
                  <w:right w:w="100" w:type="dxa"/>
                </w:tcMar>
              </w:tcPr>
              <w:p w14:paraId="13053D06"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130 rpm</w:t>
                </w:r>
              </w:p>
            </w:tc>
          </w:tr>
          <w:tr w:rsidR="00D82189" w14:paraId="3F2DA87A" w14:textId="77777777">
            <w:tc>
              <w:tcPr>
                <w:tcW w:w="4680" w:type="dxa"/>
                <w:tcMar>
                  <w:top w:w="100" w:type="dxa"/>
                  <w:left w:w="100" w:type="dxa"/>
                  <w:bottom w:w="100" w:type="dxa"/>
                  <w:right w:w="100" w:type="dxa"/>
                </w:tcMar>
              </w:tcPr>
              <w:p w14:paraId="43ECB8F6"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Điện áp định mức</w:t>
                </w:r>
              </w:p>
            </w:tc>
            <w:tc>
              <w:tcPr>
                <w:tcW w:w="4680" w:type="dxa"/>
                <w:tcMar>
                  <w:top w:w="100" w:type="dxa"/>
                  <w:left w:w="100" w:type="dxa"/>
                  <w:bottom w:w="100" w:type="dxa"/>
                  <w:right w:w="100" w:type="dxa"/>
                </w:tcMar>
              </w:tcPr>
              <w:p w14:paraId="6B8096FF"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12V DC</w:t>
                </w:r>
              </w:p>
            </w:tc>
          </w:tr>
          <w:tr w:rsidR="00D82189" w14:paraId="24EBDE20" w14:textId="77777777">
            <w:tc>
              <w:tcPr>
                <w:tcW w:w="4680" w:type="dxa"/>
                <w:tcMar>
                  <w:top w:w="100" w:type="dxa"/>
                  <w:left w:w="100" w:type="dxa"/>
                  <w:bottom w:w="100" w:type="dxa"/>
                  <w:right w:w="100" w:type="dxa"/>
                </w:tcMar>
              </w:tcPr>
              <w:p w14:paraId="55A52344"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 xml:space="preserve">Điện áp hoạt động </w:t>
                </w:r>
              </w:p>
            </w:tc>
            <w:tc>
              <w:tcPr>
                <w:tcW w:w="4680" w:type="dxa"/>
                <w:tcMar>
                  <w:top w:w="100" w:type="dxa"/>
                  <w:left w:w="100" w:type="dxa"/>
                  <w:bottom w:w="100" w:type="dxa"/>
                  <w:right w:w="100" w:type="dxa"/>
                </w:tcMar>
              </w:tcPr>
              <w:p w14:paraId="3B46C477"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6 - 12V</w:t>
                </w:r>
              </w:p>
            </w:tc>
          </w:tr>
          <w:tr w:rsidR="00D82189" w14:paraId="7E580D91" w14:textId="77777777">
            <w:tc>
              <w:tcPr>
                <w:tcW w:w="4680" w:type="dxa"/>
                <w:tcMar>
                  <w:top w:w="100" w:type="dxa"/>
                  <w:left w:w="100" w:type="dxa"/>
                  <w:bottom w:w="100" w:type="dxa"/>
                  <w:right w:w="100" w:type="dxa"/>
                </w:tcMar>
              </w:tcPr>
              <w:p w14:paraId="07B543C0"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Dòng định mức</w:t>
                </w:r>
              </w:p>
            </w:tc>
            <w:tc>
              <w:tcPr>
                <w:tcW w:w="4680" w:type="dxa"/>
                <w:tcMar>
                  <w:top w:w="100" w:type="dxa"/>
                  <w:left w:w="100" w:type="dxa"/>
                  <w:bottom w:w="100" w:type="dxa"/>
                  <w:right w:w="100" w:type="dxa"/>
                </w:tcMar>
              </w:tcPr>
              <w:p w14:paraId="4FF4D339"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0.07A</w:t>
                </w:r>
              </w:p>
            </w:tc>
          </w:tr>
          <w:tr w:rsidR="00D82189" w14:paraId="045E2AAF" w14:textId="77777777">
            <w:tc>
              <w:tcPr>
                <w:tcW w:w="4680" w:type="dxa"/>
                <w:tcMar>
                  <w:top w:w="100" w:type="dxa"/>
                  <w:left w:w="100" w:type="dxa"/>
                  <w:bottom w:w="100" w:type="dxa"/>
                  <w:right w:w="100" w:type="dxa"/>
                </w:tcMar>
              </w:tcPr>
              <w:p w14:paraId="130D680B"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Dòng chịu tải</w:t>
                </w:r>
              </w:p>
            </w:tc>
            <w:tc>
              <w:tcPr>
                <w:tcW w:w="4680" w:type="dxa"/>
                <w:tcMar>
                  <w:top w:w="100" w:type="dxa"/>
                  <w:left w:w="100" w:type="dxa"/>
                  <w:bottom w:w="100" w:type="dxa"/>
                  <w:right w:w="100" w:type="dxa"/>
                </w:tcMar>
              </w:tcPr>
              <w:p w14:paraId="045D24EC"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0.3A</w:t>
                </w:r>
              </w:p>
            </w:tc>
          </w:tr>
          <w:tr w:rsidR="00D82189" w14:paraId="1D5B0476" w14:textId="77777777">
            <w:tc>
              <w:tcPr>
                <w:tcW w:w="4680" w:type="dxa"/>
                <w:tcMar>
                  <w:top w:w="100" w:type="dxa"/>
                  <w:left w:w="100" w:type="dxa"/>
                  <w:bottom w:w="100" w:type="dxa"/>
                  <w:right w:w="100" w:type="dxa"/>
                </w:tcMar>
              </w:tcPr>
              <w:p w14:paraId="2B9830DA"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Loại</w:t>
                </w:r>
              </w:p>
            </w:tc>
            <w:tc>
              <w:tcPr>
                <w:tcW w:w="4680" w:type="dxa"/>
                <w:tcMar>
                  <w:top w:w="100" w:type="dxa"/>
                  <w:left w:w="100" w:type="dxa"/>
                  <w:bottom w:w="100" w:type="dxa"/>
                  <w:right w:w="100" w:type="dxa"/>
                </w:tcMar>
              </w:tcPr>
              <w:p w14:paraId="0896D44B"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Có chổi than</w:t>
                </w:r>
              </w:p>
            </w:tc>
          </w:tr>
          <w:tr w:rsidR="00D82189" w14:paraId="0D3955CC" w14:textId="77777777">
            <w:tc>
              <w:tcPr>
                <w:tcW w:w="4680" w:type="dxa"/>
                <w:tcMar>
                  <w:top w:w="100" w:type="dxa"/>
                  <w:left w:w="100" w:type="dxa"/>
                  <w:bottom w:w="100" w:type="dxa"/>
                  <w:right w:w="100" w:type="dxa"/>
                </w:tcMar>
              </w:tcPr>
              <w:p w14:paraId="47C6D3B8"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Tỉ số truyền</w:t>
                </w:r>
              </w:p>
            </w:tc>
            <w:tc>
              <w:tcPr>
                <w:tcW w:w="4680" w:type="dxa"/>
                <w:tcMar>
                  <w:top w:w="100" w:type="dxa"/>
                  <w:left w:w="100" w:type="dxa"/>
                  <w:bottom w:w="100" w:type="dxa"/>
                  <w:right w:w="100" w:type="dxa"/>
                </w:tcMar>
              </w:tcPr>
              <w:p w14:paraId="31B5242B"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1:45</w:t>
                </w:r>
              </w:p>
            </w:tc>
          </w:tr>
          <w:tr w:rsidR="00D82189" w14:paraId="77ADDEBF" w14:textId="77777777">
            <w:tc>
              <w:tcPr>
                <w:tcW w:w="4680" w:type="dxa"/>
                <w:tcMar>
                  <w:top w:w="100" w:type="dxa"/>
                  <w:left w:w="100" w:type="dxa"/>
                  <w:bottom w:w="100" w:type="dxa"/>
                  <w:right w:w="100" w:type="dxa"/>
                </w:tcMar>
              </w:tcPr>
              <w:p w14:paraId="6B9D3438"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lastRenderedPageBreak/>
                  <w:t>Xung / vòng</w:t>
                </w:r>
              </w:p>
            </w:tc>
            <w:tc>
              <w:tcPr>
                <w:tcW w:w="4680" w:type="dxa"/>
                <w:tcMar>
                  <w:top w:w="100" w:type="dxa"/>
                  <w:left w:w="100" w:type="dxa"/>
                  <w:bottom w:w="100" w:type="dxa"/>
                  <w:right w:w="100" w:type="dxa"/>
                </w:tcMar>
              </w:tcPr>
              <w:p w14:paraId="08E942A1"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11 vòng</w:t>
                </w:r>
              </w:p>
            </w:tc>
          </w:tr>
          <w:tr w:rsidR="00D82189" w14:paraId="2EDC2696" w14:textId="77777777">
            <w:tc>
              <w:tcPr>
                <w:tcW w:w="4680" w:type="dxa"/>
                <w:tcMar>
                  <w:top w:w="100" w:type="dxa"/>
                  <w:left w:w="100" w:type="dxa"/>
                  <w:bottom w:w="100" w:type="dxa"/>
                  <w:right w:w="100" w:type="dxa"/>
                </w:tcMar>
              </w:tcPr>
              <w:p w14:paraId="6447316E"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Khả năng chịu tải tối đa</w:t>
                </w:r>
              </w:p>
            </w:tc>
            <w:tc>
              <w:tcPr>
                <w:tcW w:w="4680" w:type="dxa"/>
                <w:tcMar>
                  <w:top w:w="100" w:type="dxa"/>
                  <w:left w:w="100" w:type="dxa"/>
                  <w:bottom w:w="100" w:type="dxa"/>
                  <w:right w:w="100" w:type="dxa"/>
                </w:tcMar>
              </w:tcPr>
              <w:p w14:paraId="1A404678"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4.4 kg.cm</w:t>
                </w:r>
              </w:p>
            </w:tc>
          </w:tr>
        </w:tbl>
      </w:sdtContent>
    </w:sdt>
    <w:p w14:paraId="4EC11CC9" w14:textId="77777777" w:rsidR="00D82189" w:rsidRDefault="00D82189">
      <w:pPr>
        <w:spacing w:before="240" w:after="240"/>
        <w:rPr>
          <w:sz w:val="26"/>
          <w:szCs w:val="26"/>
        </w:rPr>
      </w:pPr>
    </w:p>
    <w:p w14:paraId="617A321F" w14:textId="77777777" w:rsidR="00D82189" w:rsidRDefault="00000000">
      <w:pPr>
        <w:spacing w:before="240" w:after="240"/>
        <w:rPr>
          <w:sz w:val="26"/>
          <w:szCs w:val="26"/>
        </w:rPr>
      </w:pPr>
      <w:r>
        <w:rPr>
          <w:b/>
          <w:bCs/>
          <w:sz w:val="26"/>
          <w:szCs w:val="26"/>
        </w:rPr>
        <w:t xml:space="preserve">Bánh xe (65mm): </w:t>
      </w:r>
      <w:r>
        <w:rPr>
          <w:sz w:val="26"/>
          <w:szCs w:val="26"/>
        </w:rPr>
        <w:t>Bánh xe được gắn trực tiếp với động cơ, đảm nhận vai trò tạo chuyển động cho xe. Kích thước và độ bám của bánh xe ảnh hưởng trực tiếp đến khả năng ổn định và hiệu quả điều khiển của hệ thống.</w:t>
      </w:r>
    </w:p>
    <w:p w14:paraId="27E1A6B4" w14:textId="77777777" w:rsidR="00D82189" w:rsidRDefault="00000000">
      <w:pPr>
        <w:spacing w:before="240" w:after="240"/>
        <w:jc w:val="center"/>
        <w:rPr>
          <w:sz w:val="26"/>
          <w:szCs w:val="26"/>
        </w:rPr>
      </w:pPr>
      <w:r>
        <w:rPr>
          <w:noProof/>
          <w:sz w:val="26"/>
          <w:szCs w:val="26"/>
        </w:rPr>
        <w:drawing>
          <wp:inline distT="114300" distB="114300" distL="114300" distR="114300" wp14:anchorId="52323FD2" wp14:editId="6CC731AE">
            <wp:extent cx="2938463" cy="2938463"/>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2938463" cy="2938463"/>
                    </a:xfrm>
                    <a:prstGeom prst="rect">
                      <a:avLst/>
                    </a:prstGeom>
                    <a:ln/>
                  </pic:spPr>
                </pic:pic>
              </a:graphicData>
            </a:graphic>
          </wp:inline>
        </w:drawing>
      </w:r>
    </w:p>
    <w:p w14:paraId="16C52042" w14:textId="77777777" w:rsidR="00D82189" w:rsidRDefault="00000000">
      <w:pPr>
        <w:pStyle w:val="Heading2"/>
        <w:numPr>
          <w:ilvl w:val="1"/>
          <w:numId w:val="2"/>
        </w:numPr>
      </w:pPr>
      <w:bookmarkStart w:id="9" w:name="_heading=h.s29dt63746wm" w:colFirst="0" w:colLast="0"/>
      <w:bookmarkEnd w:id="9"/>
      <w:r>
        <w:t>Nguồn cấp</w:t>
      </w:r>
    </w:p>
    <w:p w14:paraId="237347CA" w14:textId="77777777" w:rsidR="00D82189" w:rsidRDefault="00000000">
      <w:pPr>
        <w:ind w:left="792"/>
      </w:pPr>
      <w:r>
        <w:rPr>
          <w:noProof/>
        </w:rPr>
        <w:drawing>
          <wp:inline distT="114300" distB="114300" distL="114300" distR="114300" wp14:anchorId="30C9CA9C" wp14:editId="486E99D0">
            <wp:extent cx="5943600" cy="2006600"/>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5943600" cy="2006600"/>
                    </a:xfrm>
                    <a:prstGeom prst="rect">
                      <a:avLst/>
                    </a:prstGeom>
                    <a:ln/>
                  </pic:spPr>
                </pic:pic>
              </a:graphicData>
            </a:graphic>
          </wp:inline>
        </w:drawing>
      </w:r>
    </w:p>
    <w:p w14:paraId="1895D29F" w14:textId="77777777" w:rsidR="00D82189" w:rsidRDefault="00000000">
      <w:pPr>
        <w:pStyle w:val="Heading2"/>
        <w:numPr>
          <w:ilvl w:val="1"/>
          <w:numId w:val="2"/>
        </w:numPr>
      </w:pPr>
      <w:bookmarkStart w:id="10" w:name="_heading=h.m1v7uh5l0qgn" w:colFirst="0" w:colLast="0"/>
      <w:bookmarkEnd w:id="10"/>
      <w:r>
        <w:lastRenderedPageBreak/>
        <w:t>Sơ đồ nguyên lý và kết nối</w:t>
      </w:r>
    </w:p>
    <w:p w14:paraId="46BDE71E" w14:textId="77777777" w:rsidR="00D82189" w:rsidRDefault="00000000">
      <w:pPr>
        <w:ind w:left="792"/>
        <w:jc w:val="center"/>
      </w:pPr>
      <w:r>
        <w:rPr>
          <w:noProof/>
        </w:rPr>
        <w:drawing>
          <wp:inline distT="114300" distB="114300" distL="114300" distR="114300" wp14:anchorId="560FA3EB" wp14:editId="311042AB">
            <wp:extent cx="5943600" cy="5435600"/>
            <wp:effectExtent l="0" t="0" r="0" b="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5943600" cy="5435600"/>
                    </a:xfrm>
                    <a:prstGeom prst="rect">
                      <a:avLst/>
                    </a:prstGeom>
                    <a:ln/>
                  </pic:spPr>
                </pic:pic>
              </a:graphicData>
            </a:graphic>
          </wp:inline>
        </w:drawing>
      </w:r>
    </w:p>
    <w:p w14:paraId="7E583D11" w14:textId="77777777" w:rsidR="00D82189" w:rsidRDefault="00000000">
      <w:pPr>
        <w:pStyle w:val="Heading1"/>
      </w:pPr>
      <w:bookmarkStart w:id="11" w:name="_heading=h.5ronrpc0yssi" w:colFirst="0" w:colLast="0"/>
      <w:bookmarkEnd w:id="11"/>
      <w:r>
        <w:t>Chương 4: Thiết kế phần mềm</w:t>
      </w:r>
    </w:p>
    <w:p w14:paraId="1A2BA6D8" w14:textId="77777777" w:rsidR="00D82189" w:rsidRDefault="00000000">
      <w:pPr>
        <w:pStyle w:val="Heading2"/>
        <w:numPr>
          <w:ilvl w:val="1"/>
          <w:numId w:val="3"/>
        </w:numPr>
      </w:pPr>
      <w:bookmarkStart w:id="12" w:name="_heading=h.jb91g1kzrxhz" w:colFirst="0" w:colLast="0"/>
      <w:bookmarkEnd w:id="12"/>
      <w:r>
        <w:t>Kiến trúc chương trình</w:t>
      </w:r>
    </w:p>
    <w:p w14:paraId="17AC7514" w14:textId="77777777" w:rsidR="00D82189" w:rsidRDefault="00000000">
      <w:pPr>
        <w:ind w:left="792"/>
        <w:rPr>
          <w:sz w:val="26"/>
          <w:szCs w:val="26"/>
        </w:rPr>
      </w:pPr>
      <w:r>
        <w:rPr>
          <w:sz w:val="26"/>
          <w:szCs w:val="26"/>
        </w:rPr>
        <w:t>Hệ thống được thiết kế gồm 4 khối chức năng chính, mỗi khối đảm nhiệm một vai trò riêng biệt trong quá trình đo, xử lý và điều khiển góc nghiêng của hệ thống. Sơ đồ khối tổng quát được trình bày như hình sau :</w:t>
      </w:r>
    </w:p>
    <w:p w14:paraId="4E14341E" w14:textId="77777777" w:rsidR="00D82189" w:rsidRDefault="00000000">
      <w:pPr>
        <w:ind w:left="792"/>
      </w:pPr>
      <w:r>
        <w:rPr>
          <w:noProof/>
        </w:rPr>
        <w:drawing>
          <wp:inline distT="114300" distB="114300" distL="114300" distR="114300" wp14:anchorId="57DA5ADC" wp14:editId="6EDC815C">
            <wp:extent cx="5943600" cy="1092200"/>
            <wp:effectExtent l="0" t="0" r="0" 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943600" cy="1092200"/>
                    </a:xfrm>
                    <a:prstGeom prst="rect">
                      <a:avLst/>
                    </a:prstGeom>
                    <a:ln/>
                  </pic:spPr>
                </pic:pic>
              </a:graphicData>
            </a:graphic>
          </wp:inline>
        </w:drawing>
      </w:r>
    </w:p>
    <w:p w14:paraId="7820310C" w14:textId="77777777" w:rsidR="00D82189" w:rsidRDefault="00000000">
      <w:pPr>
        <w:spacing w:before="240" w:after="240"/>
        <w:ind w:left="720"/>
        <w:rPr>
          <w:sz w:val="26"/>
          <w:szCs w:val="26"/>
        </w:rPr>
      </w:pPr>
      <w:r>
        <w:rPr>
          <w:sz w:val="26"/>
          <w:szCs w:val="26"/>
        </w:rPr>
        <w:lastRenderedPageBreak/>
        <w:t>Khối MPU6050 Sensor Interface được sử dụng để giao tiếp với cảm biến MPU6050 và thu thập dữ liệu gia tốc và tốc độ góc của hệ thống thông qua giao thức I2C.</w:t>
      </w:r>
    </w:p>
    <w:p w14:paraId="06068483" w14:textId="77777777" w:rsidR="00D82189" w:rsidRDefault="00000000">
      <w:pPr>
        <w:spacing w:before="240" w:after="240"/>
        <w:ind w:left="720"/>
        <w:rPr>
          <w:sz w:val="26"/>
          <w:szCs w:val="26"/>
        </w:rPr>
      </w:pPr>
      <w:r>
        <w:rPr>
          <w:sz w:val="26"/>
          <w:szCs w:val="26"/>
        </w:rPr>
        <w:t>Khối Kalman Filter Processing có nhiệm vụ kết hợp dữ liệu từ accelerometer và gyroscope nhằm lọc nhiễu và ước lượng chính xác góc nghiêng của hệ thống.</w:t>
      </w:r>
    </w:p>
    <w:p w14:paraId="43163F7A" w14:textId="77777777" w:rsidR="00D82189" w:rsidRDefault="00000000">
      <w:pPr>
        <w:spacing w:before="240" w:after="240"/>
        <w:ind w:left="720"/>
        <w:rPr>
          <w:sz w:val="26"/>
          <w:szCs w:val="26"/>
        </w:rPr>
      </w:pPr>
      <w:r>
        <w:rPr>
          <w:sz w:val="26"/>
          <w:szCs w:val="26"/>
        </w:rPr>
        <w:t>Khối PID Processing được dùng để xử lý tín hiệu góc nghiêng và tạo tín hiệu điều khiển giúp hệ thống duy trì góc cân bằng mong muốn.</w:t>
      </w:r>
    </w:p>
    <w:p w14:paraId="478DF367" w14:textId="77777777" w:rsidR="00D82189" w:rsidRDefault="00000000">
      <w:pPr>
        <w:spacing w:before="240" w:after="240"/>
        <w:ind w:left="720"/>
        <w:rPr>
          <w:b/>
          <w:bCs/>
          <w:sz w:val="26"/>
          <w:szCs w:val="26"/>
        </w:rPr>
      </w:pPr>
      <w:r>
        <w:rPr>
          <w:sz w:val="26"/>
          <w:szCs w:val="26"/>
        </w:rPr>
        <w:t>Khối Motor Controller thực hiện điều khiển động cơ dựa trên tín hiệu đầu ra của bộ điều khiển PID để tác động trực tiếp lên hệ thống cơ khí.</w:t>
      </w:r>
    </w:p>
    <w:p w14:paraId="2BBF8638" w14:textId="77777777" w:rsidR="00D82189" w:rsidRDefault="00000000">
      <w:pPr>
        <w:pStyle w:val="Heading2"/>
        <w:numPr>
          <w:ilvl w:val="1"/>
          <w:numId w:val="3"/>
        </w:numPr>
      </w:pPr>
      <w:bookmarkStart w:id="13" w:name="_heading=h.6hvj6iqu7dbp" w:colFirst="0" w:colLast="0"/>
      <w:bookmarkEnd w:id="13"/>
      <w:r>
        <w:t>Các module chức năng</w:t>
      </w:r>
    </w:p>
    <w:p w14:paraId="6D8CD6FA" w14:textId="77777777" w:rsidR="00D82189" w:rsidRDefault="00D82189">
      <w:pPr>
        <w:ind w:left="792"/>
        <w:rPr>
          <w:sz w:val="26"/>
          <w:szCs w:val="26"/>
        </w:rPr>
      </w:pPr>
    </w:p>
    <w:p w14:paraId="4F201D58" w14:textId="77777777" w:rsidR="00D82189" w:rsidRDefault="00000000">
      <w:pPr>
        <w:spacing w:before="240" w:after="240"/>
        <w:ind w:left="720"/>
        <w:rPr>
          <w:sz w:val="26"/>
          <w:szCs w:val="26"/>
        </w:rPr>
      </w:pPr>
      <w:r>
        <w:rPr>
          <w:b/>
          <w:bCs/>
          <w:sz w:val="26"/>
          <w:szCs w:val="26"/>
        </w:rPr>
        <w:t>Khối 1 – Đọc và tính toán góc nghiêng ban đầu (MPU6050 Sensor Interface)</w:t>
      </w:r>
      <w:r>
        <w:rPr>
          <w:sz w:val="26"/>
          <w:szCs w:val="26"/>
        </w:rPr>
        <w:t xml:space="preserve"> được thiết kế nhằm giao tiếp với cảm biến MPU6050 thông qua giao thức I2C để thu thập dữ liệu từ gia tốc kế và con quay hồi chuyển ba trục. Vi điều khiển thực hiện việc đọc các thanh ghi dữ liệu của MPU6050, sau đó chuyển đổi dữ liệu ADC 16-bit sang các giá trị vật lý tương ứng như gia tốc (Ax, Ay, Az) và tốc độ góc (Gx, Gy, Gz). Các dữ liệu này phản ánh trạng thái chuyển động tức thời của hệ thống và đóng vai trò là đầu vào cho quá trình xử lý góc.</w:t>
      </w:r>
    </w:p>
    <w:p w14:paraId="1E12A1CC" w14:textId="77777777" w:rsidR="00D82189" w:rsidRDefault="00000000">
      <w:pPr>
        <w:spacing w:before="240" w:after="240"/>
        <w:ind w:left="720"/>
        <w:rPr>
          <w:sz w:val="26"/>
          <w:szCs w:val="26"/>
        </w:rPr>
      </w:pPr>
      <w:r>
        <w:rPr>
          <w:sz w:val="26"/>
          <w:szCs w:val="26"/>
        </w:rPr>
        <w:t xml:space="preserve">Ngoài việc thu thập dữ liệu, khối này còn thực hiện </w:t>
      </w:r>
      <w:r>
        <w:rPr>
          <w:b/>
          <w:bCs/>
          <w:sz w:val="26"/>
          <w:szCs w:val="26"/>
        </w:rPr>
        <w:t>tính toán góc nghiêng ban đầu</w:t>
      </w:r>
      <w:r>
        <w:rPr>
          <w:sz w:val="26"/>
          <w:szCs w:val="26"/>
        </w:rPr>
        <w:t xml:space="preserve"> của hệ thống. Cụ thể, góc Roll và Pitch được ước lượng sơ bộ từ dữ liệu gia tốc bằng các hàm lượng giác, trong khi dữ liệu gyroscope cung cấp thông tin về tốc độ thay đổi góc theo thời gian. Các giá trị góc ban đầu và tốc độ góc thu được từ khối này chưa được lọc nhiễu hoàn toàn, nhưng đóng vai trò quan trọng làm dữ liệu đầu vào cho khối Kalman Filter Processing nhằm ước lượng góc nghiêng chính xác và ổn định hơn.                                                                                                                                                                                                                                                                                                                                                                                                                                                                                                                                                                                                                                                                                                                                                                                                                                                                                                                                                                                                                                                                                                                                                                                                                                                                                                                                                                                                                                                                                                                                                                                                                                                                                                                                                                                                                                                                                                                                                                                                                                                                                                                                                                                                                                                                                                                                                                                                                                                                                                                                                                                                                                                                                                                                                                                                                                                                                                                                                                                                                                                                                                                                                                                                                                                                                                                                                                                                                                                                                                                                                                                                                                                                                                                                                                                                                                                                                                                                                                                                                                                                                                                                                                                                                                                                                                                                                                                                                                                                                                                                                                                                                                                                                                                                                                                                                                                                                                                                                                         </w:t>
      </w:r>
    </w:p>
    <w:p w14:paraId="4BD5C701" w14:textId="77777777" w:rsidR="00D82189" w:rsidRDefault="00D82189">
      <w:pPr>
        <w:ind w:left="792"/>
        <w:rPr>
          <w:sz w:val="26"/>
          <w:szCs w:val="26"/>
        </w:rPr>
      </w:pPr>
    </w:p>
    <w:p w14:paraId="63405E88" w14:textId="77777777" w:rsidR="00D82189" w:rsidRDefault="00000000">
      <w:pPr>
        <w:spacing w:before="240" w:after="240"/>
        <w:ind w:left="720"/>
        <w:rPr>
          <w:sz w:val="26"/>
          <w:szCs w:val="26"/>
        </w:rPr>
      </w:pPr>
      <w:r>
        <w:rPr>
          <w:b/>
          <w:bCs/>
          <w:sz w:val="26"/>
          <w:szCs w:val="26"/>
        </w:rPr>
        <w:t>Khối 2 -  Khối Kalman Filter Processing</w:t>
      </w:r>
      <w:r>
        <w:rPr>
          <w:sz w:val="26"/>
          <w:szCs w:val="26"/>
        </w:rPr>
        <w:t xml:space="preserve"> được thiết kế nhằm cải thiện độ chính xác và độ ổn định của tín hiệu góc nghiêng thu được từ khối xử lý cảm biến. Đầu vào của khối này bao gồm góc nghiêng ban đầu được ước lượng từ dữ liệu gia tốc và tốc độ góc thu được từ gyroscope. Do mỗi loại cảm biến đều tồn tại những hạn chế riêng như nhiễu cao tần hoặc sai lệch trôi theo thời gian, việc sử dụng bộ lọc Kalman là cần thiết để nâng cao chất lượng tín hiệu đo.</w:t>
      </w:r>
    </w:p>
    <w:p w14:paraId="37777A32" w14:textId="77777777" w:rsidR="00D82189" w:rsidRDefault="00000000">
      <w:pPr>
        <w:spacing w:before="240" w:after="240"/>
        <w:ind w:left="720"/>
        <w:rPr>
          <w:sz w:val="26"/>
          <w:szCs w:val="26"/>
        </w:rPr>
      </w:pPr>
      <w:r>
        <w:rPr>
          <w:sz w:val="26"/>
          <w:szCs w:val="26"/>
        </w:rPr>
        <w:lastRenderedPageBreak/>
        <w:t xml:space="preserve">Khối này áp dụng </w:t>
      </w:r>
      <w:r>
        <w:rPr>
          <w:b/>
          <w:bCs/>
          <w:sz w:val="26"/>
          <w:szCs w:val="26"/>
        </w:rPr>
        <w:t>thuật toán bộ lọc Kalman rời rạc</w:t>
      </w:r>
      <w:r>
        <w:rPr>
          <w:sz w:val="26"/>
          <w:szCs w:val="26"/>
        </w:rPr>
        <w:t xml:space="preserve"> để thực hiện quá trình sensor fusion giữa dữ liệu gia tốc và gyroscope. Thông qua các bước dự đoán và hiệu chỉnh, bộ lọc Kalman cho phép giảm nhiễu từ tín hiệu gia tốc đồng thời bù trừ sai lệch trôi của gyroscope theo thời gian. Kết quả đầu ra của khối là giá trị góc nghiêng đã được lọc, có độ mượt và độ chính xác cao, được sử dụng làm tín hiệu đầu vào cho khối điều khiển PID của hệ thống.</w:t>
      </w:r>
    </w:p>
    <w:p w14:paraId="7D97B47D" w14:textId="77777777" w:rsidR="00D82189" w:rsidRDefault="00D82189">
      <w:pPr>
        <w:ind w:left="792"/>
        <w:rPr>
          <w:b/>
          <w:bCs/>
          <w:sz w:val="26"/>
          <w:szCs w:val="26"/>
        </w:rPr>
      </w:pPr>
    </w:p>
    <w:p w14:paraId="3FF427EE" w14:textId="77777777" w:rsidR="00D82189" w:rsidRDefault="00D82189">
      <w:pPr>
        <w:ind w:left="792"/>
        <w:rPr>
          <w:sz w:val="26"/>
          <w:szCs w:val="26"/>
        </w:rPr>
      </w:pPr>
    </w:p>
    <w:p w14:paraId="14ACAD81" w14:textId="77777777" w:rsidR="00D82189" w:rsidRDefault="00000000">
      <w:pPr>
        <w:ind w:left="792"/>
        <w:rPr>
          <w:sz w:val="26"/>
          <w:szCs w:val="26"/>
        </w:rPr>
      </w:pPr>
      <w:r>
        <w:rPr>
          <w:sz w:val="26"/>
          <w:szCs w:val="26"/>
        </w:rPr>
        <w:t>PID Processing</w:t>
      </w:r>
    </w:p>
    <w:p w14:paraId="3F88F1C0" w14:textId="77777777" w:rsidR="00D82189" w:rsidRDefault="00000000">
      <w:pPr>
        <w:spacing w:after="0"/>
        <w:ind w:left="720"/>
        <w:rPr>
          <w:sz w:val="26"/>
          <w:szCs w:val="26"/>
        </w:rPr>
      </w:pPr>
      <w:r>
        <w:rPr>
          <w:b/>
          <w:bCs/>
          <w:sz w:val="26"/>
          <w:szCs w:val="26"/>
        </w:rPr>
        <w:t xml:space="preserve">Khối 3 -  </w:t>
      </w:r>
      <w:r>
        <w:rPr>
          <w:sz w:val="26"/>
          <w:szCs w:val="26"/>
        </w:rPr>
        <w:t>Khối PID Processing đóng vai trò là bộ điều khiển chính trong kiến trúc chương trình của hệ thống. Nhiệm vụ của khối này là tính toán tín hiệu điều khiển dựa trên sai lệch giữa giá trị góc nghiêng mong muốn (setpoint) và giá trị góc nghiêng thực tế được ước lượng từ khối xử lý Kalman Filter.</w:t>
      </w:r>
    </w:p>
    <w:p w14:paraId="03AF1BF5" w14:textId="77777777" w:rsidR="00D82189" w:rsidRDefault="00000000">
      <w:pPr>
        <w:spacing w:after="0"/>
        <w:ind w:left="720"/>
        <w:rPr>
          <w:sz w:val="26"/>
          <w:szCs w:val="26"/>
        </w:rPr>
      </w:pPr>
      <w:r>
        <w:rPr>
          <w:sz w:val="26"/>
          <w:szCs w:val="26"/>
        </w:rPr>
        <w:t xml:space="preserve"> </w:t>
      </w:r>
    </w:p>
    <w:p w14:paraId="6FD04B3C" w14:textId="77777777" w:rsidR="00D82189" w:rsidRDefault="00000000">
      <w:pPr>
        <w:spacing w:after="0"/>
        <w:ind w:left="720"/>
        <w:rPr>
          <w:sz w:val="26"/>
          <w:szCs w:val="26"/>
        </w:rPr>
      </w:pPr>
      <w:r>
        <w:rPr>
          <w:sz w:val="26"/>
          <w:szCs w:val="26"/>
        </w:rPr>
        <w:t>Giá trị đầu vào của khối PID là góc nghiêng (Angle Roll) sau khi đã được lọc nhiễu và kết hợp từ dữ liệu gia tốc kế và con quay hồi chuyển. Setpoint của hệ thống thường được thiết lập bằng 0°, tương ứng với trạng thái cân bằng thẳng đứng của hệ thống. Sai lệch giữa hai giá trị này được sử dụng để tính toán tín hiệu điều khiển PID.</w:t>
      </w:r>
    </w:p>
    <w:p w14:paraId="24E336B5" w14:textId="77777777" w:rsidR="00D82189" w:rsidRDefault="00000000">
      <w:pPr>
        <w:spacing w:after="0"/>
        <w:ind w:left="720"/>
        <w:rPr>
          <w:sz w:val="26"/>
          <w:szCs w:val="26"/>
        </w:rPr>
      </w:pPr>
      <w:r>
        <w:rPr>
          <w:sz w:val="26"/>
          <w:szCs w:val="26"/>
        </w:rPr>
        <w:t xml:space="preserve"> </w:t>
      </w:r>
    </w:p>
    <w:p w14:paraId="3BB6859C" w14:textId="77777777" w:rsidR="00D82189" w:rsidRDefault="00000000">
      <w:pPr>
        <w:spacing w:after="0"/>
        <w:ind w:left="720"/>
        <w:rPr>
          <w:sz w:val="26"/>
          <w:szCs w:val="26"/>
        </w:rPr>
      </w:pPr>
      <w:r>
        <w:rPr>
          <w:sz w:val="26"/>
          <w:szCs w:val="26"/>
        </w:rPr>
        <w:t>Thuật toán PID bao gồm ba thành phần: tỷ lệ (Proportional), tích phân (Integral) và vi phân (Derivative). Thành phần tỷ lệ giúp hệ thống phản ứng nhanh với sai lệch tức thời, thành phần tích phân có nhiệm vụ loại bỏ sai lệch tĩnh trong quá trình vận hành, trong khi thành phần vi phân giúp giảm dao động và cải thiện độ ổn định của hệ thống. Sự kết hợp của ba thành phần này giúp hệ thống đạt được khả năng cân bằng ổn định và đáp ứng nhanh với các nhiễu tác động từ bên ngoài.</w:t>
      </w:r>
    </w:p>
    <w:p w14:paraId="643092ED" w14:textId="77777777" w:rsidR="00D82189" w:rsidRDefault="00000000">
      <w:pPr>
        <w:spacing w:after="0"/>
        <w:ind w:left="720"/>
        <w:rPr>
          <w:sz w:val="26"/>
          <w:szCs w:val="26"/>
        </w:rPr>
      </w:pPr>
      <w:r>
        <w:rPr>
          <w:sz w:val="26"/>
          <w:szCs w:val="26"/>
        </w:rPr>
        <w:t xml:space="preserve"> </w:t>
      </w:r>
    </w:p>
    <w:p w14:paraId="36818576" w14:textId="77777777" w:rsidR="00D82189" w:rsidRDefault="00000000">
      <w:pPr>
        <w:spacing w:after="0"/>
        <w:ind w:left="720"/>
        <w:rPr>
          <w:sz w:val="26"/>
          <w:szCs w:val="26"/>
        </w:rPr>
      </w:pPr>
      <w:r>
        <w:rPr>
          <w:sz w:val="26"/>
          <w:szCs w:val="26"/>
        </w:rPr>
        <w:t>Tín hiệu điều khiển đầu ra của khối PID được sử dụng làm giá trị điều khiển cho khối Motor Controller, nhằm điều chỉnh tốc độ và chiều quay của động cơ. Thông qua đó, hệ thống có thể tự động điều chỉnh để đưa góc nghiêng của hệ thống về trạng thái cân bằng mong muốn.</w:t>
      </w:r>
    </w:p>
    <w:p w14:paraId="21E9C0E8" w14:textId="77777777" w:rsidR="00D82189" w:rsidRDefault="00000000">
      <w:pPr>
        <w:spacing w:after="0"/>
        <w:ind w:left="720"/>
        <w:rPr>
          <w:sz w:val="26"/>
          <w:szCs w:val="26"/>
        </w:rPr>
      </w:pPr>
      <w:r>
        <w:rPr>
          <w:sz w:val="26"/>
          <w:szCs w:val="26"/>
        </w:rPr>
        <w:t xml:space="preserve"> </w:t>
      </w:r>
    </w:p>
    <w:p w14:paraId="1F9A513C" w14:textId="77777777" w:rsidR="00D82189" w:rsidRDefault="00000000">
      <w:pPr>
        <w:spacing w:after="0"/>
        <w:ind w:left="720"/>
        <w:rPr>
          <w:sz w:val="26"/>
          <w:szCs w:val="26"/>
        </w:rPr>
      </w:pPr>
      <w:r>
        <w:rPr>
          <w:sz w:val="26"/>
          <w:szCs w:val="26"/>
        </w:rPr>
        <w:t>Các tham số của bộ điều khiển PID bao gồm Kp​, Ki​ và Kd​ được tinh chỉnh thông qua quá trình thực nghiệm nhằm đạt được đáp ứng tối ưu cho hệ thống. Chi tiết về quá trình tinh chỉnh các tham số PID và đánh giá hiệu năng điều khiển sẽ được trình bày ở các chương tiếp theo của báo cáo.</w:t>
      </w:r>
    </w:p>
    <w:p w14:paraId="7E2B332D" w14:textId="77777777" w:rsidR="00D82189" w:rsidRDefault="00D82189">
      <w:pPr>
        <w:ind w:left="792"/>
        <w:rPr>
          <w:sz w:val="26"/>
          <w:szCs w:val="26"/>
        </w:rPr>
      </w:pPr>
    </w:p>
    <w:p w14:paraId="5A573105" w14:textId="77777777" w:rsidR="00D82189" w:rsidRDefault="00000000">
      <w:pPr>
        <w:ind w:left="792"/>
        <w:rPr>
          <w:sz w:val="26"/>
          <w:szCs w:val="26"/>
        </w:rPr>
      </w:pPr>
      <w:r>
        <w:rPr>
          <w:b/>
          <w:bCs/>
          <w:sz w:val="26"/>
          <w:szCs w:val="26"/>
        </w:rPr>
        <w:lastRenderedPageBreak/>
        <w:t xml:space="preserve">Khối 4 -  </w:t>
      </w:r>
      <w:r>
        <w:rPr>
          <w:sz w:val="26"/>
          <w:szCs w:val="26"/>
        </w:rPr>
        <w:t>Motor Controller</w:t>
      </w:r>
    </w:p>
    <w:p w14:paraId="5E006767" w14:textId="77777777" w:rsidR="00D82189" w:rsidRDefault="00000000">
      <w:pPr>
        <w:spacing w:before="240" w:after="240"/>
        <w:ind w:left="720"/>
        <w:rPr>
          <w:b/>
          <w:bCs/>
          <w:sz w:val="26"/>
          <w:szCs w:val="26"/>
        </w:rPr>
      </w:pPr>
      <w:r>
        <w:rPr>
          <w:b/>
          <w:bCs/>
          <w:sz w:val="26"/>
          <w:szCs w:val="26"/>
        </w:rPr>
        <w:t>Nguyên lý điều khiển chiều quay động cơ DC</w:t>
      </w:r>
    </w:p>
    <w:p w14:paraId="508BCB69" w14:textId="77777777" w:rsidR="00D82189" w:rsidRDefault="00000000">
      <w:pPr>
        <w:spacing w:before="240" w:after="240"/>
        <w:ind w:left="720"/>
        <w:rPr>
          <w:sz w:val="26"/>
          <w:szCs w:val="26"/>
        </w:rPr>
      </w:pPr>
      <w:r>
        <w:rPr>
          <w:sz w:val="26"/>
          <w:szCs w:val="26"/>
        </w:rPr>
        <w:t xml:space="preserve">Để điều khiển chiều quay của động cơ DC, cần thay đổi </w:t>
      </w:r>
      <w:r>
        <w:rPr>
          <w:b/>
          <w:bCs/>
          <w:sz w:val="26"/>
          <w:szCs w:val="26"/>
        </w:rPr>
        <w:t>chiều dòng điện</w:t>
      </w:r>
      <w:r>
        <w:rPr>
          <w:sz w:val="26"/>
          <w:szCs w:val="26"/>
        </w:rPr>
        <w:t xml:space="preserve"> chạy qua cuộn dây của động cơ. Việc này được thực hiện thông qua </w:t>
      </w:r>
      <w:r>
        <w:rPr>
          <w:b/>
          <w:bCs/>
          <w:sz w:val="26"/>
          <w:szCs w:val="26"/>
        </w:rPr>
        <w:t>mạch cầu H (H-Bridge)</w:t>
      </w:r>
      <w:r>
        <w:rPr>
          <w:sz w:val="26"/>
          <w:szCs w:val="26"/>
        </w:rPr>
        <w:t>, trong đó L298N là module phổ biến tích hợp sẵn mạch cầu H dùng để điều khiển động cơ DC hai chiều. Mạch cầu H sử dụng các cặp transistor công suất được bố trí theo dạng chữ “H”, cho phép dòng điện đi qua động cơ theo hai hướng khác nhau.</w:t>
      </w:r>
    </w:p>
    <w:p w14:paraId="1E0751B0" w14:textId="77777777" w:rsidR="00D82189" w:rsidRDefault="00000000">
      <w:pPr>
        <w:spacing w:before="240" w:after="240"/>
        <w:ind w:left="720"/>
        <w:rPr>
          <w:sz w:val="26"/>
          <w:szCs w:val="26"/>
        </w:rPr>
      </w:pPr>
      <w:r>
        <w:rPr>
          <w:sz w:val="26"/>
          <w:szCs w:val="26"/>
        </w:rPr>
        <w:t xml:space="preserve">Trong hệ thống sử dụng L298N, hai chân điều khiển </w:t>
      </w:r>
      <w:r>
        <w:rPr>
          <w:b/>
          <w:bCs/>
          <w:sz w:val="26"/>
          <w:szCs w:val="26"/>
        </w:rPr>
        <w:t>IN1 (A)</w:t>
      </w:r>
      <w:r>
        <w:rPr>
          <w:sz w:val="26"/>
          <w:szCs w:val="26"/>
        </w:rPr>
        <w:t xml:space="preserve"> và </w:t>
      </w:r>
      <w:r>
        <w:rPr>
          <w:b/>
          <w:bCs/>
          <w:sz w:val="26"/>
          <w:szCs w:val="26"/>
        </w:rPr>
        <w:t>IN2 (B)</w:t>
      </w:r>
      <w:r>
        <w:rPr>
          <w:sz w:val="26"/>
          <w:szCs w:val="26"/>
        </w:rPr>
        <w:t xml:space="preserve"> được vi điều khiển xuất mức logic để quyết định trạng thái hoạt động của động cơ. Khi chân A ở mức cao (1) và chân B ở mức thấp (0), dòng điện sẽ chạy từ A sang B qua cuộn dây động cơ, làm động cơ quay theo </w:t>
      </w:r>
      <w:r>
        <w:rPr>
          <w:b/>
          <w:bCs/>
          <w:sz w:val="26"/>
          <w:szCs w:val="26"/>
        </w:rPr>
        <w:t>chiều thuận</w:t>
      </w:r>
      <w:r>
        <w:rPr>
          <w:sz w:val="26"/>
          <w:szCs w:val="26"/>
        </w:rPr>
        <w:t xml:space="preserve">. Ngược lại, khi chân A ở mức thấp (0) và chân B ở mức cao (1), chiều dòng điện bị đảo ngược, khiến động cơ quay theo </w:t>
      </w:r>
      <w:r>
        <w:rPr>
          <w:b/>
          <w:bCs/>
          <w:sz w:val="26"/>
          <w:szCs w:val="26"/>
        </w:rPr>
        <w:t>chiều nghịch</w:t>
      </w:r>
      <w:r>
        <w:rPr>
          <w:sz w:val="26"/>
          <w:szCs w:val="26"/>
        </w:rPr>
        <w:t>.</w:t>
      </w:r>
    </w:p>
    <w:p w14:paraId="19D59EE9" w14:textId="77777777" w:rsidR="00D82189" w:rsidRDefault="00000000">
      <w:pPr>
        <w:spacing w:before="240" w:after="240"/>
        <w:ind w:left="720"/>
        <w:rPr>
          <w:sz w:val="26"/>
          <w:szCs w:val="26"/>
        </w:rPr>
      </w:pPr>
      <w:r>
        <w:rPr>
          <w:sz w:val="26"/>
          <w:szCs w:val="26"/>
        </w:rPr>
        <w:t xml:space="preserve">Trong trường hợp cả hai chân A và B đều ở mức thấp (0), không có dòng điện chạy qua động cơ, do đó động cơ sẽ </w:t>
      </w:r>
      <w:r>
        <w:rPr>
          <w:b/>
          <w:bCs/>
          <w:sz w:val="26"/>
          <w:szCs w:val="26"/>
        </w:rPr>
        <w:t>dừng quay</w:t>
      </w:r>
      <w:r>
        <w:rPr>
          <w:sz w:val="26"/>
          <w:szCs w:val="26"/>
        </w:rPr>
        <w:t>. Trạng thái này thường được sử dụng khi hệ thống không cần tạo mô-men hoặc muốn giữ động cơ ở trạng thái nghỉ. Nhờ nguyên lý điều khiển đơn giản nhưng hiệu quả này, mạch cầu H cho phép hệ thống điều khiển động cơ DC linh hoạt, đáp ứng tốt yêu cầu đảo chiều quay nhanh và chính xác trong các ứng dụng như xe hai bánh tự cân bằng.</w:t>
      </w:r>
    </w:p>
    <w:p w14:paraId="333E1F8C" w14:textId="77777777" w:rsidR="00D82189" w:rsidRDefault="00000000">
      <w:pPr>
        <w:spacing w:before="240" w:after="240"/>
        <w:ind w:left="720"/>
        <w:rPr>
          <w:sz w:val="26"/>
          <w:szCs w:val="26"/>
        </w:rPr>
      </w:pPr>
      <w:r>
        <w:rPr>
          <w:sz w:val="26"/>
          <w:szCs w:val="26"/>
        </w:rPr>
        <w:t xml:space="preserve">PWM (Pulse Width Modulation) là phương pháp </w:t>
      </w:r>
      <w:r>
        <w:rPr>
          <w:b/>
          <w:bCs/>
          <w:sz w:val="26"/>
          <w:szCs w:val="26"/>
        </w:rPr>
        <w:t>điều khiển công suất</w:t>
      </w:r>
      <w:r>
        <w:rPr>
          <w:sz w:val="26"/>
          <w:szCs w:val="26"/>
        </w:rPr>
        <w:t xml:space="preserve"> bằng cách </w:t>
      </w:r>
      <w:r>
        <w:rPr>
          <w:b/>
          <w:bCs/>
          <w:sz w:val="26"/>
          <w:szCs w:val="26"/>
        </w:rPr>
        <w:t>không thay đổi giá trị điện áp nguồn</w:t>
      </w:r>
      <w:r>
        <w:rPr>
          <w:sz w:val="26"/>
          <w:szCs w:val="26"/>
        </w:rPr>
        <w:t xml:space="preserve">, mà thay đổi </w:t>
      </w:r>
      <w:r>
        <w:rPr>
          <w:b/>
          <w:bCs/>
          <w:sz w:val="26"/>
          <w:szCs w:val="26"/>
        </w:rPr>
        <w:t>tỷ lệ thời gian bật (ON) và tắt (OFF)</w:t>
      </w:r>
      <w:r>
        <w:rPr>
          <w:sz w:val="26"/>
          <w:szCs w:val="26"/>
        </w:rPr>
        <w:t xml:space="preserve"> của tín hiệu trong mỗi chu kỳ. Nguồn cấp cho động cơ vẫn giữ nguyên, ví dụ 12V, nhưng do tín hiệu chỉ bật trong một khoảng thời gian nhất định nên </w:t>
      </w:r>
      <w:r>
        <w:rPr>
          <w:b/>
          <w:bCs/>
          <w:sz w:val="26"/>
          <w:szCs w:val="26"/>
        </w:rPr>
        <w:t>điện áp trung bình mà động cơ “cảm nhận” được sẽ thay đổi</w:t>
      </w:r>
      <w:r>
        <w:rPr>
          <w:sz w:val="26"/>
          <w:szCs w:val="26"/>
        </w:rPr>
        <w:t>, từ đó làm thay đổi tốc độ quay của động cơ.</w:t>
      </w:r>
    </w:p>
    <w:p w14:paraId="714CFB99" w14:textId="77777777" w:rsidR="00D82189" w:rsidRDefault="00000000">
      <w:pPr>
        <w:spacing w:before="240" w:after="240"/>
        <w:ind w:left="720"/>
        <w:rPr>
          <w:sz w:val="26"/>
          <w:szCs w:val="26"/>
        </w:rPr>
      </w:pPr>
      <w:r>
        <w:rPr>
          <w:sz w:val="26"/>
          <w:szCs w:val="26"/>
        </w:rPr>
        <w:t xml:space="preserve">Ví dụ, giả sử điện áp nguồn là </w:t>
      </w:r>
      <w:r>
        <w:rPr>
          <w:b/>
          <w:bCs/>
          <w:sz w:val="26"/>
          <w:szCs w:val="26"/>
        </w:rPr>
        <w:t>12V</w:t>
      </w:r>
      <w:r>
        <w:rPr>
          <w:sz w:val="26"/>
          <w:szCs w:val="26"/>
        </w:rPr>
        <w:t xml:space="preserve">, tần số PWM là </w:t>
      </w:r>
      <w:r>
        <w:rPr>
          <w:b/>
          <w:bCs/>
          <w:sz w:val="26"/>
          <w:szCs w:val="26"/>
        </w:rPr>
        <w:t>72 kHz</w:t>
      </w:r>
      <w:r>
        <w:rPr>
          <w:sz w:val="26"/>
          <w:szCs w:val="26"/>
        </w:rPr>
        <w:t xml:space="preserve"> (tức 72.000 chu kỳ trong 1 giây) và </w:t>
      </w:r>
      <w:r>
        <w:rPr>
          <w:b/>
          <w:bCs/>
          <w:sz w:val="26"/>
          <w:szCs w:val="26"/>
        </w:rPr>
        <w:t>duty cycle = 50%</w:t>
      </w:r>
      <w:r>
        <w:rPr>
          <w:sz w:val="26"/>
          <w:szCs w:val="26"/>
        </w:rPr>
        <w:t xml:space="preserve">. Trong mỗi chu kỳ, tín hiệu sẽ ở mức cao (ON) trong một nửa thời gian và mức thấp (OFF) trong nửa thời gian còn lại. Do đó, trung bình trong một chu kỳ, động cơ chỉ nhận điện áp trong 50% thời gian, tương đương với </w:t>
      </w:r>
      <w:r>
        <w:rPr>
          <w:b/>
          <w:bCs/>
          <w:sz w:val="26"/>
          <w:szCs w:val="26"/>
        </w:rPr>
        <w:t>điện áp trung bình khoảng 6V</w:t>
      </w:r>
      <w:r>
        <w:rPr>
          <w:sz w:val="26"/>
          <w:szCs w:val="26"/>
        </w:rPr>
        <w:t>, dù nguồn thực tế vẫn là 12V. Chu trình này được lặp lại rất nhanh nên động cơ quay trơn tru mà không bị giật.</w:t>
      </w:r>
    </w:p>
    <w:p w14:paraId="315D1033" w14:textId="77777777" w:rsidR="00D82189" w:rsidRDefault="00000000">
      <w:pPr>
        <w:spacing w:before="240" w:after="240"/>
        <w:ind w:left="720"/>
        <w:rPr>
          <w:sz w:val="26"/>
          <w:szCs w:val="26"/>
        </w:rPr>
      </w:pPr>
      <w:r>
        <w:rPr>
          <w:sz w:val="26"/>
          <w:szCs w:val="26"/>
        </w:rPr>
        <w:t xml:space="preserve">Trong điều khiển động cơ DC, tốc độ quay (RPM) thường </w:t>
      </w:r>
      <w:r>
        <w:rPr>
          <w:b/>
          <w:bCs/>
          <w:sz w:val="26"/>
          <w:szCs w:val="26"/>
        </w:rPr>
        <w:t>tỷ lệ gần tuyến tính với duty cycle</w:t>
      </w:r>
      <w:r>
        <w:rPr>
          <w:sz w:val="26"/>
          <w:szCs w:val="26"/>
        </w:rPr>
        <w:t xml:space="preserve"> của PWM. Có thể ước lượng theo công thức:</w:t>
      </w:r>
    </w:p>
    <w:p w14:paraId="5A43327E" w14:textId="77777777" w:rsidR="00D82189" w:rsidRDefault="00000000">
      <w:pPr>
        <w:spacing w:before="240" w:after="240"/>
        <w:ind w:left="720"/>
        <w:jc w:val="center"/>
        <w:rPr>
          <w:sz w:val="26"/>
          <w:szCs w:val="26"/>
        </w:rPr>
      </w:pPr>
      <m:oMath>
        <m:r>
          <w:rPr>
            <w:rFonts w:ascii="Cambria Math" w:hAnsi="Cambria Math"/>
            <w:sz w:val="26"/>
            <w:szCs w:val="26"/>
          </w:rPr>
          <w:lastRenderedPageBreak/>
          <m:t xml:space="preserve">RPM = </m:t>
        </m:r>
        <m:sSub>
          <m:sSubPr>
            <m:ctrlPr>
              <w:rPr>
                <w:rFonts w:ascii="Cambria Math" w:hAnsi="Cambria Math"/>
                <w:sz w:val="26"/>
                <w:szCs w:val="26"/>
              </w:rPr>
            </m:ctrlPr>
          </m:sSubPr>
          <m:e>
            <m:r>
              <w:rPr>
                <w:rFonts w:ascii="Cambria Math" w:hAnsi="Cambria Math"/>
                <w:sz w:val="26"/>
                <w:szCs w:val="26"/>
              </w:rPr>
              <m:t>RPM</m:t>
            </m:r>
          </m:e>
          <m:sub>
            <m:r>
              <w:rPr>
                <w:rFonts w:ascii="Cambria Math" w:hAnsi="Cambria Math"/>
                <w:sz w:val="26"/>
                <w:szCs w:val="26"/>
              </w:rPr>
              <m:t>MAX</m:t>
            </m:r>
          </m:sub>
        </m:sSub>
        <m:r>
          <w:rPr>
            <w:rFonts w:ascii="Cambria Math" w:hAnsi="Cambria Math"/>
            <w:sz w:val="26"/>
            <w:szCs w:val="26"/>
          </w:rPr>
          <m:t xml:space="preserve"> . Duty</m:t>
        </m:r>
      </m:oMath>
      <w:r>
        <w:rPr>
          <w:sz w:val="26"/>
          <w:szCs w:val="26"/>
        </w:rPr>
        <w:t xml:space="preserve"> Cycle</w:t>
      </w:r>
    </w:p>
    <w:p w14:paraId="5EF4EDEE" w14:textId="77777777" w:rsidR="00D82189" w:rsidRDefault="00000000">
      <w:pPr>
        <w:spacing w:before="240" w:after="240"/>
        <w:ind w:left="720"/>
        <w:rPr>
          <w:sz w:val="26"/>
          <w:szCs w:val="26"/>
        </w:rPr>
      </w:pPr>
      <w:r>
        <w:rPr>
          <w:sz w:val="26"/>
          <w:szCs w:val="26"/>
        </w:rPr>
        <w:t xml:space="preserve">Trong đó, RPM là tốc độ quay thực tế của động cơ, RPM max là tốc độ quay tối đa khi duty cycle bằng 100%, và Duty là tỷ lệ thời gian bật trong một chu kỳ. Ví dụ, nếu động cơ có RPM max = 130 vòng/phút, timer có period = 999 và giá trị điều khiển speed = 500 thì duty cycle xấp xỉ 500/1000 = 0.5 (50%). Khi đó, tốc độ quay của động cơ sẽ vào khoảng </w:t>
      </w:r>
      <w:r>
        <w:rPr>
          <w:b/>
          <w:bCs/>
          <w:sz w:val="26"/>
          <w:szCs w:val="26"/>
        </w:rPr>
        <w:t>65 vòng/phút</w:t>
      </w:r>
      <w:r>
        <w:rPr>
          <w:sz w:val="26"/>
          <w:szCs w:val="26"/>
        </w:rPr>
        <w:t>. Nhờ cơ chế này, PWM cho phép điều khiển tốc độ động cơ một cách linh hoạt, hiệu quả và ít tổn hao năng lượng.</w:t>
      </w:r>
    </w:p>
    <w:p w14:paraId="75589B59" w14:textId="77777777" w:rsidR="00D82189" w:rsidRDefault="00000000">
      <w:pPr>
        <w:pStyle w:val="Heading2"/>
        <w:numPr>
          <w:ilvl w:val="1"/>
          <w:numId w:val="3"/>
        </w:numPr>
      </w:pPr>
      <w:bookmarkStart w:id="14" w:name="_heading=h.8gwbtj47n99i" w:colFirst="0" w:colLast="0"/>
      <w:bookmarkEnd w:id="14"/>
      <w:r>
        <w:t>Cấu hình và sử dụng các ngoại vi</w:t>
      </w:r>
    </w:p>
    <w:p w14:paraId="634CA801" w14:textId="77777777" w:rsidR="00D82189" w:rsidRDefault="00000000">
      <w:pPr>
        <w:ind w:left="792"/>
        <w:rPr>
          <w:sz w:val="26"/>
          <w:szCs w:val="26"/>
        </w:rPr>
      </w:pPr>
      <w:r>
        <w:rPr>
          <w:sz w:val="26"/>
          <w:szCs w:val="26"/>
        </w:rPr>
        <w:t>System core</w:t>
      </w:r>
    </w:p>
    <w:sdt>
      <w:sdtPr>
        <w:tag w:val="goog_rdk_3"/>
        <w:id w:val="1462758475"/>
        <w:lock w:val="contentLocked"/>
      </w:sdtPr>
      <w:sdtContent>
        <w:tbl>
          <w:tblPr>
            <w:tblStyle w:val="a3"/>
            <w:tblW w:w="8568" w:type="dxa"/>
            <w:tblInd w:w="7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84"/>
            <w:gridCol w:w="4284"/>
          </w:tblGrid>
          <w:tr w:rsidR="00D82189" w14:paraId="488350D5" w14:textId="77777777">
            <w:trPr>
              <w:trHeight w:val="460"/>
            </w:trPr>
            <w:tc>
              <w:tcPr>
                <w:tcW w:w="8568" w:type="dxa"/>
                <w:gridSpan w:val="2"/>
                <w:tcMar>
                  <w:top w:w="100" w:type="dxa"/>
                  <w:left w:w="100" w:type="dxa"/>
                  <w:bottom w:w="100" w:type="dxa"/>
                  <w:right w:w="100" w:type="dxa"/>
                </w:tcMar>
              </w:tcPr>
              <w:p w14:paraId="0ED6262D" w14:textId="77777777" w:rsidR="00D82189" w:rsidRDefault="00000000">
                <w:pPr>
                  <w:widowControl w:val="0"/>
                  <w:pBdr>
                    <w:top w:val="nil"/>
                    <w:left w:val="nil"/>
                    <w:bottom w:val="nil"/>
                    <w:right w:val="nil"/>
                    <w:between w:val="nil"/>
                  </w:pBdr>
                  <w:spacing w:after="0" w:line="240" w:lineRule="auto"/>
                  <w:jc w:val="center"/>
                  <w:rPr>
                    <w:b/>
                    <w:bCs/>
                    <w:sz w:val="26"/>
                    <w:szCs w:val="26"/>
                  </w:rPr>
                </w:pPr>
                <w:r>
                  <w:rPr>
                    <w:b/>
                    <w:bCs/>
                    <w:sz w:val="26"/>
                    <w:szCs w:val="26"/>
                  </w:rPr>
                  <w:t>SYS</w:t>
                </w:r>
              </w:p>
            </w:tc>
          </w:tr>
          <w:tr w:rsidR="00D82189" w14:paraId="362E70C0" w14:textId="77777777">
            <w:tc>
              <w:tcPr>
                <w:tcW w:w="4284" w:type="dxa"/>
                <w:tcMar>
                  <w:top w:w="100" w:type="dxa"/>
                  <w:left w:w="100" w:type="dxa"/>
                  <w:bottom w:w="100" w:type="dxa"/>
                  <w:right w:w="100" w:type="dxa"/>
                </w:tcMar>
              </w:tcPr>
              <w:p w14:paraId="70C0D5F7"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Debug</w:t>
                </w:r>
              </w:p>
            </w:tc>
            <w:tc>
              <w:tcPr>
                <w:tcW w:w="4284" w:type="dxa"/>
                <w:tcMar>
                  <w:top w:w="100" w:type="dxa"/>
                  <w:left w:w="100" w:type="dxa"/>
                  <w:bottom w:w="100" w:type="dxa"/>
                  <w:right w:w="100" w:type="dxa"/>
                </w:tcMar>
              </w:tcPr>
              <w:p w14:paraId="30DD55B9"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Disable</w:t>
                </w:r>
              </w:p>
            </w:tc>
          </w:tr>
          <w:tr w:rsidR="00D82189" w14:paraId="548516E9" w14:textId="77777777">
            <w:tc>
              <w:tcPr>
                <w:tcW w:w="4284" w:type="dxa"/>
                <w:tcMar>
                  <w:top w:w="100" w:type="dxa"/>
                  <w:left w:w="100" w:type="dxa"/>
                  <w:bottom w:w="100" w:type="dxa"/>
                  <w:right w:w="100" w:type="dxa"/>
                </w:tcMar>
              </w:tcPr>
              <w:p w14:paraId="2EA847B9"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Timebase Source</w:t>
                </w:r>
              </w:p>
            </w:tc>
            <w:tc>
              <w:tcPr>
                <w:tcW w:w="4284" w:type="dxa"/>
                <w:tcMar>
                  <w:top w:w="100" w:type="dxa"/>
                  <w:left w:w="100" w:type="dxa"/>
                  <w:bottom w:w="100" w:type="dxa"/>
                  <w:right w:w="100" w:type="dxa"/>
                </w:tcMar>
              </w:tcPr>
              <w:p w14:paraId="08D4531C"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SysTick</w:t>
                </w:r>
              </w:p>
            </w:tc>
          </w:tr>
          <w:tr w:rsidR="00D82189" w14:paraId="1E2AB43C" w14:textId="77777777">
            <w:trPr>
              <w:trHeight w:val="460"/>
            </w:trPr>
            <w:tc>
              <w:tcPr>
                <w:tcW w:w="8568" w:type="dxa"/>
                <w:gridSpan w:val="2"/>
                <w:tcMar>
                  <w:top w:w="100" w:type="dxa"/>
                  <w:left w:w="100" w:type="dxa"/>
                  <w:bottom w:w="100" w:type="dxa"/>
                  <w:right w:w="100" w:type="dxa"/>
                </w:tcMar>
              </w:tcPr>
              <w:p w14:paraId="10CCDC43" w14:textId="77777777" w:rsidR="00D82189" w:rsidRDefault="00000000">
                <w:pPr>
                  <w:widowControl w:val="0"/>
                  <w:pBdr>
                    <w:top w:val="nil"/>
                    <w:left w:val="nil"/>
                    <w:bottom w:val="nil"/>
                    <w:right w:val="nil"/>
                    <w:between w:val="nil"/>
                  </w:pBdr>
                  <w:spacing w:after="0" w:line="240" w:lineRule="auto"/>
                  <w:jc w:val="center"/>
                  <w:rPr>
                    <w:b/>
                    <w:bCs/>
                    <w:sz w:val="26"/>
                    <w:szCs w:val="26"/>
                  </w:rPr>
                </w:pPr>
                <w:r>
                  <w:rPr>
                    <w:b/>
                    <w:bCs/>
                    <w:sz w:val="26"/>
                    <w:szCs w:val="26"/>
                  </w:rPr>
                  <w:t>RCC</w:t>
                </w:r>
              </w:p>
            </w:tc>
          </w:tr>
          <w:tr w:rsidR="00D82189" w14:paraId="4F6060DE" w14:textId="77777777">
            <w:tc>
              <w:tcPr>
                <w:tcW w:w="4284" w:type="dxa"/>
                <w:tcMar>
                  <w:top w:w="100" w:type="dxa"/>
                  <w:left w:w="100" w:type="dxa"/>
                  <w:bottom w:w="100" w:type="dxa"/>
                  <w:right w:w="100" w:type="dxa"/>
                </w:tcMar>
              </w:tcPr>
              <w:p w14:paraId="6751169F"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High Speed Clock (HSE)</w:t>
                </w:r>
              </w:p>
            </w:tc>
            <w:tc>
              <w:tcPr>
                <w:tcW w:w="4284" w:type="dxa"/>
                <w:tcMar>
                  <w:top w:w="100" w:type="dxa"/>
                  <w:left w:w="100" w:type="dxa"/>
                  <w:bottom w:w="100" w:type="dxa"/>
                  <w:right w:w="100" w:type="dxa"/>
                </w:tcMar>
              </w:tcPr>
              <w:p w14:paraId="2CDDADC6"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Crystal / Ceramic Resonator</w:t>
                </w:r>
              </w:p>
            </w:tc>
          </w:tr>
          <w:tr w:rsidR="00D82189" w14:paraId="61D0C320" w14:textId="77777777">
            <w:tc>
              <w:tcPr>
                <w:tcW w:w="4284" w:type="dxa"/>
                <w:tcMar>
                  <w:top w:w="100" w:type="dxa"/>
                  <w:left w:w="100" w:type="dxa"/>
                  <w:bottom w:w="100" w:type="dxa"/>
                  <w:right w:w="100" w:type="dxa"/>
                </w:tcMar>
              </w:tcPr>
              <w:p w14:paraId="3F70F99E"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Low Speed Clock (LSE)</w:t>
                </w:r>
              </w:p>
            </w:tc>
            <w:tc>
              <w:tcPr>
                <w:tcW w:w="4284" w:type="dxa"/>
                <w:tcMar>
                  <w:top w:w="100" w:type="dxa"/>
                  <w:left w:w="100" w:type="dxa"/>
                  <w:bottom w:w="100" w:type="dxa"/>
                  <w:right w:w="100" w:type="dxa"/>
                </w:tcMar>
              </w:tcPr>
              <w:p w14:paraId="6C24FB7C"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Disable</w:t>
                </w:r>
              </w:p>
            </w:tc>
          </w:tr>
        </w:tbl>
      </w:sdtContent>
    </w:sdt>
    <w:p w14:paraId="20DA7EDD" w14:textId="77777777" w:rsidR="00D82189" w:rsidRDefault="00D82189">
      <w:pPr>
        <w:rPr>
          <w:sz w:val="26"/>
          <w:szCs w:val="26"/>
        </w:rPr>
      </w:pPr>
    </w:p>
    <w:p w14:paraId="7941AEC3" w14:textId="77777777" w:rsidR="00D82189" w:rsidRDefault="00000000">
      <w:pPr>
        <w:ind w:left="792"/>
        <w:rPr>
          <w:sz w:val="26"/>
          <w:szCs w:val="26"/>
        </w:rPr>
      </w:pPr>
      <w:r>
        <w:rPr>
          <w:sz w:val="26"/>
          <w:szCs w:val="26"/>
        </w:rPr>
        <w:t>Clock Configuration</w:t>
      </w:r>
    </w:p>
    <w:sdt>
      <w:sdtPr>
        <w:tag w:val="goog_rdk_4"/>
        <w:id w:val="-797345795"/>
        <w:lock w:val="contentLocked"/>
      </w:sdtPr>
      <w:sdtContent>
        <w:tbl>
          <w:tblPr>
            <w:tblStyle w:val="a4"/>
            <w:tblW w:w="8568" w:type="dxa"/>
            <w:tblInd w:w="7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84"/>
            <w:gridCol w:w="4284"/>
          </w:tblGrid>
          <w:tr w:rsidR="00D82189" w14:paraId="21459888" w14:textId="77777777">
            <w:tc>
              <w:tcPr>
                <w:tcW w:w="4284" w:type="dxa"/>
                <w:tcMar>
                  <w:top w:w="100" w:type="dxa"/>
                  <w:left w:w="100" w:type="dxa"/>
                  <w:bottom w:w="100" w:type="dxa"/>
                  <w:right w:w="100" w:type="dxa"/>
                </w:tcMar>
              </w:tcPr>
              <w:p w14:paraId="67DA5DCE"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Input frequency</w:t>
                </w:r>
              </w:p>
            </w:tc>
            <w:tc>
              <w:tcPr>
                <w:tcW w:w="4284" w:type="dxa"/>
                <w:tcMar>
                  <w:top w:w="100" w:type="dxa"/>
                  <w:left w:w="100" w:type="dxa"/>
                  <w:bottom w:w="100" w:type="dxa"/>
                  <w:right w:w="100" w:type="dxa"/>
                </w:tcMar>
              </w:tcPr>
              <w:p w14:paraId="3F4DA87D"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8</w:t>
                </w:r>
              </w:p>
            </w:tc>
          </w:tr>
          <w:tr w:rsidR="00D82189" w14:paraId="2B5B9114" w14:textId="77777777">
            <w:tc>
              <w:tcPr>
                <w:tcW w:w="4284" w:type="dxa"/>
                <w:tcMar>
                  <w:top w:w="100" w:type="dxa"/>
                  <w:left w:w="100" w:type="dxa"/>
                  <w:bottom w:w="100" w:type="dxa"/>
                  <w:right w:w="100" w:type="dxa"/>
                </w:tcMar>
              </w:tcPr>
              <w:p w14:paraId="05F95A13"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PLL Source MUX</w:t>
                </w:r>
              </w:p>
            </w:tc>
            <w:tc>
              <w:tcPr>
                <w:tcW w:w="4284" w:type="dxa"/>
                <w:tcMar>
                  <w:top w:w="100" w:type="dxa"/>
                  <w:left w:w="100" w:type="dxa"/>
                  <w:bottom w:w="100" w:type="dxa"/>
                  <w:right w:w="100" w:type="dxa"/>
                </w:tcMar>
              </w:tcPr>
              <w:p w14:paraId="4A013503"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HSE</w:t>
                </w:r>
              </w:p>
            </w:tc>
          </w:tr>
          <w:tr w:rsidR="00D82189" w14:paraId="638819D6" w14:textId="77777777">
            <w:tc>
              <w:tcPr>
                <w:tcW w:w="4284" w:type="dxa"/>
                <w:tcMar>
                  <w:top w:w="100" w:type="dxa"/>
                  <w:left w:w="100" w:type="dxa"/>
                  <w:bottom w:w="100" w:type="dxa"/>
                  <w:right w:w="100" w:type="dxa"/>
                </w:tcMar>
              </w:tcPr>
              <w:p w14:paraId="72D96FB3"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System Clock MUX</w:t>
                </w:r>
              </w:p>
            </w:tc>
            <w:tc>
              <w:tcPr>
                <w:tcW w:w="4284" w:type="dxa"/>
                <w:tcMar>
                  <w:top w:w="100" w:type="dxa"/>
                  <w:left w:w="100" w:type="dxa"/>
                  <w:bottom w:w="100" w:type="dxa"/>
                  <w:right w:w="100" w:type="dxa"/>
                </w:tcMar>
              </w:tcPr>
              <w:p w14:paraId="1A9F1227"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PLLCLK</w:t>
                </w:r>
              </w:p>
            </w:tc>
          </w:tr>
          <w:tr w:rsidR="00D82189" w14:paraId="646F1B40" w14:textId="77777777">
            <w:tc>
              <w:tcPr>
                <w:tcW w:w="4284" w:type="dxa"/>
                <w:tcMar>
                  <w:top w:w="100" w:type="dxa"/>
                  <w:left w:w="100" w:type="dxa"/>
                  <w:bottom w:w="100" w:type="dxa"/>
                  <w:right w:w="100" w:type="dxa"/>
                </w:tcMar>
              </w:tcPr>
              <w:p w14:paraId="7754255E"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HCLK</w:t>
                </w:r>
              </w:p>
            </w:tc>
            <w:tc>
              <w:tcPr>
                <w:tcW w:w="4284" w:type="dxa"/>
                <w:tcMar>
                  <w:top w:w="100" w:type="dxa"/>
                  <w:left w:w="100" w:type="dxa"/>
                  <w:bottom w:w="100" w:type="dxa"/>
                  <w:right w:w="100" w:type="dxa"/>
                </w:tcMar>
              </w:tcPr>
              <w:p w14:paraId="722A864D"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72</w:t>
                </w:r>
              </w:p>
            </w:tc>
          </w:tr>
          <w:tr w:rsidR="00D82189" w14:paraId="0E88F81B" w14:textId="77777777">
            <w:tc>
              <w:tcPr>
                <w:tcW w:w="4284" w:type="dxa"/>
                <w:tcMar>
                  <w:top w:w="100" w:type="dxa"/>
                  <w:left w:w="100" w:type="dxa"/>
                  <w:bottom w:w="100" w:type="dxa"/>
                  <w:right w:w="100" w:type="dxa"/>
                </w:tcMar>
              </w:tcPr>
              <w:p w14:paraId="15755A04"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APB1 Prescaler</w:t>
                </w:r>
              </w:p>
            </w:tc>
            <w:tc>
              <w:tcPr>
                <w:tcW w:w="4284" w:type="dxa"/>
                <w:tcMar>
                  <w:top w:w="100" w:type="dxa"/>
                  <w:left w:w="100" w:type="dxa"/>
                  <w:bottom w:w="100" w:type="dxa"/>
                  <w:right w:w="100" w:type="dxa"/>
                </w:tcMar>
              </w:tcPr>
              <w:p w14:paraId="520B1748"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2</w:t>
                </w:r>
              </w:p>
            </w:tc>
          </w:tr>
          <w:tr w:rsidR="00D82189" w14:paraId="16D19BEE" w14:textId="77777777">
            <w:tc>
              <w:tcPr>
                <w:tcW w:w="4284" w:type="dxa"/>
                <w:tcMar>
                  <w:top w:w="100" w:type="dxa"/>
                  <w:left w:w="100" w:type="dxa"/>
                  <w:bottom w:w="100" w:type="dxa"/>
                  <w:right w:w="100" w:type="dxa"/>
                </w:tcMar>
              </w:tcPr>
              <w:p w14:paraId="37A2DA35"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APB1 peripheral clocks</w:t>
                </w:r>
              </w:p>
            </w:tc>
            <w:tc>
              <w:tcPr>
                <w:tcW w:w="4284" w:type="dxa"/>
                <w:tcMar>
                  <w:top w:w="100" w:type="dxa"/>
                  <w:left w:w="100" w:type="dxa"/>
                  <w:bottom w:w="100" w:type="dxa"/>
                  <w:right w:w="100" w:type="dxa"/>
                </w:tcMar>
              </w:tcPr>
              <w:p w14:paraId="7D99F825"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36</w:t>
                </w:r>
              </w:p>
            </w:tc>
          </w:tr>
          <w:tr w:rsidR="00D82189" w14:paraId="596910F0" w14:textId="77777777">
            <w:tc>
              <w:tcPr>
                <w:tcW w:w="4284" w:type="dxa"/>
                <w:tcMar>
                  <w:top w:w="100" w:type="dxa"/>
                  <w:left w:w="100" w:type="dxa"/>
                  <w:bottom w:w="100" w:type="dxa"/>
                  <w:right w:w="100" w:type="dxa"/>
                </w:tcMar>
              </w:tcPr>
              <w:p w14:paraId="0257AFF0"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APB2 Prescaler</w:t>
                </w:r>
              </w:p>
            </w:tc>
            <w:tc>
              <w:tcPr>
                <w:tcW w:w="4284" w:type="dxa"/>
                <w:tcMar>
                  <w:top w:w="100" w:type="dxa"/>
                  <w:left w:w="100" w:type="dxa"/>
                  <w:bottom w:w="100" w:type="dxa"/>
                  <w:right w:w="100" w:type="dxa"/>
                </w:tcMar>
              </w:tcPr>
              <w:p w14:paraId="79053FAF"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2</w:t>
                </w:r>
              </w:p>
            </w:tc>
          </w:tr>
          <w:tr w:rsidR="00D82189" w14:paraId="7512BFE1" w14:textId="77777777">
            <w:tc>
              <w:tcPr>
                <w:tcW w:w="4284" w:type="dxa"/>
                <w:tcMar>
                  <w:top w:w="100" w:type="dxa"/>
                  <w:left w:w="100" w:type="dxa"/>
                  <w:bottom w:w="100" w:type="dxa"/>
                  <w:right w:w="100" w:type="dxa"/>
                </w:tcMar>
              </w:tcPr>
              <w:p w14:paraId="2EBBBB67"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APB2 peripheral clocks</w:t>
                </w:r>
              </w:p>
            </w:tc>
            <w:tc>
              <w:tcPr>
                <w:tcW w:w="4284" w:type="dxa"/>
                <w:tcMar>
                  <w:top w:w="100" w:type="dxa"/>
                  <w:left w:w="100" w:type="dxa"/>
                  <w:bottom w:w="100" w:type="dxa"/>
                  <w:right w:w="100" w:type="dxa"/>
                </w:tcMar>
              </w:tcPr>
              <w:p w14:paraId="73112DB0"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36</w:t>
                </w:r>
              </w:p>
            </w:tc>
          </w:tr>
        </w:tbl>
      </w:sdtContent>
    </w:sdt>
    <w:p w14:paraId="6B58202F" w14:textId="77777777" w:rsidR="00D82189" w:rsidRDefault="00D82189">
      <w:pPr>
        <w:ind w:left="792"/>
        <w:rPr>
          <w:sz w:val="26"/>
          <w:szCs w:val="26"/>
        </w:rPr>
      </w:pPr>
    </w:p>
    <w:p w14:paraId="2ED7983F" w14:textId="77777777" w:rsidR="00D82189" w:rsidRDefault="00000000">
      <w:pPr>
        <w:ind w:left="792"/>
        <w:rPr>
          <w:sz w:val="26"/>
          <w:szCs w:val="26"/>
        </w:rPr>
      </w:pPr>
      <w:r>
        <w:rPr>
          <w:sz w:val="26"/>
          <w:szCs w:val="26"/>
        </w:rPr>
        <w:t>Timer</w:t>
      </w:r>
    </w:p>
    <w:p w14:paraId="1FF87564" w14:textId="77777777" w:rsidR="00D82189" w:rsidRDefault="00000000">
      <w:pPr>
        <w:ind w:left="792"/>
        <w:rPr>
          <w:sz w:val="26"/>
          <w:szCs w:val="26"/>
        </w:rPr>
      </w:pPr>
      <w:r>
        <w:rPr>
          <w:sz w:val="26"/>
          <w:szCs w:val="26"/>
        </w:rPr>
        <w:lastRenderedPageBreak/>
        <w:t>Timer 1</w:t>
      </w:r>
    </w:p>
    <w:sdt>
      <w:sdtPr>
        <w:tag w:val="goog_rdk_5"/>
        <w:id w:val="-1869022557"/>
        <w:lock w:val="contentLocked"/>
      </w:sdtPr>
      <w:sdtContent>
        <w:tbl>
          <w:tblPr>
            <w:tblStyle w:val="a5"/>
            <w:tblW w:w="8568" w:type="dxa"/>
            <w:tblInd w:w="7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84"/>
            <w:gridCol w:w="4284"/>
          </w:tblGrid>
          <w:tr w:rsidR="00D82189" w14:paraId="6646E25F" w14:textId="77777777">
            <w:trPr>
              <w:trHeight w:val="460"/>
            </w:trPr>
            <w:tc>
              <w:tcPr>
                <w:tcW w:w="8568" w:type="dxa"/>
                <w:gridSpan w:val="2"/>
                <w:tcMar>
                  <w:top w:w="100" w:type="dxa"/>
                  <w:left w:w="100" w:type="dxa"/>
                  <w:bottom w:w="100" w:type="dxa"/>
                  <w:right w:w="100" w:type="dxa"/>
                </w:tcMar>
              </w:tcPr>
              <w:p w14:paraId="19BC4244" w14:textId="77777777" w:rsidR="00D82189" w:rsidRDefault="00000000">
                <w:pPr>
                  <w:widowControl w:val="0"/>
                  <w:pBdr>
                    <w:top w:val="nil"/>
                    <w:left w:val="nil"/>
                    <w:bottom w:val="nil"/>
                    <w:right w:val="nil"/>
                    <w:between w:val="nil"/>
                  </w:pBdr>
                  <w:spacing w:after="0" w:line="240" w:lineRule="auto"/>
                  <w:jc w:val="center"/>
                  <w:rPr>
                    <w:b/>
                    <w:bCs/>
                    <w:sz w:val="26"/>
                    <w:szCs w:val="26"/>
                  </w:rPr>
                </w:pPr>
                <w:r>
                  <w:rPr>
                    <w:b/>
                    <w:bCs/>
                    <w:sz w:val="26"/>
                    <w:szCs w:val="26"/>
                  </w:rPr>
                  <w:t>Mode</w:t>
                </w:r>
              </w:p>
            </w:tc>
          </w:tr>
          <w:tr w:rsidR="00D82189" w14:paraId="33BF0DDB" w14:textId="77777777">
            <w:tc>
              <w:tcPr>
                <w:tcW w:w="4284" w:type="dxa"/>
                <w:tcMar>
                  <w:top w:w="100" w:type="dxa"/>
                  <w:left w:w="100" w:type="dxa"/>
                  <w:bottom w:w="100" w:type="dxa"/>
                  <w:right w:w="100" w:type="dxa"/>
                </w:tcMar>
              </w:tcPr>
              <w:p w14:paraId="48675524"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Clock Source</w:t>
                </w:r>
              </w:p>
            </w:tc>
            <w:tc>
              <w:tcPr>
                <w:tcW w:w="4284" w:type="dxa"/>
                <w:tcMar>
                  <w:top w:w="100" w:type="dxa"/>
                  <w:left w:w="100" w:type="dxa"/>
                  <w:bottom w:w="100" w:type="dxa"/>
                  <w:right w:w="100" w:type="dxa"/>
                </w:tcMar>
              </w:tcPr>
              <w:p w14:paraId="3F3A1EDE"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Internal Clock</w:t>
                </w:r>
              </w:p>
            </w:tc>
          </w:tr>
          <w:tr w:rsidR="00D82189" w14:paraId="3FB42363" w14:textId="77777777">
            <w:tc>
              <w:tcPr>
                <w:tcW w:w="4284" w:type="dxa"/>
                <w:tcMar>
                  <w:top w:w="100" w:type="dxa"/>
                  <w:left w:w="100" w:type="dxa"/>
                  <w:bottom w:w="100" w:type="dxa"/>
                  <w:right w:w="100" w:type="dxa"/>
                </w:tcMar>
              </w:tcPr>
              <w:p w14:paraId="438350EB"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Channel 1</w:t>
                </w:r>
              </w:p>
            </w:tc>
            <w:tc>
              <w:tcPr>
                <w:tcW w:w="4284" w:type="dxa"/>
                <w:tcMar>
                  <w:top w:w="100" w:type="dxa"/>
                  <w:left w:w="100" w:type="dxa"/>
                  <w:bottom w:w="100" w:type="dxa"/>
                  <w:right w:w="100" w:type="dxa"/>
                </w:tcMar>
              </w:tcPr>
              <w:p w14:paraId="1FC4105B"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PWM Generation CH1</w:t>
                </w:r>
              </w:p>
            </w:tc>
          </w:tr>
          <w:tr w:rsidR="00D82189" w14:paraId="30639409" w14:textId="77777777">
            <w:trPr>
              <w:trHeight w:val="460"/>
            </w:trPr>
            <w:tc>
              <w:tcPr>
                <w:tcW w:w="8568" w:type="dxa"/>
                <w:gridSpan w:val="2"/>
                <w:tcMar>
                  <w:top w:w="100" w:type="dxa"/>
                  <w:left w:w="100" w:type="dxa"/>
                  <w:bottom w:w="100" w:type="dxa"/>
                  <w:right w:w="100" w:type="dxa"/>
                </w:tcMar>
              </w:tcPr>
              <w:p w14:paraId="7CBE6CDF" w14:textId="77777777" w:rsidR="00D82189" w:rsidRDefault="00000000">
                <w:pPr>
                  <w:widowControl w:val="0"/>
                  <w:pBdr>
                    <w:top w:val="nil"/>
                    <w:left w:val="nil"/>
                    <w:bottom w:val="nil"/>
                    <w:right w:val="nil"/>
                    <w:between w:val="nil"/>
                  </w:pBdr>
                  <w:spacing w:after="0" w:line="240" w:lineRule="auto"/>
                  <w:jc w:val="center"/>
                  <w:rPr>
                    <w:b/>
                    <w:bCs/>
                    <w:sz w:val="26"/>
                    <w:szCs w:val="26"/>
                  </w:rPr>
                </w:pPr>
                <w:r>
                  <w:rPr>
                    <w:b/>
                    <w:bCs/>
                    <w:sz w:val="26"/>
                    <w:szCs w:val="26"/>
                  </w:rPr>
                  <w:t>Configuration</w:t>
                </w:r>
              </w:p>
            </w:tc>
          </w:tr>
          <w:tr w:rsidR="00D82189" w14:paraId="2B0DADCF" w14:textId="77777777">
            <w:tc>
              <w:tcPr>
                <w:tcW w:w="4284" w:type="dxa"/>
                <w:tcMar>
                  <w:top w:w="100" w:type="dxa"/>
                  <w:left w:w="100" w:type="dxa"/>
                  <w:bottom w:w="100" w:type="dxa"/>
                  <w:right w:w="100" w:type="dxa"/>
                </w:tcMar>
              </w:tcPr>
              <w:p w14:paraId="7732DBD5"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Prescaler</w:t>
                </w:r>
              </w:p>
            </w:tc>
            <w:tc>
              <w:tcPr>
                <w:tcW w:w="4284" w:type="dxa"/>
                <w:tcMar>
                  <w:top w:w="100" w:type="dxa"/>
                  <w:left w:w="100" w:type="dxa"/>
                  <w:bottom w:w="100" w:type="dxa"/>
                  <w:right w:w="100" w:type="dxa"/>
                </w:tcMar>
              </w:tcPr>
              <w:p w14:paraId="75286DEA"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71</w:t>
                </w:r>
              </w:p>
            </w:tc>
          </w:tr>
          <w:tr w:rsidR="00D82189" w14:paraId="39833247" w14:textId="77777777">
            <w:tc>
              <w:tcPr>
                <w:tcW w:w="4284" w:type="dxa"/>
                <w:tcMar>
                  <w:top w:w="100" w:type="dxa"/>
                  <w:left w:w="100" w:type="dxa"/>
                  <w:bottom w:w="100" w:type="dxa"/>
                  <w:right w:w="100" w:type="dxa"/>
                </w:tcMar>
              </w:tcPr>
              <w:p w14:paraId="46D1A528"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Counter Mode</w:t>
                </w:r>
              </w:p>
            </w:tc>
            <w:tc>
              <w:tcPr>
                <w:tcW w:w="4284" w:type="dxa"/>
                <w:tcMar>
                  <w:top w:w="100" w:type="dxa"/>
                  <w:left w:w="100" w:type="dxa"/>
                  <w:bottom w:w="100" w:type="dxa"/>
                  <w:right w:w="100" w:type="dxa"/>
                </w:tcMar>
              </w:tcPr>
              <w:p w14:paraId="73B9C9E4"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Up</w:t>
                </w:r>
              </w:p>
            </w:tc>
          </w:tr>
          <w:tr w:rsidR="00D82189" w14:paraId="3B133BBB" w14:textId="77777777">
            <w:tc>
              <w:tcPr>
                <w:tcW w:w="4284" w:type="dxa"/>
                <w:tcMar>
                  <w:top w:w="100" w:type="dxa"/>
                  <w:left w:w="100" w:type="dxa"/>
                  <w:bottom w:w="100" w:type="dxa"/>
                  <w:right w:w="100" w:type="dxa"/>
                </w:tcMar>
              </w:tcPr>
              <w:p w14:paraId="792CB0C5"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ARR</w:t>
                </w:r>
              </w:p>
            </w:tc>
            <w:tc>
              <w:tcPr>
                <w:tcW w:w="4284" w:type="dxa"/>
                <w:tcMar>
                  <w:top w:w="100" w:type="dxa"/>
                  <w:left w:w="100" w:type="dxa"/>
                  <w:bottom w:w="100" w:type="dxa"/>
                  <w:right w:w="100" w:type="dxa"/>
                </w:tcMar>
              </w:tcPr>
              <w:p w14:paraId="428673BF"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999</w:t>
                </w:r>
              </w:p>
            </w:tc>
          </w:tr>
          <w:tr w:rsidR="00D82189" w14:paraId="69A600A4" w14:textId="77777777">
            <w:tc>
              <w:tcPr>
                <w:tcW w:w="4284" w:type="dxa"/>
                <w:tcMar>
                  <w:top w:w="100" w:type="dxa"/>
                  <w:left w:w="100" w:type="dxa"/>
                  <w:bottom w:w="100" w:type="dxa"/>
                  <w:right w:w="100" w:type="dxa"/>
                </w:tcMar>
              </w:tcPr>
              <w:p w14:paraId="6BE74A80"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Auto - reload preload</w:t>
                </w:r>
              </w:p>
            </w:tc>
            <w:tc>
              <w:tcPr>
                <w:tcW w:w="4284" w:type="dxa"/>
                <w:tcMar>
                  <w:top w:w="100" w:type="dxa"/>
                  <w:left w:w="100" w:type="dxa"/>
                  <w:bottom w:w="100" w:type="dxa"/>
                  <w:right w:w="100" w:type="dxa"/>
                </w:tcMar>
              </w:tcPr>
              <w:p w14:paraId="2321FAFA" w14:textId="77777777" w:rsidR="00D82189" w:rsidRDefault="00000000">
                <w:pPr>
                  <w:widowControl w:val="0"/>
                  <w:spacing w:after="0" w:line="240" w:lineRule="auto"/>
                  <w:rPr>
                    <w:sz w:val="26"/>
                    <w:szCs w:val="26"/>
                  </w:rPr>
                </w:pPr>
                <w:r>
                  <w:rPr>
                    <w:sz w:val="26"/>
                    <w:szCs w:val="26"/>
                  </w:rPr>
                  <w:t>Disable</w:t>
                </w:r>
              </w:p>
            </w:tc>
          </w:tr>
          <w:tr w:rsidR="00D82189" w14:paraId="5574B4D8" w14:textId="77777777">
            <w:tc>
              <w:tcPr>
                <w:tcW w:w="4284" w:type="dxa"/>
                <w:tcMar>
                  <w:top w:w="100" w:type="dxa"/>
                  <w:left w:w="100" w:type="dxa"/>
                  <w:bottom w:w="100" w:type="dxa"/>
                  <w:right w:w="100" w:type="dxa"/>
                </w:tcMar>
              </w:tcPr>
              <w:p w14:paraId="207379C8"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GPIO Settings</w:t>
                </w:r>
              </w:p>
            </w:tc>
            <w:tc>
              <w:tcPr>
                <w:tcW w:w="4284" w:type="dxa"/>
                <w:tcMar>
                  <w:top w:w="100" w:type="dxa"/>
                  <w:left w:w="100" w:type="dxa"/>
                  <w:bottom w:w="100" w:type="dxa"/>
                  <w:right w:w="100" w:type="dxa"/>
                </w:tcMar>
              </w:tcPr>
              <w:p w14:paraId="0913BE35"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PE9</w:t>
                </w:r>
              </w:p>
            </w:tc>
          </w:tr>
        </w:tbl>
      </w:sdtContent>
    </w:sdt>
    <w:p w14:paraId="794AA825" w14:textId="77777777" w:rsidR="00D82189" w:rsidRDefault="00D82189">
      <w:pPr>
        <w:rPr>
          <w:sz w:val="26"/>
          <w:szCs w:val="26"/>
        </w:rPr>
      </w:pPr>
    </w:p>
    <w:p w14:paraId="40217FF0" w14:textId="77777777" w:rsidR="00D82189" w:rsidRDefault="00000000">
      <w:pPr>
        <w:ind w:left="792"/>
        <w:rPr>
          <w:sz w:val="26"/>
          <w:szCs w:val="26"/>
        </w:rPr>
      </w:pPr>
      <w:r>
        <w:rPr>
          <w:sz w:val="26"/>
          <w:szCs w:val="26"/>
        </w:rPr>
        <w:t>Timer 2</w:t>
      </w:r>
    </w:p>
    <w:sdt>
      <w:sdtPr>
        <w:tag w:val="goog_rdk_6"/>
        <w:id w:val="-829720096"/>
        <w:lock w:val="contentLocked"/>
      </w:sdtPr>
      <w:sdtContent>
        <w:tbl>
          <w:tblPr>
            <w:tblStyle w:val="a6"/>
            <w:tblW w:w="8568" w:type="dxa"/>
            <w:tblInd w:w="7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84"/>
            <w:gridCol w:w="4284"/>
          </w:tblGrid>
          <w:tr w:rsidR="00D82189" w14:paraId="10F6812F" w14:textId="77777777">
            <w:trPr>
              <w:trHeight w:val="460"/>
            </w:trPr>
            <w:tc>
              <w:tcPr>
                <w:tcW w:w="8568" w:type="dxa"/>
                <w:gridSpan w:val="2"/>
                <w:tcMar>
                  <w:top w:w="100" w:type="dxa"/>
                  <w:left w:w="100" w:type="dxa"/>
                  <w:bottom w:w="100" w:type="dxa"/>
                  <w:right w:w="100" w:type="dxa"/>
                </w:tcMar>
              </w:tcPr>
              <w:p w14:paraId="6035F4A0" w14:textId="77777777" w:rsidR="00D82189" w:rsidRDefault="00000000">
                <w:pPr>
                  <w:widowControl w:val="0"/>
                  <w:spacing w:after="0" w:line="240" w:lineRule="auto"/>
                  <w:jc w:val="center"/>
                  <w:rPr>
                    <w:b/>
                    <w:bCs/>
                    <w:sz w:val="26"/>
                    <w:szCs w:val="26"/>
                  </w:rPr>
                </w:pPr>
                <w:r>
                  <w:rPr>
                    <w:b/>
                    <w:bCs/>
                    <w:sz w:val="26"/>
                    <w:szCs w:val="26"/>
                  </w:rPr>
                  <w:t>Mode</w:t>
                </w:r>
              </w:p>
            </w:tc>
          </w:tr>
          <w:tr w:rsidR="00D82189" w14:paraId="42F6145D" w14:textId="77777777">
            <w:tc>
              <w:tcPr>
                <w:tcW w:w="4284" w:type="dxa"/>
                <w:tcMar>
                  <w:top w:w="100" w:type="dxa"/>
                  <w:left w:w="100" w:type="dxa"/>
                  <w:bottom w:w="100" w:type="dxa"/>
                  <w:right w:w="100" w:type="dxa"/>
                </w:tcMar>
              </w:tcPr>
              <w:p w14:paraId="5BC6A07E" w14:textId="77777777" w:rsidR="00D82189" w:rsidRDefault="00000000">
                <w:pPr>
                  <w:widowControl w:val="0"/>
                  <w:spacing w:after="0" w:line="240" w:lineRule="auto"/>
                  <w:rPr>
                    <w:sz w:val="26"/>
                    <w:szCs w:val="26"/>
                  </w:rPr>
                </w:pPr>
                <w:r>
                  <w:rPr>
                    <w:sz w:val="26"/>
                    <w:szCs w:val="26"/>
                  </w:rPr>
                  <w:t>Clock Source</w:t>
                </w:r>
              </w:p>
            </w:tc>
            <w:tc>
              <w:tcPr>
                <w:tcW w:w="4284" w:type="dxa"/>
                <w:tcMar>
                  <w:top w:w="100" w:type="dxa"/>
                  <w:left w:w="100" w:type="dxa"/>
                  <w:bottom w:w="100" w:type="dxa"/>
                  <w:right w:w="100" w:type="dxa"/>
                </w:tcMar>
              </w:tcPr>
              <w:p w14:paraId="6E07F95B" w14:textId="77777777" w:rsidR="00D82189" w:rsidRDefault="00000000">
                <w:pPr>
                  <w:widowControl w:val="0"/>
                  <w:spacing w:after="0" w:line="240" w:lineRule="auto"/>
                  <w:rPr>
                    <w:sz w:val="26"/>
                    <w:szCs w:val="26"/>
                  </w:rPr>
                </w:pPr>
                <w:r>
                  <w:rPr>
                    <w:sz w:val="26"/>
                    <w:szCs w:val="26"/>
                  </w:rPr>
                  <w:t>Internal Clock</w:t>
                </w:r>
              </w:p>
            </w:tc>
          </w:tr>
          <w:tr w:rsidR="00D82189" w14:paraId="4DEF2C68" w14:textId="77777777">
            <w:tc>
              <w:tcPr>
                <w:tcW w:w="4284" w:type="dxa"/>
                <w:tcMar>
                  <w:top w:w="100" w:type="dxa"/>
                  <w:left w:w="100" w:type="dxa"/>
                  <w:bottom w:w="100" w:type="dxa"/>
                  <w:right w:w="100" w:type="dxa"/>
                </w:tcMar>
              </w:tcPr>
              <w:p w14:paraId="75781ACF" w14:textId="77777777" w:rsidR="00D82189" w:rsidRDefault="00000000">
                <w:pPr>
                  <w:widowControl w:val="0"/>
                  <w:spacing w:after="0" w:line="240" w:lineRule="auto"/>
                  <w:rPr>
                    <w:sz w:val="26"/>
                    <w:szCs w:val="26"/>
                  </w:rPr>
                </w:pPr>
                <w:r>
                  <w:rPr>
                    <w:sz w:val="26"/>
                    <w:szCs w:val="26"/>
                  </w:rPr>
                  <w:t>Channel 1</w:t>
                </w:r>
              </w:p>
            </w:tc>
            <w:tc>
              <w:tcPr>
                <w:tcW w:w="4284" w:type="dxa"/>
                <w:tcMar>
                  <w:top w:w="100" w:type="dxa"/>
                  <w:left w:w="100" w:type="dxa"/>
                  <w:bottom w:w="100" w:type="dxa"/>
                  <w:right w:w="100" w:type="dxa"/>
                </w:tcMar>
              </w:tcPr>
              <w:p w14:paraId="1BA96E0A" w14:textId="77777777" w:rsidR="00D82189" w:rsidRDefault="00000000">
                <w:pPr>
                  <w:widowControl w:val="0"/>
                  <w:spacing w:after="0" w:line="240" w:lineRule="auto"/>
                  <w:rPr>
                    <w:sz w:val="26"/>
                    <w:szCs w:val="26"/>
                  </w:rPr>
                </w:pPr>
                <w:r>
                  <w:rPr>
                    <w:sz w:val="26"/>
                    <w:szCs w:val="26"/>
                  </w:rPr>
                  <w:t>PWM Generation CH1</w:t>
                </w:r>
              </w:p>
            </w:tc>
          </w:tr>
          <w:tr w:rsidR="00D82189" w14:paraId="43F3B30C" w14:textId="77777777">
            <w:trPr>
              <w:trHeight w:val="460"/>
            </w:trPr>
            <w:tc>
              <w:tcPr>
                <w:tcW w:w="8568" w:type="dxa"/>
                <w:gridSpan w:val="2"/>
                <w:tcMar>
                  <w:top w:w="100" w:type="dxa"/>
                  <w:left w:w="100" w:type="dxa"/>
                  <w:bottom w:w="100" w:type="dxa"/>
                  <w:right w:w="100" w:type="dxa"/>
                </w:tcMar>
              </w:tcPr>
              <w:p w14:paraId="6B876327" w14:textId="77777777" w:rsidR="00D82189" w:rsidRDefault="00000000">
                <w:pPr>
                  <w:widowControl w:val="0"/>
                  <w:spacing w:after="0" w:line="240" w:lineRule="auto"/>
                  <w:jc w:val="center"/>
                  <w:rPr>
                    <w:b/>
                    <w:bCs/>
                    <w:sz w:val="26"/>
                    <w:szCs w:val="26"/>
                  </w:rPr>
                </w:pPr>
                <w:r>
                  <w:rPr>
                    <w:b/>
                    <w:bCs/>
                    <w:sz w:val="26"/>
                    <w:szCs w:val="26"/>
                  </w:rPr>
                  <w:t>Configuration</w:t>
                </w:r>
              </w:p>
            </w:tc>
          </w:tr>
          <w:tr w:rsidR="00D82189" w14:paraId="12D77DB4" w14:textId="77777777">
            <w:tc>
              <w:tcPr>
                <w:tcW w:w="4284" w:type="dxa"/>
                <w:tcMar>
                  <w:top w:w="100" w:type="dxa"/>
                  <w:left w:w="100" w:type="dxa"/>
                  <w:bottom w:w="100" w:type="dxa"/>
                  <w:right w:w="100" w:type="dxa"/>
                </w:tcMar>
              </w:tcPr>
              <w:p w14:paraId="7728B224" w14:textId="77777777" w:rsidR="00D82189" w:rsidRDefault="00000000">
                <w:pPr>
                  <w:widowControl w:val="0"/>
                  <w:spacing w:after="0" w:line="240" w:lineRule="auto"/>
                  <w:rPr>
                    <w:sz w:val="26"/>
                    <w:szCs w:val="26"/>
                  </w:rPr>
                </w:pPr>
                <w:r>
                  <w:rPr>
                    <w:sz w:val="26"/>
                    <w:szCs w:val="26"/>
                  </w:rPr>
                  <w:t>Prescaler</w:t>
                </w:r>
              </w:p>
            </w:tc>
            <w:tc>
              <w:tcPr>
                <w:tcW w:w="4284" w:type="dxa"/>
                <w:tcMar>
                  <w:top w:w="100" w:type="dxa"/>
                  <w:left w:w="100" w:type="dxa"/>
                  <w:bottom w:w="100" w:type="dxa"/>
                  <w:right w:w="100" w:type="dxa"/>
                </w:tcMar>
              </w:tcPr>
              <w:p w14:paraId="6F4706A9" w14:textId="77777777" w:rsidR="00D82189" w:rsidRDefault="00000000">
                <w:pPr>
                  <w:widowControl w:val="0"/>
                  <w:spacing w:after="0" w:line="240" w:lineRule="auto"/>
                  <w:rPr>
                    <w:sz w:val="26"/>
                    <w:szCs w:val="26"/>
                  </w:rPr>
                </w:pPr>
                <w:r>
                  <w:rPr>
                    <w:sz w:val="26"/>
                    <w:szCs w:val="26"/>
                  </w:rPr>
                  <w:t>71</w:t>
                </w:r>
              </w:p>
            </w:tc>
          </w:tr>
          <w:tr w:rsidR="00D82189" w14:paraId="51836B16" w14:textId="77777777">
            <w:tc>
              <w:tcPr>
                <w:tcW w:w="4284" w:type="dxa"/>
                <w:tcMar>
                  <w:top w:w="100" w:type="dxa"/>
                  <w:left w:w="100" w:type="dxa"/>
                  <w:bottom w:w="100" w:type="dxa"/>
                  <w:right w:w="100" w:type="dxa"/>
                </w:tcMar>
              </w:tcPr>
              <w:p w14:paraId="6FFE230D" w14:textId="77777777" w:rsidR="00D82189" w:rsidRDefault="00000000">
                <w:pPr>
                  <w:widowControl w:val="0"/>
                  <w:spacing w:after="0" w:line="240" w:lineRule="auto"/>
                  <w:rPr>
                    <w:sz w:val="26"/>
                    <w:szCs w:val="26"/>
                  </w:rPr>
                </w:pPr>
                <w:r>
                  <w:rPr>
                    <w:sz w:val="26"/>
                    <w:szCs w:val="26"/>
                  </w:rPr>
                  <w:t>Counter Mode</w:t>
                </w:r>
              </w:p>
            </w:tc>
            <w:tc>
              <w:tcPr>
                <w:tcW w:w="4284" w:type="dxa"/>
                <w:tcMar>
                  <w:top w:w="100" w:type="dxa"/>
                  <w:left w:w="100" w:type="dxa"/>
                  <w:bottom w:w="100" w:type="dxa"/>
                  <w:right w:w="100" w:type="dxa"/>
                </w:tcMar>
              </w:tcPr>
              <w:p w14:paraId="0393A090" w14:textId="77777777" w:rsidR="00D82189" w:rsidRDefault="00000000">
                <w:pPr>
                  <w:widowControl w:val="0"/>
                  <w:spacing w:after="0" w:line="240" w:lineRule="auto"/>
                  <w:rPr>
                    <w:sz w:val="26"/>
                    <w:szCs w:val="26"/>
                  </w:rPr>
                </w:pPr>
                <w:r>
                  <w:rPr>
                    <w:sz w:val="26"/>
                    <w:szCs w:val="26"/>
                  </w:rPr>
                  <w:t>Up</w:t>
                </w:r>
              </w:p>
            </w:tc>
          </w:tr>
          <w:tr w:rsidR="00D82189" w14:paraId="2B6FDB78" w14:textId="77777777">
            <w:tc>
              <w:tcPr>
                <w:tcW w:w="4284" w:type="dxa"/>
                <w:tcMar>
                  <w:top w:w="100" w:type="dxa"/>
                  <w:left w:w="100" w:type="dxa"/>
                  <w:bottom w:w="100" w:type="dxa"/>
                  <w:right w:w="100" w:type="dxa"/>
                </w:tcMar>
              </w:tcPr>
              <w:p w14:paraId="39AFFC5D" w14:textId="77777777" w:rsidR="00D82189" w:rsidRDefault="00000000">
                <w:pPr>
                  <w:widowControl w:val="0"/>
                  <w:spacing w:after="0" w:line="240" w:lineRule="auto"/>
                  <w:rPr>
                    <w:sz w:val="26"/>
                    <w:szCs w:val="26"/>
                  </w:rPr>
                </w:pPr>
                <w:r>
                  <w:rPr>
                    <w:sz w:val="26"/>
                    <w:szCs w:val="26"/>
                  </w:rPr>
                  <w:t>ARR</w:t>
                </w:r>
              </w:p>
            </w:tc>
            <w:tc>
              <w:tcPr>
                <w:tcW w:w="4284" w:type="dxa"/>
                <w:tcMar>
                  <w:top w:w="100" w:type="dxa"/>
                  <w:left w:w="100" w:type="dxa"/>
                  <w:bottom w:w="100" w:type="dxa"/>
                  <w:right w:w="100" w:type="dxa"/>
                </w:tcMar>
              </w:tcPr>
              <w:p w14:paraId="2F715FAA" w14:textId="77777777" w:rsidR="00D82189" w:rsidRDefault="00000000">
                <w:pPr>
                  <w:widowControl w:val="0"/>
                  <w:spacing w:after="0" w:line="240" w:lineRule="auto"/>
                  <w:rPr>
                    <w:sz w:val="26"/>
                    <w:szCs w:val="26"/>
                  </w:rPr>
                </w:pPr>
                <w:r>
                  <w:rPr>
                    <w:sz w:val="26"/>
                    <w:szCs w:val="26"/>
                  </w:rPr>
                  <w:t>999</w:t>
                </w:r>
              </w:p>
            </w:tc>
          </w:tr>
          <w:tr w:rsidR="00D82189" w14:paraId="717F51EA" w14:textId="77777777">
            <w:tc>
              <w:tcPr>
                <w:tcW w:w="4284" w:type="dxa"/>
                <w:tcMar>
                  <w:top w:w="100" w:type="dxa"/>
                  <w:left w:w="100" w:type="dxa"/>
                  <w:bottom w:w="100" w:type="dxa"/>
                  <w:right w:w="100" w:type="dxa"/>
                </w:tcMar>
              </w:tcPr>
              <w:p w14:paraId="7D4354D8" w14:textId="77777777" w:rsidR="00D82189" w:rsidRDefault="00000000">
                <w:pPr>
                  <w:widowControl w:val="0"/>
                  <w:spacing w:after="0" w:line="240" w:lineRule="auto"/>
                  <w:rPr>
                    <w:sz w:val="26"/>
                    <w:szCs w:val="26"/>
                  </w:rPr>
                </w:pPr>
                <w:r>
                  <w:rPr>
                    <w:sz w:val="26"/>
                    <w:szCs w:val="26"/>
                  </w:rPr>
                  <w:t>Auto - reload preload</w:t>
                </w:r>
              </w:p>
            </w:tc>
            <w:tc>
              <w:tcPr>
                <w:tcW w:w="4284" w:type="dxa"/>
                <w:tcMar>
                  <w:top w:w="100" w:type="dxa"/>
                  <w:left w:w="100" w:type="dxa"/>
                  <w:bottom w:w="100" w:type="dxa"/>
                  <w:right w:w="100" w:type="dxa"/>
                </w:tcMar>
              </w:tcPr>
              <w:p w14:paraId="1B1AE2E6" w14:textId="77777777" w:rsidR="00D82189" w:rsidRDefault="00000000">
                <w:pPr>
                  <w:widowControl w:val="0"/>
                  <w:spacing w:after="0" w:line="240" w:lineRule="auto"/>
                  <w:rPr>
                    <w:sz w:val="26"/>
                    <w:szCs w:val="26"/>
                  </w:rPr>
                </w:pPr>
                <w:r>
                  <w:rPr>
                    <w:sz w:val="26"/>
                    <w:szCs w:val="26"/>
                  </w:rPr>
                  <w:t>Disable</w:t>
                </w:r>
              </w:p>
            </w:tc>
          </w:tr>
          <w:tr w:rsidR="00D82189" w14:paraId="787B775F" w14:textId="77777777">
            <w:tc>
              <w:tcPr>
                <w:tcW w:w="4284" w:type="dxa"/>
                <w:tcMar>
                  <w:top w:w="100" w:type="dxa"/>
                  <w:left w:w="100" w:type="dxa"/>
                  <w:bottom w:w="100" w:type="dxa"/>
                  <w:right w:w="100" w:type="dxa"/>
                </w:tcMar>
              </w:tcPr>
              <w:p w14:paraId="3C767F56" w14:textId="77777777" w:rsidR="00D82189" w:rsidRDefault="00000000">
                <w:pPr>
                  <w:widowControl w:val="0"/>
                  <w:spacing w:after="0" w:line="240" w:lineRule="auto"/>
                  <w:rPr>
                    <w:sz w:val="26"/>
                    <w:szCs w:val="26"/>
                  </w:rPr>
                </w:pPr>
                <w:r>
                  <w:rPr>
                    <w:sz w:val="26"/>
                    <w:szCs w:val="26"/>
                  </w:rPr>
                  <w:t>GPIO Settings</w:t>
                </w:r>
              </w:p>
            </w:tc>
            <w:tc>
              <w:tcPr>
                <w:tcW w:w="4284" w:type="dxa"/>
                <w:tcMar>
                  <w:top w:w="100" w:type="dxa"/>
                  <w:left w:w="100" w:type="dxa"/>
                  <w:bottom w:w="100" w:type="dxa"/>
                  <w:right w:w="100" w:type="dxa"/>
                </w:tcMar>
              </w:tcPr>
              <w:p w14:paraId="28FFCD80" w14:textId="77777777" w:rsidR="00D82189" w:rsidRDefault="00000000">
                <w:pPr>
                  <w:widowControl w:val="0"/>
                  <w:spacing w:after="0" w:line="240" w:lineRule="auto"/>
                  <w:rPr>
                    <w:sz w:val="26"/>
                    <w:szCs w:val="26"/>
                  </w:rPr>
                </w:pPr>
                <w:r>
                  <w:rPr>
                    <w:sz w:val="26"/>
                    <w:szCs w:val="26"/>
                  </w:rPr>
                  <w:t>PA5</w:t>
                </w:r>
              </w:p>
            </w:tc>
          </w:tr>
        </w:tbl>
      </w:sdtContent>
    </w:sdt>
    <w:p w14:paraId="339F697B" w14:textId="77777777" w:rsidR="00D82189" w:rsidRDefault="00D82189">
      <w:pPr>
        <w:ind w:left="792"/>
        <w:rPr>
          <w:sz w:val="26"/>
          <w:szCs w:val="26"/>
        </w:rPr>
      </w:pPr>
    </w:p>
    <w:p w14:paraId="059E51CE" w14:textId="77777777" w:rsidR="00D82189" w:rsidRDefault="00000000">
      <w:pPr>
        <w:ind w:left="792"/>
        <w:rPr>
          <w:sz w:val="26"/>
          <w:szCs w:val="26"/>
        </w:rPr>
      </w:pPr>
      <w:r>
        <w:rPr>
          <w:sz w:val="26"/>
          <w:szCs w:val="26"/>
        </w:rPr>
        <w:t>Timer 4</w:t>
      </w:r>
    </w:p>
    <w:sdt>
      <w:sdtPr>
        <w:tag w:val="goog_rdk_7"/>
        <w:id w:val="-1536563521"/>
        <w:lock w:val="contentLocked"/>
      </w:sdtPr>
      <w:sdtContent>
        <w:tbl>
          <w:tblPr>
            <w:tblStyle w:val="a7"/>
            <w:tblW w:w="8568" w:type="dxa"/>
            <w:tblInd w:w="7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84"/>
            <w:gridCol w:w="4284"/>
          </w:tblGrid>
          <w:tr w:rsidR="00D82189" w14:paraId="29496D8B" w14:textId="77777777">
            <w:trPr>
              <w:trHeight w:val="460"/>
            </w:trPr>
            <w:tc>
              <w:tcPr>
                <w:tcW w:w="8568" w:type="dxa"/>
                <w:gridSpan w:val="2"/>
                <w:tcMar>
                  <w:top w:w="100" w:type="dxa"/>
                  <w:left w:w="100" w:type="dxa"/>
                  <w:bottom w:w="100" w:type="dxa"/>
                  <w:right w:w="100" w:type="dxa"/>
                </w:tcMar>
              </w:tcPr>
              <w:p w14:paraId="25B4EF34" w14:textId="77777777" w:rsidR="00D82189" w:rsidRDefault="00000000">
                <w:pPr>
                  <w:widowControl w:val="0"/>
                  <w:spacing w:after="0" w:line="240" w:lineRule="auto"/>
                  <w:jc w:val="center"/>
                  <w:rPr>
                    <w:b/>
                    <w:bCs/>
                    <w:sz w:val="26"/>
                    <w:szCs w:val="26"/>
                  </w:rPr>
                </w:pPr>
                <w:r>
                  <w:rPr>
                    <w:b/>
                    <w:bCs/>
                    <w:sz w:val="26"/>
                    <w:szCs w:val="26"/>
                  </w:rPr>
                  <w:t>Mode</w:t>
                </w:r>
              </w:p>
            </w:tc>
          </w:tr>
          <w:tr w:rsidR="00D82189" w14:paraId="3CBD0EAE" w14:textId="77777777">
            <w:tc>
              <w:tcPr>
                <w:tcW w:w="4284" w:type="dxa"/>
                <w:tcMar>
                  <w:top w:w="100" w:type="dxa"/>
                  <w:left w:w="100" w:type="dxa"/>
                  <w:bottom w:w="100" w:type="dxa"/>
                  <w:right w:w="100" w:type="dxa"/>
                </w:tcMar>
              </w:tcPr>
              <w:p w14:paraId="00FC2433" w14:textId="77777777" w:rsidR="00D82189" w:rsidRDefault="00000000">
                <w:pPr>
                  <w:widowControl w:val="0"/>
                  <w:spacing w:after="0" w:line="240" w:lineRule="auto"/>
                  <w:rPr>
                    <w:sz w:val="26"/>
                    <w:szCs w:val="26"/>
                  </w:rPr>
                </w:pPr>
                <w:r>
                  <w:rPr>
                    <w:sz w:val="26"/>
                    <w:szCs w:val="26"/>
                  </w:rPr>
                  <w:t>Clock Source</w:t>
                </w:r>
              </w:p>
            </w:tc>
            <w:tc>
              <w:tcPr>
                <w:tcW w:w="4284" w:type="dxa"/>
                <w:tcMar>
                  <w:top w:w="100" w:type="dxa"/>
                  <w:left w:w="100" w:type="dxa"/>
                  <w:bottom w:w="100" w:type="dxa"/>
                  <w:right w:w="100" w:type="dxa"/>
                </w:tcMar>
              </w:tcPr>
              <w:p w14:paraId="64055C91" w14:textId="77777777" w:rsidR="00D82189" w:rsidRDefault="00000000">
                <w:pPr>
                  <w:widowControl w:val="0"/>
                  <w:spacing w:after="0" w:line="240" w:lineRule="auto"/>
                  <w:rPr>
                    <w:sz w:val="26"/>
                    <w:szCs w:val="26"/>
                  </w:rPr>
                </w:pPr>
                <w:r>
                  <w:rPr>
                    <w:sz w:val="26"/>
                    <w:szCs w:val="26"/>
                  </w:rPr>
                  <w:t>Internal Clock</w:t>
                </w:r>
              </w:p>
            </w:tc>
          </w:tr>
          <w:tr w:rsidR="00D82189" w14:paraId="227DDDC6" w14:textId="77777777">
            <w:tc>
              <w:tcPr>
                <w:tcW w:w="4284" w:type="dxa"/>
                <w:tcMar>
                  <w:top w:w="100" w:type="dxa"/>
                  <w:left w:w="100" w:type="dxa"/>
                  <w:bottom w:w="100" w:type="dxa"/>
                  <w:right w:w="100" w:type="dxa"/>
                </w:tcMar>
              </w:tcPr>
              <w:p w14:paraId="3BE8ECA6" w14:textId="77777777" w:rsidR="00D82189" w:rsidRDefault="00000000">
                <w:pPr>
                  <w:widowControl w:val="0"/>
                  <w:spacing w:after="0" w:line="240" w:lineRule="auto"/>
                  <w:rPr>
                    <w:sz w:val="26"/>
                    <w:szCs w:val="26"/>
                  </w:rPr>
                </w:pPr>
                <w:r>
                  <w:rPr>
                    <w:sz w:val="26"/>
                    <w:szCs w:val="26"/>
                  </w:rPr>
                  <w:t>Channel 1</w:t>
                </w:r>
              </w:p>
            </w:tc>
            <w:tc>
              <w:tcPr>
                <w:tcW w:w="4284" w:type="dxa"/>
                <w:tcMar>
                  <w:top w:w="100" w:type="dxa"/>
                  <w:left w:w="100" w:type="dxa"/>
                  <w:bottom w:w="100" w:type="dxa"/>
                  <w:right w:w="100" w:type="dxa"/>
                </w:tcMar>
              </w:tcPr>
              <w:p w14:paraId="71CB620F" w14:textId="77777777" w:rsidR="00D82189" w:rsidRDefault="00000000">
                <w:pPr>
                  <w:widowControl w:val="0"/>
                  <w:spacing w:after="0" w:line="240" w:lineRule="auto"/>
                  <w:rPr>
                    <w:sz w:val="26"/>
                    <w:szCs w:val="26"/>
                  </w:rPr>
                </w:pPr>
                <w:r>
                  <w:rPr>
                    <w:sz w:val="26"/>
                    <w:szCs w:val="26"/>
                  </w:rPr>
                  <w:t>Disable</w:t>
                </w:r>
              </w:p>
            </w:tc>
          </w:tr>
          <w:tr w:rsidR="00D82189" w14:paraId="2C143BB9" w14:textId="77777777">
            <w:trPr>
              <w:trHeight w:val="460"/>
            </w:trPr>
            <w:tc>
              <w:tcPr>
                <w:tcW w:w="8568" w:type="dxa"/>
                <w:gridSpan w:val="2"/>
                <w:tcMar>
                  <w:top w:w="100" w:type="dxa"/>
                  <w:left w:w="100" w:type="dxa"/>
                  <w:bottom w:w="100" w:type="dxa"/>
                  <w:right w:w="100" w:type="dxa"/>
                </w:tcMar>
              </w:tcPr>
              <w:p w14:paraId="51B1C660" w14:textId="77777777" w:rsidR="00D82189" w:rsidRDefault="00000000">
                <w:pPr>
                  <w:widowControl w:val="0"/>
                  <w:spacing w:after="0" w:line="240" w:lineRule="auto"/>
                  <w:jc w:val="center"/>
                  <w:rPr>
                    <w:b/>
                    <w:bCs/>
                    <w:sz w:val="26"/>
                    <w:szCs w:val="26"/>
                  </w:rPr>
                </w:pPr>
                <w:r>
                  <w:rPr>
                    <w:b/>
                    <w:bCs/>
                    <w:sz w:val="26"/>
                    <w:szCs w:val="26"/>
                  </w:rPr>
                  <w:t>Configuration</w:t>
                </w:r>
              </w:p>
            </w:tc>
          </w:tr>
          <w:tr w:rsidR="00D82189" w14:paraId="29712734" w14:textId="77777777">
            <w:tc>
              <w:tcPr>
                <w:tcW w:w="4284" w:type="dxa"/>
                <w:tcMar>
                  <w:top w:w="100" w:type="dxa"/>
                  <w:left w:w="100" w:type="dxa"/>
                  <w:bottom w:w="100" w:type="dxa"/>
                  <w:right w:w="100" w:type="dxa"/>
                </w:tcMar>
              </w:tcPr>
              <w:p w14:paraId="1F4402CC" w14:textId="77777777" w:rsidR="00D82189" w:rsidRDefault="00000000">
                <w:pPr>
                  <w:widowControl w:val="0"/>
                  <w:spacing w:after="0" w:line="240" w:lineRule="auto"/>
                  <w:rPr>
                    <w:sz w:val="26"/>
                    <w:szCs w:val="26"/>
                  </w:rPr>
                </w:pPr>
                <w:r>
                  <w:rPr>
                    <w:sz w:val="26"/>
                    <w:szCs w:val="26"/>
                  </w:rPr>
                  <w:t>Prescaler</w:t>
                </w:r>
              </w:p>
            </w:tc>
            <w:tc>
              <w:tcPr>
                <w:tcW w:w="4284" w:type="dxa"/>
                <w:tcMar>
                  <w:top w:w="100" w:type="dxa"/>
                  <w:left w:w="100" w:type="dxa"/>
                  <w:bottom w:w="100" w:type="dxa"/>
                  <w:right w:w="100" w:type="dxa"/>
                </w:tcMar>
              </w:tcPr>
              <w:p w14:paraId="0F2C16BE" w14:textId="77777777" w:rsidR="00D82189" w:rsidRDefault="00000000">
                <w:pPr>
                  <w:widowControl w:val="0"/>
                  <w:spacing w:after="0" w:line="240" w:lineRule="auto"/>
                  <w:rPr>
                    <w:sz w:val="26"/>
                    <w:szCs w:val="26"/>
                  </w:rPr>
                </w:pPr>
                <w:r>
                  <w:rPr>
                    <w:sz w:val="26"/>
                    <w:szCs w:val="26"/>
                  </w:rPr>
                  <w:t>7199</w:t>
                </w:r>
              </w:p>
            </w:tc>
          </w:tr>
          <w:tr w:rsidR="00D82189" w14:paraId="04F94742" w14:textId="77777777">
            <w:tc>
              <w:tcPr>
                <w:tcW w:w="4284" w:type="dxa"/>
                <w:tcMar>
                  <w:top w:w="100" w:type="dxa"/>
                  <w:left w:w="100" w:type="dxa"/>
                  <w:bottom w:w="100" w:type="dxa"/>
                  <w:right w:w="100" w:type="dxa"/>
                </w:tcMar>
              </w:tcPr>
              <w:p w14:paraId="74F9C7DC" w14:textId="77777777" w:rsidR="00D82189" w:rsidRDefault="00000000">
                <w:pPr>
                  <w:widowControl w:val="0"/>
                  <w:spacing w:after="0" w:line="240" w:lineRule="auto"/>
                  <w:rPr>
                    <w:sz w:val="26"/>
                    <w:szCs w:val="26"/>
                  </w:rPr>
                </w:pPr>
                <w:r>
                  <w:rPr>
                    <w:sz w:val="26"/>
                    <w:szCs w:val="26"/>
                  </w:rPr>
                  <w:t>Counter Mode</w:t>
                </w:r>
              </w:p>
            </w:tc>
            <w:tc>
              <w:tcPr>
                <w:tcW w:w="4284" w:type="dxa"/>
                <w:tcMar>
                  <w:top w:w="100" w:type="dxa"/>
                  <w:left w:w="100" w:type="dxa"/>
                  <w:bottom w:w="100" w:type="dxa"/>
                  <w:right w:w="100" w:type="dxa"/>
                </w:tcMar>
              </w:tcPr>
              <w:p w14:paraId="2D753830" w14:textId="77777777" w:rsidR="00D82189" w:rsidRDefault="00000000">
                <w:pPr>
                  <w:widowControl w:val="0"/>
                  <w:spacing w:after="0" w:line="240" w:lineRule="auto"/>
                  <w:rPr>
                    <w:sz w:val="26"/>
                    <w:szCs w:val="26"/>
                  </w:rPr>
                </w:pPr>
                <w:r>
                  <w:rPr>
                    <w:sz w:val="26"/>
                    <w:szCs w:val="26"/>
                  </w:rPr>
                  <w:t>Up</w:t>
                </w:r>
              </w:p>
            </w:tc>
          </w:tr>
          <w:tr w:rsidR="00D82189" w14:paraId="1AA37828" w14:textId="77777777">
            <w:tc>
              <w:tcPr>
                <w:tcW w:w="4284" w:type="dxa"/>
                <w:tcMar>
                  <w:top w:w="100" w:type="dxa"/>
                  <w:left w:w="100" w:type="dxa"/>
                  <w:bottom w:w="100" w:type="dxa"/>
                  <w:right w:w="100" w:type="dxa"/>
                </w:tcMar>
              </w:tcPr>
              <w:p w14:paraId="6A2F5CD5" w14:textId="77777777" w:rsidR="00D82189" w:rsidRDefault="00000000">
                <w:pPr>
                  <w:widowControl w:val="0"/>
                  <w:spacing w:after="0" w:line="240" w:lineRule="auto"/>
                  <w:rPr>
                    <w:sz w:val="26"/>
                    <w:szCs w:val="26"/>
                  </w:rPr>
                </w:pPr>
                <w:r>
                  <w:rPr>
                    <w:sz w:val="26"/>
                    <w:szCs w:val="26"/>
                  </w:rPr>
                  <w:t>ARR</w:t>
                </w:r>
              </w:p>
            </w:tc>
            <w:tc>
              <w:tcPr>
                <w:tcW w:w="4284" w:type="dxa"/>
                <w:tcMar>
                  <w:top w:w="100" w:type="dxa"/>
                  <w:left w:w="100" w:type="dxa"/>
                  <w:bottom w:w="100" w:type="dxa"/>
                  <w:right w:w="100" w:type="dxa"/>
                </w:tcMar>
              </w:tcPr>
              <w:p w14:paraId="36093783" w14:textId="77777777" w:rsidR="00D82189" w:rsidRDefault="00000000">
                <w:pPr>
                  <w:widowControl w:val="0"/>
                  <w:spacing w:after="0" w:line="240" w:lineRule="auto"/>
                  <w:rPr>
                    <w:sz w:val="26"/>
                    <w:szCs w:val="26"/>
                  </w:rPr>
                </w:pPr>
                <w:r>
                  <w:rPr>
                    <w:sz w:val="26"/>
                    <w:szCs w:val="26"/>
                  </w:rPr>
                  <w:t>49</w:t>
                </w:r>
              </w:p>
            </w:tc>
          </w:tr>
          <w:tr w:rsidR="00D82189" w14:paraId="2069B06A" w14:textId="77777777">
            <w:tc>
              <w:tcPr>
                <w:tcW w:w="4284" w:type="dxa"/>
                <w:tcMar>
                  <w:top w:w="100" w:type="dxa"/>
                  <w:left w:w="100" w:type="dxa"/>
                  <w:bottom w:w="100" w:type="dxa"/>
                  <w:right w:w="100" w:type="dxa"/>
                </w:tcMar>
              </w:tcPr>
              <w:p w14:paraId="0C4548A9" w14:textId="77777777" w:rsidR="00D82189" w:rsidRDefault="00000000">
                <w:pPr>
                  <w:widowControl w:val="0"/>
                  <w:spacing w:after="0" w:line="240" w:lineRule="auto"/>
                  <w:rPr>
                    <w:sz w:val="26"/>
                    <w:szCs w:val="26"/>
                  </w:rPr>
                </w:pPr>
                <w:r>
                  <w:rPr>
                    <w:sz w:val="26"/>
                    <w:szCs w:val="26"/>
                  </w:rPr>
                  <w:t>Auto - reload preload</w:t>
                </w:r>
              </w:p>
            </w:tc>
            <w:tc>
              <w:tcPr>
                <w:tcW w:w="4284" w:type="dxa"/>
                <w:tcMar>
                  <w:top w:w="100" w:type="dxa"/>
                  <w:left w:w="100" w:type="dxa"/>
                  <w:bottom w:w="100" w:type="dxa"/>
                  <w:right w:w="100" w:type="dxa"/>
                </w:tcMar>
              </w:tcPr>
              <w:p w14:paraId="590142BA" w14:textId="77777777" w:rsidR="00D82189" w:rsidRDefault="00000000">
                <w:pPr>
                  <w:widowControl w:val="0"/>
                  <w:spacing w:after="0" w:line="240" w:lineRule="auto"/>
                  <w:rPr>
                    <w:sz w:val="26"/>
                    <w:szCs w:val="26"/>
                  </w:rPr>
                </w:pPr>
                <w:r>
                  <w:rPr>
                    <w:sz w:val="26"/>
                    <w:szCs w:val="26"/>
                  </w:rPr>
                  <w:t>Disable</w:t>
                </w:r>
              </w:p>
            </w:tc>
          </w:tr>
          <w:tr w:rsidR="00D82189" w14:paraId="54063C8A" w14:textId="77777777">
            <w:tc>
              <w:tcPr>
                <w:tcW w:w="4284" w:type="dxa"/>
                <w:tcMar>
                  <w:top w:w="100" w:type="dxa"/>
                  <w:left w:w="100" w:type="dxa"/>
                  <w:bottom w:w="100" w:type="dxa"/>
                  <w:right w:w="100" w:type="dxa"/>
                </w:tcMar>
              </w:tcPr>
              <w:p w14:paraId="11A199FE" w14:textId="77777777" w:rsidR="00D82189" w:rsidRDefault="00000000">
                <w:pPr>
                  <w:widowControl w:val="0"/>
                  <w:spacing w:after="0" w:line="240" w:lineRule="auto"/>
                  <w:rPr>
                    <w:sz w:val="26"/>
                    <w:szCs w:val="26"/>
                  </w:rPr>
                </w:pPr>
                <w:r>
                  <w:rPr>
                    <w:sz w:val="26"/>
                    <w:szCs w:val="26"/>
                  </w:rPr>
                  <w:t>GPIO Settings</w:t>
                </w:r>
              </w:p>
            </w:tc>
            <w:tc>
              <w:tcPr>
                <w:tcW w:w="4284" w:type="dxa"/>
                <w:tcMar>
                  <w:top w:w="100" w:type="dxa"/>
                  <w:left w:w="100" w:type="dxa"/>
                  <w:bottom w:w="100" w:type="dxa"/>
                  <w:right w:w="100" w:type="dxa"/>
                </w:tcMar>
              </w:tcPr>
              <w:p w14:paraId="7F9D63AF" w14:textId="77777777" w:rsidR="00D82189" w:rsidRDefault="00000000">
                <w:pPr>
                  <w:widowControl w:val="0"/>
                  <w:spacing w:after="0" w:line="240" w:lineRule="auto"/>
                  <w:rPr>
                    <w:sz w:val="26"/>
                    <w:szCs w:val="26"/>
                  </w:rPr>
                </w:pPr>
                <w:r>
                  <w:rPr>
                    <w:sz w:val="26"/>
                    <w:szCs w:val="26"/>
                  </w:rPr>
                  <w:t>PE9</w:t>
                </w:r>
              </w:p>
            </w:tc>
          </w:tr>
        </w:tbl>
      </w:sdtContent>
    </w:sdt>
    <w:p w14:paraId="0E4D5FAA" w14:textId="77777777" w:rsidR="00D82189" w:rsidRDefault="00D82189">
      <w:pPr>
        <w:ind w:left="792"/>
        <w:rPr>
          <w:sz w:val="26"/>
          <w:szCs w:val="26"/>
        </w:rPr>
      </w:pPr>
    </w:p>
    <w:p w14:paraId="495BB4F4" w14:textId="77777777" w:rsidR="00D82189" w:rsidRDefault="00000000">
      <w:pPr>
        <w:ind w:left="792"/>
        <w:rPr>
          <w:sz w:val="26"/>
          <w:szCs w:val="26"/>
        </w:rPr>
      </w:pPr>
      <w:r>
        <w:rPr>
          <w:sz w:val="26"/>
          <w:szCs w:val="26"/>
        </w:rPr>
        <w:t>I2C</w:t>
      </w:r>
    </w:p>
    <w:sdt>
      <w:sdtPr>
        <w:tag w:val="goog_rdk_8"/>
        <w:id w:val="-1928347824"/>
        <w:lock w:val="contentLocked"/>
      </w:sdtPr>
      <w:sdtContent>
        <w:tbl>
          <w:tblPr>
            <w:tblStyle w:val="a8"/>
            <w:tblW w:w="8568" w:type="dxa"/>
            <w:tblInd w:w="7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84"/>
            <w:gridCol w:w="4284"/>
          </w:tblGrid>
          <w:tr w:rsidR="00D82189" w14:paraId="6C064718" w14:textId="77777777">
            <w:trPr>
              <w:trHeight w:val="460"/>
            </w:trPr>
            <w:tc>
              <w:tcPr>
                <w:tcW w:w="8568" w:type="dxa"/>
                <w:gridSpan w:val="2"/>
                <w:tcMar>
                  <w:top w:w="100" w:type="dxa"/>
                  <w:left w:w="100" w:type="dxa"/>
                  <w:bottom w:w="100" w:type="dxa"/>
                  <w:right w:w="100" w:type="dxa"/>
                </w:tcMar>
              </w:tcPr>
              <w:p w14:paraId="5E39D752" w14:textId="77777777" w:rsidR="00D82189" w:rsidRDefault="00000000">
                <w:pPr>
                  <w:widowControl w:val="0"/>
                  <w:pBdr>
                    <w:top w:val="nil"/>
                    <w:left w:val="nil"/>
                    <w:bottom w:val="nil"/>
                    <w:right w:val="nil"/>
                    <w:between w:val="nil"/>
                  </w:pBdr>
                  <w:spacing w:after="0" w:line="240" w:lineRule="auto"/>
                  <w:jc w:val="center"/>
                  <w:rPr>
                    <w:b/>
                    <w:bCs/>
                    <w:sz w:val="26"/>
                    <w:szCs w:val="26"/>
                  </w:rPr>
                </w:pPr>
                <w:r>
                  <w:rPr>
                    <w:b/>
                    <w:bCs/>
                    <w:sz w:val="26"/>
                    <w:szCs w:val="26"/>
                  </w:rPr>
                  <w:t>I2C1</w:t>
                </w:r>
              </w:p>
            </w:tc>
          </w:tr>
          <w:tr w:rsidR="00D82189" w14:paraId="729F8386" w14:textId="77777777">
            <w:tc>
              <w:tcPr>
                <w:tcW w:w="4284" w:type="dxa"/>
                <w:tcMar>
                  <w:top w:w="100" w:type="dxa"/>
                  <w:left w:w="100" w:type="dxa"/>
                  <w:bottom w:w="100" w:type="dxa"/>
                  <w:right w:w="100" w:type="dxa"/>
                </w:tcMar>
              </w:tcPr>
              <w:p w14:paraId="47E2498C"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I2C Speed Mode</w:t>
                </w:r>
              </w:p>
            </w:tc>
            <w:tc>
              <w:tcPr>
                <w:tcW w:w="4284" w:type="dxa"/>
                <w:tcMar>
                  <w:top w:w="100" w:type="dxa"/>
                  <w:left w:w="100" w:type="dxa"/>
                  <w:bottom w:w="100" w:type="dxa"/>
                  <w:right w:w="100" w:type="dxa"/>
                </w:tcMar>
              </w:tcPr>
              <w:p w14:paraId="4F2C5401"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Standard Mode</w:t>
                </w:r>
              </w:p>
            </w:tc>
          </w:tr>
          <w:tr w:rsidR="00D82189" w14:paraId="7BC37EBC" w14:textId="77777777">
            <w:tc>
              <w:tcPr>
                <w:tcW w:w="4284" w:type="dxa"/>
                <w:tcMar>
                  <w:top w:w="100" w:type="dxa"/>
                  <w:left w:w="100" w:type="dxa"/>
                  <w:bottom w:w="100" w:type="dxa"/>
                  <w:right w:w="100" w:type="dxa"/>
                </w:tcMar>
              </w:tcPr>
              <w:p w14:paraId="6C85B1B9"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I2C Clock Speed (Hz)</w:t>
                </w:r>
              </w:p>
            </w:tc>
            <w:tc>
              <w:tcPr>
                <w:tcW w:w="4284" w:type="dxa"/>
                <w:tcMar>
                  <w:top w:w="100" w:type="dxa"/>
                  <w:left w:w="100" w:type="dxa"/>
                  <w:bottom w:w="100" w:type="dxa"/>
                  <w:right w:w="100" w:type="dxa"/>
                </w:tcMar>
              </w:tcPr>
              <w:p w14:paraId="600004C2"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100000</w:t>
                </w:r>
              </w:p>
            </w:tc>
          </w:tr>
          <w:tr w:rsidR="00D82189" w14:paraId="4E079781" w14:textId="77777777">
            <w:tc>
              <w:tcPr>
                <w:tcW w:w="4284" w:type="dxa"/>
                <w:tcMar>
                  <w:top w:w="100" w:type="dxa"/>
                  <w:left w:w="100" w:type="dxa"/>
                  <w:bottom w:w="100" w:type="dxa"/>
                  <w:right w:w="100" w:type="dxa"/>
                </w:tcMar>
              </w:tcPr>
              <w:p w14:paraId="15E1E098"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Clock No Stretch Mode</w:t>
                </w:r>
              </w:p>
            </w:tc>
            <w:tc>
              <w:tcPr>
                <w:tcW w:w="4284" w:type="dxa"/>
                <w:tcMar>
                  <w:top w:w="100" w:type="dxa"/>
                  <w:left w:w="100" w:type="dxa"/>
                  <w:bottom w:w="100" w:type="dxa"/>
                  <w:right w:w="100" w:type="dxa"/>
                </w:tcMar>
              </w:tcPr>
              <w:p w14:paraId="1571E915"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Disabled</w:t>
                </w:r>
              </w:p>
            </w:tc>
          </w:tr>
          <w:tr w:rsidR="00D82189" w14:paraId="4926FEDD" w14:textId="77777777">
            <w:tc>
              <w:tcPr>
                <w:tcW w:w="4284" w:type="dxa"/>
                <w:tcMar>
                  <w:top w:w="100" w:type="dxa"/>
                  <w:left w:w="100" w:type="dxa"/>
                  <w:bottom w:w="100" w:type="dxa"/>
                  <w:right w:w="100" w:type="dxa"/>
                </w:tcMar>
              </w:tcPr>
              <w:p w14:paraId="144C17A4"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 xml:space="preserve">Primary Address Length Selection </w:t>
                </w:r>
              </w:p>
            </w:tc>
            <w:tc>
              <w:tcPr>
                <w:tcW w:w="4284" w:type="dxa"/>
                <w:tcMar>
                  <w:top w:w="100" w:type="dxa"/>
                  <w:left w:w="100" w:type="dxa"/>
                  <w:bottom w:w="100" w:type="dxa"/>
                  <w:right w:w="100" w:type="dxa"/>
                </w:tcMar>
              </w:tcPr>
              <w:p w14:paraId="4633B802"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7-bit</w:t>
                </w:r>
              </w:p>
            </w:tc>
          </w:tr>
          <w:tr w:rsidR="00D82189" w14:paraId="6585BD51" w14:textId="77777777">
            <w:tc>
              <w:tcPr>
                <w:tcW w:w="4284" w:type="dxa"/>
                <w:tcMar>
                  <w:top w:w="100" w:type="dxa"/>
                  <w:left w:w="100" w:type="dxa"/>
                  <w:bottom w:w="100" w:type="dxa"/>
                  <w:right w:w="100" w:type="dxa"/>
                </w:tcMar>
              </w:tcPr>
              <w:p w14:paraId="780C51D4"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Dual Address Acknowledged</w:t>
                </w:r>
              </w:p>
            </w:tc>
            <w:tc>
              <w:tcPr>
                <w:tcW w:w="4284" w:type="dxa"/>
                <w:tcMar>
                  <w:top w:w="100" w:type="dxa"/>
                  <w:left w:w="100" w:type="dxa"/>
                  <w:bottom w:w="100" w:type="dxa"/>
                  <w:right w:w="100" w:type="dxa"/>
                </w:tcMar>
              </w:tcPr>
              <w:p w14:paraId="0BAC214A"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Disabled</w:t>
                </w:r>
              </w:p>
            </w:tc>
          </w:tr>
          <w:tr w:rsidR="00D82189" w14:paraId="3C6C053A" w14:textId="77777777">
            <w:tc>
              <w:tcPr>
                <w:tcW w:w="4284" w:type="dxa"/>
                <w:tcMar>
                  <w:top w:w="100" w:type="dxa"/>
                  <w:left w:w="100" w:type="dxa"/>
                  <w:bottom w:w="100" w:type="dxa"/>
                  <w:right w:w="100" w:type="dxa"/>
                </w:tcMar>
              </w:tcPr>
              <w:p w14:paraId="56BCB76C"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Primary slave address</w:t>
                </w:r>
              </w:p>
            </w:tc>
            <w:tc>
              <w:tcPr>
                <w:tcW w:w="4284" w:type="dxa"/>
                <w:tcMar>
                  <w:top w:w="100" w:type="dxa"/>
                  <w:left w:w="100" w:type="dxa"/>
                  <w:bottom w:w="100" w:type="dxa"/>
                  <w:right w:w="100" w:type="dxa"/>
                </w:tcMar>
              </w:tcPr>
              <w:p w14:paraId="20D592C3"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0</w:t>
                </w:r>
              </w:p>
            </w:tc>
          </w:tr>
          <w:tr w:rsidR="00D82189" w14:paraId="3DCDAB88" w14:textId="77777777">
            <w:tc>
              <w:tcPr>
                <w:tcW w:w="4284" w:type="dxa"/>
                <w:tcMar>
                  <w:top w:w="100" w:type="dxa"/>
                  <w:left w:w="100" w:type="dxa"/>
                  <w:bottom w:w="100" w:type="dxa"/>
                  <w:right w:w="100" w:type="dxa"/>
                </w:tcMar>
              </w:tcPr>
              <w:p w14:paraId="1711595D" w14:textId="77777777" w:rsidR="00D82189" w:rsidRDefault="00000000">
                <w:pPr>
                  <w:widowControl w:val="0"/>
                  <w:pBdr>
                    <w:top w:val="nil"/>
                    <w:left w:val="nil"/>
                    <w:bottom w:val="nil"/>
                    <w:right w:val="nil"/>
                    <w:between w:val="nil"/>
                  </w:pBdr>
                  <w:spacing w:after="0" w:line="240" w:lineRule="auto"/>
                  <w:rPr>
                    <w:sz w:val="26"/>
                    <w:szCs w:val="26"/>
                  </w:rPr>
                </w:pPr>
                <w:r>
                  <w:rPr>
                    <w:sz w:val="26"/>
                    <w:szCs w:val="26"/>
                  </w:rPr>
                  <w:t>General call address detection</w:t>
                </w:r>
              </w:p>
            </w:tc>
            <w:tc>
              <w:tcPr>
                <w:tcW w:w="4284" w:type="dxa"/>
                <w:tcMar>
                  <w:top w:w="100" w:type="dxa"/>
                  <w:left w:w="100" w:type="dxa"/>
                  <w:bottom w:w="100" w:type="dxa"/>
                  <w:right w:w="100" w:type="dxa"/>
                </w:tcMar>
              </w:tcPr>
              <w:p w14:paraId="0F9E0FB7" w14:textId="77777777" w:rsidR="00D82189" w:rsidRDefault="00000000">
                <w:pPr>
                  <w:widowControl w:val="0"/>
                  <w:spacing w:after="0" w:line="240" w:lineRule="auto"/>
                  <w:rPr>
                    <w:sz w:val="26"/>
                    <w:szCs w:val="26"/>
                  </w:rPr>
                </w:pPr>
                <w:r>
                  <w:rPr>
                    <w:sz w:val="26"/>
                    <w:szCs w:val="26"/>
                  </w:rPr>
                  <w:t>Disabled</w:t>
                </w:r>
              </w:p>
            </w:tc>
          </w:tr>
        </w:tbl>
      </w:sdtContent>
    </w:sdt>
    <w:p w14:paraId="163A6842" w14:textId="77777777" w:rsidR="00D82189" w:rsidRDefault="00D82189">
      <w:pPr>
        <w:ind w:left="792"/>
        <w:rPr>
          <w:sz w:val="26"/>
          <w:szCs w:val="26"/>
        </w:rPr>
      </w:pPr>
    </w:p>
    <w:p w14:paraId="59BE7C60" w14:textId="77777777" w:rsidR="00D82189" w:rsidRDefault="00D82189">
      <w:pPr>
        <w:ind w:left="792"/>
        <w:rPr>
          <w:sz w:val="26"/>
          <w:szCs w:val="26"/>
        </w:rPr>
      </w:pPr>
    </w:p>
    <w:p w14:paraId="7BB644E4" w14:textId="77777777" w:rsidR="00D82189" w:rsidRDefault="00000000">
      <w:pPr>
        <w:pStyle w:val="Heading1"/>
      </w:pPr>
      <w:bookmarkStart w:id="15" w:name="_heading=h.bd1qopuwuncx" w:colFirst="0" w:colLast="0"/>
      <w:bookmarkEnd w:id="15"/>
      <w:r>
        <w:lastRenderedPageBreak/>
        <w:t>Chương 5: Thuật toán điều khiển</w:t>
      </w:r>
    </w:p>
    <w:p w14:paraId="1A7DCCC0" w14:textId="77777777" w:rsidR="00D82189" w:rsidRDefault="00000000">
      <w:pPr>
        <w:pStyle w:val="Heading2"/>
        <w:numPr>
          <w:ilvl w:val="1"/>
          <w:numId w:val="4"/>
        </w:numPr>
      </w:pPr>
      <w:bookmarkStart w:id="16" w:name="_heading=h.hkl7xhkf23e1" w:colFirst="0" w:colLast="0"/>
      <w:bookmarkEnd w:id="16"/>
      <w:r>
        <w:t>Thuật toán tính góc nghiêng</w:t>
      </w:r>
    </w:p>
    <w:p w14:paraId="6724A735" w14:textId="77777777" w:rsidR="00D82189" w:rsidRDefault="00000000">
      <w:pPr>
        <w:spacing w:before="240" w:after="240"/>
        <w:rPr>
          <w:sz w:val="26"/>
          <w:szCs w:val="26"/>
        </w:rPr>
      </w:pPr>
      <w:r>
        <w:rPr>
          <w:sz w:val="26"/>
          <w:szCs w:val="26"/>
        </w:rPr>
        <w:t>Thuật toán tính góc nghiêng ban đầu được thực hiện trong khối xử lý cảm biến nhằm ước lượng nhanh trạng thái nghiêng của hệ thống trước khi áp dụng bộ lọc Kalman. Thuật toán này khai thác dữ liệu từ gia tốc kế và con quay hồi chuyển của cảm biến MPU6050, dựa trên các mối quan hệ hình học và động học của chuyển động quay.</w:t>
      </w:r>
    </w:p>
    <w:p w14:paraId="042F84B5" w14:textId="77777777" w:rsidR="00D82189" w:rsidRDefault="00000000">
      <w:pPr>
        <w:spacing w:before="240" w:after="240"/>
        <w:rPr>
          <w:b/>
          <w:bCs/>
          <w:sz w:val="26"/>
          <w:szCs w:val="26"/>
        </w:rPr>
      </w:pPr>
      <w:r>
        <w:rPr>
          <w:b/>
          <w:bCs/>
          <w:sz w:val="26"/>
          <w:szCs w:val="26"/>
        </w:rPr>
        <w:t>4.1.1. Tính góc nghiêng từ gia tốc kế</w:t>
      </w:r>
    </w:p>
    <w:p w14:paraId="2E02CF2C" w14:textId="77777777" w:rsidR="00D82189" w:rsidRDefault="00000000">
      <w:pPr>
        <w:spacing w:before="240" w:after="240"/>
        <w:rPr>
          <w:sz w:val="26"/>
          <w:szCs w:val="26"/>
        </w:rPr>
      </w:pPr>
      <w:r>
        <w:rPr>
          <w:sz w:val="26"/>
          <w:szCs w:val="26"/>
        </w:rPr>
        <w:t xml:space="preserve">Gia tốc kế đo gia tốc tổng hợp tác động lên hệ thống, trong đó thành phần chủ yếu khi hệ đứng yên hoặc chuyển động chậm là </w:t>
      </w:r>
      <w:r>
        <w:rPr>
          <w:b/>
          <w:bCs/>
          <w:sz w:val="26"/>
          <w:szCs w:val="26"/>
        </w:rPr>
        <w:t>gia tốc trọng trường</w:t>
      </w:r>
      <w:r>
        <w:rPr>
          <w:sz w:val="26"/>
          <w:szCs w:val="26"/>
        </w:rPr>
        <w:t>. Dựa trên hướng của vectơ trọng lực trong hệ tọa độ cảm biến, góc nghiêng có thể được ước lượng thông qua các hàm lượng giác.</w:t>
      </w:r>
    </w:p>
    <w:p w14:paraId="3CD2A666" w14:textId="77777777" w:rsidR="00D82189" w:rsidRDefault="00000000">
      <w:pPr>
        <w:spacing w:before="240" w:after="240"/>
        <w:rPr>
          <w:sz w:val="26"/>
          <w:szCs w:val="26"/>
        </w:rPr>
      </w:pPr>
      <w:r>
        <w:rPr>
          <w:sz w:val="26"/>
          <w:szCs w:val="26"/>
        </w:rPr>
        <w:t xml:space="preserve">Góc </w:t>
      </w:r>
      <w:r>
        <w:rPr>
          <w:b/>
          <w:bCs/>
          <w:sz w:val="26"/>
          <w:szCs w:val="26"/>
        </w:rPr>
        <w:t>Roll</w:t>
      </w:r>
      <w:r>
        <w:rPr>
          <w:sz w:val="26"/>
          <w:szCs w:val="26"/>
        </w:rPr>
        <w:t xml:space="preserve"> được tính theo công thức:</w:t>
      </w:r>
    </w:p>
    <w:p w14:paraId="7846619B" w14:textId="77777777" w:rsidR="00D82189" w:rsidRDefault="00000000">
      <w:pPr>
        <w:spacing w:before="240" w:after="240"/>
        <w:jc w:val="center"/>
        <w:rPr>
          <w:sz w:val="26"/>
          <w:szCs w:val="26"/>
        </w:rPr>
      </w:pPr>
      <m:oMathPara>
        <m:oMath>
          <m:sSub>
            <m:sSubPr>
              <m:ctrlPr>
                <w:rPr>
                  <w:rFonts w:ascii="Cambria Math" w:hAnsi="Cambria Math"/>
                  <w:sz w:val="24"/>
                  <w:szCs w:val="24"/>
                </w:rPr>
              </m:ctrlPr>
            </m:sSubPr>
            <m:e>
              <m:r>
                <w:rPr>
                  <w:rFonts w:ascii="Cambria Math" w:hAnsi="Cambria Math"/>
                  <w:sz w:val="24"/>
                  <w:szCs w:val="24"/>
                </w:rPr>
                <m:t>Roll</m:t>
              </m:r>
            </m:e>
            <m:sub>
              <m:r>
                <w:rPr>
                  <w:rFonts w:ascii="Cambria Math" w:hAnsi="Cambria Math"/>
                  <w:sz w:val="24"/>
                  <w:szCs w:val="24"/>
                </w:rPr>
                <m:t>acc</m:t>
              </m:r>
            </m:sub>
          </m:sSub>
          <m:r>
            <w:rPr>
              <w:rFonts w:ascii="Cambria Math" w:hAnsi="Cambria Math"/>
              <w:sz w:val="24"/>
              <w:szCs w:val="24"/>
            </w:rPr>
            <m:t xml:space="preserve"> = arctan</m:t>
          </m:r>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y</m:t>
                      </m:r>
                    </m:sub>
                  </m:sSub>
                </m:num>
                <m:den>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hAnsi="Cambria Math"/>
                              <w:sz w:val="24"/>
                              <w:szCs w:val="24"/>
                            </w:rPr>
                            <m:t>A</m:t>
                          </m:r>
                        </m:e>
                        <m:sub>
                          <m:r>
                            <w:rPr>
                              <w:rFonts w:ascii="Cambria Math" w:hAnsi="Cambria Math"/>
                              <w:sz w:val="24"/>
                              <w:szCs w:val="24"/>
                            </w:rPr>
                            <m:t>x</m:t>
                          </m:r>
                        </m:sub>
                        <m:sup>
                          <m:r>
                            <w:rPr>
                              <w:rFonts w:ascii="Cambria Math" w:hAnsi="Cambria Math"/>
                              <w:sz w:val="24"/>
                              <w:szCs w:val="24"/>
                            </w:rPr>
                            <m:t>2</m:t>
                          </m:r>
                        </m:sup>
                      </m:sSubSup>
                      <m:r>
                        <w:rPr>
                          <w:rFonts w:ascii="Cambria Math" w:hAnsi="Cambria Math"/>
                          <w:sz w:val="24"/>
                          <w:szCs w:val="24"/>
                        </w:rPr>
                        <m:t xml:space="preserve"> + </m:t>
                      </m:r>
                      <m:sSubSup>
                        <m:sSubSupPr>
                          <m:ctrlPr>
                            <w:rPr>
                              <w:rFonts w:ascii="Cambria Math" w:hAnsi="Cambria Math"/>
                              <w:sz w:val="24"/>
                              <w:szCs w:val="24"/>
                            </w:rPr>
                          </m:ctrlPr>
                        </m:sSubSupPr>
                        <m:e>
                          <m:r>
                            <w:rPr>
                              <w:rFonts w:ascii="Cambria Math" w:hAnsi="Cambria Math"/>
                              <w:sz w:val="24"/>
                              <w:szCs w:val="24"/>
                            </w:rPr>
                            <m:t>A</m:t>
                          </m:r>
                        </m:e>
                        <m:sub>
                          <m:r>
                            <w:rPr>
                              <w:rFonts w:ascii="Cambria Math" w:hAnsi="Cambria Math"/>
                              <w:sz w:val="24"/>
                              <w:szCs w:val="24"/>
                            </w:rPr>
                            <m:t>z</m:t>
                          </m:r>
                        </m:sub>
                        <m:sup>
                          <m:r>
                            <w:rPr>
                              <w:rFonts w:ascii="Cambria Math" w:hAnsi="Cambria Math"/>
                              <w:sz w:val="24"/>
                              <w:szCs w:val="24"/>
                            </w:rPr>
                            <m:t>2</m:t>
                          </m:r>
                        </m:sup>
                      </m:sSubSup>
                      <m:r>
                        <w:rPr>
                          <w:rFonts w:ascii="Cambria Math" w:hAnsi="Cambria Math"/>
                          <w:sz w:val="24"/>
                          <w:szCs w:val="24"/>
                        </w:rPr>
                        <m:t xml:space="preserve"> </m:t>
                      </m:r>
                    </m:e>
                  </m:rad>
                  <m:r>
                    <w:rPr>
                      <w:rFonts w:ascii="Cambria Math" w:hAnsi="Cambria Math"/>
                      <w:sz w:val="24"/>
                      <w:szCs w:val="24"/>
                    </w:rPr>
                    <m:t xml:space="preserve"> </m:t>
                  </m:r>
                </m:den>
              </m:f>
            </m:e>
          </m:d>
          <m: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180</m:t>
              </m:r>
            </m:num>
            <m:den>
              <m:r>
                <w:rPr>
                  <w:rFonts w:ascii="Cambria Math" w:hAnsi="Cambria Math"/>
                  <w:sz w:val="24"/>
                  <w:szCs w:val="24"/>
                </w:rPr>
                <m:t>π</m:t>
              </m:r>
            </m:den>
          </m:f>
          <m:r>
            <w:rPr>
              <w:rFonts w:ascii="Cambria Math" w:hAnsi="Cambria Math"/>
              <w:sz w:val="26"/>
              <w:szCs w:val="26"/>
            </w:rPr>
            <m:t xml:space="preserve"> </m:t>
          </m:r>
        </m:oMath>
      </m:oMathPara>
    </w:p>
    <w:p w14:paraId="3F1B6D3F" w14:textId="77777777" w:rsidR="00D82189" w:rsidRDefault="00000000">
      <w:pPr>
        <w:spacing w:before="240" w:after="240"/>
        <w:rPr>
          <w:sz w:val="26"/>
          <w:szCs w:val="26"/>
        </w:rPr>
      </w:pPr>
      <w:r>
        <w:rPr>
          <w:sz w:val="26"/>
          <w:szCs w:val="26"/>
        </w:rPr>
        <w:t xml:space="preserve">Góc </w:t>
      </w:r>
      <w:r>
        <w:rPr>
          <w:b/>
          <w:bCs/>
          <w:sz w:val="26"/>
          <w:szCs w:val="26"/>
        </w:rPr>
        <w:t>Pitch</w:t>
      </w:r>
      <w:r>
        <w:rPr>
          <w:sz w:val="26"/>
          <w:szCs w:val="26"/>
        </w:rPr>
        <w:t xml:space="preserve"> được tính theo công thức:</w:t>
      </w:r>
    </w:p>
    <w:p w14:paraId="1A3AE022" w14:textId="77777777" w:rsidR="00D82189" w:rsidRDefault="00000000">
      <w:pPr>
        <w:spacing w:before="240" w:after="240"/>
        <w:jc w:val="center"/>
        <w:rPr>
          <w:sz w:val="26"/>
          <w:szCs w:val="26"/>
        </w:rPr>
      </w:pPr>
      <m:oMathPara>
        <m:oMath>
          <m:sSub>
            <m:sSubPr>
              <m:ctrlPr>
                <w:rPr>
                  <w:rFonts w:ascii="Cambria Math" w:hAnsi="Cambria Math"/>
                  <w:sz w:val="24"/>
                  <w:szCs w:val="24"/>
                </w:rPr>
              </m:ctrlPr>
            </m:sSubPr>
            <m:e>
              <m:r>
                <w:rPr>
                  <w:rFonts w:ascii="Cambria Math" w:hAnsi="Cambria Math"/>
                  <w:sz w:val="24"/>
                  <w:szCs w:val="24"/>
                </w:rPr>
                <m:t>Pitch</m:t>
              </m:r>
            </m:e>
            <m:sub>
              <m:r>
                <w:rPr>
                  <w:rFonts w:ascii="Cambria Math" w:hAnsi="Cambria Math"/>
                  <w:sz w:val="24"/>
                  <w:szCs w:val="24"/>
                </w:rPr>
                <m:t>acc</m:t>
              </m:r>
            </m:sub>
          </m:sSub>
          <m:r>
            <w:rPr>
              <w:rFonts w:ascii="Cambria Math" w:hAnsi="Cambria Math"/>
              <w:sz w:val="24"/>
              <w:szCs w:val="24"/>
            </w:rPr>
            <m:t xml:space="preserve"> = arctan2</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x</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z</m:t>
                  </m:r>
                </m:sub>
              </m:sSub>
            </m:e>
          </m:d>
          <m: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180</m:t>
              </m:r>
            </m:num>
            <m:den>
              <m:r>
                <w:rPr>
                  <w:rFonts w:ascii="Cambria Math" w:hAnsi="Cambria Math"/>
                  <w:sz w:val="24"/>
                  <w:szCs w:val="24"/>
                </w:rPr>
                <m:t>π</m:t>
              </m:r>
            </m:den>
          </m:f>
          <m:r>
            <w:rPr>
              <w:rFonts w:ascii="Cambria Math" w:hAnsi="Cambria Math"/>
              <w:sz w:val="26"/>
              <w:szCs w:val="26"/>
            </w:rPr>
            <m:t xml:space="preserve"> </m:t>
          </m:r>
        </m:oMath>
      </m:oMathPara>
    </w:p>
    <w:p w14:paraId="5FB52E73" w14:textId="77777777" w:rsidR="00D82189" w:rsidRDefault="00000000">
      <w:pPr>
        <w:rPr>
          <w:sz w:val="26"/>
          <w:szCs w:val="26"/>
        </w:rPr>
      </w:pPr>
      <w:r>
        <w:rPr>
          <w:sz w:val="26"/>
          <w:szCs w:val="26"/>
        </w:rPr>
        <w:t>Trong đó:</w:t>
      </w:r>
    </w:p>
    <w:p w14:paraId="44C3D129" w14:textId="77777777" w:rsidR="00D82189" w:rsidRDefault="00000000">
      <w:pPr>
        <w:ind w:left="720"/>
        <w:rPr>
          <w:sz w:val="26"/>
          <w:szCs w:val="26"/>
        </w:rPr>
      </w:pPr>
      <w:r>
        <w:rPr>
          <w:sz w:val="26"/>
          <w:szCs w:val="26"/>
        </w:rPr>
        <w:t>Ax​,Ay​,Az​ là gia tốc theo các trục X, Y, Z</w:t>
      </w:r>
    </w:p>
    <w:p w14:paraId="273BF481" w14:textId="77777777" w:rsidR="00D82189" w:rsidRDefault="00000000">
      <w:pPr>
        <w:ind w:left="720"/>
        <w:rPr>
          <w:sz w:val="26"/>
          <w:szCs w:val="26"/>
        </w:rPr>
      </w:pPr>
      <w:r>
        <w:rPr>
          <w:sz w:val="26"/>
          <w:szCs w:val="26"/>
        </w:rPr>
        <w:t>Hàm arctan 2 giúp xác định chính xác góc trong toàn bộ miền [−180</w:t>
      </w:r>
      <w:sdt>
        <w:sdtPr>
          <w:tag w:val="goog_rdk_9"/>
          <w:id w:val="-624703986"/>
        </w:sdtPr>
        <w:sdtContent>
          <w:r>
            <w:rPr>
              <w:rFonts w:ascii="Gungsuh" w:eastAsia="Gungsuh" w:hAnsi="Gungsuh" w:cs="Gungsuh"/>
              <w:sz w:val="26"/>
              <w:szCs w:val="26"/>
              <w:vertAlign w:val="superscript"/>
            </w:rPr>
            <w:t>∘</w:t>
          </w:r>
        </w:sdtContent>
      </w:sdt>
      <w:r>
        <w:rPr>
          <w:sz w:val="26"/>
          <w:szCs w:val="26"/>
        </w:rPr>
        <w:t>,180</w:t>
      </w:r>
      <w:sdt>
        <w:sdtPr>
          <w:tag w:val="goog_rdk_10"/>
          <w:id w:val="-1293108635"/>
        </w:sdtPr>
        <w:sdtContent>
          <w:r>
            <w:rPr>
              <w:rFonts w:ascii="Gungsuh" w:eastAsia="Gungsuh" w:hAnsi="Gungsuh" w:cs="Gungsuh"/>
              <w:sz w:val="26"/>
              <w:szCs w:val="26"/>
              <w:vertAlign w:val="superscript"/>
            </w:rPr>
            <w:t>∘</w:t>
          </w:r>
        </w:sdtContent>
      </w:sdt>
      <w:r>
        <w:rPr>
          <w:sz w:val="26"/>
          <w:szCs w:val="26"/>
        </w:rPr>
        <w:t>]</w:t>
      </w:r>
    </w:p>
    <w:p w14:paraId="421FADD6" w14:textId="77777777" w:rsidR="00D82189" w:rsidRDefault="00000000">
      <w:pPr>
        <w:spacing w:before="240" w:after="240"/>
        <w:rPr>
          <w:sz w:val="26"/>
          <w:szCs w:val="26"/>
        </w:rPr>
      </w:pPr>
      <w:r>
        <w:rPr>
          <w:sz w:val="26"/>
          <w:szCs w:val="26"/>
        </w:rPr>
        <w:t xml:space="preserve">Phương pháp này cho giá trị góc </w:t>
      </w:r>
      <w:r>
        <w:rPr>
          <w:b/>
          <w:bCs/>
          <w:sz w:val="26"/>
          <w:szCs w:val="26"/>
        </w:rPr>
        <w:t>ổn định theo thời gian</w:t>
      </w:r>
      <w:r>
        <w:rPr>
          <w:sz w:val="26"/>
          <w:szCs w:val="26"/>
        </w:rPr>
        <w:t xml:space="preserve"> và không bị trôi, tuy nhiên dễ bị ảnh hưởng bởi nhiễu và rung động cơ học.</w:t>
      </w:r>
    </w:p>
    <w:p w14:paraId="545CD4B1" w14:textId="77777777" w:rsidR="00D82189" w:rsidRDefault="00000000">
      <w:pPr>
        <w:rPr>
          <w:b/>
          <w:bCs/>
          <w:sz w:val="26"/>
          <w:szCs w:val="26"/>
        </w:rPr>
      </w:pPr>
      <w:r>
        <w:rPr>
          <w:b/>
          <w:bCs/>
          <w:sz w:val="26"/>
          <w:szCs w:val="26"/>
        </w:rPr>
        <w:t>4.1.2. Sử dụng dữ liệu gyroscope để phản ánh sự thay đổi góc</w:t>
      </w:r>
    </w:p>
    <w:p w14:paraId="08585E00" w14:textId="77777777" w:rsidR="00D82189" w:rsidRDefault="00000000">
      <w:pPr>
        <w:rPr>
          <w:sz w:val="26"/>
          <w:szCs w:val="26"/>
        </w:rPr>
      </w:pPr>
      <w:r>
        <w:rPr>
          <w:sz w:val="26"/>
          <w:szCs w:val="26"/>
        </w:rPr>
        <w:t xml:space="preserve">Con quay hồi chuyển cung cấp thông tin về </w:t>
      </w:r>
      <w:r>
        <w:rPr>
          <w:b/>
          <w:bCs/>
          <w:sz w:val="26"/>
          <w:szCs w:val="26"/>
        </w:rPr>
        <w:t>tốc độ góc</w:t>
      </w:r>
      <w:r>
        <w:rPr>
          <w:sz w:val="26"/>
          <w:szCs w:val="26"/>
        </w:rPr>
        <w:t xml:space="preserve"> quanh các trục của hệ thống. Tốc độ góc này phản ánh chính xác sự thay đổi góc trong thời gian ngắn và có độ mượt cao.</w:t>
      </w:r>
    </w:p>
    <w:p w14:paraId="411AD55B" w14:textId="77777777" w:rsidR="00D82189" w:rsidRDefault="00000000">
      <w:pPr>
        <w:rPr>
          <w:sz w:val="26"/>
          <w:szCs w:val="26"/>
        </w:rPr>
      </w:pPr>
      <w:r>
        <w:rPr>
          <w:sz w:val="26"/>
          <w:szCs w:val="26"/>
        </w:rPr>
        <w:t>Về mặt lý thuyết, góc quay có thể được xác định bằng cách tích phân tốc độ góc theo thời gian:</w:t>
      </w:r>
    </w:p>
    <w:p w14:paraId="3D77D61B" w14:textId="77777777" w:rsidR="00D82189" w:rsidRDefault="00000000">
      <w:pPr>
        <w:jc w:val="center"/>
        <w:rPr>
          <w:sz w:val="26"/>
          <w:szCs w:val="26"/>
        </w:rPr>
      </w:pPr>
      <w:sdt>
        <w:sdtPr>
          <w:tag w:val="goog_rdk_11"/>
          <w:id w:val="-115678896"/>
        </w:sdtPr>
        <w:sdtContent>
          <w:r>
            <w:rPr>
              <w:rFonts w:ascii="Cardo" w:eastAsia="Cardo" w:hAnsi="Cardo" w:cs="Cardo"/>
              <w:sz w:val="26"/>
              <w:szCs w:val="26"/>
            </w:rPr>
            <w:t>θgyro​(t)=θgyro​(t−1)+ω⋅Δt</w:t>
          </w:r>
        </w:sdtContent>
      </w:sdt>
    </w:p>
    <w:p w14:paraId="395D9FAD" w14:textId="77777777" w:rsidR="00D82189" w:rsidRDefault="00000000">
      <w:pPr>
        <w:spacing w:before="240" w:after="240"/>
        <w:rPr>
          <w:sz w:val="26"/>
          <w:szCs w:val="26"/>
        </w:rPr>
      </w:pPr>
      <w:r>
        <w:rPr>
          <w:sz w:val="26"/>
          <w:szCs w:val="26"/>
        </w:rPr>
        <w:lastRenderedPageBreak/>
        <w:t>Trong đó:</w:t>
      </w:r>
    </w:p>
    <w:p w14:paraId="57C38FD4" w14:textId="77777777" w:rsidR="00D82189" w:rsidRDefault="00000000">
      <w:pPr>
        <w:rPr>
          <w:sz w:val="26"/>
          <w:szCs w:val="26"/>
        </w:rPr>
      </w:pPr>
      <w:r>
        <w:rPr>
          <w:sz w:val="26"/>
          <w:szCs w:val="26"/>
        </w:rPr>
        <w:tab/>
        <w:t>ω là tốc độ góc đo được từ gyroscope (°/s)</w:t>
      </w:r>
    </w:p>
    <w:p w14:paraId="0471AC02" w14:textId="77777777" w:rsidR="00D82189" w:rsidRDefault="00000000">
      <w:pPr>
        <w:rPr>
          <w:sz w:val="26"/>
          <w:szCs w:val="26"/>
        </w:rPr>
      </w:pPr>
      <w:r>
        <w:rPr>
          <w:sz w:val="26"/>
          <w:szCs w:val="26"/>
        </w:rPr>
        <w:tab/>
        <w:t>Δt là chu kỳ lấy mẫu</w:t>
      </w:r>
    </w:p>
    <w:p w14:paraId="17E08319" w14:textId="77777777" w:rsidR="00D82189" w:rsidRDefault="00000000">
      <w:pPr>
        <w:rPr>
          <w:sz w:val="26"/>
          <w:szCs w:val="26"/>
        </w:rPr>
      </w:pPr>
      <w:r>
        <w:rPr>
          <w:sz w:val="26"/>
          <w:szCs w:val="26"/>
        </w:rPr>
        <w:t xml:space="preserve">Tuy nhiên, trong khối tính góc ban đầu, dữ liệu gyroscope </w:t>
      </w:r>
      <w:r>
        <w:rPr>
          <w:b/>
          <w:bCs/>
          <w:sz w:val="26"/>
          <w:szCs w:val="26"/>
        </w:rPr>
        <w:t>chưa được sử dụng để tạo góc cuối</w:t>
      </w:r>
      <w:r>
        <w:rPr>
          <w:sz w:val="26"/>
          <w:szCs w:val="26"/>
        </w:rPr>
        <w:t>, mà chỉ được giữ ở dạng tốc độ góc để cung cấp thông tin động học cho bộ lọc Kalman ở bước dự đoán trạng thái.</w:t>
      </w:r>
    </w:p>
    <w:p w14:paraId="1B121CAB" w14:textId="6A0DB3A7" w:rsidR="00D82189" w:rsidRDefault="00EA6B1B">
      <w:pPr>
        <w:rPr>
          <w:b/>
          <w:bCs/>
          <w:sz w:val="26"/>
          <w:szCs w:val="26"/>
        </w:rPr>
      </w:pPr>
      <w:r>
        <w:rPr>
          <w:b/>
          <w:bCs/>
          <w:sz w:val="26"/>
          <w:szCs w:val="26"/>
          <w:lang w:val="en-US"/>
        </w:rPr>
        <w:t>4.1.</w:t>
      </w:r>
      <w:r w:rsidR="00000000">
        <w:rPr>
          <w:b/>
          <w:bCs/>
          <w:sz w:val="26"/>
          <w:szCs w:val="26"/>
        </w:rPr>
        <w:t>3. Vai trò của góc nghiêng ban đầu</w:t>
      </w:r>
    </w:p>
    <w:p w14:paraId="20E283A5" w14:textId="77777777" w:rsidR="00D82189" w:rsidRDefault="00000000">
      <w:pPr>
        <w:rPr>
          <w:sz w:val="26"/>
          <w:szCs w:val="26"/>
        </w:rPr>
      </w:pPr>
      <w:r>
        <w:rPr>
          <w:sz w:val="26"/>
          <w:szCs w:val="26"/>
        </w:rPr>
        <w:t xml:space="preserve">Góc nghiêng ban đầu được tính từ gia tốc kế kết hợp với thông tin tốc độ góc từ gyroscope </w:t>
      </w:r>
      <w:r>
        <w:rPr>
          <w:b/>
          <w:bCs/>
          <w:sz w:val="26"/>
          <w:szCs w:val="26"/>
        </w:rPr>
        <w:t>chỉ mang tính ước lượng sơ bộ</w:t>
      </w:r>
      <w:r>
        <w:rPr>
          <w:sz w:val="26"/>
          <w:szCs w:val="26"/>
        </w:rPr>
        <w:t>, chưa được lọc nhiễu hoàn toàn. Tuy nhiên, giá trị này đóng vai trò quan trọng trong hệ thống vì:</w:t>
      </w:r>
    </w:p>
    <w:p w14:paraId="2CE11B46" w14:textId="77777777" w:rsidR="00D82189" w:rsidRDefault="00000000">
      <w:pPr>
        <w:rPr>
          <w:sz w:val="26"/>
          <w:szCs w:val="26"/>
        </w:rPr>
      </w:pPr>
      <w:r>
        <w:rPr>
          <w:sz w:val="26"/>
          <w:szCs w:val="26"/>
        </w:rPr>
        <w:tab/>
        <w:t>Cung cấp trạng thái ban đầu cho bộ lọc Kalman</w:t>
      </w:r>
    </w:p>
    <w:p w14:paraId="52E00719" w14:textId="77777777" w:rsidR="00D82189" w:rsidRDefault="00000000">
      <w:pPr>
        <w:rPr>
          <w:sz w:val="26"/>
          <w:szCs w:val="26"/>
        </w:rPr>
      </w:pPr>
      <w:r>
        <w:rPr>
          <w:sz w:val="26"/>
          <w:szCs w:val="26"/>
        </w:rPr>
        <w:tab/>
        <w:t>Giúp quá trình lọc hội tụ nhanh và ổn định</w:t>
      </w:r>
    </w:p>
    <w:p w14:paraId="777D2C89" w14:textId="77777777" w:rsidR="00D82189" w:rsidRDefault="00000000">
      <w:pPr>
        <w:rPr>
          <w:sz w:val="26"/>
          <w:szCs w:val="26"/>
        </w:rPr>
      </w:pPr>
      <w:r>
        <w:rPr>
          <w:sz w:val="26"/>
          <w:szCs w:val="26"/>
        </w:rPr>
        <w:tab/>
        <w:t>Giảm sai số trong giai đoạn khởi động hệ thống</w:t>
      </w:r>
    </w:p>
    <w:p w14:paraId="18227789" w14:textId="77777777" w:rsidR="00D82189" w:rsidRDefault="00000000">
      <w:pPr>
        <w:rPr>
          <w:sz w:val="26"/>
          <w:szCs w:val="26"/>
        </w:rPr>
      </w:pPr>
      <w:r>
        <w:rPr>
          <w:sz w:val="26"/>
          <w:szCs w:val="26"/>
        </w:rPr>
        <w:t>Việc tách riêng bước tính góc nghiêng ban đầu và bước lọc – hợp nhất dữ liệu bằng Kalman giúp hệ thống có cấu trúc rõ ràng, dễ hiệu chỉnh và phù hợp cho các ứng dụng điều khiển thời gian thực như hệ thống cân bằng.</w:t>
      </w:r>
    </w:p>
    <w:p w14:paraId="7D508EAB" w14:textId="77777777" w:rsidR="00D82189" w:rsidRDefault="00000000">
      <w:pPr>
        <w:spacing w:before="240" w:after="240"/>
        <w:ind w:right="600"/>
        <w:rPr>
          <w:sz w:val="26"/>
          <w:szCs w:val="26"/>
        </w:rPr>
      </w:pPr>
      <w:r>
        <w:rPr>
          <w:sz w:val="26"/>
          <w:szCs w:val="26"/>
        </w:rPr>
        <w:t>Thuật toán tính góc nghiêng ban đầu dựa trên dữ liệu gia tốc và tốc độ góc nhằm cung cấp ước lượng trạng thái ban đầu cho hệ thống, làm cơ sở cho quá trình lọc và hợp nhất dữ liệu trong khối Kalman Filter Processing.</w:t>
      </w:r>
    </w:p>
    <w:p w14:paraId="167E3667" w14:textId="77777777" w:rsidR="00D82189" w:rsidRDefault="00000000">
      <w:pPr>
        <w:pStyle w:val="Heading2"/>
        <w:numPr>
          <w:ilvl w:val="1"/>
          <w:numId w:val="4"/>
        </w:numPr>
      </w:pPr>
      <w:bookmarkStart w:id="17" w:name="_heading=h.9397zv7rjepk" w:colFirst="0" w:colLast="0"/>
      <w:bookmarkEnd w:id="17"/>
      <w:r>
        <w:t>Thuật toán lọc nhiễu</w:t>
      </w:r>
    </w:p>
    <w:p w14:paraId="02F9BFB3" w14:textId="77777777" w:rsidR="00D82189" w:rsidRDefault="00000000">
      <w:pPr>
        <w:rPr>
          <w:sz w:val="26"/>
          <w:szCs w:val="26"/>
        </w:rPr>
      </w:pPr>
      <w:r>
        <w:rPr>
          <w:sz w:val="26"/>
          <w:szCs w:val="26"/>
        </w:rPr>
        <w:t xml:space="preserve">Bộ lọc Kalman được sử dụng trong hệ thống nhằm thực hiện </w:t>
      </w:r>
      <w:r>
        <w:rPr>
          <w:b/>
          <w:bCs/>
          <w:sz w:val="26"/>
          <w:szCs w:val="26"/>
        </w:rPr>
        <w:t>sensor fusion</w:t>
      </w:r>
      <w:r>
        <w:rPr>
          <w:sz w:val="26"/>
          <w:szCs w:val="26"/>
        </w:rPr>
        <w:t xml:space="preserve"> giữa dữ liệu gia tốc và gyroscope để ước lượng chính xác góc nghiêng của hệ thống. Thuật toán Kalman cho phép kết hợp mô hình động học của hệ thống với dữ liệu đo thực tế, từ đó giảm nhiễu đo và bù sai lệch trôi của cảm biến.</w:t>
      </w:r>
    </w:p>
    <w:p w14:paraId="423BE4EF" w14:textId="77777777" w:rsidR="00D82189" w:rsidRDefault="00000000">
      <w:pPr>
        <w:spacing w:before="240" w:after="240"/>
        <w:rPr>
          <w:sz w:val="26"/>
          <w:szCs w:val="26"/>
        </w:rPr>
      </w:pPr>
      <w:r>
        <w:rPr>
          <w:sz w:val="26"/>
          <w:szCs w:val="26"/>
        </w:rPr>
        <w:t xml:space="preserve">Trong bài toán này, bộ lọc Kalman được xây dựng dưới dạng </w:t>
      </w:r>
      <w:r>
        <w:rPr>
          <w:b/>
          <w:bCs/>
          <w:sz w:val="26"/>
          <w:szCs w:val="26"/>
        </w:rPr>
        <w:t>Kalman 1 chiều (1D Kalman Filter)</w:t>
      </w:r>
      <w:r>
        <w:rPr>
          <w:sz w:val="26"/>
          <w:szCs w:val="26"/>
        </w:rPr>
        <w:t xml:space="preserve"> để ước lượng góc nghiêng quanh một trục (Roll hoặc Pitch).</w:t>
      </w:r>
    </w:p>
    <w:p w14:paraId="0ECA736E" w14:textId="77777777" w:rsidR="00D82189" w:rsidRDefault="00000000">
      <w:pPr>
        <w:rPr>
          <w:sz w:val="26"/>
          <w:szCs w:val="26"/>
        </w:rPr>
      </w:pPr>
      <w:r>
        <w:rPr>
          <w:sz w:val="26"/>
          <w:szCs w:val="26"/>
        </w:rPr>
        <w:t>Thuật toán bộ lọc Kalman được áp dụng trong hệ thống nhằm ước lượng chính xác góc nghiêng bằng cách kết hợp mô hình động học của hệ thống với dữ liệu đo từ cảm biến. Trong bài toán này, bộ lọc Kalman được xây dựng dưới dạng Kalman một chiều, với vector trạng thái được định nghĩa là:</w:t>
      </w:r>
    </w:p>
    <w:p w14:paraId="07BAFBD6" w14:textId="77777777" w:rsidR="00D82189" w:rsidRDefault="00000000">
      <w:pPr>
        <w:spacing w:before="240" w:after="240"/>
        <w:jc w:val="center"/>
        <w:rPr>
          <w:sz w:val="26"/>
          <w:szCs w:val="26"/>
        </w:rPr>
      </w:pPr>
      <w:r>
        <w:rPr>
          <w:noProof/>
          <w:sz w:val="26"/>
          <w:szCs w:val="26"/>
        </w:rPr>
        <w:drawing>
          <wp:inline distT="114300" distB="114300" distL="114300" distR="114300" wp14:anchorId="1C5BA5A7" wp14:editId="02EEBBA2">
            <wp:extent cx="546100" cy="330200"/>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546100" cy="330200"/>
                    </a:xfrm>
                    <a:prstGeom prst="rect">
                      <a:avLst/>
                    </a:prstGeom>
                    <a:ln/>
                  </pic:spPr>
                </pic:pic>
              </a:graphicData>
            </a:graphic>
          </wp:inline>
        </w:drawing>
      </w:r>
    </w:p>
    <w:p w14:paraId="2B5BEF0D" w14:textId="77777777" w:rsidR="00D82189" w:rsidRDefault="00000000">
      <w:pPr>
        <w:spacing w:before="240" w:after="240"/>
        <w:rPr>
          <w:sz w:val="26"/>
          <w:szCs w:val="26"/>
        </w:rPr>
      </w:pPr>
      <w:r>
        <w:rPr>
          <w:sz w:val="26"/>
          <w:szCs w:val="26"/>
        </w:rPr>
        <w:lastRenderedPageBreak/>
        <w:t>trong đó θ là góc nghiêng cần ước lượng và bbb là sai lệch (bias) của gyroscope. Tốc độ góc đo được từ gyroscope được mô tả bởi biểu thức</w:t>
      </w:r>
    </w:p>
    <w:p w14:paraId="00EE82F1" w14:textId="77777777" w:rsidR="00D82189" w:rsidRDefault="00000000">
      <w:pPr>
        <w:jc w:val="center"/>
        <w:rPr>
          <w:sz w:val="26"/>
          <w:szCs w:val="26"/>
        </w:rPr>
      </w:pPr>
      <m:oMathPara>
        <m:oMath>
          <m:sSub>
            <m:sSubPr>
              <m:ctrlPr>
                <w:rPr>
                  <w:rFonts w:ascii="Cambria Math" w:hAnsi="Cambria Math"/>
                  <w:sz w:val="24"/>
                  <w:szCs w:val="24"/>
                </w:rPr>
              </m:ctrlPr>
            </m:sSubPr>
            <m:e>
              <m:r>
                <w:rPr>
                  <w:rFonts w:ascii="Cambria Math" w:hAnsi="Cambria Math"/>
                  <w:sz w:val="26"/>
                  <w:szCs w:val="26"/>
                </w:rPr>
                <m:t>ω</m:t>
              </m:r>
            </m:e>
            <m:sub>
              <m:r>
                <w:rPr>
                  <w:rFonts w:ascii="Cambria Math" w:hAnsi="Cambria Math"/>
                  <w:sz w:val="24"/>
                  <w:szCs w:val="24"/>
                </w:rPr>
                <m:t>meas</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6"/>
                  <w:szCs w:val="26"/>
                </w:rPr>
                <m:t>ω</m:t>
              </m:r>
            </m:e>
            <m:sub>
              <m:r>
                <w:rPr>
                  <w:rFonts w:ascii="Cambria Math" w:hAnsi="Cambria Math"/>
                  <w:sz w:val="24"/>
                  <w:szCs w:val="24"/>
                </w:rPr>
                <m:t>true</m:t>
              </m:r>
            </m:sub>
          </m:sSub>
          <m:r>
            <w:rPr>
              <w:rFonts w:ascii="Cambria Math" w:hAnsi="Cambria Math"/>
              <w:sz w:val="24"/>
              <w:szCs w:val="24"/>
            </w:rPr>
            <m:t>+b</m:t>
          </m:r>
        </m:oMath>
      </m:oMathPara>
    </w:p>
    <w:p w14:paraId="59221A63" w14:textId="77777777" w:rsidR="00D82189" w:rsidRDefault="00000000">
      <w:pPr>
        <w:spacing w:before="240" w:after="240"/>
        <w:rPr>
          <w:sz w:val="26"/>
          <w:szCs w:val="26"/>
        </w:rPr>
      </w:pPr>
      <w:r>
        <w:rPr>
          <w:sz w:val="26"/>
          <w:szCs w:val="26"/>
        </w:rPr>
        <w:t>cho thấy tín hiệu gyroscope luôn chứa thành phần sai lệch theo thời gian. Dựa trên mô hình này, trạng thái của hệ thống được dự đoán thông qua dữ liệu tốc độ góc đo được, trong đó góc nghiêng được cập nhật theo công thức:</w:t>
      </w:r>
    </w:p>
    <w:p w14:paraId="0C5B22B5" w14:textId="1CC34F7B" w:rsidR="00D82189" w:rsidRDefault="00EA6B1B">
      <w:pPr>
        <w:jc w:val="center"/>
        <w:rPr>
          <w:sz w:val="26"/>
          <w:szCs w:val="26"/>
        </w:rPr>
      </w:pPr>
      <m:oMathPara>
        <m:oMath>
          <m:sSubSup>
            <m:sSubSupPr>
              <m:ctrlPr>
                <w:rPr>
                  <w:rFonts w:ascii="Cambria Math" w:hAnsi="Cambria Math"/>
                  <w:sz w:val="24"/>
                  <w:szCs w:val="24"/>
                </w:rPr>
              </m:ctrlPr>
            </m:sSubSupPr>
            <m:e>
              <m:r>
                <w:rPr>
                  <w:rFonts w:ascii="Cambria Math" w:hAnsi="Cambria Math"/>
                </w:rPr>
                <m:t>θ</m:t>
              </m:r>
            </m:e>
            <m:sub>
              <m:r>
                <w:rPr>
                  <w:rFonts w:ascii="Cambria Math" w:hAnsi="Cambria Math"/>
                  <w:sz w:val="24"/>
                  <w:szCs w:val="24"/>
                </w:rPr>
                <m:t>k</m:t>
              </m:r>
            </m:sub>
            <m:sup>
              <m:r>
                <w:rPr>
                  <w:rFonts w:ascii="Cambria Math" w:hAnsi="Cambria Math"/>
                  <w:sz w:val="24"/>
                  <w:szCs w:val="24"/>
                </w:rPr>
                <m:t>-</m:t>
              </m:r>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k-1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k-1</m:t>
              </m:r>
            </m:sub>
          </m:sSub>
          <m:r>
            <w:rPr>
              <w:rFonts w:ascii="Cambria Math" w:hAnsi="Cambria Math"/>
              <w:sz w:val="24"/>
              <w:szCs w:val="24"/>
            </w:rPr>
            <m:t>).Δt</m:t>
          </m:r>
        </m:oMath>
      </m:oMathPara>
    </w:p>
    <w:p w14:paraId="1F4F376C" w14:textId="77777777" w:rsidR="00D82189" w:rsidRDefault="00000000">
      <w:pPr>
        <w:rPr>
          <w:sz w:val="26"/>
          <w:szCs w:val="26"/>
        </w:rPr>
      </w:pPr>
      <w:r>
        <w:rPr>
          <w:sz w:val="26"/>
          <w:szCs w:val="26"/>
        </w:rPr>
        <w:t>và giá trị bias được giả thiết không thay đổi trong một chu kỳ lấy mẫu:</w:t>
      </w:r>
    </w:p>
    <w:p w14:paraId="3D0DF085" w14:textId="44F40C9A" w:rsidR="00D82189" w:rsidRDefault="00EA6B1B">
      <w:pPr>
        <w:jc w:val="center"/>
        <w:rPr>
          <w:sz w:val="26"/>
          <w:szCs w:val="26"/>
        </w:rPr>
      </w:pPr>
      <m:oMathPara>
        <m:oMath>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k</m:t>
              </m:r>
            </m:sub>
            <m:sup>
              <m:r>
                <w:rPr>
                  <w:rFonts w:ascii="Cambria Math" w:hAnsi="Cambria Math"/>
                  <w:sz w:val="24"/>
                  <w:szCs w:val="24"/>
                </w:rPr>
                <m:t>-</m:t>
              </m:r>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k-1</m:t>
              </m:r>
            </m:sub>
          </m:sSub>
        </m:oMath>
      </m:oMathPara>
    </w:p>
    <w:p w14:paraId="5AD0E054" w14:textId="77777777" w:rsidR="00D82189" w:rsidRDefault="00000000">
      <w:pPr>
        <w:rPr>
          <w:sz w:val="26"/>
          <w:szCs w:val="26"/>
        </w:rPr>
      </w:pPr>
      <w:r>
        <w:rPr>
          <w:sz w:val="26"/>
          <w:szCs w:val="26"/>
        </w:rPr>
        <w:t>với Δt là chu kỳ lấy mẫu của hệ thống. Song song với việc dự đoán trạng thái, ma trận hiệp phương sai lỗi:</w:t>
      </w:r>
    </w:p>
    <w:p w14:paraId="1A3AD155" w14:textId="77777777" w:rsidR="00D82189" w:rsidRDefault="00000000">
      <w:pPr>
        <w:spacing w:before="240" w:after="240"/>
        <w:jc w:val="center"/>
        <w:rPr>
          <w:sz w:val="26"/>
          <w:szCs w:val="26"/>
        </w:rPr>
      </w:pPr>
      <w:r>
        <w:rPr>
          <w:noProof/>
          <w:sz w:val="26"/>
          <w:szCs w:val="26"/>
        </w:rPr>
        <w:drawing>
          <wp:inline distT="114300" distB="114300" distL="114300" distR="114300" wp14:anchorId="1BA0DFAA" wp14:editId="05B13DE0">
            <wp:extent cx="1054100" cy="3683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1054100" cy="368300"/>
                    </a:xfrm>
                    <a:prstGeom prst="rect">
                      <a:avLst/>
                    </a:prstGeom>
                    <a:ln/>
                  </pic:spPr>
                </pic:pic>
              </a:graphicData>
            </a:graphic>
          </wp:inline>
        </w:drawing>
      </w:r>
    </w:p>
    <w:p w14:paraId="5D7D630C" w14:textId="77777777" w:rsidR="00D82189" w:rsidRDefault="00000000">
      <w:pPr>
        <w:rPr>
          <w:sz w:val="26"/>
          <w:szCs w:val="26"/>
        </w:rPr>
      </w:pPr>
      <w:r>
        <w:rPr>
          <w:sz w:val="26"/>
          <w:szCs w:val="26"/>
        </w:rPr>
        <w:t>cũng được cập nhật nhằm phản ánh mức độ không chắc chắn của quá trình ước lượng, theo các biểu thức:</w:t>
      </w:r>
    </w:p>
    <w:p w14:paraId="2E4DB3E7" w14:textId="77777777" w:rsidR="00D82189" w:rsidRDefault="00000000">
      <w:pPr>
        <w:jc w:val="center"/>
        <w:rPr>
          <w:sz w:val="26"/>
          <w:szCs w:val="26"/>
        </w:rPr>
      </w:pPr>
      <m:oMathPara>
        <m:oMath>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00</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00</m:t>
              </m:r>
            </m:sub>
          </m:sSub>
          <m:r>
            <w:rPr>
              <w:rFonts w:ascii="Cambria Math" w:hAnsi="Cambria Math"/>
              <w:sz w:val="26"/>
              <w:szCs w:val="26"/>
            </w:rPr>
            <m:t>+ Δt</m:t>
          </m:r>
          <m:d>
            <m:dPr>
              <m:ctrlPr>
                <w:rPr>
                  <w:rFonts w:ascii="Cambria Math" w:hAnsi="Cambria Math"/>
                  <w:sz w:val="26"/>
                  <w:szCs w:val="26"/>
                </w:rPr>
              </m:ctrlPr>
            </m:dPr>
            <m:e>
              <m:r>
                <w:rPr>
                  <w:rFonts w:ascii="Cambria Math" w:hAnsi="Cambria Math"/>
                  <w:sz w:val="26"/>
                  <w:szCs w:val="26"/>
                </w:rPr>
                <m:t>Δt.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11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01</m:t>
                  </m:r>
                </m:sub>
              </m:sSub>
              <m:r>
                <w:rPr>
                  <w:rFonts w:ascii="Cambria Math" w:hAnsi="Cambria Math"/>
                  <w:sz w:val="26"/>
                  <w:szCs w:val="26"/>
                </w:rPr>
                <m:t xml:space="preserve"> -</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10</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Q</m:t>
                  </m:r>
                </m:e>
                <m:sub>
                  <m:r>
                    <w:rPr>
                      <w:rFonts w:ascii="Cambria Math" w:hAnsi="Cambria Math"/>
                      <w:sz w:val="26"/>
                      <w:szCs w:val="26"/>
                    </w:rPr>
                    <m:t>Angle</m:t>
                  </m:r>
                </m:sub>
              </m:sSub>
              <m:r>
                <w:rPr>
                  <w:rFonts w:ascii="Cambria Math" w:hAnsi="Cambria Math"/>
                  <w:sz w:val="26"/>
                  <w:szCs w:val="26"/>
                </w:rPr>
                <m:t xml:space="preserve"> </m:t>
              </m:r>
            </m:e>
          </m:d>
        </m:oMath>
      </m:oMathPara>
    </w:p>
    <w:p w14:paraId="75FB7803" w14:textId="77777777" w:rsidR="00D82189" w:rsidRDefault="00000000">
      <w:pPr>
        <w:jc w:val="center"/>
        <w:rPr>
          <w:sz w:val="26"/>
          <w:szCs w:val="26"/>
        </w:rPr>
      </w:pPr>
      <m:oMathPara>
        <m:oMath>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01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01</m:t>
              </m:r>
            </m:sub>
          </m:sSub>
          <m:r>
            <w:rPr>
              <w:rFonts w:ascii="Cambria Math" w:hAnsi="Cambria Math"/>
              <w:sz w:val="26"/>
              <w:szCs w:val="26"/>
            </w:rPr>
            <m:t>-Δt.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11</m:t>
              </m:r>
            </m:sub>
          </m:sSub>
        </m:oMath>
      </m:oMathPara>
    </w:p>
    <w:p w14:paraId="4B37F5CA" w14:textId="77777777" w:rsidR="00D82189" w:rsidRDefault="00000000">
      <w:pPr>
        <w:jc w:val="center"/>
        <w:rPr>
          <w:sz w:val="26"/>
          <w:szCs w:val="26"/>
        </w:rPr>
      </w:pPr>
      <m:oMathPara>
        <m:oMath>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10</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10</m:t>
              </m:r>
            </m:sub>
          </m:sSub>
          <m:r>
            <w:rPr>
              <w:rFonts w:ascii="Cambria Math" w:hAnsi="Cambria Math"/>
              <w:sz w:val="26"/>
              <w:szCs w:val="26"/>
            </w:rPr>
            <m:t>-Δt.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11</m:t>
              </m:r>
            </m:sub>
          </m:sSub>
        </m:oMath>
      </m:oMathPara>
    </w:p>
    <w:p w14:paraId="3CDD1309" w14:textId="77777777" w:rsidR="00D82189" w:rsidRDefault="00000000">
      <w:pPr>
        <w:jc w:val="center"/>
        <w:rPr>
          <w:sz w:val="26"/>
          <w:szCs w:val="26"/>
        </w:rPr>
      </w:pPr>
      <m:oMathPara>
        <m:oMath>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11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11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Q</m:t>
              </m:r>
            </m:e>
            <m:sub>
              <m:r>
                <w:rPr>
                  <w:rFonts w:ascii="Cambria Math" w:hAnsi="Cambria Math"/>
                  <w:sz w:val="26"/>
                  <w:szCs w:val="26"/>
                </w:rPr>
                <m:t>Angle</m:t>
              </m:r>
            </m:sub>
          </m:sSub>
          <m:r>
            <w:rPr>
              <w:rFonts w:ascii="Cambria Math" w:hAnsi="Cambria Math"/>
              <w:sz w:val="26"/>
              <w:szCs w:val="26"/>
            </w:rPr>
            <m:t>Δt</m:t>
          </m:r>
        </m:oMath>
      </m:oMathPara>
    </w:p>
    <w:p w14:paraId="08301325" w14:textId="77777777" w:rsidR="00D82189" w:rsidRPr="00EA6B1B" w:rsidRDefault="00000000" w:rsidP="00EA6B1B">
      <w:pPr>
        <w:pStyle w:val="NoSpacing"/>
        <w:rPr>
          <w:b/>
          <w:bCs/>
          <w:sz w:val="26"/>
          <w:szCs w:val="26"/>
        </w:rPr>
      </w:pPr>
      <w:bookmarkStart w:id="18" w:name="_heading=h.drgpjn2m2n08" w:colFirst="0" w:colLast="0"/>
      <w:bookmarkEnd w:id="18"/>
      <w:r w:rsidRPr="00EA6B1B">
        <w:rPr>
          <w:sz w:val="26"/>
          <w:szCs w:val="26"/>
        </w:rPr>
        <w:t>trong đó Q</w:t>
      </w:r>
      <w:r w:rsidRPr="00EA6B1B">
        <w:rPr>
          <w:sz w:val="26"/>
          <w:szCs w:val="26"/>
          <w:vertAlign w:val="subscript"/>
        </w:rPr>
        <w:t>Angle</w:t>
      </w:r>
      <w:r w:rsidRPr="00EA6B1B">
        <w:rPr>
          <w:sz w:val="26"/>
          <w:szCs w:val="26"/>
        </w:rPr>
        <w:t>​ và Q</w:t>
      </w:r>
      <w:r w:rsidRPr="00EA6B1B">
        <w:rPr>
          <w:sz w:val="26"/>
          <w:szCs w:val="26"/>
          <w:vertAlign w:val="subscript"/>
        </w:rPr>
        <w:t>Bias</w:t>
      </w:r>
      <w:r w:rsidRPr="00EA6B1B">
        <w:rPr>
          <w:sz w:val="26"/>
          <w:szCs w:val="26"/>
        </w:rPr>
        <w:t>​ lần lượt là nhiễu quá trình của góc và của sai lệch gyroscope. Khi có dữ liệu đo góc từ gia tốc kế θacc​, bộ lọc Kalman tiến hành hiệu chỉnh trạng thái dự đoán bằng cách tính sai số đo</w:t>
      </w:r>
    </w:p>
    <w:p w14:paraId="375B21DF" w14:textId="77777777" w:rsidR="00D82189" w:rsidRPr="00EA6B1B" w:rsidRDefault="00000000">
      <w:pPr>
        <w:jc w:val="center"/>
        <w:rPr>
          <w:sz w:val="26"/>
          <w:szCs w:val="26"/>
        </w:rPr>
      </w:pPr>
      <m:oMathPara>
        <m:oMath>
          <m:r>
            <w:rPr>
              <w:rFonts w:ascii="Cambria Math" w:hAnsi="Cambria Math"/>
              <w:sz w:val="26"/>
              <w:szCs w:val="26"/>
            </w:rPr>
            <m:t>y=</m:t>
          </m:r>
          <m:sSub>
            <m:sSubPr>
              <m:ctrlPr>
                <w:rPr>
                  <w:rFonts w:ascii="Cambria Math" w:hAnsi="Cambria Math"/>
                  <w:sz w:val="26"/>
                  <w:szCs w:val="26"/>
                </w:rPr>
              </m:ctrlPr>
            </m:sSubPr>
            <m:e>
              <m:r>
                <w:rPr>
                  <w:rFonts w:ascii="Cambria Math" w:hAnsi="Cambria Math"/>
                  <w:sz w:val="26"/>
                  <w:szCs w:val="26"/>
                </w:rPr>
                <m:t>θ</m:t>
              </m:r>
            </m:e>
            <m:sub>
              <m:r>
                <w:rPr>
                  <w:rFonts w:ascii="Cambria Math" w:hAnsi="Cambria Math"/>
                  <w:sz w:val="26"/>
                  <w:szCs w:val="26"/>
                </w:rPr>
                <m:t>acc</m:t>
              </m:r>
            </m:sub>
          </m:sSub>
          <m:r>
            <w:rPr>
              <w:rFonts w:ascii="Cambria Math" w:hAnsi="Cambria Math"/>
              <w:sz w:val="26"/>
              <w:szCs w:val="26"/>
            </w:rPr>
            <m:t xml:space="preserve">- </m:t>
          </m:r>
          <m:sSubSup>
            <m:sSubSupPr>
              <m:ctrlPr>
                <w:rPr>
                  <w:rFonts w:ascii="Cambria Math" w:hAnsi="Cambria Math"/>
                  <w:sz w:val="26"/>
                  <w:szCs w:val="26"/>
                </w:rPr>
              </m:ctrlPr>
            </m:sSubSupPr>
            <m:e>
              <m:r>
                <w:rPr>
                  <w:rFonts w:ascii="Cambria Math" w:hAnsi="Cambria Math"/>
                  <w:sz w:val="26"/>
                  <w:szCs w:val="26"/>
                </w:rPr>
                <m:t>θ</m:t>
              </m:r>
            </m:e>
            <m:sub>
              <m:r>
                <w:rPr>
                  <w:rFonts w:ascii="Cambria Math" w:hAnsi="Cambria Math"/>
                  <w:sz w:val="26"/>
                  <w:szCs w:val="26"/>
                </w:rPr>
                <m:t>k</m:t>
              </m:r>
            </m:sub>
            <m:sup>
              <m:r>
                <w:rPr>
                  <w:rFonts w:ascii="Cambria Math" w:hAnsi="Cambria Math"/>
                  <w:sz w:val="26"/>
                  <w:szCs w:val="26"/>
                </w:rPr>
                <m:t>-</m:t>
              </m:r>
            </m:sup>
          </m:sSubSup>
        </m:oMath>
      </m:oMathPara>
    </w:p>
    <w:p w14:paraId="3E2F4107" w14:textId="77777777" w:rsidR="00D82189" w:rsidRDefault="00000000">
      <w:pPr>
        <w:rPr>
          <w:sz w:val="26"/>
          <w:szCs w:val="26"/>
        </w:rPr>
      </w:pPr>
      <w:r>
        <w:rPr>
          <w:sz w:val="26"/>
          <w:szCs w:val="26"/>
        </w:rPr>
        <w:t>Và ma trận hiệp phương sai của innovation:</w:t>
      </w:r>
    </w:p>
    <w:p w14:paraId="35DE7B4A" w14:textId="77777777" w:rsidR="00D82189" w:rsidRDefault="00000000">
      <w:pPr>
        <w:jc w:val="center"/>
        <w:rPr>
          <w:sz w:val="26"/>
          <w:szCs w:val="26"/>
        </w:rPr>
      </w:pPr>
      <m:oMath>
        <m:r>
          <w:rPr>
            <w:rFonts w:ascii="Cambria Math" w:hAnsi="Cambria Math"/>
            <w:sz w:val="24"/>
            <w:szCs w:val="24"/>
          </w:rPr>
          <m:t>S=</m:t>
        </m:r>
      </m:oMath>
      <w:r>
        <w:rPr>
          <w:sz w:val="26"/>
          <w:szCs w:val="26"/>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00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measure</m:t>
            </m:r>
          </m:sub>
        </m:sSub>
      </m:oMath>
    </w:p>
    <w:p w14:paraId="332CA63E" w14:textId="77777777" w:rsidR="00D82189" w:rsidRDefault="00000000">
      <w:pPr>
        <w:rPr>
          <w:sz w:val="26"/>
          <w:szCs w:val="26"/>
        </w:rPr>
      </w:pPr>
      <w:r>
        <w:rPr>
          <w:sz w:val="26"/>
          <w:szCs w:val="26"/>
        </w:rPr>
        <w:t>với R</w:t>
      </w:r>
      <w:r>
        <w:rPr>
          <w:sz w:val="26"/>
          <w:szCs w:val="26"/>
          <w:vertAlign w:val="subscript"/>
        </w:rPr>
        <w:t>Measure</w:t>
      </w:r>
      <w:r>
        <w:rPr>
          <w:sz w:val="26"/>
          <w:szCs w:val="26"/>
        </w:rPr>
        <w:t>​ là nhiễu đo của gia tốc kế. Hệ số khuếch đại Kalman được xác định theo</w:t>
      </w:r>
    </w:p>
    <w:p w14:paraId="52F262A0" w14:textId="77777777" w:rsidR="00D82189" w:rsidRDefault="00000000">
      <w:pPr>
        <w:jc w:val="center"/>
        <w:rPr>
          <w:sz w:val="26"/>
          <w:szCs w:val="26"/>
        </w:rPr>
      </w:pPr>
      <m:oMathPara>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00</m:t>
                  </m:r>
                </m:sub>
              </m:sSub>
            </m:num>
            <m:den>
              <m:r>
                <w:rPr>
                  <w:rFonts w:ascii="Cambria Math" w:hAnsi="Cambria Math"/>
                  <w:sz w:val="24"/>
                  <w:szCs w:val="24"/>
                </w:rPr>
                <m:t>S</m:t>
              </m:r>
            </m:den>
          </m:f>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10</m:t>
                  </m:r>
                </m:sub>
              </m:sSub>
            </m:num>
            <m:den>
              <m:r>
                <w:rPr>
                  <w:rFonts w:ascii="Cambria Math" w:hAnsi="Cambria Math"/>
                  <w:sz w:val="24"/>
                  <w:szCs w:val="24"/>
                </w:rPr>
                <m:t>S</m:t>
              </m:r>
            </m:den>
          </m:f>
          <m:r>
            <w:rPr>
              <w:rFonts w:ascii="Cambria Math" w:hAnsi="Cambria Math"/>
              <w:sz w:val="24"/>
              <w:szCs w:val="24"/>
            </w:rPr>
            <m:t xml:space="preserve"> </m:t>
          </m:r>
        </m:oMath>
      </m:oMathPara>
    </w:p>
    <w:p w14:paraId="37BE869E" w14:textId="77777777" w:rsidR="00D82189" w:rsidRDefault="00000000">
      <w:pPr>
        <w:rPr>
          <w:sz w:val="26"/>
          <w:szCs w:val="26"/>
        </w:rPr>
      </w:pPr>
      <w:r>
        <w:rPr>
          <w:sz w:val="26"/>
          <w:szCs w:val="26"/>
        </w:rPr>
        <w:t>từ đó trạng thái hệ thống được cập nhật lại theo:</w:t>
      </w:r>
    </w:p>
    <w:p w14:paraId="233F23DB" w14:textId="77777777" w:rsidR="00D82189" w:rsidRDefault="00000000">
      <w:pPr>
        <w:jc w:val="center"/>
        <w:rPr>
          <w:sz w:val="26"/>
          <w:szCs w:val="26"/>
        </w:rPr>
      </w:pPr>
      <m:oMath>
        <m:sSub>
          <m:sSubPr>
            <m:ctrlPr>
              <w:rPr>
                <w:rFonts w:ascii="Cambria Math" w:hAnsi="Cambria Math"/>
                <w:sz w:val="24"/>
                <w:szCs w:val="24"/>
              </w:rPr>
            </m:ctrlPr>
          </m:sSubPr>
          <m:e>
            <m:r>
              <w:rPr>
                <w:rFonts w:ascii="Cambria Math" w:hAnsi="Cambria Math"/>
              </w:rPr>
              <m:t>θ</m:t>
            </m:r>
          </m:e>
          <m:sub>
            <m:r>
              <w:rPr>
                <w:rFonts w:ascii="Cambria Math" w:hAnsi="Cambria Math"/>
                <w:sz w:val="24"/>
                <w:szCs w:val="24"/>
              </w:rPr>
              <m:t>k</m:t>
            </m:r>
          </m:sub>
        </m:sSub>
        <m:r>
          <w:rPr>
            <w:rFonts w:ascii="Cambria Math" w:hAnsi="Cambria Math"/>
            <w:sz w:val="24"/>
            <w:szCs w:val="24"/>
          </w:rPr>
          <m:t>=</m:t>
        </m:r>
        <m:sSubSup>
          <m:sSubSupPr>
            <m:ctrlPr>
              <w:rPr>
                <w:rFonts w:ascii="Cambria Math" w:hAnsi="Cambria Math"/>
                <w:sz w:val="24"/>
                <w:szCs w:val="24"/>
              </w:rPr>
            </m:ctrlPr>
          </m:sSubSupPr>
          <m:e>
            <m:r>
              <w:rPr>
                <w:rFonts w:ascii="Cambria Math" w:hAnsi="Cambria Math"/>
              </w:rPr>
              <m:t>θ</m:t>
            </m:r>
          </m:e>
          <m:sub>
            <m:r>
              <w:rPr>
                <w:rFonts w:ascii="Cambria Math" w:hAnsi="Cambria Math"/>
                <w:sz w:val="24"/>
                <w:szCs w:val="24"/>
              </w:rPr>
              <m:t>k</m:t>
            </m:r>
          </m:sub>
          <m:sup>
            <m:r>
              <w:rPr>
                <w:rFonts w:ascii="Cambria Math" w:hAnsi="Cambria Math"/>
                <w:sz w:val="24"/>
                <w:szCs w:val="24"/>
              </w:rPr>
              <m:t>-</m:t>
            </m:r>
          </m:sup>
        </m:sSubSup>
      </m:oMath>
      <w:r>
        <w:rPr>
          <w:sz w:val="26"/>
          <w:szCs w:val="26"/>
        </w:rPr>
        <w:t xml:space="preserve"> + </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oMath>
      <w:r>
        <w:rPr>
          <w:sz w:val="26"/>
          <w:szCs w:val="26"/>
        </w:rPr>
        <w:t>.y</w:t>
      </w:r>
    </w:p>
    <w:p w14:paraId="484F54D6" w14:textId="77777777" w:rsidR="00D82189" w:rsidRDefault="00000000">
      <w:pPr>
        <w:jc w:val="center"/>
        <w:rPr>
          <w:sz w:val="26"/>
          <w:szCs w:val="26"/>
        </w:rPr>
      </w:pPr>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k</m:t>
            </m:r>
          </m:sub>
        </m:sSub>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k</m:t>
            </m:r>
          </m:sub>
          <m:sup>
            <m:r>
              <w:rPr>
                <w:rFonts w:ascii="Cambria Math" w:hAnsi="Cambria Math"/>
                <w:sz w:val="24"/>
                <w:szCs w:val="24"/>
              </w:rPr>
              <m:t>-</m:t>
            </m:r>
          </m:sup>
        </m:sSubSup>
      </m:oMath>
      <w:r>
        <w:rPr>
          <w:sz w:val="26"/>
          <w:szCs w:val="26"/>
        </w:rPr>
        <w:t xml:space="preserve"> + </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oMath>
      <w:r>
        <w:rPr>
          <w:sz w:val="26"/>
          <w:szCs w:val="26"/>
        </w:rPr>
        <w:t>.y</w:t>
      </w:r>
    </w:p>
    <w:p w14:paraId="26766C23" w14:textId="77777777" w:rsidR="00D82189" w:rsidRDefault="00000000">
      <w:pPr>
        <w:rPr>
          <w:sz w:val="26"/>
          <w:szCs w:val="26"/>
        </w:rPr>
      </w:pPr>
      <w:r>
        <w:rPr>
          <w:sz w:val="26"/>
          <w:szCs w:val="26"/>
        </w:rPr>
        <w:t>và ma trận hiệp phương sai lỗi được điều chỉnh nhằm phản ánh độ tin cậy mới của ước lượng:</w:t>
      </w:r>
    </w:p>
    <w:p w14:paraId="281F3EC0" w14:textId="77777777" w:rsidR="00D82189" w:rsidRDefault="00000000">
      <w:pPr>
        <w:jc w:val="center"/>
        <w:rPr>
          <w:sz w:val="26"/>
          <w:szCs w:val="26"/>
        </w:rPr>
      </w:pP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00</m:t>
            </m:r>
          </m:sub>
        </m:sSub>
      </m:oMath>
      <w:r>
        <w:rPr>
          <w:sz w:val="26"/>
          <w:szCs w:val="26"/>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00</m:t>
            </m:r>
          </m:sub>
        </m:sSub>
        <m:r>
          <w:rPr>
            <w:rFonts w:ascii="Cambria Math" w:hAnsi="Cambria Math"/>
            <w:sz w:val="24"/>
            <w:szCs w:val="24"/>
          </w:rPr>
          <m:t>-</m:t>
        </m:r>
      </m:oMath>
      <w:r>
        <w:rPr>
          <w:sz w:val="26"/>
          <w:szCs w:val="26"/>
        </w:rPr>
        <w:t xml:space="preserve">  </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oMath>
      <w:r>
        <w:rPr>
          <w:sz w:val="26"/>
          <w:szCs w:val="26"/>
        </w:rPr>
        <w:t>.</w:t>
      </w:r>
      <m:oMath>
        <m:sSub>
          <m:sSubPr>
            <m:ctrlPr>
              <w:rPr>
                <w:rFonts w:ascii="Cambria Math" w:hAnsi="Cambria Math"/>
                <w:sz w:val="24"/>
                <w:szCs w:val="24"/>
              </w:rPr>
            </m:ctrlPr>
          </m:sSubPr>
          <m:e>
            <m:r>
              <w:rPr>
                <w:rFonts w:ascii="Cambria Math" w:hAnsi="Cambria Math"/>
                <w:sz w:val="24"/>
                <w:szCs w:val="24"/>
              </w:rPr>
              <m:t xml:space="preserve"> P</m:t>
            </m:r>
          </m:e>
          <m:sub>
            <m:r>
              <w:rPr>
                <w:rFonts w:ascii="Cambria Math" w:hAnsi="Cambria Math"/>
                <w:sz w:val="24"/>
                <w:szCs w:val="24"/>
              </w:rPr>
              <m:t>00</m:t>
            </m:r>
          </m:sub>
        </m:sSub>
      </m:oMath>
    </w:p>
    <w:p w14:paraId="51B722E4" w14:textId="77777777" w:rsidR="00D82189" w:rsidRDefault="00000000">
      <w:pPr>
        <w:jc w:val="center"/>
        <w:rPr>
          <w:sz w:val="26"/>
          <w:szCs w:val="26"/>
        </w:rPr>
      </w:pP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01</m:t>
            </m:r>
          </m:sub>
        </m:sSub>
      </m:oMath>
      <w:r>
        <w:rPr>
          <w:sz w:val="26"/>
          <w:szCs w:val="26"/>
        </w:rPr>
        <w:t>=</w:t>
      </w:r>
      <m:oMath>
        <m:sSub>
          <m:sSubPr>
            <m:ctrlPr>
              <w:rPr>
                <w:rFonts w:ascii="Cambria Math" w:hAnsi="Cambria Math"/>
                <w:sz w:val="24"/>
                <w:szCs w:val="24"/>
              </w:rPr>
            </m:ctrlPr>
          </m:sSubPr>
          <m:e>
            <m:r>
              <w:rPr>
                <w:rFonts w:ascii="Cambria Math" w:hAnsi="Cambria Math"/>
                <w:sz w:val="24"/>
                <w:szCs w:val="24"/>
              </w:rPr>
              <m:t xml:space="preserve">  P</m:t>
            </m:r>
          </m:e>
          <m:sub>
            <m:r>
              <w:rPr>
                <w:rFonts w:ascii="Cambria Math" w:hAnsi="Cambria Math"/>
                <w:sz w:val="24"/>
                <w:szCs w:val="24"/>
              </w:rPr>
              <m:t>01</m:t>
            </m:r>
          </m:sub>
        </m:sSub>
        <m:r>
          <w:rPr>
            <w:rFonts w:ascii="Cambria Math" w:hAnsi="Cambria Math"/>
            <w:sz w:val="24"/>
            <w:szCs w:val="24"/>
          </w:rPr>
          <m:t>-</m:t>
        </m:r>
      </m:oMath>
      <w:r>
        <w:rPr>
          <w:sz w:val="26"/>
          <w:szCs w:val="26"/>
        </w:rPr>
        <w:t xml:space="preserve">  </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oMath>
      <w:r>
        <w:rPr>
          <w:sz w:val="26"/>
          <w:szCs w:val="26"/>
        </w:rPr>
        <w:t>.</w:t>
      </w:r>
      <m:oMath>
        <m:sSub>
          <m:sSubPr>
            <m:ctrlPr>
              <w:rPr>
                <w:rFonts w:ascii="Cambria Math" w:hAnsi="Cambria Math"/>
                <w:sz w:val="24"/>
                <w:szCs w:val="24"/>
              </w:rPr>
            </m:ctrlPr>
          </m:sSubPr>
          <m:e>
            <m:r>
              <w:rPr>
                <w:rFonts w:ascii="Cambria Math" w:hAnsi="Cambria Math"/>
                <w:sz w:val="24"/>
                <w:szCs w:val="24"/>
              </w:rPr>
              <m:t xml:space="preserve"> P</m:t>
            </m:r>
          </m:e>
          <m:sub>
            <m:r>
              <w:rPr>
                <w:rFonts w:ascii="Cambria Math" w:hAnsi="Cambria Math"/>
                <w:sz w:val="24"/>
                <w:szCs w:val="24"/>
              </w:rPr>
              <m:t>01</m:t>
            </m:r>
          </m:sub>
        </m:sSub>
      </m:oMath>
    </w:p>
    <w:p w14:paraId="79C2682E" w14:textId="77777777" w:rsidR="00D82189" w:rsidRDefault="00000000">
      <w:pPr>
        <w:jc w:val="center"/>
        <w:rPr>
          <w:sz w:val="26"/>
          <w:szCs w:val="26"/>
        </w:rPr>
      </w:pP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10</m:t>
            </m:r>
          </m:sub>
        </m:sSub>
      </m:oMath>
      <w:r>
        <w:rPr>
          <w:sz w:val="26"/>
          <w:szCs w:val="26"/>
        </w:rPr>
        <w:t>=</w:t>
      </w:r>
      <m:oMath>
        <m:sSub>
          <m:sSubPr>
            <m:ctrlPr>
              <w:rPr>
                <w:rFonts w:ascii="Cambria Math" w:hAnsi="Cambria Math"/>
                <w:sz w:val="24"/>
                <w:szCs w:val="24"/>
              </w:rPr>
            </m:ctrlPr>
          </m:sSubPr>
          <m:e>
            <m:r>
              <w:rPr>
                <w:rFonts w:ascii="Cambria Math" w:hAnsi="Cambria Math"/>
                <w:sz w:val="24"/>
                <w:szCs w:val="24"/>
              </w:rPr>
              <m:t xml:space="preserve">  P</m:t>
            </m:r>
          </m:e>
          <m:sub>
            <m:r>
              <w:rPr>
                <w:rFonts w:ascii="Cambria Math" w:hAnsi="Cambria Math"/>
                <w:sz w:val="24"/>
                <w:szCs w:val="24"/>
              </w:rPr>
              <m:t>10</m:t>
            </m:r>
          </m:sub>
        </m:sSub>
        <m:r>
          <w:rPr>
            <w:rFonts w:ascii="Cambria Math" w:hAnsi="Cambria Math"/>
            <w:sz w:val="24"/>
            <w:szCs w:val="24"/>
          </w:rPr>
          <m:t>-</m:t>
        </m:r>
      </m:oMath>
      <w:r>
        <w:rPr>
          <w:sz w:val="26"/>
          <w:szCs w:val="26"/>
        </w:rPr>
        <w:t xml:space="preserve">  </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oMath>
      <w:r>
        <w:rPr>
          <w:sz w:val="26"/>
          <w:szCs w:val="26"/>
        </w:rPr>
        <w:t>.</w:t>
      </w:r>
      <m:oMath>
        <m:sSub>
          <m:sSubPr>
            <m:ctrlPr>
              <w:rPr>
                <w:rFonts w:ascii="Cambria Math" w:hAnsi="Cambria Math"/>
                <w:sz w:val="24"/>
                <w:szCs w:val="24"/>
              </w:rPr>
            </m:ctrlPr>
          </m:sSubPr>
          <m:e>
            <m:r>
              <w:rPr>
                <w:rFonts w:ascii="Cambria Math" w:hAnsi="Cambria Math"/>
                <w:sz w:val="24"/>
                <w:szCs w:val="24"/>
              </w:rPr>
              <m:t xml:space="preserve"> P</m:t>
            </m:r>
          </m:e>
          <m:sub>
            <m:r>
              <w:rPr>
                <w:rFonts w:ascii="Cambria Math" w:hAnsi="Cambria Math"/>
                <w:sz w:val="24"/>
                <w:szCs w:val="24"/>
              </w:rPr>
              <m:t>00</m:t>
            </m:r>
          </m:sub>
        </m:sSub>
      </m:oMath>
    </w:p>
    <w:p w14:paraId="3223A75F" w14:textId="77777777" w:rsidR="00D82189" w:rsidRDefault="00000000">
      <w:pPr>
        <w:jc w:val="center"/>
        <w:rPr>
          <w:sz w:val="26"/>
          <w:szCs w:val="26"/>
        </w:rPr>
      </w:pP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11</m:t>
            </m:r>
          </m:sub>
        </m:sSub>
      </m:oMath>
      <w:r>
        <w:rPr>
          <w:sz w:val="26"/>
          <w:szCs w:val="26"/>
        </w:rPr>
        <w:t>=</w:t>
      </w:r>
      <m:oMath>
        <m:sSub>
          <m:sSubPr>
            <m:ctrlPr>
              <w:rPr>
                <w:rFonts w:ascii="Cambria Math" w:hAnsi="Cambria Math"/>
                <w:sz w:val="24"/>
                <w:szCs w:val="24"/>
              </w:rPr>
            </m:ctrlPr>
          </m:sSubPr>
          <m:e>
            <m:r>
              <w:rPr>
                <w:rFonts w:ascii="Cambria Math" w:hAnsi="Cambria Math"/>
                <w:sz w:val="24"/>
                <w:szCs w:val="24"/>
              </w:rPr>
              <m:t xml:space="preserve">  P</m:t>
            </m:r>
          </m:e>
          <m:sub>
            <m:r>
              <w:rPr>
                <w:rFonts w:ascii="Cambria Math" w:hAnsi="Cambria Math"/>
                <w:sz w:val="24"/>
                <w:szCs w:val="24"/>
              </w:rPr>
              <m:t>11</m:t>
            </m:r>
          </m:sub>
        </m:sSub>
        <m:r>
          <w:rPr>
            <w:rFonts w:ascii="Cambria Math" w:hAnsi="Cambria Math"/>
            <w:sz w:val="24"/>
            <w:szCs w:val="24"/>
          </w:rPr>
          <m:t>-</m:t>
        </m:r>
      </m:oMath>
      <w:r>
        <w:rPr>
          <w:sz w:val="26"/>
          <w:szCs w:val="26"/>
        </w:rPr>
        <w:t xml:space="preserve">  </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oMath>
      <w:r>
        <w:rPr>
          <w:sz w:val="26"/>
          <w:szCs w:val="26"/>
        </w:rPr>
        <w:t>.</w:t>
      </w:r>
      <m:oMath>
        <m:sSub>
          <m:sSubPr>
            <m:ctrlPr>
              <w:rPr>
                <w:rFonts w:ascii="Cambria Math" w:hAnsi="Cambria Math"/>
                <w:sz w:val="24"/>
                <w:szCs w:val="24"/>
              </w:rPr>
            </m:ctrlPr>
          </m:sSubPr>
          <m:e>
            <m:r>
              <w:rPr>
                <w:rFonts w:ascii="Cambria Math" w:hAnsi="Cambria Math"/>
                <w:sz w:val="24"/>
                <w:szCs w:val="24"/>
              </w:rPr>
              <m:t xml:space="preserve"> P</m:t>
            </m:r>
          </m:e>
          <m:sub>
            <m:r>
              <w:rPr>
                <w:rFonts w:ascii="Cambria Math" w:hAnsi="Cambria Math"/>
                <w:sz w:val="24"/>
                <w:szCs w:val="24"/>
              </w:rPr>
              <m:t>01</m:t>
            </m:r>
          </m:sub>
        </m:sSub>
      </m:oMath>
    </w:p>
    <w:p w14:paraId="1CD8A854" w14:textId="77777777" w:rsidR="00D82189" w:rsidRDefault="00000000">
      <w:pPr>
        <w:rPr>
          <w:sz w:val="26"/>
          <w:szCs w:val="26"/>
        </w:rPr>
      </w:pPr>
      <w:r>
        <w:rPr>
          <w:sz w:val="26"/>
          <w:szCs w:val="26"/>
        </w:rPr>
        <w:t>Thông qua quá trình dự đoán và hiệu chỉnh lặp lại liên tục, bộ lọc Kalman cho phép kết hợp hiệu quả giữa dữ liệu gyroscope và accelerometer, từ đó tạo ra tín hiệu góc nghiêng có độ chính xác và độ ổn định cao, đáp ứng yêu cầu của hệ thống điều khiển cân bằng.</w:t>
      </w:r>
    </w:p>
    <w:p w14:paraId="3EBE5690" w14:textId="77777777" w:rsidR="00D82189" w:rsidRDefault="00000000">
      <w:pPr>
        <w:rPr>
          <w:sz w:val="26"/>
          <w:szCs w:val="26"/>
        </w:rPr>
      </w:pPr>
      <w:r>
        <w:rPr>
          <w:sz w:val="26"/>
          <w:szCs w:val="26"/>
        </w:rPr>
        <w:t>Việc áp dụng bộ lọc Kalman cho phép hệ thống ước lượng góc nghiêng một cách chính xác và ổn định bằng cách kết hợp mô hình động học với dữ liệu đo thực tế, từ đó nâng cao hiệu quả điều khiển và khả năng cân bằng của hệ thống.</w:t>
      </w:r>
    </w:p>
    <w:p w14:paraId="270BA70F" w14:textId="77777777" w:rsidR="00D82189" w:rsidRDefault="00000000">
      <w:pPr>
        <w:pStyle w:val="Heading2"/>
        <w:numPr>
          <w:ilvl w:val="1"/>
          <w:numId w:val="4"/>
        </w:numPr>
      </w:pPr>
      <w:bookmarkStart w:id="19" w:name="_heading=h.katpz1bvha4y" w:colFirst="0" w:colLast="0"/>
      <w:bookmarkEnd w:id="19"/>
      <w:r>
        <w:t>Thuật toán PID</w:t>
      </w:r>
    </w:p>
    <w:p w14:paraId="0514AEA3" w14:textId="77777777" w:rsidR="00D82189" w:rsidRDefault="00000000">
      <w:pPr>
        <w:spacing w:before="240" w:after="240"/>
        <w:jc w:val="both"/>
        <w:rPr>
          <w:sz w:val="26"/>
          <w:szCs w:val="26"/>
        </w:rPr>
      </w:pPr>
      <w:r>
        <w:rPr>
          <w:sz w:val="26"/>
          <w:szCs w:val="26"/>
        </w:rPr>
        <w:t>Bộ điều khiển PID (Proportional – Integral – Derivative) là một trong những phương pháp điều khiển vòng kín được sử dụng rộng rãi trong các hệ thống điều khiển tự động nhờ cấu trúc đơn giản, dễ triển khai và hiệu quả cao trong thực tế. Thuật toán PID cho phép hệ thống duy trì trạng thái mong muốn bằng cách liên tục so sánh giá trị đầu ra thực tế với giá trị đặt trước (setpoint) và tạo ra tín hiệu điều khiển phù hợp để giảm sai lệch giữa hai giá trị này.</w:t>
      </w:r>
    </w:p>
    <w:p w14:paraId="057C61EF" w14:textId="77777777" w:rsidR="00D82189" w:rsidRDefault="00000000">
      <w:pPr>
        <w:spacing w:before="240" w:after="240"/>
        <w:jc w:val="both"/>
        <w:rPr>
          <w:sz w:val="26"/>
          <w:szCs w:val="26"/>
        </w:rPr>
      </w:pPr>
      <w:r>
        <w:rPr>
          <w:sz w:val="26"/>
          <w:szCs w:val="26"/>
        </w:rPr>
        <w:t xml:space="preserve">Trong bộ điều khiển PID, tín hiệu sai lệch được xác định là hiệu giữa giá trị đặt và giá trị đo được của hệ thống. </w:t>
      </w:r>
    </w:p>
    <w:p w14:paraId="0FC5C294" w14:textId="77777777" w:rsidR="00D82189" w:rsidRDefault="00000000">
      <w:pPr>
        <w:spacing w:before="240" w:after="240"/>
        <w:jc w:val="center"/>
        <w:rPr>
          <w:sz w:val="26"/>
          <w:szCs w:val="26"/>
        </w:rPr>
      </w:pPr>
      <m:oMathPara>
        <m:oMath>
          <m:r>
            <w:rPr>
              <w:rFonts w:ascii="Cambria Math" w:hAnsi="Cambria Math"/>
              <w:sz w:val="26"/>
              <w:szCs w:val="26"/>
            </w:rPr>
            <m:t>e(t) = r(t) - y(t)</m:t>
          </m:r>
        </m:oMath>
      </m:oMathPara>
    </w:p>
    <w:p w14:paraId="30C65672" w14:textId="77777777" w:rsidR="00D82189" w:rsidRDefault="00000000">
      <w:pPr>
        <w:spacing w:before="240" w:after="240"/>
        <w:rPr>
          <w:sz w:val="26"/>
          <w:szCs w:val="26"/>
        </w:rPr>
      </w:pPr>
      <w:r>
        <w:rPr>
          <w:sz w:val="26"/>
          <w:szCs w:val="26"/>
        </w:rPr>
        <w:t>trong đó r(t) là giá trị đặt (setpoint) và y(t) là giá trị đầu ra đo được của hệ thống.</w:t>
      </w:r>
    </w:p>
    <w:p w14:paraId="43EF3379" w14:textId="77777777" w:rsidR="00D82189" w:rsidRDefault="00000000">
      <w:pPr>
        <w:spacing w:before="240" w:after="240"/>
        <w:rPr>
          <w:sz w:val="26"/>
          <w:szCs w:val="26"/>
        </w:rPr>
      </w:pPr>
      <w:r>
        <w:rPr>
          <w:sz w:val="26"/>
          <w:szCs w:val="26"/>
        </w:rPr>
        <w:t>Luật điều khiển PID trong miền thời gian liên tục được biểu diễn như sau:</w:t>
      </w:r>
    </w:p>
    <w:p w14:paraId="4A967D8D" w14:textId="77777777" w:rsidR="00D82189" w:rsidRDefault="00000000">
      <w:pPr>
        <w:spacing w:before="240" w:after="240"/>
        <w:jc w:val="center"/>
        <w:rPr>
          <w:sz w:val="26"/>
          <w:szCs w:val="26"/>
        </w:rPr>
      </w:pPr>
      <m:oMathPara>
        <m:oMath>
          <m:r>
            <w:rPr>
              <w:rFonts w:ascii="Cambria Math" w:hAnsi="Cambria Math"/>
              <w:sz w:val="26"/>
              <w:szCs w:val="26"/>
            </w:rPr>
            <m:t xml:space="preserve">u(t) = </m:t>
          </m:r>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p</m:t>
              </m:r>
            </m:sub>
          </m:sSub>
          <m:r>
            <w:rPr>
              <w:rFonts w:ascii="Cambria Math" w:hAnsi="Cambria Math"/>
              <w:sz w:val="26"/>
              <w:szCs w:val="26"/>
            </w:rPr>
            <m:t xml:space="preserve">e(t) + </m:t>
          </m:r>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i</m:t>
              </m:r>
            </m:sub>
          </m:sSub>
          <m:nary>
            <m:naryPr>
              <m:ctrlPr>
                <w:rPr>
                  <w:rFonts w:ascii="Cambria Math" w:hAnsi="Cambria Math"/>
                  <w:sz w:val="26"/>
                  <w:szCs w:val="26"/>
                </w:rPr>
              </m:ctrlPr>
            </m:naryPr>
            <m:sub>
              <m:r>
                <w:rPr>
                  <w:rFonts w:ascii="Cambria Math" w:hAnsi="Cambria Math"/>
                  <w:sz w:val="26"/>
                  <w:szCs w:val="26"/>
                </w:rPr>
                <m:t>0</m:t>
              </m:r>
            </m:sub>
            <m:sup>
              <m:r>
                <w:rPr>
                  <w:rFonts w:ascii="Cambria Math" w:hAnsi="Cambria Math"/>
                  <w:sz w:val="26"/>
                  <w:szCs w:val="26"/>
                </w:rPr>
                <m:t>t</m:t>
              </m:r>
            </m:sup>
            <m:e/>
          </m:nary>
          <m:r>
            <w:rPr>
              <w:rFonts w:ascii="Cambria Math" w:hAnsi="Cambria Math"/>
              <w:sz w:val="26"/>
              <w:szCs w:val="26"/>
            </w:rPr>
            <m:t xml:space="preserve">e(t) + </m:t>
          </m:r>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d</m:t>
              </m:r>
            </m:sub>
          </m:sSub>
          <m:f>
            <m:fPr>
              <m:ctrlPr>
                <w:rPr>
                  <w:rFonts w:ascii="Cambria Math" w:hAnsi="Cambria Math"/>
                  <w:sz w:val="26"/>
                  <w:szCs w:val="26"/>
                </w:rPr>
              </m:ctrlPr>
            </m:fPr>
            <m:num>
              <m:r>
                <w:rPr>
                  <w:rFonts w:ascii="Cambria Math" w:hAnsi="Cambria Math"/>
                  <w:sz w:val="26"/>
                  <w:szCs w:val="26"/>
                </w:rPr>
                <m:t>de(t)</m:t>
              </m:r>
            </m:num>
            <m:den>
              <m:r>
                <w:rPr>
                  <w:rFonts w:ascii="Cambria Math" w:hAnsi="Cambria Math"/>
                  <w:sz w:val="26"/>
                  <w:szCs w:val="26"/>
                </w:rPr>
                <m:t>dt</m:t>
              </m:r>
            </m:den>
          </m:f>
        </m:oMath>
      </m:oMathPara>
    </w:p>
    <w:p w14:paraId="0A5B66D6" w14:textId="77777777" w:rsidR="00D82189" w:rsidRDefault="00000000">
      <w:pPr>
        <w:spacing w:before="240" w:after="240"/>
        <w:jc w:val="both"/>
        <w:rPr>
          <w:sz w:val="26"/>
          <w:szCs w:val="26"/>
        </w:rPr>
      </w:pPr>
      <w:r>
        <w:rPr>
          <w:sz w:val="26"/>
          <w:szCs w:val="26"/>
        </w:rPr>
        <w:t>Thành phần tỉ lệ (Proportional – P) tạo ra tín hiệu điều khiển tỉ lệ thuận với sai lệch tức thời, giúp hệ thống phản ứng nhanh với sự thay đổi. Tuy nhiên, nếu chỉ sử dụng thành phần P, hệ thống có thể tồn tại sai lệch tĩnh và dao động khi hệ số khuếch đại lớn.</w:t>
      </w:r>
    </w:p>
    <w:p w14:paraId="6F84E6B2" w14:textId="77777777" w:rsidR="00D82189" w:rsidRDefault="00000000">
      <w:pPr>
        <w:spacing w:before="240" w:after="240"/>
        <w:jc w:val="both"/>
        <w:rPr>
          <w:sz w:val="26"/>
          <w:szCs w:val="26"/>
        </w:rPr>
      </w:pPr>
      <w:r>
        <w:rPr>
          <w:sz w:val="26"/>
          <w:szCs w:val="26"/>
        </w:rPr>
        <w:lastRenderedPageBreak/>
        <w:t>Thành phần tích phân (Integral – I) được bổ sung nhằm khắc phục sai lệch tĩnh bằng cách tích lũy sai lệch theo thời gian. Nhờ đó, bộ điều khiển PID có khả năng đưa hệ thống về đúng giá trị mong muốn trong trạng thái xác lập. Tuy nhiên, nếu hệ số tích phân quá lớn, hệ thống có thể xuất hiện hiện tượng quá điều chỉnh và giảm tính ổn định.</w:t>
      </w:r>
    </w:p>
    <w:p w14:paraId="58933B64" w14:textId="77777777" w:rsidR="00D82189" w:rsidRDefault="00000000">
      <w:pPr>
        <w:spacing w:before="240" w:after="240"/>
        <w:jc w:val="both"/>
        <w:rPr>
          <w:sz w:val="26"/>
          <w:szCs w:val="26"/>
        </w:rPr>
      </w:pPr>
      <w:r>
        <w:rPr>
          <w:sz w:val="26"/>
          <w:szCs w:val="26"/>
        </w:rPr>
        <w:t>Thành phần vi phân (Derivative – D) có nhiệm vụ dự đoán xu hướng thay đổi của sai lệch bằng cách xem xét tốc độ biến thiên của sai lệch theo thời gian. Thành phần này giúp giảm dao động và cải thiện độ ổn định của hệ thống, đặc biệt trong các hệ thống có đáp ứng nhanh như xe hai bánh tự cân bằng. Việc kết hợp hợp lý ba thành phần P, I và D cho phép hệ thống đạt được đáp ứng nhanh, ổn định và chính xác.</w:t>
      </w:r>
    </w:p>
    <w:p w14:paraId="235A4791" w14:textId="77777777" w:rsidR="00D82189" w:rsidRDefault="00000000">
      <w:pPr>
        <w:spacing w:before="240" w:after="240"/>
        <w:jc w:val="both"/>
      </w:pPr>
      <w:r>
        <w:rPr>
          <w:sz w:val="26"/>
          <w:szCs w:val="26"/>
        </w:rPr>
        <w:t>Trong đồ án xe hai bánh tự cân bằng, bộ điều khiển PID được sử dụng để điều khiển trạng thái cân bằng của xe dựa trên giá trị góc nghiêng thu được từ cảm biến quán tính. Thông qua quá trình tinh chỉnh các tham số PID bằng thực nghiệm, hệ thống có thể duy trì trạng thái cân bằng ổn định trước các nhiễu và sự thay đổi trong điều kiện vận hành.</w:t>
      </w:r>
    </w:p>
    <w:p w14:paraId="59785027" w14:textId="77777777" w:rsidR="00D82189" w:rsidRDefault="00000000">
      <w:pPr>
        <w:pStyle w:val="Heading2"/>
        <w:numPr>
          <w:ilvl w:val="1"/>
          <w:numId w:val="4"/>
        </w:numPr>
      </w:pPr>
      <w:bookmarkStart w:id="20" w:name="_heading=h.5yikeaeaxv5n" w:colFirst="0" w:colLast="0"/>
      <w:bookmarkEnd w:id="20"/>
      <w:r>
        <w:t>Phương pháp tuning PID</w:t>
      </w:r>
    </w:p>
    <w:p w14:paraId="77A7D722" w14:textId="77777777" w:rsidR="00D82189" w:rsidRDefault="00000000">
      <w:pPr>
        <w:spacing w:before="240" w:after="240"/>
        <w:rPr>
          <w:sz w:val="26"/>
          <w:szCs w:val="26"/>
        </w:rPr>
      </w:pPr>
      <w:r>
        <w:rPr>
          <w:sz w:val="26"/>
          <w:szCs w:val="26"/>
        </w:rPr>
        <w:t>Trong đồ án xe hai bánh tự cân bằng, các tham số của bộ điều khiển PID được tinh chỉnh bằng phương pháp thực nghiệm, kết hợp giữa thử và sai (trial-and-error) và phân tích đồ thị đáp ứng của hệ thống. Phương pháp này phù hợp với các hệ thống phi tuyến, khó xác định chính xác mô hình toán học, đồng thời cho phép đánh giá trực tiếp hiệu quả điều khiển trong điều kiện vận hành thực tế.</w:t>
      </w:r>
    </w:p>
    <w:p w14:paraId="7CF533ED" w14:textId="77777777" w:rsidR="00D82189" w:rsidRDefault="00000000">
      <w:pPr>
        <w:spacing w:before="240" w:after="240"/>
        <w:rPr>
          <w:sz w:val="26"/>
          <w:szCs w:val="26"/>
        </w:rPr>
      </w:pPr>
      <w:r>
        <w:rPr>
          <w:sz w:val="26"/>
          <w:szCs w:val="26"/>
        </w:rPr>
        <w:t>Quá trình tuning PID được thực hiện theo trình tự từng bước nhằm đảm bảo tính ổn định của hệ thống. Ban đầu, các hệ số tích phân và vi phân được đặt bằng không, chỉ sử dụng thành phần tỉ lệ. Giá trị Kp​ được tăng dần cho đến khi hệ thống bắt đầu có khả năng giữ cân bằng nhưng vẫn còn dao động. Bước này giúp xác định mức khuếch đại tỉ lệ phù hợp để hệ thống phản ứng nhanh với sai lệch góc nghiêng.</w:t>
      </w:r>
    </w:p>
    <w:p w14:paraId="65D5FF9C" w14:textId="77777777" w:rsidR="00D82189" w:rsidRDefault="00000000">
      <w:pPr>
        <w:spacing w:before="240" w:after="240"/>
        <w:rPr>
          <w:sz w:val="26"/>
          <w:szCs w:val="26"/>
        </w:rPr>
      </w:pPr>
      <w:r>
        <w:rPr>
          <w:sz w:val="26"/>
          <w:szCs w:val="26"/>
        </w:rPr>
        <w:t>Sau khi lựa chọn được giá trị Kp​ phù hợp, thành phần vi phân Kd​ được bổ sung nhằm làm giảm biên độ dao động và cải thiện độ ổn định của hệ thống. Việc điều chỉnh Kd được thực hiện thông qua quan sát đồ thị đáp ứng của góc nghiêng theo thời gian, trong đó mục tiêu là giảm dao động và tránh hiện tượng rung lắc nhanh của xe.</w:t>
      </w:r>
    </w:p>
    <w:p w14:paraId="5DBBEEE5" w14:textId="77777777" w:rsidR="00D82189" w:rsidRDefault="00000000">
      <w:pPr>
        <w:spacing w:before="240" w:after="240"/>
        <w:rPr>
          <w:sz w:val="26"/>
          <w:szCs w:val="26"/>
        </w:rPr>
      </w:pPr>
      <w:r>
        <w:rPr>
          <w:sz w:val="26"/>
          <w:szCs w:val="26"/>
        </w:rPr>
        <w:t>Cuối cùng, thành phần tích phân Ki​ được đưa vào để loại bỏ sai lệch tĩnh và giúp hệ thống duy trì trạng thái cân bằng lâu dài. Giá trị Ki được tăng dần với biên độ nhỏ nhằm tránh hiện tượng tích lũy sai lệch quá mức, có thể dẫn đến quá điều chỉnh hoặc mất ổn định. Việc lựa chọn các tham số PID được đánh giá dựa trên các tiêu chí như thời gian đáp ứng, độ dao động và khả năng duy trì cân bằng của xe.</w:t>
      </w:r>
    </w:p>
    <w:p w14:paraId="0DC89E43" w14:textId="77777777" w:rsidR="00D82189" w:rsidRDefault="00000000">
      <w:pPr>
        <w:spacing w:before="240" w:after="240"/>
      </w:pPr>
      <w:r>
        <w:rPr>
          <w:sz w:val="26"/>
          <w:szCs w:val="26"/>
        </w:rPr>
        <w:lastRenderedPageBreak/>
        <w:t>Trong suốt quá trình tuning, dữ liệu góc nghiêng và tín hiệu điều khiển được ghi nhận và biểu diễn dưới dạng đồ thị thông qua giao tiếp UART. Việc phân tích các đồ thị này cho phép đánh giá trực quan ảnh hưởng của từng tham số PID, từ đó lựa chọn bộ tham số phù hợp nhằm đảm bảo hệ thống hoạt động ổn định và tin cậy.</w:t>
      </w:r>
    </w:p>
    <w:p w14:paraId="646C265C" w14:textId="77777777" w:rsidR="00D82189" w:rsidRDefault="00000000">
      <w:pPr>
        <w:pStyle w:val="Heading2"/>
        <w:numPr>
          <w:ilvl w:val="1"/>
          <w:numId w:val="4"/>
        </w:numPr>
      </w:pPr>
      <w:bookmarkStart w:id="21" w:name="_heading=h.41z2zc1nwzv7" w:colFirst="0" w:colLast="0"/>
      <w:bookmarkEnd w:id="21"/>
      <w:r>
        <w:t>Đánh giá kết quả điều khiển</w:t>
      </w:r>
    </w:p>
    <w:p w14:paraId="24089634" w14:textId="77777777" w:rsidR="00D82189" w:rsidRDefault="00000000">
      <w:pPr>
        <w:rPr>
          <w:sz w:val="26"/>
          <w:szCs w:val="26"/>
          <w:vertAlign w:val="subscript"/>
        </w:rPr>
      </w:pPr>
      <w:r>
        <w:rPr>
          <w:sz w:val="26"/>
          <w:szCs w:val="26"/>
        </w:rPr>
        <w:t>Ảnh hưởng của hệ số tỉ lệ K</w:t>
      </w:r>
      <w:r>
        <w:rPr>
          <w:sz w:val="26"/>
          <w:szCs w:val="26"/>
          <w:vertAlign w:val="subscript"/>
        </w:rPr>
        <w:t>p</w:t>
      </w:r>
    </w:p>
    <w:p w14:paraId="78770940" w14:textId="77777777" w:rsidR="00D82189" w:rsidRDefault="00000000">
      <w:r>
        <w:rPr>
          <w:noProof/>
        </w:rPr>
        <w:drawing>
          <wp:inline distT="114300" distB="114300" distL="114300" distR="114300" wp14:anchorId="7B9F7EEE" wp14:editId="30D57862">
            <wp:extent cx="5943600" cy="33909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943600" cy="3390900"/>
                    </a:xfrm>
                    <a:prstGeom prst="rect">
                      <a:avLst/>
                    </a:prstGeom>
                    <a:ln/>
                  </pic:spPr>
                </pic:pic>
              </a:graphicData>
            </a:graphic>
          </wp:inline>
        </w:drawing>
      </w:r>
      <w:r>
        <w:br/>
        <w:t>kp = 10</w:t>
      </w:r>
    </w:p>
    <w:p w14:paraId="09AADD94" w14:textId="77777777" w:rsidR="00D82189" w:rsidRDefault="00000000">
      <w:r>
        <w:rPr>
          <w:noProof/>
        </w:rPr>
        <w:lastRenderedPageBreak/>
        <w:drawing>
          <wp:inline distT="114300" distB="114300" distL="114300" distR="114300" wp14:anchorId="08780E43" wp14:editId="00C7DED6">
            <wp:extent cx="5943600" cy="36195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5943600" cy="3619500"/>
                    </a:xfrm>
                    <a:prstGeom prst="rect">
                      <a:avLst/>
                    </a:prstGeom>
                    <a:ln/>
                  </pic:spPr>
                </pic:pic>
              </a:graphicData>
            </a:graphic>
          </wp:inline>
        </w:drawing>
      </w:r>
      <w:r>
        <w:br/>
        <w:t>kp = 18</w:t>
      </w:r>
    </w:p>
    <w:p w14:paraId="7B033E05" w14:textId="77777777" w:rsidR="00D82189" w:rsidRDefault="00000000">
      <w:pPr>
        <w:jc w:val="both"/>
        <w:rPr>
          <w:sz w:val="26"/>
          <w:szCs w:val="26"/>
        </w:rPr>
      </w:pPr>
      <w:r>
        <w:rPr>
          <w:sz w:val="26"/>
          <w:szCs w:val="26"/>
        </w:rPr>
        <w:t>Đồ thị Angle cho thấy sự khác biệt rõ rệt khi tăng hệ số tỷ lệ K</w:t>
      </w:r>
      <w:r>
        <w:rPr>
          <w:sz w:val="26"/>
          <w:szCs w:val="26"/>
          <w:vertAlign w:val="subscript"/>
        </w:rPr>
        <w:t>p</w:t>
      </w:r>
      <w:r>
        <w:rPr>
          <w:sz w:val="26"/>
          <w:szCs w:val="26"/>
        </w:rPr>
        <w:t xml:space="preserve"> từ 10 lên 18 (trong điều khiển P thuần túy). </w:t>
      </w:r>
    </w:p>
    <w:p w14:paraId="466F3C0E" w14:textId="77777777" w:rsidR="00D82189" w:rsidRDefault="00000000">
      <w:pPr>
        <w:jc w:val="both"/>
        <w:rPr>
          <w:sz w:val="26"/>
          <w:szCs w:val="26"/>
        </w:rPr>
      </w:pPr>
      <w:r>
        <w:rPr>
          <w:sz w:val="26"/>
          <w:szCs w:val="26"/>
        </w:rPr>
        <w:t>Với K</w:t>
      </w:r>
      <w:r>
        <w:rPr>
          <w:sz w:val="26"/>
          <w:szCs w:val="26"/>
          <w:vertAlign w:val="subscript"/>
        </w:rPr>
        <w:t>p</w:t>
      </w:r>
      <w:r>
        <w:rPr>
          <w:sz w:val="26"/>
          <w:szCs w:val="26"/>
        </w:rPr>
        <w:t xml:space="preserve"> = 10, hệ thống phản ứng yếu và chậm, dẫn đến biên độ Angle lớn (từ -17</w:t>
      </w:r>
      <w:r>
        <w:rPr>
          <w:sz w:val="26"/>
          <w:szCs w:val="26"/>
          <w:vertAlign w:val="superscript"/>
        </w:rPr>
        <w:t>°</w:t>
      </w:r>
      <w:r>
        <w:rPr>
          <w:sz w:val="26"/>
          <w:szCs w:val="26"/>
        </w:rPr>
        <w:t xml:space="preserve"> đến 12</w:t>
      </w:r>
      <w:r>
        <w:rPr>
          <w:sz w:val="26"/>
          <w:szCs w:val="26"/>
          <w:vertAlign w:val="superscript"/>
        </w:rPr>
        <w:t>°</w:t>
      </w:r>
      <w:r>
        <w:rPr>
          <w:sz w:val="26"/>
          <w:szCs w:val="26"/>
        </w:rPr>
        <w:t>) và sai số xác lập lớn, khiến xe không giữ được cân bằng. Ngược lại, khi tăng lên K</w:t>
      </w:r>
      <w:r>
        <w:rPr>
          <w:sz w:val="26"/>
          <w:szCs w:val="26"/>
          <w:vertAlign w:val="subscript"/>
        </w:rPr>
        <w:t>p</w:t>
      </w:r>
      <w:r>
        <w:rPr>
          <w:sz w:val="26"/>
          <w:szCs w:val="26"/>
        </w:rPr>
        <w:t xml:space="preserve"> = 18, tốc độ phản ứng được cải thiện đáng kể, kéo Angle về điểm đặt 0</w:t>
      </w:r>
      <w:r>
        <w:rPr>
          <w:sz w:val="26"/>
          <w:szCs w:val="26"/>
          <w:vertAlign w:val="superscript"/>
        </w:rPr>
        <w:t>°</w:t>
      </w:r>
      <w:r>
        <w:rPr>
          <w:sz w:val="26"/>
          <w:szCs w:val="26"/>
        </w:rPr>
        <w:t xml:space="preserve"> hiệu quả hơn, thu hẹp biên độ dao động Angle xuống chỉ còn khoảng </w:t>
      </w:r>
      <m:oMath>
        <m:r>
          <w:rPr>
            <w:rFonts w:ascii="Cambria Math" w:hAnsi="Cambria Math"/>
          </w:rPr>
          <m:t>±</m:t>
        </m:r>
      </m:oMath>
      <w:r>
        <w:rPr>
          <w:sz w:val="26"/>
          <w:szCs w:val="26"/>
        </w:rPr>
        <w:t>3.5</w:t>
      </w:r>
      <w:r>
        <w:rPr>
          <w:sz w:val="26"/>
          <w:szCs w:val="26"/>
          <w:vertAlign w:val="superscript"/>
        </w:rPr>
        <w:t>°</w:t>
      </w:r>
      <w:r>
        <w:rPr>
          <w:sz w:val="26"/>
          <w:szCs w:val="26"/>
        </w:rPr>
        <w:t xml:space="preserve">. </w:t>
      </w:r>
    </w:p>
    <w:p w14:paraId="345FB0D7" w14:textId="77777777" w:rsidR="00D82189" w:rsidRDefault="00000000">
      <w:pPr>
        <w:jc w:val="both"/>
        <w:rPr>
          <w:sz w:val="26"/>
          <w:szCs w:val="26"/>
        </w:rPr>
      </w:pPr>
      <w:r>
        <w:rPr>
          <w:sz w:val="26"/>
          <w:szCs w:val="26"/>
        </w:rPr>
        <w:t>Tuy nhiên, sự gia tăng K</w:t>
      </w:r>
      <w:r>
        <w:rPr>
          <w:sz w:val="26"/>
          <w:szCs w:val="26"/>
          <w:vertAlign w:val="subscript"/>
        </w:rPr>
        <w:t>p</w:t>
      </w:r>
      <w:r>
        <w:rPr>
          <w:sz w:val="26"/>
          <w:szCs w:val="26"/>
        </w:rPr>
        <w:t xml:space="preserve"> này lại làm giảm khả năng giảm chấn, gây ra hiện tượng dao động liên tục và tần suất cao quanh 0</w:t>
      </w:r>
      <w:r>
        <w:rPr>
          <w:sz w:val="26"/>
          <w:szCs w:val="26"/>
          <w:vertAlign w:val="superscript"/>
        </w:rPr>
        <w:t>°</w:t>
      </w:r>
      <w:r>
        <w:rPr>
          <w:sz w:val="26"/>
          <w:szCs w:val="26"/>
        </w:rPr>
        <w:t xml:space="preserve"> . Tóm lại, K</w:t>
      </w:r>
      <w:r>
        <w:rPr>
          <w:sz w:val="26"/>
          <w:szCs w:val="26"/>
          <w:vertAlign w:val="subscript"/>
        </w:rPr>
        <w:t xml:space="preserve">p </w:t>
      </w:r>
      <w:r>
        <w:rPr>
          <w:sz w:val="26"/>
          <w:szCs w:val="26"/>
        </w:rPr>
        <w:t>=10 là quá yếu, trong khi K</w:t>
      </w:r>
      <w:r>
        <w:rPr>
          <w:sz w:val="26"/>
          <w:szCs w:val="26"/>
          <w:vertAlign w:val="subscript"/>
        </w:rPr>
        <w:t xml:space="preserve">p </w:t>
      </w:r>
      <w:r>
        <w:rPr>
          <w:sz w:val="26"/>
          <w:szCs w:val="26"/>
        </w:rPr>
        <w:t>= 18 đã tăng độ chính xác nhưng cần phải có thêm K</w:t>
      </w:r>
      <w:r>
        <w:rPr>
          <w:sz w:val="26"/>
          <w:szCs w:val="26"/>
          <w:vertAlign w:val="subscript"/>
        </w:rPr>
        <w:t xml:space="preserve">d </w:t>
      </w:r>
      <w:r>
        <w:rPr>
          <w:sz w:val="26"/>
          <w:szCs w:val="26"/>
        </w:rPr>
        <w:t>để dập tắt dao động và đạt được sự ổn định mượt mà.</w:t>
      </w:r>
    </w:p>
    <w:p w14:paraId="560FF415" w14:textId="77777777" w:rsidR="00D82189" w:rsidRDefault="00D82189">
      <w:pPr>
        <w:jc w:val="both"/>
        <w:rPr>
          <w:sz w:val="26"/>
          <w:szCs w:val="26"/>
        </w:rPr>
      </w:pPr>
    </w:p>
    <w:p w14:paraId="3D13AA83" w14:textId="77777777" w:rsidR="00D82189" w:rsidRDefault="00000000">
      <w:pPr>
        <w:rPr>
          <w:sz w:val="26"/>
          <w:szCs w:val="26"/>
          <w:vertAlign w:val="subscript"/>
        </w:rPr>
      </w:pPr>
      <w:r>
        <w:rPr>
          <w:sz w:val="26"/>
          <w:szCs w:val="26"/>
        </w:rPr>
        <w:t>Ảnh hưởng của hệ số vi phân K</w:t>
      </w:r>
      <w:r>
        <w:rPr>
          <w:sz w:val="26"/>
          <w:szCs w:val="26"/>
          <w:vertAlign w:val="subscript"/>
        </w:rPr>
        <w:t>d</w:t>
      </w:r>
    </w:p>
    <w:p w14:paraId="3681381C" w14:textId="77777777" w:rsidR="00D82189" w:rsidRDefault="00000000">
      <w:pPr>
        <w:rPr>
          <w:sz w:val="26"/>
          <w:szCs w:val="26"/>
          <w:vertAlign w:val="subscript"/>
        </w:rPr>
      </w:pPr>
      <w:r>
        <w:rPr>
          <w:noProof/>
          <w:sz w:val="26"/>
          <w:szCs w:val="26"/>
          <w:vertAlign w:val="subscript"/>
        </w:rPr>
        <w:lastRenderedPageBreak/>
        <w:drawing>
          <wp:inline distT="114300" distB="114300" distL="114300" distR="114300" wp14:anchorId="0EBC5797" wp14:editId="6A78F6E6">
            <wp:extent cx="5943600" cy="3441700"/>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943600" cy="3441700"/>
                    </a:xfrm>
                    <a:prstGeom prst="rect">
                      <a:avLst/>
                    </a:prstGeom>
                    <a:ln/>
                  </pic:spPr>
                </pic:pic>
              </a:graphicData>
            </a:graphic>
          </wp:inline>
        </w:drawing>
      </w:r>
    </w:p>
    <w:p w14:paraId="16525FD1" w14:textId="77777777" w:rsidR="00D82189" w:rsidRDefault="00000000">
      <w:pPr>
        <w:spacing w:before="240" w:after="240"/>
        <w:jc w:val="both"/>
        <w:rPr>
          <w:sz w:val="26"/>
          <w:szCs w:val="26"/>
        </w:rPr>
      </w:pPr>
      <w:r>
        <w:rPr>
          <w:sz w:val="26"/>
          <w:szCs w:val="26"/>
        </w:rPr>
        <w:t>Đồ thị Angle ứng với cấu hình điều khiển PD (Kp = 18, Ki = 0, Kd = 0.32) cho thấy sự cải thiện rõ rệt so với trường hợp điều khiển P thuần. Việc giữ nguyên Kp = 18 giúp hệ thống duy trì tốc độ đáp ứng nhanh và giảm sai số xác lập, đưa giá trị Angle tiến gần hơn đến điểm đặt 0°.</w:t>
      </w:r>
    </w:p>
    <w:p w14:paraId="7132A000" w14:textId="77777777" w:rsidR="00D82189" w:rsidRDefault="00000000">
      <w:pPr>
        <w:spacing w:before="240" w:after="240"/>
        <w:jc w:val="both"/>
        <w:rPr>
          <w:sz w:val="26"/>
          <w:szCs w:val="26"/>
        </w:rPr>
      </w:pPr>
      <w:r>
        <w:rPr>
          <w:sz w:val="26"/>
          <w:szCs w:val="26"/>
        </w:rPr>
        <w:t>Việc bổ sung thành phần vi phân Kd = 0.32 đã làm thay đổi đáng kể đặc tính động của hệ thống. Thành phần này có tác dụng giảm tốc độ biến thiên của Angle, qua đó dập tắt các dao động liên tục và tần suất cao xuất hiện trong cấu hình P thuần. Nhờ đó, biên độ dao động được thu hẹp và đường cong Angle trở nên mượt hơn.</w:t>
      </w:r>
    </w:p>
    <w:p w14:paraId="3E31205A" w14:textId="77777777" w:rsidR="00D82189" w:rsidRDefault="00000000">
      <w:pPr>
        <w:spacing w:before="240" w:after="240"/>
        <w:jc w:val="both"/>
        <w:rPr>
          <w:sz w:val="26"/>
          <w:szCs w:val="26"/>
        </w:rPr>
      </w:pPr>
      <w:r>
        <w:rPr>
          <w:sz w:val="26"/>
          <w:szCs w:val="26"/>
        </w:rPr>
        <w:t>Kết quả cho thấy bộ điều khiển PD đã cải thiện độ ổn định của hệ thống, đồng thời vẫn đảm bảo khả năng đáp ứng nhanh, chứng minh vai trò quan trọng của thành phần vi phân trong việc nâng cao hiệu suất điều khiển cho xe hai bánh tự cân bằng.</w:t>
      </w:r>
    </w:p>
    <w:p w14:paraId="7DB2FC60" w14:textId="77777777" w:rsidR="00D82189" w:rsidRDefault="00D82189">
      <w:pPr>
        <w:pBdr>
          <w:top w:val="nil"/>
          <w:left w:val="nil"/>
          <w:bottom w:val="nil"/>
          <w:right w:val="nil"/>
          <w:between w:val="nil"/>
        </w:pBdr>
        <w:jc w:val="both"/>
        <w:rPr>
          <w:sz w:val="26"/>
          <w:szCs w:val="26"/>
        </w:rPr>
      </w:pPr>
    </w:p>
    <w:p w14:paraId="5688ED5A" w14:textId="77777777" w:rsidR="00D82189" w:rsidRDefault="00000000">
      <w:pPr>
        <w:rPr>
          <w:sz w:val="26"/>
          <w:szCs w:val="26"/>
          <w:vertAlign w:val="subscript"/>
        </w:rPr>
      </w:pPr>
      <w:r>
        <w:rPr>
          <w:sz w:val="26"/>
          <w:szCs w:val="26"/>
        </w:rPr>
        <w:t>Ảnh hưởng của hệ số tích phân K</w:t>
      </w:r>
      <w:r>
        <w:rPr>
          <w:sz w:val="26"/>
          <w:szCs w:val="26"/>
          <w:vertAlign w:val="subscript"/>
        </w:rPr>
        <w:t>i</w:t>
      </w:r>
    </w:p>
    <w:p w14:paraId="5E0686E9" w14:textId="77777777" w:rsidR="00D82189" w:rsidRDefault="00000000">
      <w:pPr>
        <w:rPr>
          <w:sz w:val="26"/>
          <w:szCs w:val="26"/>
          <w:vertAlign w:val="subscript"/>
        </w:rPr>
      </w:pPr>
      <w:r>
        <w:rPr>
          <w:noProof/>
          <w:sz w:val="26"/>
          <w:szCs w:val="26"/>
          <w:vertAlign w:val="subscript"/>
        </w:rPr>
        <w:lastRenderedPageBreak/>
        <w:drawing>
          <wp:inline distT="114300" distB="114300" distL="114300" distR="114300" wp14:anchorId="3DA4BFFE" wp14:editId="74663AC1">
            <wp:extent cx="5943600" cy="32131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943600" cy="3213100"/>
                    </a:xfrm>
                    <a:prstGeom prst="rect">
                      <a:avLst/>
                    </a:prstGeom>
                    <a:ln/>
                  </pic:spPr>
                </pic:pic>
              </a:graphicData>
            </a:graphic>
          </wp:inline>
        </w:drawing>
      </w:r>
    </w:p>
    <w:p w14:paraId="3B728418" w14:textId="77777777" w:rsidR="00D82189" w:rsidRDefault="00000000">
      <w:pPr>
        <w:spacing w:before="240" w:after="240"/>
        <w:rPr>
          <w:sz w:val="26"/>
          <w:szCs w:val="26"/>
        </w:rPr>
      </w:pPr>
      <w:r>
        <w:rPr>
          <w:sz w:val="26"/>
          <w:szCs w:val="26"/>
        </w:rPr>
        <w:t>Việc bổ sung thành phần tích phân Ki vào bộ điều khiển PD đã hoàn thiện bộ điều khiển PID (Kp = 18, Ki = 48, Kd = 0.32) và tạo ra những thay đổi rõ rệt trên đồ thị Angle. Thành phần tích phân đã phát huy đúng vai trò của nó trong việc loại bỏ sai số xác lập, giúp giá trị Angle dao động chặt chẽ quanh 0°. Nhờ đó, xe duy trì được trạng thái cân bằng tĩnh tốt hơn và không còn bị nghiêng một góc nhỏ khi đứng yên.</w:t>
      </w:r>
    </w:p>
    <w:p w14:paraId="33425254" w14:textId="77777777" w:rsidR="00D82189" w:rsidRDefault="00000000">
      <w:pPr>
        <w:spacing w:before="240" w:after="240"/>
        <w:rPr>
          <w:sz w:val="26"/>
          <w:szCs w:val="26"/>
        </w:rPr>
      </w:pPr>
      <w:r>
        <w:rPr>
          <w:sz w:val="26"/>
          <w:szCs w:val="26"/>
        </w:rPr>
        <w:t>Kết quả cho thấy bộ điều khiển PID với các thông số trên đã nâng cao độ chính xác của hệ thống trong dài hạn, đảm bảo Angle bám sát điểm đặt và cải thiện chất lượng điều khiển so với các cấu hình P và PD trước đó.</w:t>
      </w:r>
    </w:p>
    <w:p w14:paraId="125D308B" w14:textId="77777777" w:rsidR="00D82189" w:rsidRDefault="00D82189">
      <w:pPr>
        <w:spacing w:before="240" w:after="240"/>
        <w:rPr>
          <w:sz w:val="26"/>
          <w:szCs w:val="26"/>
        </w:rPr>
      </w:pPr>
    </w:p>
    <w:p w14:paraId="1C1BF7AD" w14:textId="77777777" w:rsidR="00D82189" w:rsidRDefault="00000000">
      <w:pPr>
        <w:rPr>
          <w:sz w:val="26"/>
          <w:szCs w:val="26"/>
        </w:rPr>
      </w:pPr>
      <w:r>
        <w:rPr>
          <w:sz w:val="26"/>
          <w:szCs w:val="26"/>
        </w:rPr>
        <w:t>Bộ tham số PID tối ưu</w:t>
      </w:r>
    </w:p>
    <w:p w14:paraId="77F95DA5" w14:textId="77777777" w:rsidR="00D82189" w:rsidRDefault="00000000">
      <w:pPr>
        <w:rPr>
          <w:sz w:val="26"/>
          <w:szCs w:val="26"/>
          <w:vertAlign w:val="subscript"/>
        </w:rPr>
      </w:pPr>
      <w:r>
        <w:rPr>
          <w:noProof/>
          <w:sz w:val="26"/>
          <w:szCs w:val="26"/>
          <w:vertAlign w:val="subscript"/>
        </w:rPr>
        <w:lastRenderedPageBreak/>
        <w:drawing>
          <wp:inline distT="114300" distB="114300" distL="114300" distR="114300" wp14:anchorId="10E8E2E5" wp14:editId="51552A81">
            <wp:extent cx="5943600" cy="34671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5943600" cy="3467100"/>
                    </a:xfrm>
                    <a:prstGeom prst="rect">
                      <a:avLst/>
                    </a:prstGeom>
                    <a:ln/>
                  </pic:spPr>
                </pic:pic>
              </a:graphicData>
            </a:graphic>
          </wp:inline>
        </w:drawing>
      </w:r>
    </w:p>
    <w:p w14:paraId="348A6CD1" w14:textId="77777777" w:rsidR="00D82189" w:rsidRDefault="00000000">
      <w:pPr>
        <w:spacing w:before="240" w:after="240"/>
        <w:rPr>
          <w:sz w:val="26"/>
          <w:szCs w:val="26"/>
        </w:rPr>
      </w:pPr>
      <w:r>
        <w:rPr>
          <w:sz w:val="26"/>
          <w:szCs w:val="26"/>
        </w:rPr>
        <w:t>Đồ thị Angle ứng với bộ thông số PID (Kp = 18, Ki = 122, Kd = 0.32) cho thấy hiệu quả điều khiển cao của cấu hình này đối với xe hai bánh tự cân bằng. Hiệu quả được thể hiện qua sự phối hợp hợp lý giữa ba yếu tố chính: tốc độ đáp ứng, độ chính xác và độ ổn định.</w:t>
      </w:r>
    </w:p>
    <w:p w14:paraId="3D7D5ABA" w14:textId="77777777" w:rsidR="00D82189" w:rsidRDefault="00000000">
      <w:pPr>
        <w:spacing w:before="240" w:after="240"/>
        <w:rPr>
          <w:sz w:val="26"/>
          <w:szCs w:val="26"/>
        </w:rPr>
      </w:pPr>
      <w:r>
        <w:rPr>
          <w:sz w:val="26"/>
          <w:szCs w:val="26"/>
        </w:rPr>
        <w:t>Cụ thể, các hệ số Kp = 18 và Kd = 0.32 giúp hệ thống phản ứng nhanh trước các nhiễu động, chẳng hạn như khi Angle xuất hiện độ vọt lố khoảng 14°, đồng thời vẫn kiểm soát tốt biên độ dao động và đảm bảo tính ổn định của chuyển động. Bên cạnh đó, với giá trị Ki = 122 được lựa chọn phù hợp, bộ điều khiển đã loại bỏ hiệu quả sai số xác lập, duy trì giá trị Angle bám sát quanh 0° trong suốt quá trình vận hành.</w:t>
      </w:r>
    </w:p>
    <w:p w14:paraId="0D0E7262" w14:textId="77777777" w:rsidR="00D82189" w:rsidRDefault="00000000">
      <w:pPr>
        <w:spacing w:before="240" w:after="240"/>
        <w:rPr>
          <w:sz w:val="26"/>
          <w:szCs w:val="26"/>
          <w:vertAlign w:val="subscript"/>
        </w:rPr>
      </w:pPr>
      <w:r>
        <w:rPr>
          <w:sz w:val="26"/>
          <w:szCs w:val="26"/>
        </w:rPr>
        <w:t>Nhìn chung, cấu hình PID này mang lại đáp ứng nhanh, chính xác và được giảm chấn tốt, thể hiện tính phù hợp và hiệu quả cao cho bài toán điều khiển xe cân bằng trong phạm vi đồ án.</w:t>
      </w:r>
    </w:p>
    <w:p w14:paraId="7E46C0C9" w14:textId="77777777" w:rsidR="00D82189" w:rsidRDefault="00000000">
      <w:pPr>
        <w:pStyle w:val="Heading1"/>
      </w:pPr>
      <w:bookmarkStart w:id="22" w:name="_heading=h.q3seu9augg63" w:colFirst="0" w:colLast="0"/>
      <w:bookmarkEnd w:id="22"/>
      <w:r>
        <w:t>Chương 6: Kết luận</w:t>
      </w:r>
      <w:r>
        <w:tab/>
      </w:r>
      <w:r>
        <w:tab/>
      </w:r>
    </w:p>
    <w:p w14:paraId="7B5EDF25" w14:textId="77777777" w:rsidR="00D82189" w:rsidRDefault="00000000">
      <w:pPr>
        <w:pStyle w:val="Heading2"/>
        <w:numPr>
          <w:ilvl w:val="1"/>
          <w:numId w:val="5"/>
        </w:numPr>
      </w:pPr>
      <w:bookmarkStart w:id="23" w:name="_heading=h.2t8bbs8r01il" w:colFirst="0" w:colLast="0"/>
      <w:bookmarkEnd w:id="23"/>
      <w:r>
        <w:t>Nhận xét và kết luận</w:t>
      </w:r>
    </w:p>
    <w:p w14:paraId="01A37FAA" w14:textId="77777777" w:rsidR="00D82189" w:rsidRDefault="00D82189"/>
    <w:p w14:paraId="78653B8D" w14:textId="77777777" w:rsidR="00D82189" w:rsidRDefault="00D82189"/>
    <w:p w14:paraId="5EAA832A" w14:textId="77777777" w:rsidR="00D82189" w:rsidRDefault="00000000">
      <w:pPr>
        <w:pStyle w:val="Heading2"/>
        <w:numPr>
          <w:ilvl w:val="1"/>
          <w:numId w:val="5"/>
        </w:numPr>
      </w:pPr>
      <w:bookmarkStart w:id="24" w:name="_heading=h.782i1jcnmnyk" w:colFirst="0" w:colLast="0"/>
      <w:bookmarkEnd w:id="24"/>
      <w:r>
        <w:t>Hướng phát triển</w:t>
      </w:r>
    </w:p>
    <w:p w14:paraId="4E76B9B3" w14:textId="77777777" w:rsidR="00D82189" w:rsidRDefault="00000000">
      <w:pPr>
        <w:rPr>
          <w:sz w:val="26"/>
          <w:szCs w:val="26"/>
        </w:rPr>
      </w:pPr>
      <w:r>
        <w:rPr>
          <w:sz w:val="26"/>
          <w:szCs w:val="26"/>
        </w:rPr>
        <w:t xml:space="preserve">Mặc dù mô hình xe cân bằng hai bánh trong đề tài đã thực hiện thành công chức năng giữ thăng bằng và điều khiển động cơ thông qua thuật toán PID, tuy nhiên hệ thống vẫn còn </w:t>
      </w:r>
      <w:r>
        <w:rPr>
          <w:sz w:val="26"/>
          <w:szCs w:val="26"/>
        </w:rPr>
        <w:lastRenderedPageBreak/>
        <w:t>nhiều tiềm năng để mở rộng và nâng cấp trong tương lai. Một số hướng phát triển khả thi được đề xuất như sau:</w:t>
      </w:r>
    </w:p>
    <w:p w14:paraId="3BBEE0E5" w14:textId="77777777" w:rsidR="00D82189" w:rsidRDefault="00000000">
      <w:pPr>
        <w:rPr>
          <w:b/>
          <w:bCs/>
          <w:sz w:val="26"/>
          <w:szCs w:val="26"/>
        </w:rPr>
      </w:pPr>
      <w:r>
        <w:rPr>
          <w:b/>
          <w:bCs/>
          <w:sz w:val="26"/>
          <w:szCs w:val="26"/>
        </w:rPr>
        <w:t>5.2.1. Mở rộng khả năng điều khiển không dây bằng ESP32</w:t>
      </w:r>
    </w:p>
    <w:p w14:paraId="24C67501" w14:textId="77777777" w:rsidR="00D82189" w:rsidRDefault="00000000">
      <w:pPr>
        <w:spacing w:before="240" w:after="240"/>
        <w:rPr>
          <w:sz w:val="26"/>
          <w:szCs w:val="26"/>
        </w:rPr>
      </w:pPr>
      <w:r>
        <w:rPr>
          <w:sz w:val="26"/>
          <w:szCs w:val="26"/>
        </w:rPr>
        <w:t xml:space="preserve">Trong phiên bản hiện tại, xe chủ yếu hoạt động độc lập và việc điều chỉnh thông số PID được thực hiện thông qua giao tiếp USB hoặc UART. Trong tương lai, hệ thống có thể tích hợp thêm </w:t>
      </w:r>
      <w:r>
        <w:rPr>
          <w:b/>
          <w:bCs/>
          <w:sz w:val="26"/>
          <w:szCs w:val="26"/>
        </w:rPr>
        <w:t>ESP32</w:t>
      </w:r>
      <w:r>
        <w:rPr>
          <w:sz w:val="26"/>
          <w:szCs w:val="26"/>
        </w:rPr>
        <w:t xml:space="preserve"> để thực hiện điều khiển không dây thông qua WiFi hoặc Bluetooth.</w:t>
      </w:r>
    </w:p>
    <w:p w14:paraId="6C836999" w14:textId="77777777" w:rsidR="00D82189" w:rsidRDefault="00000000">
      <w:pPr>
        <w:spacing w:before="240" w:after="240"/>
        <w:rPr>
          <w:sz w:val="26"/>
          <w:szCs w:val="26"/>
        </w:rPr>
      </w:pPr>
      <w:r>
        <w:rPr>
          <w:sz w:val="26"/>
          <w:szCs w:val="26"/>
        </w:rPr>
        <w:t>ESP32 có thể đảm nhiệm vai trò nhận lệnh điều khiển từ điện thoại hoặc máy tính (tiến, lùi, rẽ trái, rẽ phải), sau đó truyền các lệnh này sang vi điều khiển chính (STM32) thông qua giao tiếp UART hoặc SPI. Việc này giúp xe trở nên linh hoạt hơn, đồng thời mở ra khả năng xây dựng giao diện điều khiển trực quan trên điện thoại hoặc web.</w:t>
      </w:r>
    </w:p>
    <w:p w14:paraId="0877024E" w14:textId="77777777" w:rsidR="00D82189" w:rsidRDefault="00000000">
      <w:pPr>
        <w:rPr>
          <w:b/>
          <w:bCs/>
          <w:sz w:val="26"/>
          <w:szCs w:val="26"/>
        </w:rPr>
      </w:pPr>
      <w:r>
        <w:rPr>
          <w:b/>
          <w:bCs/>
          <w:sz w:val="26"/>
          <w:szCs w:val="26"/>
        </w:rPr>
        <w:t>5.2.2. Phát triển chức năng dò line – đi theo quỹ đạo định sẵn</w:t>
      </w:r>
    </w:p>
    <w:p w14:paraId="58A01738" w14:textId="77777777" w:rsidR="00D82189" w:rsidRDefault="00000000">
      <w:pPr>
        <w:rPr>
          <w:sz w:val="26"/>
          <w:szCs w:val="26"/>
        </w:rPr>
      </w:pPr>
      <w:r>
        <w:rPr>
          <w:sz w:val="26"/>
          <w:szCs w:val="26"/>
        </w:rPr>
        <w:t xml:space="preserve">Một hướng phát triển quan trọng khác là mở rộng xe cân bằng thành một </w:t>
      </w:r>
      <w:r>
        <w:rPr>
          <w:b/>
          <w:bCs/>
          <w:sz w:val="26"/>
          <w:szCs w:val="26"/>
        </w:rPr>
        <w:t>robot tự hành</w:t>
      </w:r>
      <w:r>
        <w:rPr>
          <w:sz w:val="26"/>
          <w:szCs w:val="26"/>
        </w:rPr>
        <w:t xml:space="preserve"> có khả năng đi theo vạch (line following). Khi tích hợp thêm các cảm biến dò line (cảm biến hồng ngoại hoặc array cảm biến), xe có thể nhận biết đường đi và tự động điều chỉnh hướng di chuyển.</w:t>
      </w:r>
    </w:p>
    <w:p w14:paraId="10A7919E" w14:textId="77777777" w:rsidR="00D82189" w:rsidRDefault="00000000">
      <w:pPr>
        <w:rPr>
          <w:b/>
          <w:bCs/>
          <w:sz w:val="26"/>
          <w:szCs w:val="26"/>
        </w:rPr>
      </w:pPr>
      <w:r>
        <w:rPr>
          <w:b/>
          <w:bCs/>
          <w:sz w:val="26"/>
          <w:szCs w:val="26"/>
        </w:rPr>
        <w:t>5.2.3. Tích hợp ESP32-CAM và xử lý hình ảnh</w:t>
      </w:r>
    </w:p>
    <w:p w14:paraId="078A1ED0" w14:textId="77777777" w:rsidR="00D82189" w:rsidRDefault="00000000">
      <w:pPr>
        <w:rPr>
          <w:sz w:val="26"/>
          <w:szCs w:val="26"/>
        </w:rPr>
      </w:pPr>
      <w:r>
        <w:rPr>
          <w:sz w:val="26"/>
          <w:szCs w:val="26"/>
        </w:rPr>
        <w:t xml:space="preserve">Hệ thống cũng có thể được nâng cấp bằng cách tích hợp </w:t>
      </w:r>
      <w:r>
        <w:rPr>
          <w:b/>
          <w:bCs/>
          <w:sz w:val="26"/>
          <w:szCs w:val="26"/>
        </w:rPr>
        <w:t>ESP32-CAM</w:t>
      </w:r>
      <w:r>
        <w:rPr>
          <w:sz w:val="26"/>
          <w:szCs w:val="26"/>
        </w:rPr>
        <w:t>, cho phép xe thu thập hình ảnh môi trường xung quanh. Camera có thể được sử dụng cho nhiều mục đích khác nhau như: Quan sát và giám sát từ xa , Nhận dạng vật cản hoặc vạch đường thông qua xử lý ảnh, Ghi nhận dữ liệu phục vụ nghiên cứu và cải tiến thuật toán.</w:t>
      </w:r>
    </w:p>
    <w:p w14:paraId="58CCBED1" w14:textId="77777777" w:rsidR="00D82189" w:rsidRDefault="00000000">
      <w:pPr>
        <w:pStyle w:val="Heading3"/>
        <w:keepNext w:val="0"/>
        <w:keepLines w:val="0"/>
        <w:rPr>
          <w:sz w:val="26"/>
          <w:szCs w:val="26"/>
        </w:rPr>
      </w:pPr>
      <w:bookmarkStart w:id="25" w:name="_heading=h.2iobqlvnm0on" w:colFirst="0" w:colLast="0"/>
      <w:bookmarkEnd w:id="25"/>
      <w:r>
        <w:rPr>
          <w:sz w:val="26"/>
          <w:szCs w:val="26"/>
        </w:rPr>
        <w:t>5.2.4. Bổ sung cảm biến tránh vật cản và cảnh báo va chạm</w:t>
      </w:r>
    </w:p>
    <w:p w14:paraId="41C14D0A" w14:textId="77777777" w:rsidR="00D82189" w:rsidRDefault="00000000">
      <w:pPr>
        <w:rPr>
          <w:sz w:val="26"/>
          <w:szCs w:val="26"/>
        </w:rPr>
      </w:pPr>
      <w:r>
        <w:rPr>
          <w:sz w:val="26"/>
          <w:szCs w:val="26"/>
        </w:rPr>
        <w:t xml:space="preserve">Để tăng độ an toàn và tính tự chủ cho xe, hệ thống có thể được tích hợp thêm các cảm biến khoảng cách như </w:t>
      </w:r>
      <w:r>
        <w:rPr>
          <w:b/>
          <w:bCs/>
          <w:sz w:val="26"/>
          <w:szCs w:val="26"/>
        </w:rPr>
        <w:t>siêu âm (HC-SR04)</w:t>
      </w:r>
      <w:r>
        <w:rPr>
          <w:sz w:val="26"/>
          <w:szCs w:val="26"/>
        </w:rPr>
        <w:t xml:space="preserve"> hoặc </w:t>
      </w:r>
      <w:r>
        <w:rPr>
          <w:b/>
          <w:bCs/>
          <w:sz w:val="26"/>
          <w:szCs w:val="26"/>
        </w:rPr>
        <w:t>cảm biến ToF</w:t>
      </w:r>
      <w:r>
        <w:rPr>
          <w:sz w:val="26"/>
          <w:szCs w:val="26"/>
        </w:rPr>
        <w:t>. Các cảm biến này giúp xe nhận biết khoảng cách tới tường hoặc vật cản phía trước.</w:t>
      </w:r>
    </w:p>
    <w:p w14:paraId="2FB54ECD" w14:textId="77777777" w:rsidR="00D82189" w:rsidRDefault="00000000">
      <w:pPr>
        <w:rPr>
          <w:sz w:val="26"/>
          <w:szCs w:val="26"/>
        </w:rPr>
      </w:pPr>
      <w:r>
        <w:rPr>
          <w:sz w:val="26"/>
          <w:szCs w:val="26"/>
        </w:rPr>
        <w:t>Dựa trên dữ liệu thu thập được, xe có thể: Giảm tốc độ khi tiến gần vật cản , Dừng lại hoặc đổi hướng để tránh va chạm, Gửi cảnh báo khi phát hiện nguy cơ đâm vào vật thể</w:t>
      </w:r>
    </w:p>
    <w:p w14:paraId="599CE3F7" w14:textId="77777777" w:rsidR="00D82189" w:rsidRDefault="00000000">
      <w:pPr>
        <w:pStyle w:val="Heading1"/>
      </w:pPr>
      <w:bookmarkStart w:id="26" w:name="_heading=h.h81kditu2ufi" w:colFirst="0" w:colLast="0"/>
      <w:bookmarkEnd w:id="26"/>
      <w:r>
        <w:t>Chương 7: Phụ Lục</w:t>
      </w:r>
    </w:p>
    <w:p w14:paraId="72E25E3C" w14:textId="77777777" w:rsidR="00D82189" w:rsidRDefault="00000000">
      <w:pPr>
        <w:numPr>
          <w:ilvl w:val="0"/>
          <w:numId w:val="1"/>
        </w:numPr>
        <w:rPr>
          <w:sz w:val="26"/>
          <w:szCs w:val="26"/>
        </w:rPr>
      </w:pPr>
      <w:r>
        <w:rPr>
          <w:sz w:val="26"/>
          <w:szCs w:val="26"/>
        </w:rPr>
        <w:t>Phần lập trình - thiết kế ( Github)</w:t>
      </w:r>
    </w:p>
    <w:p w14:paraId="71460606" w14:textId="77777777" w:rsidR="00D82189" w:rsidRDefault="00000000">
      <w:pPr>
        <w:ind w:firstLine="720"/>
        <w:rPr>
          <w:sz w:val="26"/>
          <w:szCs w:val="26"/>
        </w:rPr>
      </w:pPr>
      <w:hyperlink r:id="rId29">
        <w:r>
          <w:rPr>
            <w:color w:val="1155CC"/>
            <w:sz w:val="26"/>
            <w:szCs w:val="26"/>
            <w:u w:val="single"/>
          </w:rPr>
          <w:t>GIT for 2_WHEEL_BALANCING_CAR</w:t>
        </w:r>
      </w:hyperlink>
    </w:p>
    <w:p w14:paraId="2662197B" w14:textId="77777777" w:rsidR="00D82189" w:rsidRDefault="00000000">
      <w:pPr>
        <w:numPr>
          <w:ilvl w:val="0"/>
          <w:numId w:val="1"/>
        </w:numPr>
        <w:rPr>
          <w:sz w:val="26"/>
          <w:szCs w:val="26"/>
        </w:rPr>
      </w:pPr>
      <w:r>
        <w:rPr>
          <w:sz w:val="26"/>
          <w:szCs w:val="26"/>
        </w:rPr>
        <w:t xml:space="preserve">Phần video mô phỏng </w:t>
      </w:r>
    </w:p>
    <w:p w14:paraId="1C783C8F" w14:textId="77777777" w:rsidR="00D82189" w:rsidRDefault="00000000">
      <w:pPr>
        <w:ind w:firstLine="720"/>
        <w:rPr>
          <w:sz w:val="26"/>
          <w:szCs w:val="26"/>
        </w:rPr>
      </w:pPr>
      <w:hyperlink r:id="rId30">
        <w:r>
          <w:rPr>
            <w:color w:val="1155CC"/>
            <w:sz w:val="26"/>
            <w:szCs w:val="26"/>
            <w:u w:val="single"/>
          </w:rPr>
          <w:t xml:space="preserve">Video mô phỏng runing xe cân bằng 2 bánh </w:t>
        </w:r>
      </w:hyperlink>
    </w:p>
    <w:p w14:paraId="4BB7E841" w14:textId="77777777" w:rsidR="00D82189" w:rsidRDefault="00D82189"/>
    <w:p w14:paraId="6955E931" w14:textId="77777777" w:rsidR="00D82189" w:rsidRDefault="00D82189"/>
    <w:p w14:paraId="1FDFE601" w14:textId="77777777" w:rsidR="00D82189" w:rsidRDefault="00000000">
      <w:pPr>
        <w:pStyle w:val="Heading1"/>
      </w:pPr>
      <w:bookmarkStart w:id="27" w:name="_heading=h.1ajqtqzh3orc" w:colFirst="0" w:colLast="0"/>
      <w:bookmarkEnd w:id="27"/>
      <w:r>
        <w:t>TÀI LIỆU THAM KHẢO</w:t>
      </w:r>
    </w:p>
    <w:p w14:paraId="6B8768BC" w14:textId="77777777" w:rsidR="00D82189" w:rsidRDefault="00000000">
      <w:pPr>
        <w:rPr>
          <w:sz w:val="26"/>
          <w:szCs w:val="26"/>
        </w:rPr>
      </w:pPr>
      <w:hyperlink r:id="rId31">
        <w:r>
          <w:rPr>
            <w:color w:val="1155CC"/>
            <w:sz w:val="26"/>
            <w:szCs w:val="26"/>
            <w:u w:val="single"/>
          </w:rPr>
          <w:t>STM32F406VET6 BackBoard</w:t>
        </w:r>
      </w:hyperlink>
    </w:p>
    <w:p w14:paraId="44C9F33A" w14:textId="77777777" w:rsidR="00D82189" w:rsidRDefault="00000000">
      <w:pPr>
        <w:rPr>
          <w:sz w:val="26"/>
          <w:szCs w:val="26"/>
        </w:rPr>
      </w:pPr>
      <w:hyperlink r:id="rId32">
        <w:r>
          <w:rPr>
            <w:color w:val="1155CC"/>
            <w:sz w:val="26"/>
            <w:szCs w:val="26"/>
            <w:u w:val="single"/>
          </w:rPr>
          <w:t>MPU6050_Bộ lọc kalman_Libarary</w:t>
        </w:r>
      </w:hyperlink>
    </w:p>
    <w:p w14:paraId="1284C686" w14:textId="77777777" w:rsidR="00D82189" w:rsidRDefault="00000000">
      <w:pPr>
        <w:rPr>
          <w:sz w:val="26"/>
          <w:szCs w:val="26"/>
        </w:rPr>
      </w:pPr>
      <w:hyperlink r:id="rId33">
        <w:r>
          <w:rPr>
            <w:color w:val="1155CC"/>
            <w:sz w:val="26"/>
            <w:szCs w:val="26"/>
            <w:u w:val="single"/>
          </w:rPr>
          <w:t>MPU_6050_Datasheet.pdf</w:t>
        </w:r>
      </w:hyperlink>
    </w:p>
    <w:p w14:paraId="0AC0BCFA" w14:textId="77777777" w:rsidR="00D82189" w:rsidRDefault="00D82189"/>
    <w:p w14:paraId="1F1E8270" w14:textId="77777777" w:rsidR="00D82189" w:rsidRDefault="00D82189"/>
    <w:p w14:paraId="707EBE54" w14:textId="77777777" w:rsidR="00D82189" w:rsidRDefault="00D82189"/>
    <w:p w14:paraId="49588CD5" w14:textId="77777777" w:rsidR="00D82189" w:rsidRDefault="00D82189"/>
    <w:p w14:paraId="651FAC01" w14:textId="77777777" w:rsidR="00D82189" w:rsidRDefault="00000000">
      <w:pPr>
        <w:pStyle w:val="Heading1"/>
      </w:pPr>
      <w:bookmarkStart w:id="28" w:name="_heading=h.36egt4e86vva" w:colFirst="0" w:colLast="0"/>
      <w:bookmarkEnd w:id="28"/>
      <w:r>
        <w:t>BẢNG PHÂN CÔNG</w:t>
      </w:r>
    </w:p>
    <w:p w14:paraId="0B16A065" w14:textId="77777777" w:rsidR="00D82189" w:rsidRDefault="00D82189"/>
    <w:sdt>
      <w:sdtPr>
        <w:tag w:val="goog_rdk_12"/>
        <w:id w:val="-2005260279"/>
        <w:lock w:val="contentLocked"/>
      </w:sdtPr>
      <w:sdtContent>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82189" w14:paraId="3B9EF860" w14:textId="77777777">
            <w:tc>
              <w:tcPr>
                <w:tcW w:w="3120" w:type="dxa"/>
                <w:tcMar>
                  <w:top w:w="100" w:type="dxa"/>
                  <w:left w:w="100" w:type="dxa"/>
                  <w:bottom w:w="100" w:type="dxa"/>
                  <w:right w:w="100" w:type="dxa"/>
                </w:tcMar>
              </w:tcPr>
              <w:p w14:paraId="7E140A18" w14:textId="77777777" w:rsidR="00D82189" w:rsidRDefault="00000000">
                <w:pPr>
                  <w:widowControl w:val="0"/>
                  <w:pBdr>
                    <w:top w:val="nil"/>
                    <w:left w:val="nil"/>
                    <w:bottom w:val="nil"/>
                    <w:right w:val="nil"/>
                    <w:between w:val="nil"/>
                  </w:pBdr>
                  <w:spacing w:after="0" w:line="240" w:lineRule="auto"/>
                  <w:jc w:val="center"/>
                  <w:rPr>
                    <w:b/>
                    <w:bCs/>
                  </w:rPr>
                </w:pPr>
                <w:r>
                  <w:rPr>
                    <w:b/>
                    <w:bCs/>
                  </w:rPr>
                  <w:t xml:space="preserve">Họ Và Tên </w:t>
                </w:r>
              </w:p>
            </w:tc>
            <w:tc>
              <w:tcPr>
                <w:tcW w:w="3120" w:type="dxa"/>
                <w:tcMar>
                  <w:top w:w="100" w:type="dxa"/>
                  <w:left w:w="100" w:type="dxa"/>
                  <w:bottom w:w="100" w:type="dxa"/>
                  <w:right w:w="100" w:type="dxa"/>
                </w:tcMar>
              </w:tcPr>
              <w:p w14:paraId="61D43EE4" w14:textId="77777777" w:rsidR="00D82189" w:rsidRDefault="00000000">
                <w:pPr>
                  <w:widowControl w:val="0"/>
                  <w:pBdr>
                    <w:top w:val="nil"/>
                    <w:left w:val="nil"/>
                    <w:bottom w:val="nil"/>
                    <w:right w:val="nil"/>
                    <w:between w:val="nil"/>
                  </w:pBdr>
                  <w:spacing w:after="0" w:line="240" w:lineRule="auto"/>
                  <w:jc w:val="center"/>
                  <w:rPr>
                    <w:b/>
                    <w:bCs/>
                  </w:rPr>
                </w:pPr>
                <w:r>
                  <w:rPr>
                    <w:b/>
                    <w:bCs/>
                  </w:rPr>
                  <w:t xml:space="preserve">Nhiệm Vụ </w:t>
                </w:r>
              </w:p>
            </w:tc>
            <w:tc>
              <w:tcPr>
                <w:tcW w:w="3120" w:type="dxa"/>
                <w:tcMar>
                  <w:top w:w="100" w:type="dxa"/>
                  <w:left w:w="100" w:type="dxa"/>
                  <w:bottom w:w="100" w:type="dxa"/>
                  <w:right w:w="100" w:type="dxa"/>
                </w:tcMar>
              </w:tcPr>
              <w:p w14:paraId="267D9A8E" w14:textId="77777777" w:rsidR="00D82189" w:rsidRDefault="00000000">
                <w:pPr>
                  <w:widowControl w:val="0"/>
                  <w:pBdr>
                    <w:top w:val="nil"/>
                    <w:left w:val="nil"/>
                    <w:bottom w:val="nil"/>
                    <w:right w:val="nil"/>
                    <w:between w:val="nil"/>
                  </w:pBdr>
                  <w:spacing w:after="0" w:line="240" w:lineRule="auto"/>
                  <w:jc w:val="center"/>
                  <w:rPr>
                    <w:b/>
                    <w:bCs/>
                  </w:rPr>
                </w:pPr>
                <w:r>
                  <w:rPr>
                    <w:b/>
                    <w:bCs/>
                  </w:rPr>
                  <w:t>Phần Trăm đóng góp</w:t>
                </w:r>
              </w:p>
            </w:tc>
          </w:tr>
          <w:tr w:rsidR="00D82189" w14:paraId="2AC6A3B1" w14:textId="77777777">
            <w:tc>
              <w:tcPr>
                <w:tcW w:w="3120" w:type="dxa"/>
                <w:tcMar>
                  <w:top w:w="100" w:type="dxa"/>
                  <w:left w:w="100" w:type="dxa"/>
                  <w:bottom w:w="100" w:type="dxa"/>
                  <w:right w:w="100" w:type="dxa"/>
                </w:tcMar>
              </w:tcPr>
              <w:p w14:paraId="5CAB5CF4" w14:textId="77777777" w:rsidR="00D82189" w:rsidRDefault="00000000">
                <w:pPr>
                  <w:widowControl w:val="0"/>
                  <w:pBdr>
                    <w:top w:val="nil"/>
                    <w:left w:val="nil"/>
                    <w:bottom w:val="nil"/>
                    <w:right w:val="nil"/>
                    <w:between w:val="nil"/>
                  </w:pBdr>
                  <w:spacing w:before="20" w:after="0" w:line="276" w:lineRule="auto"/>
                  <w:jc w:val="center"/>
                </w:pPr>
                <w:r>
                  <w:t xml:space="preserve">Trần Triệu Dân </w:t>
                </w:r>
              </w:p>
            </w:tc>
            <w:tc>
              <w:tcPr>
                <w:tcW w:w="3120" w:type="dxa"/>
                <w:tcMar>
                  <w:top w:w="100" w:type="dxa"/>
                  <w:left w:w="100" w:type="dxa"/>
                  <w:bottom w:w="100" w:type="dxa"/>
                  <w:right w:w="100" w:type="dxa"/>
                </w:tcMar>
              </w:tcPr>
              <w:p w14:paraId="3519F3ED" w14:textId="77777777" w:rsidR="00D82189" w:rsidRDefault="00000000">
                <w:pPr>
                  <w:widowControl w:val="0"/>
                  <w:pBdr>
                    <w:top w:val="nil"/>
                    <w:left w:val="nil"/>
                    <w:bottom w:val="nil"/>
                    <w:right w:val="nil"/>
                    <w:between w:val="nil"/>
                  </w:pBdr>
                  <w:spacing w:before="20" w:after="0" w:line="276" w:lineRule="auto"/>
                  <w:jc w:val="center"/>
                </w:pPr>
                <w:r>
                  <w:t xml:space="preserve">Đọc và xử lý MPU6050 </w:t>
                </w:r>
              </w:p>
              <w:p w14:paraId="3FAFAB88" w14:textId="77777777" w:rsidR="00D82189" w:rsidRDefault="00000000">
                <w:pPr>
                  <w:widowControl w:val="0"/>
                  <w:pBdr>
                    <w:top w:val="nil"/>
                    <w:left w:val="nil"/>
                    <w:bottom w:val="nil"/>
                    <w:right w:val="nil"/>
                    <w:between w:val="nil"/>
                  </w:pBdr>
                  <w:spacing w:before="20" w:after="0" w:line="276" w:lineRule="auto"/>
                  <w:jc w:val="center"/>
                </w:pPr>
                <w:r>
                  <w:t>Tuning PID</w:t>
                </w:r>
              </w:p>
            </w:tc>
            <w:tc>
              <w:tcPr>
                <w:tcW w:w="3120" w:type="dxa"/>
                <w:tcMar>
                  <w:top w:w="100" w:type="dxa"/>
                  <w:left w:w="100" w:type="dxa"/>
                  <w:bottom w:w="100" w:type="dxa"/>
                  <w:right w:w="100" w:type="dxa"/>
                </w:tcMar>
              </w:tcPr>
              <w:p w14:paraId="5154517A" w14:textId="77777777" w:rsidR="00D82189" w:rsidRDefault="00000000">
                <w:pPr>
                  <w:widowControl w:val="0"/>
                  <w:pBdr>
                    <w:top w:val="nil"/>
                    <w:left w:val="nil"/>
                    <w:bottom w:val="nil"/>
                    <w:right w:val="nil"/>
                    <w:between w:val="nil"/>
                  </w:pBdr>
                  <w:spacing w:before="20" w:after="0" w:line="276" w:lineRule="auto"/>
                  <w:jc w:val="center"/>
                </w:pPr>
                <w:r>
                  <w:t>35%</w:t>
                </w:r>
              </w:p>
            </w:tc>
          </w:tr>
          <w:tr w:rsidR="00D82189" w14:paraId="7CA23653" w14:textId="77777777">
            <w:tc>
              <w:tcPr>
                <w:tcW w:w="3120" w:type="dxa"/>
                <w:tcMar>
                  <w:top w:w="100" w:type="dxa"/>
                  <w:left w:w="100" w:type="dxa"/>
                  <w:bottom w:w="100" w:type="dxa"/>
                  <w:right w:w="100" w:type="dxa"/>
                </w:tcMar>
              </w:tcPr>
              <w:p w14:paraId="21828622" w14:textId="77777777" w:rsidR="00D82189" w:rsidRDefault="00000000">
                <w:pPr>
                  <w:widowControl w:val="0"/>
                  <w:pBdr>
                    <w:top w:val="nil"/>
                    <w:left w:val="nil"/>
                    <w:bottom w:val="nil"/>
                    <w:right w:val="nil"/>
                    <w:between w:val="nil"/>
                  </w:pBdr>
                  <w:spacing w:before="20" w:after="0" w:line="276" w:lineRule="auto"/>
                  <w:jc w:val="center"/>
                </w:pPr>
                <w:r>
                  <w:t>Dương Thanh Hiếu</w:t>
                </w:r>
              </w:p>
            </w:tc>
            <w:tc>
              <w:tcPr>
                <w:tcW w:w="3120" w:type="dxa"/>
                <w:tcMar>
                  <w:top w:w="100" w:type="dxa"/>
                  <w:left w:w="100" w:type="dxa"/>
                  <w:bottom w:w="100" w:type="dxa"/>
                  <w:right w:w="100" w:type="dxa"/>
                </w:tcMar>
              </w:tcPr>
              <w:p w14:paraId="27608F1C" w14:textId="77777777" w:rsidR="00D82189" w:rsidRDefault="00000000">
                <w:pPr>
                  <w:widowControl w:val="0"/>
                  <w:pBdr>
                    <w:top w:val="nil"/>
                    <w:left w:val="nil"/>
                    <w:bottom w:val="nil"/>
                    <w:right w:val="nil"/>
                    <w:between w:val="nil"/>
                  </w:pBdr>
                  <w:spacing w:before="20" w:after="0" w:line="276" w:lineRule="auto"/>
                  <w:jc w:val="center"/>
                </w:pPr>
                <w:r>
                  <w:t>Xử lý thuật toán PID</w:t>
                </w:r>
              </w:p>
              <w:p w14:paraId="3E5EE6F6" w14:textId="77777777" w:rsidR="00D82189" w:rsidRDefault="00000000">
                <w:pPr>
                  <w:widowControl w:val="0"/>
                  <w:pBdr>
                    <w:top w:val="nil"/>
                    <w:left w:val="nil"/>
                    <w:bottom w:val="nil"/>
                    <w:right w:val="nil"/>
                    <w:between w:val="nil"/>
                  </w:pBdr>
                  <w:spacing w:before="20" w:after="0" w:line="276" w:lineRule="auto"/>
                  <w:jc w:val="center"/>
                </w:pPr>
                <w:r>
                  <w:t>Tuning PID</w:t>
                </w:r>
              </w:p>
            </w:tc>
            <w:tc>
              <w:tcPr>
                <w:tcW w:w="3120" w:type="dxa"/>
                <w:tcMar>
                  <w:top w:w="100" w:type="dxa"/>
                  <w:left w:w="100" w:type="dxa"/>
                  <w:bottom w:w="100" w:type="dxa"/>
                  <w:right w:w="100" w:type="dxa"/>
                </w:tcMar>
              </w:tcPr>
              <w:p w14:paraId="59CF3146" w14:textId="77777777" w:rsidR="00D82189" w:rsidRDefault="00000000">
                <w:pPr>
                  <w:widowControl w:val="0"/>
                  <w:pBdr>
                    <w:top w:val="nil"/>
                    <w:left w:val="nil"/>
                    <w:bottom w:val="nil"/>
                    <w:right w:val="nil"/>
                    <w:between w:val="nil"/>
                  </w:pBdr>
                  <w:spacing w:before="20" w:after="0" w:line="276" w:lineRule="auto"/>
                  <w:jc w:val="center"/>
                </w:pPr>
                <w:r>
                  <w:t>35%</w:t>
                </w:r>
              </w:p>
            </w:tc>
          </w:tr>
          <w:tr w:rsidR="00D82189" w14:paraId="17D7EB6F" w14:textId="77777777">
            <w:tc>
              <w:tcPr>
                <w:tcW w:w="3120" w:type="dxa"/>
                <w:tcMar>
                  <w:top w:w="100" w:type="dxa"/>
                  <w:left w:w="100" w:type="dxa"/>
                  <w:bottom w:w="100" w:type="dxa"/>
                  <w:right w:w="100" w:type="dxa"/>
                </w:tcMar>
              </w:tcPr>
              <w:p w14:paraId="760AFD91" w14:textId="77777777" w:rsidR="00D82189" w:rsidRDefault="00000000">
                <w:pPr>
                  <w:widowControl w:val="0"/>
                  <w:pBdr>
                    <w:top w:val="nil"/>
                    <w:left w:val="nil"/>
                    <w:bottom w:val="nil"/>
                    <w:right w:val="nil"/>
                    <w:between w:val="nil"/>
                  </w:pBdr>
                  <w:spacing w:before="20" w:after="0" w:line="276" w:lineRule="auto"/>
                  <w:jc w:val="center"/>
                </w:pPr>
                <w:r>
                  <w:t xml:space="preserve">Nguyễn Quốc Cường </w:t>
                </w:r>
              </w:p>
            </w:tc>
            <w:tc>
              <w:tcPr>
                <w:tcW w:w="3120" w:type="dxa"/>
                <w:tcMar>
                  <w:top w:w="100" w:type="dxa"/>
                  <w:left w:w="100" w:type="dxa"/>
                  <w:bottom w:w="100" w:type="dxa"/>
                  <w:right w:w="100" w:type="dxa"/>
                </w:tcMar>
              </w:tcPr>
              <w:p w14:paraId="1EAEA7C7" w14:textId="77777777" w:rsidR="00D82189" w:rsidRDefault="00000000">
                <w:pPr>
                  <w:widowControl w:val="0"/>
                  <w:pBdr>
                    <w:top w:val="nil"/>
                    <w:left w:val="nil"/>
                    <w:bottom w:val="nil"/>
                    <w:right w:val="nil"/>
                    <w:between w:val="nil"/>
                  </w:pBdr>
                  <w:spacing w:before="20" w:after="0" w:line="276" w:lineRule="auto"/>
                  <w:jc w:val="center"/>
                </w:pPr>
                <w:r>
                  <w:t>Thiết kế phần cứng</w:t>
                </w:r>
              </w:p>
              <w:p w14:paraId="2D6739C3" w14:textId="77777777" w:rsidR="00D82189" w:rsidRDefault="00000000">
                <w:pPr>
                  <w:widowControl w:val="0"/>
                  <w:pBdr>
                    <w:top w:val="nil"/>
                    <w:left w:val="nil"/>
                    <w:bottom w:val="nil"/>
                    <w:right w:val="nil"/>
                    <w:between w:val="nil"/>
                  </w:pBdr>
                  <w:spacing w:before="20" w:after="0" w:line="276" w:lineRule="auto"/>
                  <w:jc w:val="center"/>
                </w:pPr>
                <w:r>
                  <w:t xml:space="preserve">Điều khiển motor </w:t>
                </w:r>
              </w:p>
            </w:tc>
            <w:tc>
              <w:tcPr>
                <w:tcW w:w="3120" w:type="dxa"/>
                <w:tcMar>
                  <w:top w:w="100" w:type="dxa"/>
                  <w:left w:w="100" w:type="dxa"/>
                  <w:bottom w:w="100" w:type="dxa"/>
                  <w:right w:w="100" w:type="dxa"/>
                </w:tcMar>
              </w:tcPr>
              <w:p w14:paraId="6C1FB7B7" w14:textId="77777777" w:rsidR="00D82189" w:rsidRDefault="00000000">
                <w:pPr>
                  <w:widowControl w:val="0"/>
                  <w:pBdr>
                    <w:top w:val="nil"/>
                    <w:left w:val="nil"/>
                    <w:bottom w:val="nil"/>
                    <w:right w:val="nil"/>
                    <w:between w:val="nil"/>
                  </w:pBdr>
                  <w:spacing w:before="20" w:after="0" w:line="276" w:lineRule="auto"/>
                  <w:jc w:val="center"/>
                </w:pPr>
                <w:r>
                  <w:t>30%</w:t>
                </w:r>
              </w:p>
            </w:tc>
          </w:tr>
        </w:tbl>
      </w:sdtContent>
    </w:sdt>
    <w:p w14:paraId="516FAFDB" w14:textId="77777777" w:rsidR="00D82189" w:rsidRDefault="00D82189"/>
    <w:sectPr w:rsidR="00D82189">
      <w:footerReference w:type="default" r:id="rId34"/>
      <w:headerReference w:type="first" r:id="rId35"/>
      <w:footerReference w:type="first" r:id="rId36"/>
      <w:pgSz w:w="12240" w:h="15840"/>
      <w:pgMar w:top="1440" w:right="1440" w:bottom="1440" w:left="144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6CD11" w14:textId="77777777" w:rsidR="00470B34" w:rsidRDefault="00470B34">
      <w:pPr>
        <w:spacing w:after="0" w:line="240" w:lineRule="auto"/>
      </w:pPr>
      <w:r>
        <w:separator/>
      </w:r>
    </w:p>
  </w:endnote>
  <w:endnote w:type="continuationSeparator" w:id="0">
    <w:p w14:paraId="4C6F84E3" w14:textId="77777777" w:rsidR="00470B34" w:rsidRDefault="00470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0BBF317E-10D2-4A06-934F-C18E48E99696}"/>
  </w:font>
  <w:font w:name="Georgia">
    <w:panose1 w:val="02040502050405020303"/>
    <w:charset w:val="00"/>
    <w:family w:val="auto"/>
    <w:pitch w:val="default"/>
    <w:embedItalic r:id="rId2" w:fontKey="{75BB9291-6A69-4AC1-B879-BE986AAB5E08}"/>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embedRegular r:id="rId3" w:fontKey="{944B1F42-EBC4-4DE4-879D-814D79F1A862}"/>
  </w:font>
  <w:font w:name="Calibri">
    <w:panose1 w:val="020F0502020204030204"/>
    <w:charset w:val="00"/>
    <w:family w:val="swiss"/>
    <w:pitch w:val="variable"/>
    <w:sig w:usb0="E4002EFF" w:usb1="C200247B" w:usb2="00000009" w:usb3="00000000" w:csb0="000001FF" w:csb1="00000000"/>
    <w:embedRegular r:id="rId4" w:fontKey="{1906E4D3-AEC5-42C7-A3F1-14C7ED9832B5}"/>
  </w:font>
  <w:font w:name="Roboto">
    <w:charset w:val="00"/>
    <w:family w:val="auto"/>
    <w:pitch w:val="variable"/>
    <w:sig w:usb0="E0000AFF" w:usb1="5000217F" w:usb2="00000021" w:usb3="00000000" w:csb0="0000019F" w:csb1="00000000"/>
    <w:embedRegular r:id="rId5" w:fontKey="{D2B0EAFA-38B7-4643-BA9E-B9123238A32C}"/>
  </w:font>
  <w:font w:name="Cambria Math">
    <w:panose1 w:val="02040503050406030204"/>
    <w:charset w:val="00"/>
    <w:family w:val="roman"/>
    <w:pitch w:val="variable"/>
    <w:sig w:usb0="E00006FF" w:usb1="420024FF" w:usb2="02000000" w:usb3="00000000" w:csb0="0000019F" w:csb1="00000000"/>
    <w:embedRegular r:id="rId6" w:fontKey="{B3B9E165-109C-42B9-93D3-81456149FE4F}"/>
    <w:embedItalic r:id="rId7" w:fontKey="{F282CC9C-44D7-4B82-AAB9-8E9038D651F9}"/>
  </w:font>
  <w:font w:name="Gungsuh">
    <w:charset w:val="81"/>
    <w:family w:val="roman"/>
    <w:pitch w:val="variable"/>
    <w:sig w:usb0="B00002AF" w:usb1="69D77CFB" w:usb2="00000030" w:usb3="00000000" w:csb0="0008009F" w:csb1="00000000"/>
    <w:embedRegular r:id="rId8" w:subsetted="1" w:fontKey="{6E82A4C0-FB65-4C27-B0A7-82DF0AF9E35F}"/>
  </w:font>
  <w:font w:name="Cardo">
    <w:charset w:val="00"/>
    <w:family w:val="auto"/>
    <w:pitch w:val="default"/>
    <w:embedRegular r:id="rId9" w:fontKey="{7F8E7288-6DCD-4EE9-A34C-5AB9B7B27F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EF2BB" w14:textId="77777777" w:rsidR="00D82189" w:rsidRDefault="00000000">
    <w:pPr>
      <w:jc w:val="center"/>
    </w:pPr>
    <w:r>
      <w:fldChar w:fldCharType="begin"/>
    </w:r>
    <w:r>
      <w:instrText>PAGE</w:instrText>
    </w:r>
    <w:r>
      <w:fldChar w:fldCharType="separate"/>
    </w:r>
    <w:r w:rsidR="00EA6B1B">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5AA13" w14:textId="77777777" w:rsidR="00D82189" w:rsidRDefault="00D821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5FB34" w14:textId="77777777" w:rsidR="00470B34" w:rsidRDefault="00470B34">
      <w:pPr>
        <w:spacing w:after="0" w:line="240" w:lineRule="auto"/>
      </w:pPr>
      <w:r>
        <w:separator/>
      </w:r>
    </w:p>
  </w:footnote>
  <w:footnote w:type="continuationSeparator" w:id="0">
    <w:p w14:paraId="34E5CD8A" w14:textId="77777777" w:rsidR="00470B34" w:rsidRDefault="00470B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81FFA" w14:textId="77777777" w:rsidR="00D82189" w:rsidRDefault="00D821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2BB1"/>
    <w:multiLevelType w:val="multilevel"/>
    <w:tmpl w:val="9F6C843A"/>
    <w:lvl w:ilvl="0">
      <w:start w:val="5"/>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B3F2BE2"/>
    <w:multiLevelType w:val="multilevel"/>
    <w:tmpl w:val="6B70FF40"/>
    <w:lvl w:ilvl="0">
      <w:start w:val="2"/>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59515E6"/>
    <w:multiLevelType w:val="multilevel"/>
    <w:tmpl w:val="843C6EEE"/>
    <w:lvl w:ilvl="0">
      <w:start w:val="1"/>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1C127D4"/>
    <w:multiLevelType w:val="multilevel"/>
    <w:tmpl w:val="39664B96"/>
    <w:lvl w:ilvl="0">
      <w:start w:val="2"/>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C0733EE"/>
    <w:multiLevelType w:val="multilevel"/>
    <w:tmpl w:val="F1468F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50D5266"/>
    <w:multiLevelType w:val="multilevel"/>
    <w:tmpl w:val="B50E4E3E"/>
    <w:lvl w:ilvl="0">
      <w:start w:val="4"/>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7682337"/>
    <w:multiLevelType w:val="multilevel"/>
    <w:tmpl w:val="808849D8"/>
    <w:lvl w:ilvl="0">
      <w:start w:val="3"/>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0248667">
    <w:abstractNumId w:val="4"/>
  </w:num>
  <w:num w:numId="2" w16cid:durableId="1124621437">
    <w:abstractNumId w:val="1"/>
  </w:num>
  <w:num w:numId="3" w16cid:durableId="1173187244">
    <w:abstractNumId w:val="6"/>
  </w:num>
  <w:num w:numId="4" w16cid:durableId="1974674571">
    <w:abstractNumId w:val="5"/>
  </w:num>
  <w:num w:numId="5" w16cid:durableId="2120298786">
    <w:abstractNumId w:val="0"/>
  </w:num>
  <w:num w:numId="6" w16cid:durableId="1472558346">
    <w:abstractNumId w:val="2"/>
  </w:num>
  <w:num w:numId="7" w16cid:durableId="1893300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189"/>
    <w:rsid w:val="00470B34"/>
    <w:rsid w:val="00C14894"/>
    <w:rsid w:val="00D82189"/>
    <w:rsid w:val="00EA6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9222B"/>
  <w15:docId w15:val="{A0CACCE4-B214-4EC8-BF79-5602269B1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b/>
      <w:bCs/>
      <w:color w:val="000000"/>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bCs/>
      <w:color w:val="000000"/>
      <w:sz w:val="28"/>
      <w:szCs w:val="28"/>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976E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6EC5"/>
  </w:style>
  <w:style w:type="paragraph" w:styleId="Footer">
    <w:name w:val="footer"/>
    <w:basedOn w:val="Normal"/>
    <w:link w:val="FooterChar"/>
    <w:uiPriority w:val="99"/>
    <w:unhideWhenUsed/>
    <w:rsid w:val="00976E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6EC5"/>
  </w:style>
  <w:style w:type="table" w:styleId="TableGrid">
    <w:name w:val="Table Grid"/>
    <w:basedOn w:val="TableNormal"/>
    <w:uiPriority w:val="39"/>
    <w:rsid w:val="00E60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C24D6"/>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5A76F3"/>
    <w:rPr>
      <w:rFonts w:eastAsiaTheme="majorEastAsia" w:cstheme="majorBidi"/>
      <w:b/>
      <w:color w:val="000000" w:themeColor="text1"/>
      <w:sz w:val="28"/>
      <w:szCs w:val="26"/>
    </w:rPr>
  </w:style>
  <w:style w:type="numbering" w:customStyle="1" w:styleId="Style1">
    <w:name w:val="Style1"/>
    <w:uiPriority w:val="99"/>
    <w:rsid w:val="005A76F3"/>
  </w:style>
  <w:style w:type="paragraph" w:styleId="ListParagraph">
    <w:name w:val="List Paragraph"/>
    <w:basedOn w:val="Normal"/>
    <w:uiPriority w:val="34"/>
    <w:qFormat/>
    <w:rsid w:val="00EC24D6"/>
    <w:pPr>
      <w:ind w:left="720"/>
      <w:contextualSpacing/>
    </w:pPr>
  </w:style>
  <w:style w:type="paragraph" w:styleId="TOCHeading">
    <w:name w:val="TOC Heading"/>
    <w:basedOn w:val="Heading1"/>
    <w:next w:val="Normal"/>
    <w:uiPriority w:val="39"/>
    <w:unhideWhenUsed/>
    <w:qFormat/>
    <w:rsid w:val="001E15E4"/>
    <w:p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1E15E4"/>
    <w:pPr>
      <w:tabs>
        <w:tab w:val="right" w:leader="dot" w:pos="9350"/>
      </w:tabs>
      <w:spacing w:after="100"/>
    </w:pPr>
    <w:rPr>
      <w:b/>
      <w:noProof/>
      <w:lang w:val="vi-VN"/>
    </w:rPr>
  </w:style>
  <w:style w:type="paragraph" w:styleId="TOC2">
    <w:name w:val="toc 2"/>
    <w:basedOn w:val="Normal"/>
    <w:next w:val="Normal"/>
    <w:autoRedefine/>
    <w:uiPriority w:val="39"/>
    <w:unhideWhenUsed/>
    <w:rsid w:val="001E15E4"/>
    <w:pPr>
      <w:spacing w:after="100"/>
      <w:ind w:left="220"/>
    </w:pPr>
  </w:style>
  <w:style w:type="character" w:styleId="Hyperlink">
    <w:name w:val="Hyperlink"/>
    <w:basedOn w:val="DefaultParagraphFont"/>
    <w:uiPriority w:val="99"/>
    <w:unhideWhenUsed/>
    <w:rsid w:val="001E15E4"/>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NoSpacing">
    <w:name w:val="No Spacing"/>
    <w:uiPriority w:val="1"/>
    <w:qFormat/>
    <w:rsid w:val="00EA6B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invensense.tdk.com/wp-content/uploads/2015/02/MPU-6000-Datasheet1.pdf"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ithub.com/TrieuDanTran2102/WHEEL_BALANCING_C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leech001/MPU6050/blob/master/examples/STM32F401CCU6_MPU6050/Core/Src/mpu6050.c"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stm32-base.org/boards/STM32F407VET6-STM32-F4VE-V2.0.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rive.google.com/file/d/1MKB6qC8Yc_k13Vc00_SIbRkTXntfHpjv/view?usp=sharing"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2XWrRH16vyW0o/AyDpv/HXdXmA==">CgMxLjAaHwoBMBIaChgICVIUChJ0YWJsZS4yc2czYTNpMWZvcjcaHwoBMRIaChgICVIUChJ0YWJsZS45Y3U2dmY1c3I4eWgaHwoBMhIaChgICVIUChJ0YWJsZS41ZDVmMWk5dnY3MXQaHwoBMxIaChgICVIUChJ0YWJsZS5vb3UxaGprM2FzNG4aHwoBNBIaChgICVIUChJ0YWJsZS45ZGh3ZW1jZHFsZGcaHwoBNRIaChgICVIUChJ0YWJsZS5weTI5YXY0ODByeG4aHwoBNhIaChgICVIUChJ0YWJsZS50aWt5bG95OTI4MWcaHgoBNxIZChcICVITChF0YWJsZS5oODRqZW55bmVhMRofCgE4EhoKGAgJUhQKEnRhYmxlLjUxeDVibjcwcW1lcBoUCgE5Eg8KDQgHQgkSB0d1bmdzdWgaFQoCMTASDwoNCAdCCRIHR3VuZ3N1aBoTCgIxMRINCgsIB0IHEgVDYXJkbxogCgIxMhIaChgICVIUChJ0YWJsZS5uN29xYndkOXdrcnIyDmgua2Nvc2VtYTEwcmk4Mg5oLjFrcjhubmZobm4ycjIOaC50dG9vbDU1eDdqaGkyDmgudGpycWFjZGdqMng0Mg5oLjFxaHFnazJ0dGJjbDIOaC44ZjcyNDJ5ZjFuMDUyDmguZXFlcnJ3N2Rwc2duMg5oLjdwd3dkbTYzbGd4MDIOaC5zb2pqbWZueHl5ODUyDmguczI5ZHQ2Mzc0NndtMg5oLm0xdjd1aDVsMHFnbjIOaC41cm9ucnBjMHlzc2kyDmguamI5MWcxa3pyeGh6Mg5oLjZodmo2aXF1N2RicDIOaC44Z3didGo0N245OWkyDmguYmQxcW9wdXd1bmN4Mg5oLmhrbDd4aGtmMjNlMTIOaC45Mzk3enY3cmplcGsyDmguZHJncGpuMm0ybjA4Mg5oLmthdHB6MWJ2aGE0eTIOaC41eWlrZWFlYXh2NW4yDmguNDF6MnpjMW53enY3Mg5oLnEzc2V1OWF1Z2c2MzIOaC4ydDhiYnM4cjAxaWwyDmguNzgyaTFqY25tbnlrMg5oLjJpb2JxbHZubTBvbjIOaC5oODFrZGl0dTJ1ZmkyDmguMWFqcXRxemgzb3JjMg5oLjM2ZWd0NGU4NnZ2YTgAciExWUIycWhVWFBDeC1jcTA3d0R6SlRUNExrQkFMTE9JU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32</Pages>
  <Words>13427</Words>
  <Characters>26855</Characters>
  <Application>Microsoft Office Word</Application>
  <DocSecurity>0</DocSecurity>
  <Lines>13427</Lines>
  <Paragraphs>13427</Paragraphs>
  <ScaleCrop>false</ScaleCrop>
  <Company/>
  <LinksUpToDate>false</LinksUpToDate>
  <CharactersWithSpaces>26855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Trần Triệu Dân</cp:lastModifiedBy>
  <cp:revision>2</cp:revision>
  <dcterms:created xsi:type="dcterms:W3CDTF">2025-05-24T09:22:00Z</dcterms:created>
  <dcterms:modified xsi:type="dcterms:W3CDTF">2025-12-23T16:20:00Z</dcterms:modified>
</cp:coreProperties>
</file>