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505" w:rsidRPr="00BC3936" w:rsidRDefault="0084188C" w:rsidP="0084188C">
      <w:pPr>
        <w:jc w:val="center"/>
        <w:rPr>
          <w:rFonts w:cs="Times New Roman"/>
          <w:b/>
          <w:sz w:val="26"/>
          <w:szCs w:val="26"/>
        </w:rPr>
      </w:pPr>
      <w:r w:rsidRPr="00BC3936">
        <w:rPr>
          <w:rFonts w:cs="Times New Roman"/>
          <w:b/>
          <w:sz w:val="26"/>
          <w:szCs w:val="26"/>
        </w:rPr>
        <w:t>ĐT: Nghiên cứu hành vi mua quần áo và phụ kiện thời trang online của các sinh viên UFM.</w:t>
      </w:r>
    </w:p>
    <w:p w:rsidR="0084188C" w:rsidRPr="00BC3936" w:rsidRDefault="0084188C" w:rsidP="0084188C">
      <w:pPr>
        <w:pStyle w:val="ListParagraph"/>
        <w:numPr>
          <w:ilvl w:val="2"/>
          <w:numId w:val="1"/>
        </w:numPr>
        <w:rPr>
          <w:rFonts w:cs="Times New Roman"/>
          <w:sz w:val="26"/>
          <w:szCs w:val="26"/>
        </w:rPr>
      </w:pPr>
      <w:r w:rsidRPr="00BC3936">
        <w:rPr>
          <w:rFonts w:cs="Times New Roman"/>
          <w:sz w:val="26"/>
          <w:szCs w:val="26"/>
        </w:rPr>
        <w:t>Lý do hình thành đề tài</w:t>
      </w:r>
    </w:p>
    <w:p w:rsidR="00BC3936" w:rsidRPr="00BC3936" w:rsidRDefault="00BC3936" w:rsidP="00BC3936">
      <w:pPr>
        <w:pStyle w:val="ListParagraph"/>
        <w:rPr>
          <w:rFonts w:cs="Times New Roman"/>
          <w:sz w:val="26"/>
          <w:szCs w:val="26"/>
        </w:rPr>
      </w:pPr>
    </w:p>
    <w:p w:rsidR="005E365B" w:rsidRDefault="00822E98" w:rsidP="00DA5609">
      <w:pPr>
        <w:ind w:firstLine="720"/>
        <w:rPr>
          <w:rFonts w:cs="Times New Roman"/>
          <w:sz w:val="26"/>
          <w:szCs w:val="26"/>
        </w:rPr>
      </w:pPr>
      <w:r>
        <w:rPr>
          <w:rFonts w:cs="Times New Roman"/>
          <w:sz w:val="26"/>
          <w:szCs w:val="26"/>
        </w:rPr>
        <w:t>Theo nghiên cứu của Social Media Audiance Profile</w:t>
      </w:r>
      <w:r w:rsidR="00D1046A">
        <w:rPr>
          <w:rFonts w:cs="Times New Roman"/>
          <w:sz w:val="26"/>
          <w:szCs w:val="26"/>
        </w:rPr>
        <w:t>, độ tuổi từ 18-24 chiếm 30% số lượng</w:t>
      </w:r>
      <w:r w:rsidR="00DA5609">
        <w:rPr>
          <w:rFonts w:cs="Times New Roman"/>
          <w:sz w:val="26"/>
          <w:szCs w:val="26"/>
        </w:rPr>
        <w:t xml:space="preserve"> người</w:t>
      </w:r>
      <w:r w:rsidR="00D1046A">
        <w:rPr>
          <w:rFonts w:cs="Times New Roman"/>
          <w:sz w:val="26"/>
          <w:szCs w:val="26"/>
        </w:rPr>
        <w:t xml:space="preserve"> sử dụng mạng xã hội, đây là đ</w:t>
      </w:r>
      <w:r w:rsidR="00DA5609">
        <w:rPr>
          <w:rFonts w:cs="Times New Roman"/>
          <w:sz w:val="26"/>
          <w:szCs w:val="26"/>
        </w:rPr>
        <w:t>ộ</w:t>
      </w:r>
      <w:r w:rsidR="00D1046A">
        <w:rPr>
          <w:rFonts w:cs="Times New Roman"/>
          <w:sz w:val="26"/>
          <w:szCs w:val="26"/>
        </w:rPr>
        <w:t xml:space="preserve"> tuổi thông thường của sinh viên tại Việt Nam.</w:t>
      </w:r>
      <w:r>
        <w:rPr>
          <w:rFonts w:cs="Times New Roman"/>
          <w:sz w:val="26"/>
          <w:szCs w:val="26"/>
        </w:rPr>
        <w:t xml:space="preserve"> </w:t>
      </w:r>
      <w:r w:rsidR="00D1046A">
        <w:rPr>
          <w:rFonts w:cs="Times New Roman"/>
          <w:sz w:val="26"/>
          <w:szCs w:val="26"/>
        </w:rPr>
        <w:t>Mạng xã hội</w:t>
      </w:r>
      <w:r w:rsidR="00E65513" w:rsidRPr="00BC3936">
        <w:rPr>
          <w:rFonts w:cs="Times New Roman"/>
          <w:sz w:val="26"/>
          <w:szCs w:val="26"/>
        </w:rPr>
        <w:t xml:space="preserve"> giúp sinh v</w:t>
      </w:r>
      <w:r w:rsidR="005E365B" w:rsidRPr="00BC3936">
        <w:rPr>
          <w:rFonts w:cs="Times New Roman"/>
          <w:sz w:val="26"/>
          <w:szCs w:val="26"/>
        </w:rPr>
        <w:t>i</w:t>
      </w:r>
      <w:r w:rsidR="00E65513" w:rsidRPr="00BC3936">
        <w:rPr>
          <w:rFonts w:cs="Times New Roman"/>
          <w:sz w:val="26"/>
          <w:szCs w:val="26"/>
        </w:rPr>
        <w:t>ên kết nối nhanh với bạn bè, cập nhật thông tin một cách nh</w:t>
      </w:r>
      <w:r w:rsidR="005E365B" w:rsidRPr="00BC3936">
        <w:rPr>
          <w:rFonts w:cs="Times New Roman"/>
          <w:sz w:val="26"/>
          <w:szCs w:val="26"/>
        </w:rPr>
        <w:t>a</w:t>
      </w:r>
      <w:r w:rsidR="00E65513" w:rsidRPr="00BC3936">
        <w:rPr>
          <w:rFonts w:cs="Times New Roman"/>
          <w:sz w:val="26"/>
          <w:szCs w:val="26"/>
        </w:rPr>
        <w:t>nh chón</w:t>
      </w:r>
      <w:r w:rsidR="00DA5609">
        <w:rPr>
          <w:rFonts w:cs="Times New Roman"/>
          <w:sz w:val="26"/>
          <w:szCs w:val="26"/>
        </w:rPr>
        <w:t>g,… Ngoài ra mạng xã hội còn</w:t>
      </w:r>
      <w:r w:rsidR="00E65513" w:rsidRPr="00BC3936">
        <w:rPr>
          <w:rFonts w:cs="Times New Roman"/>
          <w:sz w:val="26"/>
          <w:szCs w:val="26"/>
        </w:rPr>
        <w:t xml:space="preserve"> </w:t>
      </w:r>
      <w:r w:rsidR="00DA5609">
        <w:rPr>
          <w:rFonts w:cs="Times New Roman"/>
          <w:sz w:val="26"/>
          <w:szCs w:val="26"/>
        </w:rPr>
        <w:t>cung cấp các kênh “Bán hàng online”, thông qua đó người dùng có thể tương tác mua bán mà không giới hạn về không gian, địa điểm.</w:t>
      </w:r>
      <w:r w:rsidR="00E65513" w:rsidRPr="00BC3936">
        <w:rPr>
          <w:rFonts w:cs="Times New Roman"/>
          <w:sz w:val="26"/>
          <w:szCs w:val="26"/>
        </w:rPr>
        <w:t xml:space="preserve"> </w:t>
      </w:r>
    </w:p>
    <w:p w:rsidR="00BC3936" w:rsidRPr="00BC3936" w:rsidRDefault="00BC3936" w:rsidP="004168ED">
      <w:pPr>
        <w:rPr>
          <w:rFonts w:cs="Times New Roman"/>
          <w:sz w:val="26"/>
          <w:szCs w:val="26"/>
        </w:rPr>
      </w:pPr>
    </w:p>
    <w:p w:rsidR="005E365B" w:rsidRDefault="005E365B" w:rsidP="005E365B">
      <w:pPr>
        <w:rPr>
          <w:rFonts w:cs="Times New Roman"/>
          <w:sz w:val="26"/>
          <w:szCs w:val="26"/>
        </w:rPr>
      </w:pPr>
      <w:r w:rsidRPr="00BC3936">
        <w:rPr>
          <w:rFonts w:cs="Times New Roman"/>
          <w:sz w:val="26"/>
          <w:szCs w:val="26"/>
        </w:rPr>
        <w:tab/>
        <w:t>Để bán h</w:t>
      </w:r>
      <w:r w:rsidR="00BC3936" w:rsidRPr="00BC3936">
        <w:rPr>
          <w:rFonts w:cs="Times New Roman"/>
          <w:sz w:val="26"/>
          <w:szCs w:val="26"/>
        </w:rPr>
        <w:t>àng</w:t>
      </w:r>
      <w:r w:rsidRPr="00BC3936">
        <w:rPr>
          <w:rFonts w:cs="Times New Roman"/>
          <w:sz w:val="26"/>
          <w:szCs w:val="26"/>
        </w:rPr>
        <w:t xml:space="preserve"> đạt được hiểu quả, lợi nhuận như ý muốn đòi hỏi người bán phải nghiên cứu, nắm bắt được hành vi mua hàng của người tiêu dùng. Đặc biệt là ở các ngành hàng có tính cạnh tranh cao như quần áo và phụ kiện thời trang, việc không nghiên cứu nắm bắt được hành vi mua hàng của khách sẽ dẫn đến việc không đáp ứng được yêu cầu về mẫu mã, chất lượng, giá tiền, thị hiếu sản phẩm</w:t>
      </w:r>
      <w:r w:rsidR="00BC3936" w:rsidRPr="00BC3936">
        <w:rPr>
          <w:rFonts w:cs="Times New Roman"/>
          <w:sz w:val="26"/>
          <w:szCs w:val="26"/>
        </w:rPr>
        <w:t>.</w:t>
      </w:r>
    </w:p>
    <w:p w:rsidR="00BC3936" w:rsidRDefault="00BC3936" w:rsidP="005E365B">
      <w:pPr>
        <w:rPr>
          <w:rFonts w:cs="Times New Roman"/>
          <w:sz w:val="26"/>
          <w:szCs w:val="26"/>
        </w:rPr>
      </w:pPr>
    </w:p>
    <w:p w:rsidR="00BC3936" w:rsidRPr="00BC3936" w:rsidRDefault="00BC3936" w:rsidP="005E365B">
      <w:pPr>
        <w:rPr>
          <w:rFonts w:cs="Times New Roman"/>
          <w:sz w:val="26"/>
          <w:szCs w:val="26"/>
        </w:rPr>
      </w:pPr>
      <w:r>
        <w:rPr>
          <w:rFonts w:cs="Times New Roman"/>
          <w:sz w:val="26"/>
          <w:szCs w:val="26"/>
        </w:rPr>
        <w:tab/>
      </w:r>
      <w:r w:rsidR="004168ED">
        <w:rPr>
          <w:rFonts w:cs="Times New Roman"/>
          <w:sz w:val="26"/>
          <w:szCs w:val="26"/>
        </w:rPr>
        <w:t>Chọn đối tượng nghiên cứu là các bạn sinh viên UFM, vì sinh viên là đối tượng chiếm số lượng lớn trong lĩnh vực mua- bán thời trang và phụ kiện online đồng thời  UFM cũng là một môi trường năng động rất thích hợp cho việc nghiên cứu, lấy kết quả khảo sát. Chọn được đối tượng nghiên cứu phù hợp như trên sẽ cho chúng ta kết quả có tính trực quan, cụ thể.</w:t>
      </w:r>
    </w:p>
    <w:p w:rsidR="00BC3936" w:rsidRPr="00BC3936" w:rsidRDefault="00BC3936" w:rsidP="005E365B">
      <w:pPr>
        <w:rPr>
          <w:rFonts w:cs="Times New Roman"/>
          <w:sz w:val="26"/>
          <w:szCs w:val="26"/>
        </w:rPr>
      </w:pPr>
    </w:p>
    <w:p w:rsidR="00BC3936" w:rsidRDefault="00BC3936" w:rsidP="005E365B">
      <w:pPr>
        <w:rPr>
          <w:rFonts w:cs="Times New Roman"/>
          <w:sz w:val="26"/>
          <w:szCs w:val="26"/>
        </w:rPr>
      </w:pPr>
      <w:r w:rsidRPr="00BC3936">
        <w:rPr>
          <w:rFonts w:cs="Times New Roman"/>
          <w:sz w:val="26"/>
          <w:szCs w:val="26"/>
        </w:rPr>
        <w:tab/>
      </w:r>
      <w:r>
        <w:rPr>
          <w:rFonts w:cs="Times New Roman"/>
          <w:sz w:val="26"/>
          <w:szCs w:val="26"/>
        </w:rPr>
        <w:t xml:space="preserve">Việc nghiên cứu thành công đề tài này sẽ giúp mở ra hướng giải quyết cho các shop online, các trang thương mại điện tử trong vấn đề nắm bắt </w:t>
      </w:r>
      <w:bookmarkStart w:id="0" w:name="_GoBack"/>
      <w:bookmarkEnd w:id="0"/>
      <w:r>
        <w:rPr>
          <w:rFonts w:cs="Times New Roman"/>
          <w:sz w:val="26"/>
          <w:szCs w:val="26"/>
        </w:rPr>
        <w:t>insigh</w:t>
      </w:r>
      <w:r w:rsidR="002852E0">
        <w:rPr>
          <w:rFonts w:cs="Times New Roman"/>
          <w:sz w:val="26"/>
          <w:szCs w:val="26"/>
        </w:rPr>
        <w:t>t</w:t>
      </w:r>
      <w:r>
        <w:rPr>
          <w:rFonts w:cs="Times New Roman"/>
          <w:sz w:val="26"/>
          <w:szCs w:val="26"/>
        </w:rPr>
        <w:t xml:space="preserve"> khách hàng, từ đó đưa ra được những chiến lược </w:t>
      </w:r>
      <w:r w:rsidR="00CE2315">
        <w:rPr>
          <w:rFonts w:cs="Times New Roman"/>
          <w:sz w:val="26"/>
          <w:szCs w:val="26"/>
        </w:rPr>
        <w:t xml:space="preserve">mở rộng thị trường, </w:t>
      </w:r>
      <w:r>
        <w:rPr>
          <w:rFonts w:cs="Times New Roman"/>
          <w:sz w:val="26"/>
          <w:szCs w:val="26"/>
        </w:rPr>
        <w:t>chiến lược</w:t>
      </w:r>
      <w:r w:rsidR="00CE2315">
        <w:rPr>
          <w:rFonts w:cs="Times New Roman"/>
          <w:sz w:val="26"/>
          <w:szCs w:val="26"/>
        </w:rPr>
        <w:t xml:space="preserve"> </w:t>
      </w:r>
      <w:r>
        <w:rPr>
          <w:rFonts w:cs="Times New Roman"/>
          <w:sz w:val="26"/>
          <w:szCs w:val="26"/>
        </w:rPr>
        <w:t>marketing, xây dựng hệ thống bán hàng đa kênh</w:t>
      </w:r>
      <w:r w:rsidR="00CE2315">
        <w:rPr>
          <w:rFonts w:cs="Times New Roman"/>
          <w:sz w:val="26"/>
          <w:szCs w:val="26"/>
        </w:rPr>
        <w:t xml:space="preserve"> online</w:t>
      </w:r>
      <w:r>
        <w:rPr>
          <w:rFonts w:cs="Times New Roman"/>
          <w:sz w:val="26"/>
          <w:szCs w:val="26"/>
        </w:rPr>
        <w:t xml:space="preserve"> dễ dàng nhất để tiếp cận đến</w:t>
      </w:r>
      <w:r w:rsidR="00CE2315">
        <w:rPr>
          <w:rFonts w:cs="Times New Roman"/>
          <w:sz w:val="26"/>
          <w:szCs w:val="26"/>
        </w:rPr>
        <w:t xml:space="preserve"> đối tượng người mua hàng là sinh viên. </w:t>
      </w:r>
    </w:p>
    <w:p w:rsidR="00CE2315" w:rsidRDefault="00CE2315" w:rsidP="005E365B">
      <w:pPr>
        <w:rPr>
          <w:rFonts w:cs="Times New Roman"/>
          <w:sz w:val="26"/>
          <w:szCs w:val="26"/>
        </w:rPr>
      </w:pPr>
    </w:p>
    <w:p w:rsidR="00BC3936" w:rsidRDefault="00BC3936" w:rsidP="005E365B">
      <w:pPr>
        <w:rPr>
          <w:rFonts w:cs="Times New Roman"/>
          <w:sz w:val="26"/>
          <w:szCs w:val="26"/>
        </w:rPr>
      </w:pPr>
    </w:p>
    <w:p w:rsidR="00BC3936" w:rsidRDefault="00DA5609" w:rsidP="005E365B">
      <w:pPr>
        <w:rPr>
          <w:rFonts w:cs="Times New Roman"/>
          <w:sz w:val="26"/>
          <w:szCs w:val="26"/>
        </w:rPr>
      </w:pPr>
      <w:r>
        <w:rPr>
          <w:rFonts w:cs="Times New Roman"/>
          <w:sz w:val="26"/>
          <w:szCs w:val="26"/>
        </w:rPr>
        <w:t>Tài liệu tham khảo:</w:t>
      </w:r>
    </w:p>
    <w:p w:rsidR="00DA5609" w:rsidRDefault="00DA5609" w:rsidP="005E365B">
      <w:pPr>
        <w:rPr>
          <w:rFonts w:cs="Times New Roman"/>
          <w:sz w:val="26"/>
          <w:szCs w:val="26"/>
        </w:rPr>
      </w:pPr>
      <w:r>
        <w:rPr>
          <w:rFonts w:cs="Times New Roman"/>
          <w:sz w:val="26"/>
          <w:szCs w:val="26"/>
        </w:rPr>
        <w:t xml:space="preserve">Thái Trang (2019), Người Việt sử dụng Internet, thiết bị điện tử, mạng xã hội nhiều như thế nào, tại </w:t>
      </w:r>
      <w:hyperlink r:id="rId8" w:history="1">
        <w:r w:rsidRPr="00534F24">
          <w:rPr>
            <w:rStyle w:val="Hyperlink"/>
            <w:rFonts w:cs="Times New Roman"/>
            <w:sz w:val="26"/>
            <w:szCs w:val="26"/>
          </w:rPr>
          <w:t>https://cafebiz.vn/infographic-nguoi-viet-su-dung-internet-thiet-bi-dien-tu-mang-xa-hoi-nhieu-nhu-the-nao-20190513190943223.chn</w:t>
        </w:r>
      </w:hyperlink>
      <w:r>
        <w:rPr>
          <w:rFonts w:cs="Times New Roman"/>
          <w:sz w:val="26"/>
          <w:szCs w:val="26"/>
        </w:rPr>
        <w:t xml:space="preserve"> , truy cập ngày 24/02/2020</w:t>
      </w:r>
    </w:p>
    <w:p w:rsidR="00BC3936" w:rsidRPr="00BC3936" w:rsidRDefault="00BC3936" w:rsidP="005E365B">
      <w:pPr>
        <w:rPr>
          <w:rFonts w:cs="Times New Roman"/>
          <w:sz w:val="26"/>
          <w:szCs w:val="26"/>
        </w:rPr>
      </w:pPr>
    </w:p>
    <w:sectPr w:rsidR="00BC3936" w:rsidRPr="00BC3936" w:rsidSect="00077259">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94F" w:rsidRDefault="002A794F" w:rsidP="0084188C">
      <w:r>
        <w:separator/>
      </w:r>
    </w:p>
  </w:endnote>
  <w:endnote w:type="continuationSeparator" w:id="0">
    <w:p w:rsidR="002A794F" w:rsidRDefault="002A794F" w:rsidP="0084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88C" w:rsidRDefault="0084188C">
    <w:pPr>
      <w:pStyle w:val="Footer"/>
    </w:pPr>
    <w:r>
      <w:t>Phạm Triều Giang- PPNCKD ST5</w:t>
    </w:r>
  </w:p>
  <w:p w:rsidR="0084188C" w:rsidRDefault="00841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94F" w:rsidRDefault="002A794F" w:rsidP="0084188C">
      <w:r>
        <w:separator/>
      </w:r>
    </w:p>
  </w:footnote>
  <w:footnote w:type="continuationSeparator" w:id="0">
    <w:p w:rsidR="002A794F" w:rsidRDefault="002A794F" w:rsidP="00841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E0F38"/>
    <w:multiLevelType w:val="multilevel"/>
    <w:tmpl w:val="19D42EF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8C"/>
    <w:rsid w:val="00077259"/>
    <w:rsid w:val="002852E0"/>
    <w:rsid w:val="002A794F"/>
    <w:rsid w:val="00382908"/>
    <w:rsid w:val="004168ED"/>
    <w:rsid w:val="005E365B"/>
    <w:rsid w:val="00672E28"/>
    <w:rsid w:val="006E4E4A"/>
    <w:rsid w:val="00822E98"/>
    <w:rsid w:val="0084188C"/>
    <w:rsid w:val="00976159"/>
    <w:rsid w:val="00BC3936"/>
    <w:rsid w:val="00BE17BD"/>
    <w:rsid w:val="00C14505"/>
    <w:rsid w:val="00C3246B"/>
    <w:rsid w:val="00CE2315"/>
    <w:rsid w:val="00D1046A"/>
    <w:rsid w:val="00DA5609"/>
    <w:rsid w:val="00E6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6A3A"/>
  <w15:chartTrackingRefBased/>
  <w15:docId w15:val="{ABB00300-4393-DE42-A276-405EDA04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8C"/>
    <w:pPr>
      <w:ind w:left="720"/>
      <w:contextualSpacing/>
    </w:pPr>
  </w:style>
  <w:style w:type="paragraph" w:styleId="FootnoteText">
    <w:name w:val="footnote text"/>
    <w:basedOn w:val="Normal"/>
    <w:link w:val="FootnoteTextChar"/>
    <w:uiPriority w:val="99"/>
    <w:semiHidden/>
    <w:unhideWhenUsed/>
    <w:rsid w:val="0084188C"/>
    <w:rPr>
      <w:sz w:val="20"/>
      <w:szCs w:val="20"/>
    </w:rPr>
  </w:style>
  <w:style w:type="character" w:customStyle="1" w:styleId="FootnoteTextChar">
    <w:name w:val="Footnote Text Char"/>
    <w:basedOn w:val="DefaultParagraphFont"/>
    <w:link w:val="FootnoteText"/>
    <w:uiPriority w:val="99"/>
    <w:semiHidden/>
    <w:rsid w:val="0084188C"/>
    <w:rPr>
      <w:sz w:val="20"/>
      <w:szCs w:val="20"/>
    </w:rPr>
  </w:style>
  <w:style w:type="character" w:styleId="FootnoteReference">
    <w:name w:val="footnote reference"/>
    <w:basedOn w:val="DefaultParagraphFont"/>
    <w:uiPriority w:val="99"/>
    <w:semiHidden/>
    <w:unhideWhenUsed/>
    <w:rsid w:val="0084188C"/>
    <w:rPr>
      <w:vertAlign w:val="superscript"/>
    </w:rPr>
  </w:style>
  <w:style w:type="paragraph" w:styleId="EndnoteText">
    <w:name w:val="endnote text"/>
    <w:basedOn w:val="Normal"/>
    <w:link w:val="EndnoteTextChar"/>
    <w:uiPriority w:val="99"/>
    <w:semiHidden/>
    <w:unhideWhenUsed/>
    <w:rsid w:val="0084188C"/>
    <w:rPr>
      <w:sz w:val="20"/>
      <w:szCs w:val="20"/>
    </w:rPr>
  </w:style>
  <w:style w:type="character" w:customStyle="1" w:styleId="EndnoteTextChar">
    <w:name w:val="Endnote Text Char"/>
    <w:basedOn w:val="DefaultParagraphFont"/>
    <w:link w:val="EndnoteText"/>
    <w:uiPriority w:val="99"/>
    <w:semiHidden/>
    <w:rsid w:val="0084188C"/>
    <w:rPr>
      <w:sz w:val="20"/>
      <w:szCs w:val="20"/>
    </w:rPr>
  </w:style>
  <w:style w:type="character" w:styleId="EndnoteReference">
    <w:name w:val="endnote reference"/>
    <w:basedOn w:val="DefaultParagraphFont"/>
    <w:uiPriority w:val="99"/>
    <w:semiHidden/>
    <w:unhideWhenUsed/>
    <w:rsid w:val="0084188C"/>
    <w:rPr>
      <w:vertAlign w:val="superscript"/>
    </w:rPr>
  </w:style>
  <w:style w:type="paragraph" w:styleId="Header">
    <w:name w:val="header"/>
    <w:basedOn w:val="Normal"/>
    <w:link w:val="HeaderChar"/>
    <w:uiPriority w:val="99"/>
    <w:unhideWhenUsed/>
    <w:rsid w:val="0084188C"/>
    <w:pPr>
      <w:tabs>
        <w:tab w:val="center" w:pos="4680"/>
        <w:tab w:val="right" w:pos="9360"/>
      </w:tabs>
    </w:pPr>
  </w:style>
  <w:style w:type="character" w:customStyle="1" w:styleId="HeaderChar">
    <w:name w:val="Header Char"/>
    <w:basedOn w:val="DefaultParagraphFont"/>
    <w:link w:val="Header"/>
    <w:uiPriority w:val="99"/>
    <w:rsid w:val="0084188C"/>
  </w:style>
  <w:style w:type="paragraph" w:styleId="Footer">
    <w:name w:val="footer"/>
    <w:basedOn w:val="Normal"/>
    <w:link w:val="FooterChar"/>
    <w:uiPriority w:val="99"/>
    <w:unhideWhenUsed/>
    <w:rsid w:val="0084188C"/>
    <w:pPr>
      <w:tabs>
        <w:tab w:val="center" w:pos="4680"/>
        <w:tab w:val="right" w:pos="9360"/>
      </w:tabs>
    </w:pPr>
  </w:style>
  <w:style w:type="character" w:customStyle="1" w:styleId="FooterChar">
    <w:name w:val="Footer Char"/>
    <w:basedOn w:val="DefaultParagraphFont"/>
    <w:link w:val="Footer"/>
    <w:uiPriority w:val="99"/>
    <w:rsid w:val="0084188C"/>
  </w:style>
  <w:style w:type="character" w:styleId="Hyperlink">
    <w:name w:val="Hyperlink"/>
    <w:basedOn w:val="DefaultParagraphFont"/>
    <w:uiPriority w:val="99"/>
    <w:unhideWhenUsed/>
    <w:rsid w:val="00DA5609"/>
    <w:rPr>
      <w:color w:val="0563C1" w:themeColor="hyperlink"/>
      <w:u w:val="single"/>
    </w:rPr>
  </w:style>
  <w:style w:type="character" w:styleId="UnresolvedMention">
    <w:name w:val="Unresolved Mention"/>
    <w:basedOn w:val="DefaultParagraphFont"/>
    <w:uiPriority w:val="99"/>
    <w:semiHidden/>
    <w:unhideWhenUsed/>
    <w:rsid w:val="00DA5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6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febiz.vn/infographic-nguoi-viet-su-dung-internet-thiet-bi-dien-tu-mang-xa-hoi-nhieu-nhu-the-nao-20190513190943223.c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94EA-7F3F-AF44-B00D-AEF9CB4B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2020-02-24T11:25:00Z</dcterms:created>
  <dcterms:modified xsi:type="dcterms:W3CDTF">2020-02-24T11:26:00Z</dcterms:modified>
</cp:coreProperties>
</file>