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TỜ KHAI ĐĂNG KÝ VIỆC THAY ĐỔI, CẢI CHÍNH,</w:t>
        <w:br w:type="textWrapping"/>
        <w:t xml:space="preserve">BỔ SUNG THÔNG TIN HỘ TỊCH, XÁC ĐỊNH LẠI DÂN TỘC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Kính gửi: (1)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Họ, chữ đệm, tên người yêu cầu: 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 hệ với người được thay đổi, cải chính, xác định lại dân tộc, bổ sung thông tin hộ tịch: 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Đề nghị cơ quan đăng ký việc</w:t>
      </w:r>
      <w:r w:rsidDel="00000000" w:rsidR="00000000" w:rsidRPr="00000000">
        <w:rPr>
          <w:sz w:val="28"/>
          <w:szCs w:val="28"/>
          <w:rtl w:val="0"/>
        </w:rPr>
        <w:t xml:space="preserve"> (4)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cho người có tên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Giới tính: (2)............ Dân tộc: (2).................. Quốc tịch: (2)..................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Đã đăng ký (5) ..........................................................................................................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tại ............................................................................................................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 ........ tháng ........ năm ........... số: ............ Quyển số: .............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Nội dung: (6) 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Lý do: 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Đề nghị cấp bản sao (7):   [  ] Có          [  ] Không;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số lượng: ........... bản(7).</w:t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Người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(Ký, ghi rõ họ, chữ đệm, tên)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v1jNfShhGU4Osat4fAdOxAeKQ==">CgMxLjA4AHIhMUJxUk9hdHRFNHdUQmpJc201bUVuNzBnUEwxN1hmMThE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