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TỜ KHAI ĐĂNG KÝ KHAI TỬ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Kính gửi: (1) ..........................................................................................................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Họ, chữ đệm, tên người yêu cầu: </w:t>
      </w:r>
      <w:r w:rsidDel="00000000" w:rsidR="00000000" w:rsidRPr="00000000">
        <w:rPr>
          <w:rtl w:val="0"/>
        </w:rPr>
        <w:t xml:space="preserve">.............................................................................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Quan hệ với người đã chết: 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Đề nghị cơ quan đăng ký khai tử cho người có tên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Họ, chữ đệm, tên: 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Giới tính: (2) ...................... Dân tộc: (2) ...................... Quốc tịch: (2) ...................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Nơi cư trú cuối cùng: (2) 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Giấy tờ tùy thân: (3) ..................................................................................................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Đã chết vào lúc: ......... giờ ......... phút, ngày ......... tháng ......... năm ....................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Nơi chết: 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Nguyên nhân chết: 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Số Giấy báo tử/Giấy tờ thay thế Giấy báo tử: (4) .....................................................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 ......................................................... cấp ngày ......... tháng ......... năm .........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Tôi cam đoan những nội dung khai trên đây là đúng sự thật và chịu trách nhiệm trước pháp luật về cam đoan của mình.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Làm tại: ..................., ngày ......... tháng ......... năm .........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Người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(Ký, ghi rõ họ, chữ đệm, tên)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DX1xaReCNN507S05hs13BDaibw==">CgMxLjA4AHIhMUNjdG92MjllNUFScEFSTWVhUktVVFFEZl9DM0xXYjB2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