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429A" w14:textId="2FE948B9" w:rsidR="00C00A64" w:rsidRPr="00C00A64" w:rsidRDefault="00C00A64" w:rsidP="00C00A64">
      <w:pPr>
        <w:rPr>
          <w:b/>
          <w:bCs/>
          <w:sz w:val="48"/>
          <w:szCs w:val="48"/>
          <w:lang w:val="el-GR"/>
        </w:rPr>
      </w:pPr>
      <w:r w:rsidRPr="00642889">
        <w:rPr>
          <w:rStyle w:val="Strong"/>
          <w:sz w:val="48"/>
          <w:szCs w:val="48"/>
          <w:lang w:val="el-GR"/>
        </w:rPr>
        <w:t xml:space="preserve">Επίλυση προβλήματος ταξινόμησης με χρήση </w:t>
      </w:r>
      <w:r>
        <w:rPr>
          <w:rStyle w:val="Strong"/>
          <w:sz w:val="48"/>
          <w:szCs w:val="48"/>
          <w:lang w:val="el-GR"/>
        </w:rPr>
        <w:t xml:space="preserve">μοντέλων </w:t>
      </w:r>
      <w:r>
        <w:rPr>
          <w:rStyle w:val="Strong"/>
          <w:sz w:val="48"/>
          <w:szCs w:val="48"/>
        </w:rPr>
        <w:t>TSK</w:t>
      </w:r>
      <w:r w:rsidRPr="00C00A64">
        <w:rPr>
          <w:rStyle w:val="Strong"/>
          <w:sz w:val="48"/>
          <w:szCs w:val="48"/>
          <w:lang w:val="el-GR"/>
        </w:rPr>
        <w:t>.</w:t>
      </w:r>
    </w:p>
    <w:p w14:paraId="3C61CFCF" w14:textId="77777777" w:rsidR="00C00A64" w:rsidRDefault="00C00A64" w:rsidP="00C00A64">
      <w:pPr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>Τριφηνόπουλος Χρήστος</w:t>
      </w:r>
    </w:p>
    <w:p w14:paraId="0F6E0514" w14:textId="1B87FF12" w:rsidR="00C00A64" w:rsidRDefault="00C00A64" w:rsidP="00C00A64">
      <w:pPr>
        <w:rPr>
          <w:i/>
          <w:iCs/>
          <w:sz w:val="36"/>
          <w:szCs w:val="36"/>
          <w:lang w:val="el-GR"/>
        </w:rPr>
      </w:pPr>
    </w:p>
    <w:p w14:paraId="4B511C32" w14:textId="01B38F06" w:rsidR="009B6A4F" w:rsidRDefault="009B6A4F" w:rsidP="00C00A64">
      <w:pPr>
        <w:rPr>
          <w:i/>
          <w:iCs/>
          <w:sz w:val="36"/>
          <w:szCs w:val="36"/>
          <w:lang w:val="el-GR"/>
        </w:rPr>
      </w:pPr>
    </w:p>
    <w:p w14:paraId="60827906" w14:textId="77777777" w:rsidR="009B6A4F" w:rsidRDefault="009B6A4F" w:rsidP="00C00A64">
      <w:pPr>
        <w:rPr>
          <w:i/>
          <w:iCs/>
          <w:sz w:val="36"/>
          <w:szCs w:val="36"/>
          <w:lang w:val="el-GR"/>
        </w:rPr>
      </w:pPr>
    </w:p>
    <w:p w14:paraId="0AC591AE" w14:textId="542569CE" w:rsidR="00C00A64" w:rsidRPr="009B6A4F" w:rsidRDefault="00C00A64" w:rsidP="00C00A64">
      <w:pPr>
        <w:rPr>
          <w:b/>
          <w:bCs/>
          <w:sz w:val="48"/>
          <w:szCs w:val="48"/>
          <w:u w:val="single"/>
          <w:lang w:val="el-GR"/>
        </w:rPr>
      </w:pPr>
      <w:r w:rsidRPr="009B6A4F">
        <w:rPr>
          <w:b/>
          <w:bCs/>
          <w:sz w:val="48"/>
          <w:szCs w:val="48"/>
          <w:u w:val="single"/>
          <w:lang w:val="el-GR"/>
        </w:rPr>
        <w:t xml:space="preserve">Μέρος πρώτο: Απλό </w:t>
      </w:r>
      <w:r w:rsidRPr="009B6A4F">
        <w:rPr>
          <w:b/>
          <w:bCs/>
          <w:sz w:val="48"/>
          <w:szCs w:val="48"/>
          <w:u w:val="single"/>
        </w:rPr>
        <w:t>dataset</w:t>
      </w:r>
    </w:p>
    <w:p w14:paraId="7ABFAE23" w14:textId="46302D70" w:rsidR="00E1350A" w:rsidRPr="009B6A4F" w:rsidRDefault="00C00A64">
      <w:pPr>
        <w:rPr>
          <w:sz w:val="44"/>
          <w:szCs w:val="44"/>
          <w:lang w:val="el-GR"/>
        </w:rPr>
      </w:pPr>
      <w:r w:rsidRPr="009B6A4F">
        <w:rPr>
          <w:sz w:val="44"/>
          <w:szCs w:val="44"/>
          <w:lang w:val="el-GR"/>
        </w:rPr>
        <w:t>Για αυτό το κομμάτι χρησιμοπ</w:t>
      </w:r>
      <w:r w:rsidR="00BE6A82" w:rsidRPr="009B6A4F">
        <w:rPr>
          <w:sz w:val="44"/>
          <w:szCs w:val="44"/>
          <w:lang w:val="el-GR"/>
        </w:rPr>
        <w:t>ο</w:t>
      </w:r>
      <w:r w:rsidRPr="009B6A4F">
        <w:rPr>
          <w:sz w:val="44"/>
          <w:szCs w:val="44"/>
          <w:lang w:val="el-GR"/>
        </w:rPr>
        <w:t xml:space="preserve">ιήθηκε το </w:t>
      </w:r>
      <w:proofErr w:type="spellStart"/>
      <w:r w:rsidRPr="009B6A4F">
        <w:rPr>
          <w:sz w:val="44"/>
          <w:szCs w:val="44"/>
        </w:rPr>
        <w:t>airfoil</w:t>
      </w:r>
      <w:proofErr w:type="spellEnd"/>
      <w:r w:rsidRPr="009B6A4F">
        <w:rPr>
          <w:sz w:val="44"/>
          <w:szCs w:val="44"/>
          <w:lang w:val="el-GR"/>
        </w:rPr>
        <w:t xml:space="preserve"> </w:t>
      </w:r>
      <w:r w:rsidRPr="009B6A4F">
        <w:rPr>
          <w:sz w:val="44"/>
          <w:szCs w:val="44"/>
        </w:rPr>
        <w:t>self</w:t>
      </w:r>
      <w:r w:rsidRPr="009B6A4F">
        <w:rPr>
          <w:sz w:val="44"/>
          <w:szCs w:val="44"/>
          <w:lang w:val="el-GR"/>
        </w:rPr>
        <w:t>-</w:t>
      </w:r>
      <w:r w:rsidRPr="009B6A4F">
        <w:rPr>
          <w:sz w:val="44"/>
          <w:szCs w:val="44"/>
        </w:rPr>
        <w:t>noise</w:t>
      </w:r>
      <w:r w:rsidRPr="009B6A4F">
        <w:rPr>
          <w:sz w:val="44"/>
          <w:szCs w:val="44"/>
          <w:lang w:val="el-GR"/>
        </w:rPr>
        <w:t xml:space="preserve"> </w:t>
      </w:r>
      <w:r w:rsidRPr="009B6A4F">
        <w:rPr>
          <w:sz w:val="44"/>
          <w:szCs w:val="44"/>
        </w:rPr>
        <w:t>dataset</w:t>
      </w:r>
      <w:r w:rsidRPr="009B6A4F">
        <w:rPr>
          <w:sz w:val="44"/>
          <w:szCs w:val="44"/>
          <w:lang w:val="el-GR"/>
        </w:rPr>
        <w:t xml:space="preserve"> από το </w:t>
      </w:r>
      <w:r w:rsidRPr="009B6A4F">
        <w:rPr>
          <w:sz w:val="44"/>
          <w:szCs w:val="44"/>
        </w:rPr>
        <w:t>UCI</w:t>
      </w:r>
      <w:r w:rsidRPr="009B6A4F">
        <w:rPr>
          <w:sz w:val="44"/>
          <w:szCs w:val="44"/>
          <w:lang w:val="el-GR"/>
        </w:rPr>
        <w:t xml:space="preserve"> </w:t>
      </w:r>
      <w:r w:rsidRPr="009B6A4F">
        <w:rPr>
          <w:sz w:val="44"/>
          <w:szCs w:val="44"/>
        </w:rPr>
        <w:t>repository</w:t>
      </w:r>
      <w:r w:rsidRPr="009B6A4F">
        <w:rPr>
          <w:sz w:val="44"/>
          <w:szCs w:val="44"/>
          <w:lang w:val="el-GR"/>
        </w:rPr>
        <w:t xml:space="preserve"> που  περιλαμβάνει 1503 </w:t>
      </w:r>
      <w:r w:rsidRPr="009B6A4F">
        <w:rPr>
          <w:sz w:val="44"/>
          <w:szCs w:val="44"/>
        </w:rPr>
        <w:t>observations</w:t>
      </w:r>
      <w:r w:rsidRPr="009B6A4F">
        <w:rPr>
          <w:sz w:val="44"/>
          <w:szCs w:val="44"/>
          <w:lang w:val="el-GR"/>
        </w:rPr>
        <w:t xml:space="preserve"> και 6 </w:t>
      </w:r>
      <w:r w:rsidRPr="009B6A4F">
        <w:rPr>
          <w:sz w:val="44"/>
          <w:szCs w:val="44"/>
        </w:rPr>
        <w:t>features</w:t>
      </w:r>
      <w:r w:rsidRPr="009B6A4F">
        <w:rPr>
          <w:sz w:val="44"/>
          <w:szCs w:val="44"/>
          <w:lang w:val="el-GR"/>
        </w:rPr>
        <w:t xml:space="preserve">.  Κάθε στήλη του </w:t>
      </w:r>
      <w:r w:rsidRPr="009B6A4F">
        <w:rPr>
          <w:sz w:val="44"/>
          <w:szCs w:val="44"/>
        </w:rPr>
        <w:t>dataset</w:t>
      </w:r>
      <w:r w:rsidRPr="009B6A4F">
        <w:rPr>
          <w:sz w:val="44"/>
          <w:szCs w:val="44"/>
          <w:lang w:val="el-GR"/>
        </w:rPr>
        <w:t xml:space="preserve"> αντιπροσωπεύει ένα </w:t>
      </w:r>
      <w:r w:rsidRPr="009B6A4F">
        <w:rPr>
          <w:sz w:val="44"/>
          <w:szCs w:val="44"/>
        </w:rPr>
        <w:t>feature</w:t>
      </w:r>
      <w:r w:rsidRPr="009B6A4F">
        <w:rPr>
          <w:sz w:val="44"/>
          <w:szCs w:val="44"/>
          <w:lang w:val="el-GR"/>
        </w:rPr>
        <w:t xml:space="preserve">, οι πέντε πρώτες είναι </w:t>
      </w:r>
      <w:r w:rsidRPr="009B6A4F">
        <w:rPr>
          <w:sz w:val="44"/>
          <w:szCs w:val="44"/>
        </w:rPr>
        <w:t>predictor</w:t>
      </w:r>
      <w:r w:rsidRPr="009B6A4F">
        <w:rPr>
          <w:sz w:val="44"/>
          <w:szCs w:val="44"/>
          <w:lang w:val="el-GR"/>
        </w:rPr>
        <w:t xml:space="preserve"> </w:t>
      </w:r>
      <w:r w:rsidRPr="009B6A4F">
        <w:rPr>
          <w:sz w:val="44"/>
          <w:szCs w:val="44"/>
        </w:rPr>
        <w:t>variables</w:t>
      </w:r>
      <w:r w:rsidRPr="009B6A4F">
        <w:rPr>
          <w:sz w:val="44"/>
          <w:szCs w:val="44"/>
          <w:lang w:val="el-GR"/>
        </w:rPr>
        <w:t xml:space="preserve"> και η τελευταία είναι η μεταβλητή-στόχος που προσπαθούμε να προβλέψουμε με τα μοντέλα μας. </w:t>
      </w:r>
      <w:r w:rsidR="009A29BE" w:rsidRPr="009B6A4F">
        <w:rPr>
          <w:sz w:val="44"/>
          <w:szCs w:val="44"/>
          <w:lang w:val="el-GR"/>
        </w:rPr>
        <w:t xml:space="preserve">Εδώ μελετάμε 4 διαφορετικά μοντέλα </w:t>
      </w:r>
      <w:r w:rsidR="009A29BE" w:rsidRPr="009B6A4F">
        <w:rPr>
          <w:sz w:val="44"/>
          <w:szCs w:val="44"/>
        </w:rPr>
        <w:t>TSK</w:t>
      </w:r>
      <w:r w:rsidR="009A29BE" w:rsidRPr="009B6A4F">
        <w:rPr>
          <w:sz w:val="44"/>
          <w:szCs w:val="44"/>
          <w:lang w:val="el-GR"/>
        </w:rPr>
        <w:t xml:space="preserve"> και τα συγκρίνουμε ως προς τα σφάλματα που δίνουν.</w:t>
      </w:r>
    </w:p>
    <w:p w14:paraId="1575F03C" w14:textId="59A5C763" w:rsidR="00535DEC" w:rsidRDefault="00535DEC">
      <w:pPr>
        <w:rPr>
          <w:lang w:val="el-GR"/>
        </w:rPr>
      </w:pPr>
    </w:p>
    <w:p w14:paraId="47DEFE40" w14:textId="50CCBC8F" w:rsidR="004D63DD" w:rsidRDefault="004D63DD">
      <w:pPr>
        <w:rPr>
          <w:lang w:val="el-GR"/>
        </w:rPr>
      </w:pPr>
    </w:p>
    <w:p w14:paraId="596A9596" w14:textId="68F97AF3" w:rsidR="004D63DD" w:rsidRDefault="004D63DD">
      <w:pPr>
        <w:rPr>
          <w:lang w:val="el-GR"/>
        </w:rPr>
      </w:pPr>
    </w:p>
    <w:p w14:paraId="45EEA5DA" w14:textId="6F5D7369" w:rsidR="004D63DD" w:rsidRDefault="004D63DD">
      <w:pPr>
        <w:rPr>
          <w:lang w:val="el-GR"/>
        </w:rPr>
      </w:pPr>
    </w:p>
    <w:p w14:paraId="6F216D77" w14:textId="707164D7" w:rsidR="004D63DD" w:rsidRDefault="004D63DD">
      <w:pPr>
        <w:rPr>
          <w:lang w:val="el-GR"/>
        </w:rPr>
      </w:pPr>
    </w:p>
    <w:p w14:paraId="49367AA0" w14:textId="4A0B22F7" w:rsidR="004D63DD" w:rsidRDefault="004D63DD">
      <w:pPr>
        <w:rPr>
          <w:lang w:val="el-GR"/>
        </w:rPr>
      </w:pPr>
    </w:p>
    <w:p w14:paraId="40CE3CCE" w14:textId="42FF9263" w:rsidR="004D63DD" w:rsidRDefault="004D63DD">
      <w:pPr>
        <w:rPr>
          <w:lang w:val="el-GR"/>
        </w:rPr>
      </w:pPr>
    </w:p>
    <w:p w14:paraId="619FBADA" w14:textId="2CA29C76" w:rsidR="004D63DD" w:rsidRPr="009B6A4F" w:rsidRDefault="00224A1C">
      <w:pPr>
        <w:rPr>
          <w:b/>
          <w:bCs/>
          <w:sz w:val="36"/>
          <w:szCs w:val="36"/>
          <w:lang w:val="el-GR"/>
        </w:rPr>
      </w:pPr>
      <w:r w:rsidRPr="009B6A4F">
        <w:rPr>
          <w:b/>
          <w:bCs/>
          <w:sz w:val="36"/>
          <w:szCs w:val="36"/>
          <w:lang w:val="el-GR"/>
        </w:rPr>
        <w:lastRenderedPageBreak/>
        <w:t xml:space="preserve">Σφάλμα μοντέλων για όλα τα </w:t>
      </w:r>
      <w:r w:rsidRPr="009B6A4F">
        <w:rPr>
          <w:b/>
          <w:bCs/>
          <w:sz w:val="36"/>
          <w:szCs w:val="36"/>
        </w:rPr>
        <w:t>inputs</w:t>
      </w:r>
    </w:p>
    <w:p w14:paraId="75591E00" w14:textId="77777777" w:rsidR="009B6A4F" w:rsidRPr="00224A1C" w:rsidRDefault="009B6A4F">
      <w:pPr>
        <w:rPr>
          <w:b/>
          <w:bCs/>
          <w:sz w:val="32"/>
          <w:szCs w:val="32"/>
          <w:lang w:val="el-GR"/>
        </w:rPr>
      </w:pPr>
    </w:p>
    <w:p w14:paraId="1C505900" w14:textId="51732300" w:rsidR="00224A1C" w:rsidRDefault="004D63D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68C2687" wp14:editId="30862EB3">
            <wp:extent cx="43148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57ED6012" wp14:editId="7352D22E">
            <wp:extent cx="4725764" cy="391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63" cy="39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lastRenderedPageBreak/>
        <w:drawing>
          <wp:inline distT="0" distB="0" distL="0" distR="0" wp14:anchorId="32C1B146" wp14:editId="2BE7D0C4">
            <wp:extent cx="402907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6182EC25" wp14:editId="103A3390">
            <wp:extent cx="3971925" cy="3981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86" cy="39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9436" w14:textId="1968EAD5" w:rsidR="00224A1C" w:rsidRDefault="00224A1C">
      <w:pPr>
        <w:rPr>
          <w:lang w:val="el-GR"/>
        </w:rPr>
      </w:pPr>
    </w:p>
    <w:p w14:paraId="6905B2D6" w14:textId="1AAAA432" w:rsidR="00224A1C" w:rsidRDefault="00224A1C">
      <w:pPr>
        <w:rPr>
          <w:lang w:val="el-GR"/>
        </w:rPr>
      </w:pPr>
    </w:p>
    <w:p w14:paraId="028825A3" w14:textId="3C1899B5" w:rsidR="00224A1C" w:rsidRDefault="00224A1C">
      <w:pPr>
        <w:rPr>
          <w:lang w:val="el-GR"/>
        </w:rPr>
      </w:pPr>
    </w:p>
    <w:p w14:paraId="16CD9724" w14:textId="682BF726" w:rsidR="00224A1C" w:rsidRDefault="00224A1C">
      <w:pPr>
        <w:rPr>
          <w:lang w:val="el-GR"/>
        </w:rPr>
      </w:pPr>
    </w:p>
    <w:p w14:paraId="3D4C781E" w14:textId="4D709E0B" w:rsidR="00224A1C" w:rsidRPr="00224A1C" w:rsidRDefault="00224A1C" w:rsidP="00224A1C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lastRenderedPageBreak/>
        <w:t>Learning</w:t>
      </w:r>
      <w:r w:rsidRPr="00224A1C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curves</w:t>
      </w:r>
      <w:r w:rsidRPr="00224A1C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των</w:t>
      </w:r>
      <w:r w:rsidRPr="00224A1C">
        <w:rPr>
          <w:b/>
          <w:bCs/>
          <w:sz w:val="32"/>
          <w:szCs w:val="32"/>
          <w:lang w:val="el-GR"/>
        </w:rPr>
        <w:t xml:space="preserve"> μοντέλων</w:t>
      </w:r>
    </w:p>
    <w:p w14:paraId="79B55A0C" w14:textId="77777777" w:rsidR="00224A1C" w:rsidRDefault="00224A1C">
      <w:pPr>
        <w:rPr>
          <w:lang w:val="el-GR"/>
        </w:rPr>
      </w:pPr>
    </w:p>
    <w:p w14:paraId="16F65017" w14:textId="4D60F97F" w:rsidR="004D63DD" w:rsidRDefault="004D63D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0AB6120" wp14:editId="7D2AC50B">
            <wp:extent cx="48387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57B1D836" wp14:editId="6A46DB66">
            <wp:extent cx="48387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lastRenderedPageBreak/>
        <w:drawing>
          <wp:inline distT="0" distB="0" distL="0" distR="0" wp14:anchorId="477CEB29" wp14:editId="5ECC4761">
            <wp:extent cx="4976423" cy="406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86" cy="40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68D30EB4" wp14:editId="5705CBA0">
            <wp:extent cx="5162550" cy="431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59" cy="43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B610" w14:textId="40427C56" w:rsidR="00535DEC" w:rsidRDefault="00535DEC">
      <w:pPr>
        <w:rPr>
          <w:lang w:val="el-GR"/>
        </w:rPr>
      </w:pPr>
    </w:p>
    <w:p w14:paraId="3D7ABBD1" w14:textId="7B6E6A2D" w:rsidR="004D63DD" w:rsidRPr="00224A1C" w:rsidRDefault="004D63DD" w:rsidP="004D63DD">
      <w:pPr>
        <w:rPr>
          <w:b/>
          <w:bCs/>
          <w:sz w:val="40"/>
          <w:szCs w:val="40"/>
          <w:u w:val="single"/>
          <w:lang w:val="el-GR"/>
        </w:rPr>
      </w:pPr>
      <w:r w:rsidRPr="00224A1C">
        <w:rPr>
          <w:b/>
          <w:bCs/>
          <w:sz w:val="40"/>
          <w:szCs w:val="40"/>
          <w:u w:val="single"/>
          <w:lang w:val="el-GR"/>
        </w:rPr>
        <w:lastRenderedPageBreak/>
        <w:t xml:space="preserve">Μέρος δεύτερο: </w:t>
      </w:r>
      <w:r w:rsidRPr="00224A1C">
        <w:rPr>
          <w:b/>
          <w:bCs/>
          <w:sz w:val="40"/>
          <w:szCs w:val="40"/>
          <w:u w:val="single"/>
        </w:rPr>
        <w:t>Complex</w:t>
      </w:r>
      <w:r w:rsidRPr="00224A1C">
        <w:rPr>
          <w:b/>
          <w:bCs/>
          <w:sz w:val="40"/>
          <w:szCs w:val="40"/>
          <w:u w:val="single"/>
          <w:lang w:val="el-GR"/>
        </w:rPr>
        <w:t xml:space="preserve"> </w:t>
      </w:r>
      <w:r w:rsidRPr="00224A1C">
        <w:rPr>
          <w:b/>
          <w:bCs/>
          <w:sz w:val="40"/>
          <w:szCs w:val="40"/>
          <w:u w:val="single"/>
        </w:rPr>
        <w:t>dataset</w:t>
      </w:r>
    </w:p>
    <w:p w14:paraId="1219CA14" w14:textId="77777777" w:rsidR="00BB13A5" w:rsidRDefault="00BB13A5">
      <w:pPr>
        <w:rPr>
          <w:lang w:val="el-GR"/>
        </w:rPr>
      </w:pPr>
    </w:p>
    <w:p w14:paraId="7B03D840" w14:textId="6412CCAA" w:rsidR="00535DEC" w:rsidRPr="00112C9C" w:rsidRDefault="00112C9C" w:rsidP="00112C9C">
      <w:pPr>
        <w:jc w:val="center"/>
        <w:rPr>
          <w:lang w:val="el-GR"/>
        </w:rPr>
      </w:pPr>
      <w:r>
        <w:rPr>
          <w:lang w:val="el-GR"/>
        </w:rPr>
        <w:t>Το μέσο σφάλμα για κάθε συνδυασμό από παραμέτρους προέκυψε από το 5</w:t>
      </w:r>
      <w:r w:rsidRPr="00112C9C">
        <w:rPr>
          <w:lang w:val="el-GR"/>
        </w:rPr>
        <w:t>-</w:t>
      </w:r>
      <w:r>
        <w:t>fold</w:t>
      </w:r>
      <w:r w:rsidRPr="00112C9C">
        <w:rPr>
          <w:lang w:val="el-GR"/>
        </w:rPr>
        <w:t xml:space="preserve"> </w:t>
      </w:r>
      <w:r>
        <w:t>cross</w:t>
      </w:r>
      <w:r w:rsidRPr="00112C9C">
        <w:rPr>
          <w:lang w:val="el-GR"/>
        </w:rPr>
        <w:t xml:space="preserve"> </w:t>
      </w:r>
      <w:r>
        <w:t>validation</w:t>
      </w:r>
      <w:r w:rsidRPr="00112C9C">
        <w:rPr>
          <w:lang w:val="el-GR"/>
        </w:rPr>
        <w:t>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28B9" w14:paraId="69FD206C" w14:textId="77777777" w:rsidTr="0080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0305E64B" w14:textId="157D3107" w:rsidR="008028B9" w:rsidRPr="008028B9" w:rsidRDefault="008028B9" w:rsidP="00112C9C">
            <w:pPr>
              <w:jc w:val="center"/>
            </w:pPr>
            <w:r>
              <w:t>Features/radius</w:t>
            </w:r>
          </w:p>
        </w:tc>
        <w:tc>
          <w:tcPr>
            <w:tcW w:w="2254" w:type="dxa"/>
          </w:tcPr>
          <w:p w14:paraId="146076EF" w14:textId="07EBC880" w:rsidR="008028B9" w:rsidRPr="008028B9" w:rsidRDefault="008028B9" w:rsidP="00112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254" w:type="dxa"/>
          </w:tcPr>
          <w:p w14:paraId="53BF5E55" w14:textId="7B779776" w:rsidR="008028B9" w:rsidRPr="008028B9" w:rsidRDefault="008028B9" w:rsidP="00112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254" w:type="dxa"/>
          </w:tcPr>
          <w:p w14:paraId="6F92B380" w14:textId="35FA7637" w:rsidR="008028B9" w:rsidRPr="008028B9" w:rsidRDefault="008028B9" w:rsidP="00112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8028B9" w14:paraId="59BD7A95" w14:textId="77777777" w:rsidTr="0080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D1B0DE" w14:textId="55668617" w:rsidR="008028B9" w:rsidRPr="008028B9" w:rsidRDefault="008028B9" w:rsidP="00112C9C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14:paraId="3D7B0220" w14:textId="13129C46" w:rsidR="008028B9" w:rsidRPr="00112C9C" w:rsidRDefault="00112C9C" w:rsidP="0011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0.0681</w:t>
            </w:r>
          </w:p>
        </w:tc>
        <w:tc>
          <w:tcPr>
            <w:tcW w:w="2254" w:type="dxa"/>
          </w:tcPr>
          <w:p w14:paraId="330D586C" w14:textId="4C01E0A7" w:rsidR="008028B9" w:rsidRDefault="00112C9C" w:rsidP="0011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0.0680</w:t>
            </w:r>
          </w:p>
        </w:tc>
        <w:tc>
          <w:tcPr>
            <w:tcW w:w="2254" w:type="dxa"/>
          </w:tcPr>
          <w:p w14:paraId="2205F610" w14:textId="393F5300" w:rsidR="008028B9" w:rsidRDefault="00112C9C" w:rsidP="0011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0.0746</w:t>
            </w:r>
          </w:p>
        </w:tc>
      </w:tr>
      <w:tr w:rsidR="008028B9" w14:paraId="653D3C78" w14:textId="77777777" w:rsidTr="0080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149DDD" w14:textId="15A38B98" w:rsidR="008028B9" w:rsidRPr="008028B9" w:rsidRDefault="008028B9" w:rsidP="00112C9C">
            <w:pPr>
              <w:jc w:val="center"/>
            </w:pPr>
            <w:r>
              <w:t>15</w:t>
            </w:r>
          </w:p>
        </w:tc>
        <w:tc>
          <w:tcPr>
            <w:tcW w:w="2254" w:type="dxa"/>
          </w:tcPr>
          <w:p w14:paraId="12F90B2B" w14:textId="41A510B6" w:rsidR="008028B9" w:rsidRDefault="00112C9C" w:rsidP="00112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0.0683</w:t>
            </w:r>
          </w:p>
        </w:tc>
        <w:tc>
          <w:tcPr>
            <w:tcW w:w="2254" w:type="dxa"/>
          </w:tcPr>
          <w:p w14:paraId="772E28F7" w14:textId="2F13874A" w:rsidR="008028B9" w:rsidRDefault="00112C9C" w:rsidP="00112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0.06</w:t>
            </w:r>
            <w:r w:rsidR="00BB13A5">
              <w:t>77</w:t>
            </w:r>
          </w:p>
        </w:tc>
        <w:tc>
          <w:tcPr>
            <w:tcW w:w="2254" w:type="dxa"/>
          </w:tcPr>
          <w:p w14:paraId="40E67C59" w14:textId="42F3ECF7" w:rsidR="008028B9" w:rsidRDefault="00112C9C" w:rsidP="00112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0.0707</w:t>
            </w:r>
          </w:p>
        </w:tc>
      </w:tr>
      <w:tr w:rsidR="008028B9" w14:paraId="31048642" w14:textId="77777777" w:rsidTr="0080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45B523" w14:textId="2E1F1174" w:rsidR="008028B9" w:rsidRPr="008028B9" w:rsidRDefault="008028B9" w:rsidP="00112C9C">
            <w:pPr>
              <w:jc w:val="center"/>
            </w:pPr>
            <w:r>
              <w:t>20</w:t>
            </w:r>
          </w:p>
        </w:tc>
        <w:tc>
          <w:tcPr>
            <w:tcW w:w="2254" w:type="dxa"/>
          </w:tcPr>
          <w:p w14:paraId="0242EEFD" w14:textId="3A16ADB4" w:rsidR="008028B9" w:rsidRDefault="00112C9C" w:rsidP="0011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0.0672</w:t>
            </w:r>
          </w:p>
        </w:tc>
        <w:tc>
          <w:tcPr>
            <w:tcW w:w="2254" w:type="dxa"/>
          </w:tcPr>
          <w:p w14:paraId="5CD70958" w14:textId="302736FD" w:rsidR="008028B9" w:rsidRDefault="00112C9C" w:rsidP="0011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0.06</w:t>
            </w:r>
            <w:r w:rsidR="00BB13A5">
              <w:t>37</w:t>
            </w:r>
          </w:p>
        </w:tc>
        <w:tc>
          <w:tcPr>
            <w:tcW w:w="2254" w:type="dxa"/>
          </w:tcPr>
          <w:p w14:paraId="408E5FF8" w14:textId="6660F628" w:rsidR="008028B9" w:rsidRDefault="00112C9C" w:rsidP="0011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0.0687</w:t>
            </w:r>
          </w:p>
        </w:tc>
      </w:tr>
    </w:tbl>
    <w:p w14:paraId="76F9AAE2" w14:textId="631D863A" w:rsidR="00535DEC" w:rsidRDefault="00535DEC">
      <w:pPr>
        <w:rPr>
          <w:lang w:val="el-GR"/>
        </w:rPr>
      </w:pPr>
    </w:p>
    <w:p w14:paraId="7EB34F16" w14:textId="520A133D" w:rsidR="00535DEC" w:rsidRPr="00535DEC" w:rsidRDefault="00535DEC">
      <w:pPr>
        <w:rPr>
          <w:sz w:val="28"/>
          <w:szCs w:val="28"/>
          <w:u w:val="single"/>
          <w:lang w:val="el-GR"/>
        </w:rPr>
      </w:pPr>
      <w:r w:rsidRPr="00535DEC">
        <w:rPr>
          <w:sz w:val="28"/>
          <w:szCs w:val="28"/>
          <w:u w:val="single"/>
          <w:lang w:val="el-GR"/>
        </w:rPr>
        <w:t>Οι βέλτιστες τιμες που προέκυψαν είναι:</w:t>
      </w:r>
    </w:p>
    <w:p w14:paraId="3B5A19E1" w14:textId="77777777" w:rsidR="00535DEC" w:rsidRPr="00535DEC" w:rsidRDefault="00535DEC" w:rsidP="00535D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5DEC">
        <w:rPr>
          <w:sz w:val="28"/>
          <w:szCs w:val="28"/>
        </w:rPr>
        <w:t xml:space="preserve">The minimum error among the models is </w:t>
      </w:r>
      <w:r w:rsidRPr="00535DEC">
        <w:rPr>
          <w:b/>
          <w:bCs/>
          <w:sz w:val="28"/>
          <w:szCs w:val="28"/>
        </w:rPr>
        <w:t>0.063696</w:t>
      </w:r>
    </w:p>
    <w:p w14:paraId="0A9F992B" w14:textId="232405D1" w:rsidR="00535DEC" w:rsidRPr="00535DEC" w:rsidRDefault="00535DEC" w:rsidP="00535D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5DEC">
        <w:rPr>
          <w:sz w:val="28"/>
          <w:szCs w:val="28"/>
        </w:rPr>
        <w:t xml:space="preserve">Optimal radius for clusters is </w:t>
      </w:r>
      <w:r w:rsidRPr="00535DEC">
        <w:rPr>
          <w:b/>
          <w:bCs/>
          <w:sz w:val="28"/>
          <w:szCs w:val="28"/>
        </w:rPr>
        <w:t>0.4</w:t>
      </w:r>
    </w:p>
    <w:p w14:paraId="25D1B09A" w14:textId="6EF8863D" w:rsidR="00535DEC" w:rsidRPr="00605B79" w:rsidRDefault="00535DEC" w:rsidP="00535D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5DEC">
        <w:rPr>
          <w:sz w:val="28"/>
          <w:szCs w:val="28"/>
        </w:rPr>
        <w:t xml:space="preserve">Optimal amount of predictor variables is </w:t>
      </w:r>
      <w:r w:rsidRPr="00535DEC">
        <w:rPr>
          <w:b/>
          <w:bCs/>
          <w:sz w:val="28"/>
          <w:szCs w:val="28"/>
        </w:rPr>
        <w:t>20</w:t>
      </w:r>
    </w:p>
    <w:p w14:paraId="4F42CCBE" w14:textId="0B81D7D2" w:rsidR="00605B79" w:rsidRDefault="00605B79" w:rsidP="00605B79">
      <w:pPr>
        <w:rPr>
          <w:sz w:val="28"/>
          <w:szCs w:val="28"/>
        </w:rPr>
      </w:pPr>
    </w:p>
    <w:p w14:paraId="0F4158AD" w14:textId="166E287A" w:rsidR="00605B79" w:rsidRPr="00605B79" w:rsidRDefault="00605B79" w:rsidP="00605B7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</w:t>
      </w:r>
      <w:r w:rsidRPr="00605B7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βέλτιστο μοντέλο με εκπαίδευση σε 200 </w:t>
      </w:r>
      <w:r>
        <w:rPr>
          <w:sz w:val="28"/>
          <w:szCs w:val="28"/>
        </w:rPr>
        <w:t>epochs</w:t>
      </w:r>
      <w:r w:rsidRPr="00605B7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παίρνουμε</w:t>
      </w:r>
      <w:r w:rsidRPr="00605B79">
        <w:rPr>
          <w:sz w:val="28"/>
          <w:szCs w:val="28"/>
          <w:lang w:val="el-GR"/>
        </w:rPr>
        <w:t>:</w:t>
      </w:r>
    </w:p>
    <w:p w14:paraId="154CACA3" w14:textId="2CF4CDF8" w:rsidR="00605B79" w:rsidRDefault="00605B79" w:rsidP="00605B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6575E2" wp14:editId="5F811871">
            <wp:extent cx="510540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76A4" w14:textId="626A395C" w:rsidR="00630070" w:rsidRDefault="00630070" w:rsidP="00605B79">
      <w:pPr>
        <w:rPr>
          <w:sz w:val="28"/>
          <w:szCs w:val="28"/>
        </w:rPr>
      </w:pPr>
    </w:p>
    <w:p w14:paraId="202758B6" w14:textId="2083133D" w:rsidR="00630070" w:rsidRDefault="00630070" w:rsidP="00605B79">
      <w:pPr>
        <w:rPr>
          <w:sz w:val="28"/>
          <w:szCs w:val="28"/>
        </w:rPr>
      </w:pPr>
    </w:p>
    <w:p w14:paraId="4BD2F5B9" w14:textId="0E885C91" w:rsidR="00630070" w:rsidRPr="00630070" w:rsidRDefault="00630070" w:rsidP="00605B7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Σφάλμα</w:t>
      </w:r>
      <w:r w:rsidRPr="006300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testing</w:t>
      </w:r>
      <w:r>
        <w:rPr>
          <w:sz w:val="28"/>
          <w:szCs w:val="28"/>
          <w:lang w:val="el-GR"/>
        </w:rPr>
        <w:t xml:space="preserve"> για τα πρώτα 200 </w:t>
      </w:r>
      <w:r>
        <w:rPr>
          <w:sz w:val="28"/>
          <w:szCs w:val="28"/>
        </w:rPr>
        <w:t>inputs</w:t>
      </w:r>
      <w:r w:rsidRPr="00630070">
        <w:rPr>
          <w:sz w:val="28"/>
          <w:szCs w:val="28"/>
          <w:lang w:val="el-GR"/>
        </w:rPr>
        <w:t>.</w:t>
      </w:r>
    </w:p>
    <w:p w14:paraId="62FB0130" w14:textId="79F206F4" w:rsidR="00630070" w:rsidRDefault="00630070" w:rsidP="00605B7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AECD2B" wp14:editId="2A588C52">
            <wp:extent cx="5921911" cy="49053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77" cy="49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C9C8" w14:textId="507EC9D4" w:rsidR="004E2E50" w:rsidRDefault="004E2E50" w:rsidP="00605B79">
      <w:pPr>
        <w:rPr>
          <w:sz w:val="28"/>
          <w:szCs w:val="28"/>
        </w:rPr>
      </w:pPr>
    </w:p>
    <w:p w14:paraId="2B11A894" w14:textId="5F7CF215" w:rsidR="009B6A4F" w:rsidRDefault="009B6A4F" w:rsidP="00605B79">
      <w:pPr>
        <w:rPr>
          <w:sz w:val="28"/>
          <w:szCs w:val="28"/>
        </w:rPr>
      </w:pPr>
    </w:p>
    <w:p w14:paraId="575FF1EF" w14:textId="77777777" w:rsidR="009B6A4F" w:rsidRPr="009B6A4F" w:rsidRDefault="009B6A4F" w:rsidP="00605B79">
      <w:pPr>
        <w:rPr>
          <w:sz w:val="32"/>
          <w:szCs w:val="32"/>
        </w:rPr>
      </w:pPr>
    </w:p>
    <w:p w14:paraId="01DAB4B3" w14:textId="77F7078D" w:rsidR="0086219C" w:rsidRDefault="00A117B1" w:rsidP="00605B79">
      <w:pPr>
        <w:rPr>
          <w:b/>
          <w:bCs/>
          <w:sz w:val="40"/>
          <w:szCs w:val="40"/>
          <w:u w:val="single"/>
          <w:lang w:val="el-GR"/>
        </w:rPr>
      </w:pPr>
      <w:r w:rsidRPr="009B6A4F">
        <w:rPr>
          <w:b/>
          <w:bCs/>
          <w:sz w:val="40"/>
          <w:szCs w:val="40"/>
          <w:u w:val="single"/>
          <w:lang w:val="el-GR"/>
        </w:rPr>
        <w:t>Μετρικές για το τ</w:t>
      </w:r>
      <w:r w:rsidR="009B6A4F" w:rsidRPr="009B6A4F">
        <w:rPr>
          <w:b/>
          <w:bCs/>
          <w:sz w:val="40"/>
          <w:szCs w:val="40"/>
          <w:u w:val="single"/>
          <w:lang w:val="el-GR"/>
        </w:rPr>
        <w:t>ε</w:t>
      </w:r>
      <w:r w:rsidRPr="009B6A4F">
        <w:rPr>
          <w:b/>
          <w:bCs/>
          <w:sz w:val="40"/>
          <w:szCs w:val="40"/>
          <w:u w:val="single"/>
          <w:lang w:val="el-GR"/>
        </w:rPr>
        <w:t>λικό μοντέλο:</w:t>
      </w:r>
    </w:p>
    <w:p w14:paraId="5AE9A1C9" w14:textId="77777777" w:rsidR="009B6A4F" w:rsidRPr="009B6A4F" w:rsidRDefault="009B6A4F" w:rsidP="00605B79">
      <w:pPr>
        <w:rPr>
          <w:b/>
          <w:bCs/>
          <w:sz w:val="40"/>
          <w:szCs w:val="40"/>
          <w:u w:val="single"/>
          <w:lang w:val="el-GR"/>
        </w:rPr>
      </w:pPr>
    </w:p>
    <w:p w14:paraId="39A2DFB2" w14:textId="77777777" w:rsidR="00224A1C" w:rsidRPr="009B6A4F" w:rsidRDefault="00224A1C" w:rsidP="00224A1C">
      <w:pPr>
        <w:rPr>
          <w:i/>
          <w:iCs/>
          <w:sz w:val="36"/>
          <w:szCs w:val="36"/>
        </w:rPr>
      </w:pPr>
      <w:proofErr w:type="spellStart"/>
      <w:r w:rsidRPr="009B6A4F">
        <w:rPr>
          <w:i/>
          <w:iCs/>
          <w:sz w:val="36"/>
          <w:szCs w:val="36"/>
        </w:rPr>
        <w:t>Rsquare</w:t>
      </w:r>
      <w:proofErr w:type="spellEnd"/>
      <w:r w:rsidRPr="009B6A4F">
        <w:rPr>
          <w:i/>
          <w:iCs/>
          <w:sz w:val="36"/>
          <w:szCs w:val="36"/>
        </w:rPr>
        <w:t xml:space="preserve"> is </w:t>
      </w:r>
      <w:r w:rsidRPr="009B6A4F">
        <w:rPr>
          <w:b/>
          <w:bCs/>
          <w:i/>
          <w:iCs/>
          <w:sz w:val="36"/>
          <w:szCs w:val="36"/>
        </w:rPr>
        <w:t>0.485833</w:t>
      </w:r>
      <w:r w:rsidRPr="009B6A4F">
        <w:rPr>
          <w:i/>
          <w:iCs/>
          <w:sz w:val="36"/>
          <w:szCs w:val="36"/>
        </w:rPr>
        <w:t xml:space="preserve"> </w:t>
      </w:r>
    </w:p>
    <w:p w14:paraId="386C7979" w14:textId="77777777" w:rsidR="00224A1C" w:rsidRPr="009B6A4F" w:rsidRDefault="00224A1C" w:rsidP="00224A1C">
      <w:pPr>
        <w:rPr>
          <w:i/>
          <w:iCs/>
          <w:sz w:val="36"/>
          <w:szCs w:val="36"/>
        </w:rPr>
      </w:pPr>
      <w:r w:rsidRPr="009B6A4F">
        <w:rPr>
          <w:i/>
          <w:iCs/>
          <w:sz w:val="36"/>
          <w:szCs w:val="36"/>
        </w:rPr>
        <w:t xml:space="preserve">RMSE is </w:t>
      </w:r>
      <w:r w:rsidRPr="009B6A4F">
        <w:rPr>
          <w:b/>
          <w:bCs/>
          <w:i/>
          <w:iCs/>
          <w:sz w:val="36"/>
          <w:szCs w:val="36"/>
        </w:rPr>
        <w:t>0.089838</w:t>
      </w:r>
      <w:r w:rsidRPr="009B6A4F">
        <w:rPr>
          <w:i/>
          <w:iCs/>
          <w:sz w:val="36"/>
          <w:szCs w:val="36"/>
        </w:rPr>
        <w:t xml:space="preserve"> </w:t>
      </w:r>
    </w:p>
    <w:p w14:paraId="347CDE37" w14:textId="77777777" w:rsidR="00224A1C" w:rsidRPr="009B6A4F" w:rsidRDefault="00224A1C" w:rsidP="00224A1C">
      <w:pPr>
        <w:rPr>
          <w:i/>
          <w:iCs/>
          <w:sz w:val="36"/>
          <w:szCs w:val="36"/>
        </w:rPr>
      </w:pPr>
      <w:r w:rsidRPr="009B6A4F">
        <w:rPr>
          <w:i/>
          <w:iCs/>
          <w:sz w:val="36"/>
          <w:szCs w:val="36"/>
        </w:rPr>
        <w:t xml:space="preserve">NMSE is </w:t>
      </w:r>
      <w:r w:rsidRPr="009B6A4F">
        <w:rPr>
          <w:b/>
          <w:bCs/>
          <w:i/>
          <w:iCs/>
          <w:sz w:val="36"/>
          <w:szCs w:val="36"/>
        </w:rPr>
        <w:t xml:space="preserve">0.514167 </w:t>
      </w:r>
    </w:p>
    <w:p w14:paraId="2CCA9989" w14:textId="56E08ADA" w:rsidR="0086219C" w:rsidRPr="009B6A4F" w:rsidRDefault="00224A1C" w:rsidP="00605B79">
      <w:pPr>
        <w:rPr>
          <w:i/>
          <w:iCs/>
          <w:sz w:val="36"/>
          <w:szCs w:val="36"/>
          <w:lang w:val="el-GR"/>
        </w:rPr>
      </w:pPr>
      <w:r w:rsidRPr="009B6A4F">
        <w:rPr>
          <w:i/>
          <w:iCs/>
          <w:sz w:val="36"/>
          <w:szCs w:val="36"/>
          <w:lang w:val="el-GR"/>
        </w:rPr>
        <w:t xml:space="preserve">NDEI is </w:t>
      </w:r>
      <w:r w:rsidRPr="009B6A4F">
        <w:rPr>
          <w:b/>
          <w:bCs/>
          <w:i/>
          <w:iCs/>
          <w:sz w:val="36"/>
          <w:szCs w:val="36"/>
          <w:lang w:val="el-GR"/>
        </w:rPr>
        <w:t>0.717054</w:t>
      </w:r>
    </w:p>
    <w:p w14:paraId="37820303" w14:textId="77777777" w:rsidR="009B6A4F" w:rsidRDefault="009B6A4F" w:rsidP="0086219C">
      <w:pPr>
        <w:rPr>
          <w:sz w:val="28"/>
          <w:szCs w:val="28"/>
          <w:lang w:val="el-GR"/>
        </w:rPr>
      </w:pPr>
    </w:p>
    <w:p w14:paraId="64CAB46D" w14:textId="4BC09E34" w:rsidR="0086219C" w:rsidRPr="0086219C" w:rsidRDefault="009B6A4F" w:rsidP="0086219C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lastRenderedPageBreak/>
        <w:t>Σ</w:t>
      </w:r>
      <w:r w:rsidR="0086219C" w:rsidRPr="0086219C">
        <w:rPr>
          <w:b/>
          <w:bCs/>
          <w:sz w:val="32"/>
          <w:szCs w:val="32"/>
          <w:lang w:val="el-GR"/>
        </w:rPr>
        <w:t xml:space="preserve">υναρτήσεις συμμετοχής για το </w:t>
      </w:r>
      <w:r w:rsidR="0086219C">
        <w:rPr>
          <w:b/>
          <w:bCs/>
          <w:sz w:val="32"/>
          <w:szCs w:val="32"/>
          <w:lang w:val="el-GR"/>
        </w:rPr>
        <w:t>αρχικό</w:t>
      </w:r>
      <w:r w:rsidR="0086219C" w:rsidRPr="0086219C">
        <w:rPr>
          <w:b/>
          <w:bCs/>
          <w:sz w:val="32"/>
          <w:szCs w:val="32"/>
          <w:lang w:val="el-GR"/>
        </w:rPr>
        <w:t xml:space="preserve"> μοντέλο.</w:t>
      </w:r>
    </w:p>
    <w:p w14:paraId="3C069D3B" w14:textId="77777777" w:rsidR="0086219C" w:rsidRPr="0086219C" w:rsidRDefault="0086219C" w:rsidP="00605B79">
      <w:pPr>
        <w:rPr>
          <w:sz w:val="28"/>
          <w:szCs w:val="28"/>
          <w:lang w:val="el-GR"/>
        </w:rPr>
      </w:pPr>
    </w:p>
    <w:p w14:paraId="596F3D29" w14:textId="69EAE3AF" w:rsidR="0086219C" w:rsidRDefault="0086219C" w:rsidP="00605B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CD2A1" wp14:editId="27C2842E">
            <wp:extent cx="6250735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52" cy="373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D9262C4" wp14:editId="7FB60FF3">
            <wp:extent cx="6191554" cy="386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93" cy="38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9E3E1AA" wp14:editId="35BA0655">
            <wp:extent cx="6193483" cy="3648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35" cy="364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5144BD" wp14:editId="62249DF8">
            <wp:extent cx="6259527" cy="33432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84" cy="33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8EFB" w14:textId="700CB0A3" w:rsidR="0086219C" w:rsidRDefault="0086219C" w:rsidP="00605B79">
      <w:pPr>
        <w:rPr>
          <w:sz w:val="28"/>
          <w:szCs w:val="28"/>
        </w:rPr>
      </w:pPr>
    </w:p>
    <w:p w14:paraId="31E13E22" w14:textId="291972A6" w:rsidR="0086219C" w:rsidRDefault="0086219C" w:rsidP="00605B79">
      <w:pPr>
        <w:rPr>
          <w:sz w:val="28"/>
          <w:szCs w:val="28"/>
        </w:rPr>
      </w:pPr>
    </w:p>
    <w:p w14:paraId="50500B0B" w14:textId="29C47C70" w:rsidR="0086219C" w:rsidRDefault="0086219C" w:rsidP="00605B79">
      <w:pPr>
        <w:rPr>
          <w:sz w:val="28"/>
          <w:szCs w:val="28"/>
        </w:rPr>
      </w:pPr>
    </w:p>
    <w:p w14:paraId="71E6AD8D" w14:textId="399CE466" w:rsidR="0086219C" w:rsidRDefault="0086219C" w:rsidP="00605B79">
      <w:pPr>
        <w:rPr>
          <w:sz w:val="28"/>
          <w:szCs w:val="28"/>
        </w:rPr>
      </w:pPr>
    </w:p>
    <w:p w14:paraId="21F46ED7" w14:textId="0BA5977B" w:rsidR="0086219C" w:rsidRDefault="0086219C" w:rsidP="00605B79">
      <w:pPr>
        <w:rPr>
          <w:sz w:val="28"/>
          <w:szCs w:val="28"/>
          <w:lang w:val="el-GR"/>
        </w:rPr>
      </w:pPr>
    </w:p>
    <w:p w14:paraId="6AB10A0B" w14:textId="112E2FE1" w:rsidR="0086219C" w:rsidRPr="0086219C" w:rsidRDefault="0086219C" w:rsidP="00605B79">
      <w:pPr>
        <w:rPr>
          <w:b/>
          <w:bCs/>
          <w:sz w:val="32"/>
          <w:szCs w:val="32"/>
          <w:lang w:val="el-GR"/>
        </w:rPr>
      </w:pPr>
      <w:r w:rsidRPr="0086219C">
        <w:rPr>
          <w:b/>
          <w:bCs/>
          <w:sz w:val="32"/>
          <w:szCs w:val="32"/>
          <w:lang w:val="el-GR"/>
        </w:rPr>
        <w:lastRenderedPageBreak/>
        <w:t xml:space="preserve">Συναρτήσεις συμμετοχής για το τελικό </w:t>
      </w:r>
      <w:r>
        <w:rPr>
          <w:b/>
          <w:bCs/>
          <w:sz w:val="32"/>
          <w:szCs w:val="32"/>
          <w:lang w:val="el-GR"/>
        </w:rPr>
        <w:t xml:space="preserve">εκπαιδευμένο </w:t>
      </w:r>
      <w:r w:rsidRPr="0086219C">
        <w:rPr>
          <w:b/>
          <w:bCs/>
          <w:sz w:val="32"/>
          <w:szCs w:val="32"/>
          <w:lang w:val="el-GR"/>
        </w:rPr>
        <w:t>μοντέλο.</w:t>
      </w:r>
    </w:p>
    <w:p w14:paraId="77AF63FA" w14:textId="1D0796C6" w:rsidR="0086219C" w:rsidRDefault="0086219C" w:rsidP="00605B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4F6EA1" wp14:editId="4280404F">
            <wp:extent cx="5968122" cy="373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41" cy="37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B2E5DD" wp14:editId="69FA50AA">
            <wp:extent cx="6363888" cy="4076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59" cy="40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1C92272" wp14:editId="096FCD0C">
            <wp:extent cx="6075902" cy="395287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781" cy="39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C255571" wp14:editId="72E46023">
            <wp:extent cx="6293839" cy="396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87" cy="396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384C" w14:textId="261C30AB" w:rsidR="00D528EC" w:rsidRDefault="009B6A4F" w:rsidP="00605B7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Βλ</w:t>
      </w:r>
      <w:r w:rsidR="00AA1898">
        <w:rPr>
          <w:sz w:val="28"/>
          <w:szCs w:val="28"/>
          <w:lang w:val="el-GR"/>
        </w:rPr>
        <w:t xml:space="preserve">έπουμε ότι το </w:t>
      </w:r>
      <w:r w:rsidR="000564E3">
        <w:rPr>
          <w:sz w:val="28"/>
          <w:szCs w:val="28"/>
          <w:lang w:val="el-GR"/>
        </w:rPr>
        <w:t>βέλτιστο μοντέλο περιέχει 8 κανόνες.</w:t>
      </w:r>
      <w:r w:rsidR="00224A1C">
        <w:rPr>
          <w:sz w:val="28"/>
          <w:szCs w:val="28"/>
          <w:lang w:val="el-GR"/>
        </w:rPr>
        <w:t xml:space="preserve"> </w:t>
      </w:r>
    </w:p>
    <w:p w14:paraId="49AF75C3" w14:textId="6B45A728" w:rsidR="00723D44" w:rsidRDefault="00723D44" w:rsidP="00605B79">
      <w:pPr>
        <w:rPr>
          <w:sz w:val="28"/>
          <w:szCs w:val="28"/>
          <w:lang w:val="el-GR"/>
        </w:rPr>
      </w:pPr>
    </w:p>
    <w:p w14:paraId="6A2AAA41" w14:textId="6DC4373D" w:rsidR="00723D44" w:rsidRPr="009B6A4F" w:rsidRDefault="00723D44" w:rsidP="00605B79">
      <w:pPr>
        <w:rPr>
          <w:sz w:val="36"/>
          <w:szCs w:val="36"/>
          <w:lang w:val="el-GR"/>
        </w:rPr>
      </w:pPr>
      <w:r w:rsidRPr="009B6A4F">
        <w:rPr>
          <w:sz w:val="36"/>
          <w:szCs w:val="36"/>
          <w:lang w:val="el-GR"/>
        </w:rPr>
        <w:lastRenderedPageBreak/>
        <w:t>Η διαφορά μεταξύ</w:t>
      </w:r>
      <w:r w:rsidR="000A2EEE" w:rsidRPr="009B6A4F">
        <w:rPr>
          <w:sz w:val="36"/>
          <w:szCs w:val="36"/>
          <w:lang w:val="el-GR"/>
        </w:rPr>
        <w:t xml:space="preserve"> </w:t>
      </w:r>
      <w:r w:rsidRPr="009B6A4F">
        <w:rPr>
          <w:sz w:val="36"/>
          <w:szCs w:val="36"/>
        </w:rPr>
        <w:t>grid</w:t>
      </w:r>
      <w:r w:rsidRPr="009B6A4F">
        <w:rPr>
          <w:sz w:val="36"/>
          <w:szCs w:val="36"/>
          <w:lang w:val="el-GR"/>
        </w:rPr>
        <w:t xml:space="preserve"> </w:t>
      </w:r>
      <w:r w:rsidRPr="009B6A4F">
        <w:rPr>
          <w:sz w:val="36"/>
          <w:szCs w:val="36"/>
        </w:rPr>
        <w:t>partitioning</w:t>
      </w:r>
      <w:r w:rsidRPr="009B6A4F">
        <w:rPr>
          <w:sz w:val="36"/>
          <w:szCs w:val="36"/>
          <w:lang w:val="el-GR"/>
        </w:rPr>
        <w:t xml:space="preserve"> και </w:t>
      </w:r>
      <w:r w:rsidRPr="009B6A4F">
        <w:rPr>
          <w:sz w:val="36"/>
          <w:szCs w:val="36"/>
        </w:rPr>
        <w:t>subtractive</w:t>
      </w:r>
      <w:r w:rsidRPr="009B6A4F">
        <w:rPr>
          <w:sz w:val="36"/>
          <w:szCs w:val="36"/>
          <w:lang w:val="el-GR"/>
        </w:rPr>
        <w:t xml:space="preserve"> </w:t>
      </w:r>
      <w:r w:rsidRPr="009B6A4F">
        <w:rPr>
          <w:sz w:val="36"/>
          <w:szCs w:val="36"/>
        </w:rPr>
        <w:t>clustering</w:t>
      </w:r>
      <w:r w:rsidRPr="009B6A4F">
        <w:rPr>
          <w:sz w:val="36"/>
          <w:szCs w:val="36"/>
          <w:lang w:val="el-GR"/>
        </w:rPr>
        <w:t xml:space="preserve"> ως προς τους κανόνες που παράγονται είναι ότι στο πρώτο έχουμε έναν κανόνα για κάθε συνδυασμό από</w:t>
      </w:r>
      <w:r w:rsidR="000A2EEE" w:rsidRPr="009B6A4F">
        <w:rPr>
          <w:sz w:val="36"/>
          <w:szCs w:val="36"/>
          <w:lang w:val="el-GR"/>
        </w:rPr>
        <w:t xml:space="preserve"> συναρτήσεις συμμετοχής εισόδου ενώ στο δεύτερο έχουμε έναν κανόνα για κάθε </w:t>
      </w:r>
      <w:r w:rsidR="000A2EEE" w:rsidRPr="009B6A4F">
        <w:rPr>
          <w:sz w:val="36"/>
          <w:szCs w:val="36"/>
        </w:rPr>
        <w:t>cluster</w:t>
      </w:r>
      <w:r w:rsidR="000A2EEE" w:rsidRPr="009B6A4F">
        <w:rPr>
          <w:sz w:val="36"/>
          <w:szCs w:val="36"/>
          <w:lang w:val="el-GR"/>
        </w:rPr>
        <w:t xml:space="preserve">. Αυτό σημαίνει ότι για </w:t>
      </w:r>
      <w:r w:rsidR="000A2EEE" w:rsidRPr="009B6A4F">
        <w:rPr>
          <w:sz w:val="36"/>
          <w:szCs w:val="36"/>
        </w:rPr>
        <w:t>grid</w:t>
      </w:r>
      <w:r w:rsidR="000A2EEE" w:rsidRPr="009B6A4F">
        <w:rPr>
          <w:sz w:val="36"/>
          <w:szCs w:val="36"/>
          <w:lang w:val="el-GR"/>
        </w:rPr>
        <w:t xml:space="preserve"> </w:t>
      </w:r>
      <w:r w:rsidR="000A2EEE" w:rsidRPr="009B6A4F">
        <w:rPr>
          <w:sz w:val="36"/>
          <w:szCs w:val="36"/>
        </w:rPr>
        <w:t>partition</w:t>
      </w:r>
      <w:r w:rsidR="009B6A4F" w:rsidRPr="009B6A4F">
        <w:rPr>
          <w:sz w:val="36"/>
          <w:szCs w:val="36"/>
        </w:rPr>
        <w:t>ing</w:t>
      </w:r>
      <w:r w:rsidR="000A2EEE" w:rsidRPr="009B6A4F">
        <w:rPr>
          <w:sz w:val="36"/>
          <w:szCs w:val="36"/>
          <w:lang w:val="el-GR"/>
        </w:rPr>
        <w:t xml:space="preserve"> θα είχαμε 20 εισόδους με 2 ή 3 ασαφή σύνολα για την κάθε μία και στην συνέχεια θα παίρναμε τους </w:t>
      </w:r>
      <w:r w:rsidR="00BE6A82" w:rsidRPr="009B6A4F">
        <w:rPr>
          <w:sz w:val="36"/>
          <w:szCs w:val="36"/>
          <w:lang w:val="el-GR"/>
        </w:rPr>
        <w:t xml:space="preserve">συνδυασμούς αυτών για να παράξουμε τους </w:t>
      </w:r>
      <w:r w:rsidR="00BE6A82" w:rsidRPr="009B6A4F">
        <w:rPr>
          <w:sz w:val="36"/>
          <w:szCs w:val="36"/>
        </w:rPr>
        <w:t>fuzzy</w:t>
      </w:r>
      <w:r w:rsidR="00BE6A82" w:rsidRPr="009B6A4F">
        <w:rPr>
          <w:sz w:val="36"/>
          <w:szCs w:val="36"/>
          <w:lang w:val="el-GR"/>
        </w:rPr>
        <w:t xml:space="preserve"> κανόνες οι οποίοι θα ήταν πολύ περισσότεροι από 8</w:t>
      </w:r>
      <w:r w:rsidR="00AA1898" w:rsidRPr="009B6A4F">
        <w:rPr>
          <w:sz w:val="36"/>
          <w:szCs w:val="36"/>
          <w:lang w:val="el-GR"/>
        </w:rPr>
        <w:t xml:space="preserve"> (2^2</w:t>
      </w:r>
      <w:r w:rsidR="00912C4D" w:rsidRPr="009B6A4F">
        <w:rPr>
          <w:sz w:val="36"/>
          <w:szCs w:val="36"/>
          <w:lang w:val="el-GR"/>
        </w:rPr>
        <w:t>0</w:t>
      </w:r>
      <w:r w:rsidR="00AA1898" w:rsidRPr="009B6A4F">
        <w:rPr>
          <w:sz w:val="36"/>
          <w:szCs w:val="36"/>
          <w:lang w:val="el-GR"/>
        </w:rPr>
        <w:t xml:space="preserve"> ή </w:t>
      </w:r>
      <w:r w:rsidR="00912C4D" w:rsidRPr="009B6A4F">
        <w:rPr>
          <w:sz w:val="36"/>
          <w:szCs w:val="36"/>
          <w:lang w:val="el-GR"/>
        </w:rPr>
        <w:t>3</w:t>
      </w:r>
      <w:r w:rsidR="00AA1898" w:rsidRPr="009B6A4F">
        <w:rPr>
          <w:sz w:val="36"/>
          <w:szCs w:val="36"/>
          <w:lang w:val="el-GR"/>
        </w:rPr>
        <w:t>^</w:t>
      </w:r>
      <w:r w:rsidR="00912C4D" w:rsidRPr="009B6A4F">
        <w:rPr>
          <w:sz w:val="36"/>
          <w:szCs w:val="36"/>
          <w:lang w:val="el-GR"/>
        </w:rPr>
        <w:t>20</w:t>
      </w:r>
      <w:r w:rsidR="00AA1898" w:rsidRPr="009B6A4F">
        <w:rPr>
          <w:sz w:val="36"/>
          <w:szCs w:val="36"/>
          <w:lang w:val="el-GR"/>
        </w:rPr>
        <w:t xml:space="preserve"> αντίστοιχα αφού για κάθε </w:t>
      </w:r>
      <w:r w:rsidR="00912C4D" w:rsidRPr="009B6A4F">
        <w:rPr>
          <w:sz w:val="36"/>
          <w:szCs w:val="36"/>
          <w:lang w:val="el-GR"/>
        </w:rPr>
        <w:t>μία από τις 20 εισόδους έχουμε 3 πιθανές τιμές και πρέπει να πάρουμε όλους τους πιθανούς συνδυασμούς αυτών)</w:t>
      </w:r>
      <w:r w:rsidR="009B6A4F" w:rsidRPr="009B6A4F">
        <w:rPr>
          <w:sz w:val="36"/>
          <w:szCs w:val="36"/>
          <w:lang w:val="el-GR"/>
        </w:rPr>
        <w:t>.</w:t>
      </w:r>
      <w:r w:rsidR="00912C4D" w:rsidRPr="009B6A4F">
        <w:rPr>
          <w:sz w:val="36"/>
          <w:szCs w:val="36"/>
          <w:lang w:val="el-GR"/>
        </w:rPr>
        <w:t xml:space="preserve"> Προφανώς κάτι τέτοιο δεν θα ήταν πρακτικό για μεγάλους αριθμούς εισόδων.</w:t>
      </w:r>
    </w:p>
    <w:sectPr w:rsidR="00723D44" w:rsidRPr="009B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3D47"/>
    <w:multiLevelType w:val="hybridMultilevel"/>
    <w:tmpl w:val="0694A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64"/>
    <w:rsid w:val="000564E3"/>
    <w:rsid w:val="000A2EEE"/>
    <w:rsid w:val="00112C9C"/>
    <w:rsid w:val="00123A1D"/>
    <w:rsid w:val="00224A1C"/>
    <w:rsid w:val="004D63DD"/>
    <w:rsid w:val="004E2E50"/>
    <w:rsid w:val="00535DEC"/>
    <w:rsid w:val="00605B79"/>
    <w:rsid w:val="00630070"/>
    <w:rsid w:val="00723D44"/>
    <w:rsid w:val="008028B9"/>
    <w:rsid w:val="0086219C"/>
    <w:rsid w:val="00912C4D"/>
    <w:rsid w:val="009A29BE"/>
    <w:rsid w:val="009B6A4F"/>
    <w:rsid w:val="00A117B1"/>
    <w:rsid w:val="00A561A6"/>
    <w:rsid w:val="00AA1898"/>
    <w:rsid w:val="00BB13A5"/>
    <w:rsid w:val="00BE6A82"/>
    <w:rsid w:val="00C00A64"/>
    <w:rsid w:val="00D528EC"/>
    <w:rsid w:val="00E1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A643"/>
  <w15:chartTrackingRefBased/>
  <w15:docId w15:val="{4A5617E5-8791-49AB-A6F6-69AC3616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0A64"/>
    <w:rPr>
      <w:b/>
      <w:bCs/>
    </w:rPr>
  </w:style>
  <w:style w:type="paragraph" w:styleId="ListParagraph">
    <w:name w:val="List Paragraph"/>
    <w:basedOn w:val="Normal"/>
    <w:uiPriority w:val="34"/>
    <w:qFormat/>
    <w:rsid w:val="00535DEC"/>
    <w:pPr>
      <w:ind w:left="720"/>
      <w:contextualSpacing/>
    </w:pPr>
  </w:style>
  <w:style w:type="table" w:styleId="TableGrid">
    <w:name w:val="Table Grid"/>
    <w:basedOn w:val="TableNormal"/>
    <w:uiPriority w:val="39"/>
    <w:rsid w:val="00802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028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028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Trifinopoulos</dc:creator>
  <cp:keywords/>
  <dc:description/>
  <cp:lastModifiedBy>Christos Trifinopoulos</cp:lastModifiedBy>
  <cp:revision>7</cp:revision>
  <dcterms:created xsi:type="dcterms:W3CDTF">2022-03-08T20:02:00Z</dcterms:created>
  <dcterms:modified xsi:type="dcterms:W3CDTF">2022-03-11T19:17:00Z</dcterms:modified>
</cp:coreProperties>
</file>