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71" w:rsidRPr="000747DD" w:rsidRDefault="00924471" w:rsidP="00924471">
      <w:pPr>
        <w:jc w:val="center"/>
        <w:rPr>
          <w:b/>
          <w:bCs/>
          <w:sz w:val="28"/>
          <w:szCs w:val="28"/>
        </w:rPr>
      </w:pPr>
      <w:r w:rsidRPr="000747DD">
        <w:rPr>
          <w:b/>
          <w:bCs/>
          <w:sz w:val="28"/>
          <w:szCs w:val="28"/>
        </w:rPr>
        <w:t>Институт: информационных технологий</w:t>
      </w:r>
    </w:p>
    <w:p w:rsidR="00924471" w:rsidRPr="000747DD" w:rsidRDefault="00924471" w:rsidP="00924471">
      <w:pPr>
        <w:jc w:val="center"/>
        <w:rPr>
          <w:b/>
          <w:bCs/>
          <w:sz w:val="28"/>
          <w:szCs w:val="28"/>
        </w:rPr>
      </w:pPr>
      <w:r w:rsidRPr="000747DD">
        <w:rPr>
          <w:b/>
          <w:bCs/>
          <w:sz w:val="28"/>
          <w:szCs w:val="28"/>
        </w:rPr>
        <w:t>Форма обучения: очная</w:t>
      </w:r>
    </w:p>
    <w:p w:rsidR="00924471" w:rsidRPr="000747DD" w:rsidRDefault="00924471" w:rsidP="00924471">
      <w:pPr>
        <w:jc w:val="center"/>
        <w:rPr>
          <w:b/>
          <w:bCs/>
          <w:sz w:val="28"/>
          <w:szCs w:val="28"/>
        </w:rPr>
      </w:pPr>
      <w:r w:rsidRPr="000747DD">
        <w:rPr>
          <w:b/>
          <w:bCs/>
          <w:sz w:val="28"/>
          <w:szCs w:val="28"/>
        </w:rPr>
        <w:t>Специальность: 09.04.04 Программная инженерия, специализация «Разработка программно-информационных систем»</w:t>
      </w:r>
    </w:p>
    <w:p w:rsidR="00924471" w:rsidRPr="000747DD" w:rsidRDefault="00924471" w:rsidP="00924471">
      <w:pPr>
        <w:jc w:val="center"/>
        <w:rPr>
          <w:b/>
          <w:bCs/>
          <w:sz w:val="28"/>
          <w:szCs w:val="28"/>
        </w:rPr>
      </w:pPr>
      <w:r w:rsidRPr="000747DD">
        <w:rPr>
          <w:b/>
          <w:bCs/>
          <w:sz w:val="28"/>
          <w:szCs w:val="28"/>
        </w:rPr>
        <w:t>Курс: 1, Магистратура, группа 12-25РПм</w:t>
      </w:r>
    </w:p>
    <w:p w:rsidR="00924471" w:rsidRPr="000747DD" w:rsidRDefault="00924471" w:rsidP="00924471">
      <w:pPr>
        <w:jc w:val="center"/>
        <w:rPr>
          <w:b/>
          <w:bCs/>
          <w:sz w:val="28"/>
          <w:szCs w:val="28"/>
        </w:rPr>
      </w:pPr>
      <w:r w:rsidRPr="000747DD">
        <w:rPr>
          <w:b/>
          <w:bCs/>
          <w:sz w:val="28"/>
          <w:szCs w:val="28"/>
        </w:rPr>
        <w:t>Предмет:</w:t>
      </w:r>
    </w:p>
    <w:p w:rsidR="00924471" w:rsidRPr="000747DD" w:rsidRDefault="00924471" w:rsidP="00924471">
      <w:pPr>
        <w:jc w:val="center"/>
        <w:rPr>
          <w:b/>
          <w:bCs/>
          <w:sz w:val="28"/>
          <w:szCs w:val="28"/>
        </w:rPr>
      </w:pPr>
      <w:r w:rsidRPr="000747DD">
        <w:rPr>
          <w:b/>
          <w:bCs/>
          <w:sz w:val="28"/>
          <w:szCs w:val="28"/>
        </w:rPr>
        <w:t>«ТЕОРЕТИКО-МНОЖЕСТВЕННЫЙ И ИНФОРМАЦИОННЫЙ АНАЛИЗ»</w:t>
      </w:r>
    </w:p>
    <w:p w:rsidR="00924471" w:rsidRPr="000747DD" w:rsidRDefault="00924471" w:rsidP="00924471">
      <w:pPr>
        <w:rPr>
          <w:b/>
          <w:bCs/>
          <w:sz w:val="28"/>
          <w:szCs w:val="28"/>
        </w:rPr>
      </w:pPr>
    </w:p>
    <w:p w:rsidR="00924471" w:rsidRPr="000747DD" w:rsidRDefault="00924471" w:rsidP="00924471">
      <w:pPr>
        <w:jc w:val="center"/>
        <w:rPr>
          <w:b/>
          <w:bCs/>
          <w:sz w:val="28"/>
          <w:szCs w:val="28"/>
        </w:rPr>
      </w:pPr>
    </w:p>
    <w:p w:rsidR="00924471" w:rsidRPr="000747DD" w:rsidRDefault="00924471" w:rsidP="00924471">
      <w:pPr>
        <w:jc w:val="center"/>
        <w:rPr>
          <w:b/>
          <w:bCs/>
          <w:sz w:val="28"/>
          <w:szCs w:val="28"/>
        </w:rPr>
      </w:pPr>
      <w:r w:rsidRPr="000747DD">
        <w:rPr>
          <w:b/>
          <w:bCs/>
          <w:sz w:val="28"/>
          <w:szCs w:val="28"/>
        </w:rPr>
        <w:t>ПРАКТИЧЕСКОЕ ЗАДАНИЕ №1.</w:t>
      </w:r>
    </w:p>
    <w:p w:rsidR="00924471" w:rsidRPr="000747DD" w:rsidRDefault="00924471" w:rsidP="00924471">
      <w:pPr>
        <w:jc w:val="center"/>
        <w:rPr>
          <w:b/>
          <w:bCs/>
          <w:sz w:val="28"/>
          <w:szCs w:val="28"/>
        </w:rPr>
      </w:pPr>
      <w:bookmarkStart w:id="0" w:name="_bookmark2"/>
      <w:bookmarkEnd w:id="0"/>
      <w:r w:rsidRPr="000747DD">
        <w:rPr>
          <w:b/>
          <w:bCs/>
          <w:sz w:val="28"/>
          <w:szCs w:val="28"/>
        </w:rPr>
        <w:t>ТЕМА: ОСНОВНЫЕ ПОНЯТИЯ ИНФОРМАЦИОННОГО АНАЛИЗА</w:t>
      </w:r>
    </w:p>
    <w:p w:rsidR="00924471" w:rsidRPr="000747DD" w:rsidRDefault="00924471" w:rsidP="00924471">
      <w:pPr>
        <w:rPr>
          <w:sz w:val="28"/>
          <w:szCs w:val="28"/>
        </w:rPr>
      </w:pPr>
    </w:p>
    <w:p w:rsidR="00924471" w:rsidRPr="000747DD" w:rsidRDefault="00924471" w:rsidP="00924471">
      <w:pPr>
        <w:rPr>
          <w:sz w:val="28"/>
          <w:szCs w:val="28"/>
        </w:rPr>
      </w:pPr>
    </w:p>
    <w:p w:rsidR="00924471" w:rsidRPr="000747DD" w:rsidRDefault="00924471" w:rsidP="00924471">
      <w:pPr>
        <w:jc w:val="center"/>
        <w:rPr>
          <w:b/>
          <w:sz w:val="28"/>
          <w:szCs w:val="28"/>
        </w:rPr>
      </w:pPr>
      <w:r w:rsidRPr="000747DD">
        <w:rPr>
          <w:b/>
          <w:sz w:val="28"/>
          <w:szCs w:val="28"/>
        </w:rPr>
        <w:t>Задания для самостоятельного решения</w:t>
      </w:r>
    </w:p>
    <w:p w:rsidR="00924471" w:rsidRPr="000747DD" w:rsidRDefault="00924471" w:rsidP="00924471">
      <w:pPr>
        <w:jc w:val="both"/>
        <w:rPr>
          <w:sz w:val="28"/>
          <w:szCs w:val="28"/>
        </w:rPr>
      </w:pPr>
    </w:p>
    <w:p w:rsidR="00924471" w:rsidRPr="000747DD" w:rsidRDefault="00924471" w:rsidP="00924471">
      <w:pPr>
        <w:jc w:val="both"/>
        <w:rPr>
          <w:sz w:val="28"/>
          <w:szCs w:val="28"/>
        </w:rPr>
      </w:pPr>
      <w:r w:rsidRPr="000747DD">
        <w:rPr>
          <w:sz w:val="28"/>
          <w:szCs w:val="28"/>
        </w:rPr>
        <w:t>1.</w:t>
      </w:r>
      <w:r w:rsidRPr="000747DD">
        <w:rPr>
          <w:sz w:val="28"/>
          <w:szCs w:val="28"/>
        </w:rPr>
        <w:tab/>
        <w:t>Постройте граф классификации биологической системы по следующему описанию. Согласно биологической классификации, выделяют три империи (</w:t>
      </w:r>
      <w:proofErr w:type="spellStart"/>
      <w:r w:rsidRPr="000747DD">
        <w:rPr>
          <w:sz w:val="28"/>
          <w:szCs w:val="28"/>
        </w:rPr>
        <w:t>надцарства</w:t>
      </w:r>
      <w:proofErr w:type="spellEnd"/>
      <w:r w:rsidRPr="000747DD">
        <w:rPr>
          <w:sz w:val="28"/>
          <w:szCs w:val="28"/>
        </w:rPr>
        <w:t xml:space="preserve">): </w:t>
      </w:r>
      <w:proofErr w:type="spellStart"/>
      <w:r w:rsidRPr="000747DD">
        <w:rPr>
          <w:sz w:val="28"/>
          <w:szCs w:val="28"/>
        </w:rPr>
        <w:t>археобактерии</w:t>
      </w:r>
      <w:proofErr w:type="spellEnd"/>
      <w:r w:rsidRPr="000747DD">
        <w:rPr>
          <w:sz w:val="28"/>
          <w:szCs w:val="28"/>
        </w:rPr>
        <w:t>, эукариоты и прокариоты. К импер</w:t>
      </w:r>
      <w:proofErr w:type="gramStart"/>
      <w:r w:rsidRPr="000747DD">
        <w:rPr>
          <w:sz w:val="28"/>
          <w:szCs w:val="28"/>
        </w:rPr>
        <w:t>ии эу</w:t>
      </w:r>
      <w:proofErr w:type="gramEnd"/>
      <w:r w:rsidRPr="000747DD">
        <w:rPr>
          <w:sz w:val="28"/>
          <w:szCs w:val="28"/>
        </w:rPr>
        <w:t xml:space="preserve">кариотов относятся царства грибов, растений и животных. </w:t>
      </w:r>
      <w:proofErr w:type="gramStart"/>
      <w:r w:rsidRPr="000747DD">
        <w:rPr>
          <w:sz w:val="28"/>
          <w:szCs w:val="28"/>
        </w:rPr>
        <w:t>К царству животных относятся типы членистоногих, моллюсков, иглокожих, кишечнополостных, хордовых и др. К типу хордовых относятся классы рыб, амфибий, рептилий, млекопитающих, птиц.</w:t>
      </w:r>
      <w:proofErr w:type="gramEnd"/>
      <w:r w:rsidRPr="000747DD">
        <w:rPr>
          <w:sz w:val="28"/>
          <w:szCs w:val="28"/>
        </w:rPr>
        <w:t xml:space="preserve"> </w:t>
      </w:r>
      <w:proofErr w:type="gramStart"/>
      <w:r w:rsidRPr="000747DD">
        <w:rPr>
          <w:sz w:val="28"/>
          <w:szCs w:val="28"/>
        </w:rPr>
        <w:t xml:space="preserve">К классу млекопитающих относятся отряды китов, ластоногих, хищных, грызунов, копытных и др. К отряду хищных относятся семейства медвежьих, енотовых, псовых, виверровых, кошачьих и др. К семейству псовых относятся роды лисиц, енотовидных собак, собак, </w:t>
      </w:r>
      <w:proofErr w:type="spellStart"/>
      <w:r w:rsidRPr="000747DD">
        <w:rPr>
          <w:sz w:val="28"/>
          <w:szCs w:val="28"/>
        </w:rPr>
        <w:t>фенеков</w:t>
      </w:r>
      <w:proofErr w:type="spellEnd"/>
      <w:r w:rsidRPr="000747DD">
        <w:rPr>
          <w:sz w:val="28"/>
          <w:szCs w:val="28"/>
        </w:rPr>
        <w:t>, песцов и др. К роду собак относятся виды собак домашних, волков, шакалов, койотов.</w:t>
      </w:r>
      <w:proofErr w:type="gramEnd"/>
      <w:r w:rsidRPr="000747DD">
        <w:rPr>
          <w:sz w:val="28"/>
          <w:szCs w:val="28"/>
        </w:rPr>
        <w:t xml:space="preserve"> К виду собак домашних относятся овчарки, спаниели, водолазы, сенбернары, доги, болонки и др.</w:t>
      </w:r>
    </w:p>
    <w:p w:rsidR="00924471" w:rsidRPr="000747DD" w:rsidRDefault="00924471" w:rsidP="00924471">
      <w:pPr>
        <w:jc w:val="both"/>
        <w:rPr>
          <w:sz w:val="28"/>
          <w:szCs w:val="28"/>
        </w:rPr>
      </w:pPr>
    </w:p>
    <w:p w:rsidR="00924471" w:rsidRPr="000747DD" w:rsidRDefault="00924471" w:rsidP="00924471">
      <w:pPr>
        <w:jc w:val="center"/>
        <w:rPr>
          <w:b/>
          <w:sz w:val="28"/>
          <w:szCs w:val="28"/>
        </w:rPr>
      </w:pPr>
      <w:r w:rsidRPr="000747DD">
        <w:rPr>
          <w:b/>
          <w:sz w:val="28"/>
          <w:szCs w:val="28"/>
        </w:rPr>
        <w:t>Решение</w:t>
      </w:r>
    </w:p>
    <w:p w:rsidR="00924471" w:rsidRPr="00924471" w:rsidRDefault="00924471" w:rsidP="00924471">
      <w:pPr>
        <w:widowControl/>
        <w:autoSpaceDE/>
        <w:autoSpaceDN/>
        <w:spacing w:before="100" w:beforeAutospacing="1" w:after="192"/>
        <w:jc w:val="both"/>
        <w:rPr>
          <w:color w:val="1B1C1D"/>
          <w:sz w:val="28"/>
          <w:szCs w:val="28"/>
          <w:lang w:eastAsia="ru-RU"/>
        </w:rPr>
      </w:pPr>
      <w:proofErr w:type="gramStart"/>
      <w:r w:rsidRPr="000747DD">
        <w:rPr>
          <w:color w:val="1B1C1D"/>
          <w:sz w:val="28"/>
          <w:szCs w:val="28"/>
          <w:lang w:eastAsia="ru-RU"/>
        </w:rPr>
        <w:t>И</w:t>
      </w:r>
      <w:r w:rsidRPr="00924471">
        <w:rPr>
          <w:color w:val="1B1C1D"/>
          <w:sz w:val="28"/>
          <w:szCs w:val="28"/>
          <w:lang w:eastAsia="ru-RU"/>
        </w:rPr>
        <w:t>спольз</w:t>
      </w:r>
      <w:r w:rsidRPr="000747DD">
        <w:rPr>
          <w:color w:val="1B1C1D"/>
          <w:sz w:val="28"/>
          <w:szCs w:val="28"/>
          <w:lang w:eastAsia="ru-RU"/>
        </w:rPr>
        <w:t>уем</w:t>
      </w:r>
      <w:r w:rsidRPr="00924471">
        <w:rPr>
          <w:color w:val="1B1C1D"/>
          <w:sz w:val="28"/>
          <w:szCs w:val="28"/>
          <w:lang w:eastAsia="ru-RU"/>
        </w:rPr>
        <w:t xml:space="preserve"> иерархическую структуру, где каждый уровень классификации (империя, царство, тип и т.д.) представля</w:t>
      </w:r>
      <w:r w:rsidRPr="000747DD">
        <w:rPr>
          <w:color w:val="1B1C1D"/>
          <w:sz w:val="28"/>
          <w:szCs w:val="28"/>
          <w:lang w:eastAsia="ru-RU"/>
        </w:rPr>
        <w:t>ет</w:t>
      </w:r>
      <w:r w:rsidRPr="00924471">
        <w:rPr>
          <w:color w:val="1B1C1D"/>
          <w:sz w:val="28"/>
          <w:szCs w:val="28"/>
          <w:lang w:eastAsia="ru-RU"/>
        </w:rPr>
        <w:t xml:space="preserve"> собой набор вершин, а связи между ними — рёбра, отображающие отношения подчинения (например, </w:t>
      </w:r>
      <w:r w:rsidRPr="000747DD">
        <w:rPr>
          <w:color w:val="1B1C1D"/>
          <w:sz w:val="28"/>
          <w:szCs w:val="28"/>
          <w:lang w:eastAsia="ru-RU"/>
        </w:rPr>
        <w:t>«</w:t>
      </w:r>
      <w:r w:rsidRPr="00924471">
        <w:rPr>
          <w:color w:val="1B1C1D"/>
          <w:sz w:val="28"/>
          <w:szCs w:val="28"/>
          <w:lang w:eastAsia="ru-RU"/>
        </w:rPr>
        <w:t>империя содержит царства</w:t>
      </w:r>
      <w:r w:rsidRPr="000747DD">
        <w:rPr>
          <w:color w:val="1B1C1D"/>
          <w:sz w:val="28"/>
          <w:szCs w:val="28"/>
          <w:lang w:eastAsia="ru-RU"/>
        </w:rPr>
        <w:t>»</w:t>
      </w:r>
      <w:r w:rsidRPr="00924471">
        <w:rPr>
          <w:color w:val="1B1C1D"/>
          <w:sz w:val="28"/>
          <w:szCs w:val="28"/>
          <w:lang w:eastAsia="ru-RU"/>
        </w:rPr>
        <w:t>).</w:t>
      </w:r>
      <w:proofErr w:type="gramEnd"/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Начальный узел (корень):</w:t>
      </w:r>
      <w:r w:rsidRPr="00924471">
        <w:rPr>
          <w:color w:val="1B1C1D"/>
          <w:sz w:val="28"/>
          <w:szCs w:val="28"/>
          <w:lang w:eastAsia="ru-RU"/>
        </w:rPr>
        <w:t xml:space="preserve"> Вся система начинается с вершины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Биологическая классификация</w:t>
      </w:r>
      <w:r w:rsidRPr="00924471">
        <w:rPr>
          <w:color w:val="1B1C1D"/>
          <w:sz w:val="28"/>
          <w:szCs w:val="28"/>
          <w:lang w:eastAsia="ru-RU"/>
        </w:rPr>
        <w:t>.</w:t>
      </w:r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Первый уровень (Империи):</w:t>
      </w:r>
      <w:r w:rsidRPr="00924471">
        <w:rPr>
          <w:color w:val="1B1C1D"/>
          <w:sz w:val="28"/>
          <w:szCs w:val="28"/>
          <w:lang w:eastAsia="ru-RU"/>
        </w:rPr>
        <w:t xml:space="preserve"> От начального узла отходят три ветви к вершинам: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proofErr w:type="spellStart"/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Археобактерии</w:t>
      </w:r>
      <w:proofErr w:type="spellEnd"/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Эукариоты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Прокариоты</w:t>
      </w:r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lastRenderedPageBreak/>
        <w:t>Второй уровень (Царства):</w:t>
      </w:r>
      <w:r w:rsidRPr="00924471">
        <w:rPr>
          <w:color w:val="1B1C1D"/>
          <w:sz w:val="28"/>
          <w:szCs w:val="28"/>
          <w:lang w:eastAsia="ru-RU"/>
        </w:rPr>
        <w:t xml:space="preserve"> От вершины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Эукариоты</w:t>
      </w:r>
      <w:r w:rsidRPr="00924471">
        <w:rPr>
          <w:color w:val="1B1C1D"/>
          <w:sz w:val="28"/>
          <w:szCs w:val="28"/>
          <w:lang w:eastAsia="ru-RU"/>
        </w:rPr>
        <w:t xml:space="preserve"> отходят ветви к следующим вершинам: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Грибы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Растения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Животные</w:t>
      </w:r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Третий уровень (Типы):</w:t>
      </w:r>
      <w:r w:rsidRPr="00924471">
        <w:rPr>
          <w:color w:val="1B1C1D"/>
          <w:sz w:val="28"/>
          <w:szCs w:val="28"/>
          <w:lang w:eastAsia="ru-RU"/>
        </w:rPr>
        <w:t xml:space="preserve"> От вершины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Животные</w:t>
      </w:r>
      <w:r w:rsidRPr="00924471">
        <w:rPr>
          <w:color w:val="1B1C1D"/>
          <w:sz w:val="28"/>
          <w:szCs w:val="28"/>
          <w:lang w:eastAsia="ru-RU"/>
        </w:rPr>
        <w:t xml:space="preserve"> отходят ветви </w:t>
      </w:r>
      <w:proofErr w:type="gramStart"/>
      <w:r w:rsidRPr="00924471">
        <w:rPr>
          <w:color w:val="1B1C1D"/>
          <w:sz w:val="28"/>
          <w:szCs w:val="28"/>
          <w:lang w:eastAsia="ru-RU"/>
        </w:rPr>
        <w:t>к</w:t>
      </w:r>
      <w:proofErr w:type="gramEnd"/>
      <w:r w:rsidRPr="00924471">
        <w:rPr>
          <w:color w:val="1B1C1D"/>
          <w:sz w:val="28"/>
          <w:szCs w:val="28"/>
          <w:lang w:eastAsia="ru-RU"/>
        </w:rPr>
        <w:t>: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Членистоногие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Моллюски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Иглокожие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Кишечнополостные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Хордовые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 w:after="96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>и другие типы.</w:t>
      </w:r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Четвёртый уровень (Классы):</w:t>
      </w:r>
      <w:r w:rsidRPr="00924471">
        <w:rPr>
          <w:color w:val="1B1C1D"/>
          <w:sz w:val="28"/>
          <w:szCs w:val="28"/>
          <w:lang w:eastAsia="ru-RU"/>
        </w:rPr>
        <w:t xml:space="preserve"> От вершины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Хордовые</w:t>
      </w:r>
      <w:r w:rsidRPr="00924471">
        <w:rPr>
          <w:color w:val="1B1C1D"/>
          <w:sz w:val="28"/>
          <w:szCs w:val="28"/>
          <w:lang w:eastAsia="ru-RU"/>
        </w:rPr>
        <w:t xml:space="preserve"> отходят ветви </w:t>
      </w:r>
      <w:proofErr w:type="gramStart"/>
      <w:r w:rsidRPr="00924471">
        <w:rPr>
          <w:color w:val="1B1C1D"/>
          <w:sz w:val="28"/>
          <w:szCs w:val="28"/>
          <w:lang w:eastAsia="ru-RU"/>
        </w:rPr>
        <w:t>к</w:t>
      </w:r>
      <w:proofErr w:type="gramEnd"/>
      <w:r w:rsidRPr="00924471">
        <w:rPr>
          <w:color w:val="1B1C1D"/>
          <w:sz w:val="28"/>
          <w:szCs w:val="28"/>
          <w:lang w:eastAsia="ru-RU"/>
        </w:rPr>
        <w:t>: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Рыбы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Амфибии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Рептилии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Млекопитающие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Птицы</w:t>
      </w:r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Пятый уровень (Отряды):</w:t>
      </w:r>
      <w:r w:rsidRPr="00924471">
        <w:rPr>
          <w:color w:val="1B1C1D"/>
          <w:sz w:val="28"/>
          <w:szCs w:val="28"/>
          <w:lang w:eastAsia="ru-RU"/>
        </w:rPr>
        <w:t xml:space="preserve"> От вершины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Млекопитающие</w:t>
      </w:r>
      <w:r w:rsidRPr="00924471">
        <w:rPr>
          <w:color w:val="1B1C1D"/>
          <w:sz w:val="28"/>
          <w:szCs w:val="28"/>
          <w:lang w:eastAsia="ru-RU"/>
        </w:rPr>
        <w:t xml:space="preserve"> отходят ветви </w:t>
      </w:r>
      <w:proofErr w:type="gramStart"/>
      <w:r w:rsidRPr="00924471">
        <w:rPr>
          <w:color w:val="1B1C1D"/>
          <w:sz w:val="28"/>
          <w:szCs w:val="28"/>
          <w:lang w:eastAsia="ru-RU"/>
        </w:rPr>
        <w:t>к</w:t>
      </w:r>
      <w:proofErr w:type="gramEnd"/>
      <w:r w:rsidRPr="00924471">
        <w:rPr>
          <w:color w:val="1B1C1D"/>
          <w:sz w:val="28"/>
          <w:szCs w:val="28"/>
          <w:lang w:eastAsia="ru-RU"/>
        </w:rPr>
        <w:t>: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Киты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Ластоногие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Хищные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Грызуны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Копытные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 w:after="96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>и другие отряды.</w:t>
      </w:r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Шестой уровень (Семейства):</w:t>
      </w:r>
      <w:r w:rsidRPr="00924471">
        <w:rPr>
          <w:color w:val="1B1C1D"/>
          <w:sz w:val="28"/>
          <w:szCs w:val="28"/>
          <w:lang w:eastAsia="ru-RU"/>
        </w:rPr>
        <w:t xml:space="preserve"> От вершины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Хищные</w:t>
      </w:r>
      <w:r w:rsidRPr="00924471">
        <w:rPr>
          <w:color w:val="1B1C1D"/>
          <w:sz w:val="28"/>
          <w:szCs w:val="28"/>
          <w:lang w:eastAsia="ru-RU"/>
        </w:rPr>
        <w:t xml:space="preserve"> отходят ветви </w:t>
      </w:r>
      <w:proofErr w:type="gramStart"/>
      <w:r w:rsidRPr="00924471">
        <w:rPr>
          <w:color w:val="1B1C1D"/>
          <w:sz w:val="28"/>
          <w:szCs w:val="28"/>
          <w:lang w:eastAsia="ru-RU"/>
        </w:rPr>
        <w:t>к</w:t>
      </w:r>
      <w:proofErr w:type="gramEnd"/>
      <w:r w:rsidRPr="00924471">
        <w:rPr>
          <w:color w:val="1B1C1D"/>
          <w:sz w:val="28"/>
          <w:szCs w:val="28"/>
          <w:lang w:eastAsia="ru-RU"/>
        </w:rPr>
        <w:t>: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Медвежьи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Енотовые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Псовые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Виверровые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Кошачьи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 w:after="96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>и другие семейства.</w:t>
      </w:r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Седьмой уровень (Роды):</w:t>
      </w:r>
      <w:r w:rsidRPr="00924471">
        <w:rPr>
          <w:color w:val="1B1C1D"/>
          <w:sz w:val="28"/>
          <w:szCs w:val="28"/>
          <w:lang w:eastAsia="ru-RU"/>
        </w:rPr>
        <w:t xml:space="preserve"> От вершины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Псовые</w:t>
      </w:r>
      <w:r w:rsidRPr="00924471">
        <w:rPr>
          <w:color w:val="1B1C1D"/>
          <w:sz w:val="28"/>
          <w:szCs w:val="28"/>
          <w:lang w:eastAsia="ru-RU"/>
        </w:rPr>
        <w:t xml:space="preserve"> отходят ветви </w:t>
      </w:r>
      <w:proofErr w:type="gramStart"/>
      <w:r w:rsidRPr="00924471">
        <w:rPr>
          <w:color w:val="1B1C1D"/>
          <w:sz w:val="28"/>
          <w:szCs w:val="28"/>
          <w:lang w:eastAsia="ru-RU"/>
        </w:rPr>
        <w:t>к</w:t>
      </w:r>
      <w:proofErr w:type="gramEnd"/>
      <w:r w:rsidRPr="00924471">
        <w:rPr>
          <w:color w:val="1B1C1D"/>
          <w:sz w:val="28"/>
          <w:szCs w:val="28"/>
          <w:lang w:eastAsia="ru-RU"/>
        </w:rPr>
        <w:t>: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Лисицы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Енотовидные собаки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Собаки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proofErr w:type="spellStart"/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Фенеки</w:t>
      </w:r>
      <w:proofErr w:type="spellEnd"/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Песцы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 w:after="96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>и другие роды.</w:t>
      </w:r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Восьмой уровень (Виды):</w:t>
      </w:r>
      <w:r w:rsidRPr="00924471">
        <w:rPr>
          <w:color w:val="1B1C1D"/>
          <w:sz w:val="28"/>
          <w:szCs w:val="28"/>
          <w:lang w:eastAsia="ru-RU"/>
        </w:rPr>
        <w:t xml:space="preserve"> От вершины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Собаки</w:t>
      </w:r>
      <w:r w:rsidRPr="00924471">
        <w:rPr>
          <w:color w:val="1B1C1D"/>
          <w:sz w:val="28"/>
          <w:szCs w:val="28"/>
          <w:lang w:eastAsia="ru-RU"/>
        </w:rPr>
        <w:t xml:space="preserve"> отходят ветви </w:t>
      </w:r>
      <w:proofErr w:type="gramStart"/>
      <w:r w:rsidRPr="00924471">
        <w:rPr>
          <w:color w:val="1B1C1D"/>
          <w:sz w:val="28"/>
          <w:szCs w:val="28"/>
          <w:lang w:eastAsia="ru-RU"/>
        </w:rPr>
        <w:t>к</w:t>
      </w:r>
      <w:proofErr w:type="gramEnd"/>
      <w:r w:rsidRPr="00924471">
        <w:rPr>
          <w:color w:val="1B1C1D"/>
          <w:sz w:val="28"/>
          <w:szCs w:val="28"/>
          <w:lang w:eastAsia="ru-RU"/>
        </w:rPr>
        <w:t>: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Собаки домашние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Волки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Шакалы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Койоты</w:t>
      </w:r>
    </w:p>
    <w:p w:rsidR="00924471" w:rsidRPr="00924471" w:rsidRDefault="00924471" w:rsidP="00924471">
      <w:pPr>
        <w:widowControl/>
        <w:numPr>
          <w:ilvl w:val="0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lastRenderedPageBreak/>
        <w:t>Девятый уровень (Породы):</w:t>
      </w:r>
      <w:r w:rsidRPr="00924471">
        <w:rPr>
          <w:color w:val="1B1C1D"/>
          <w:sz w:val="28"/>
          <w:szCs w:val="28"/>
          <w:lang w:eastAsia="ru-RU"/>
        </w:rPr>
        <w:t xml:space="preserve"> От вершины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Собаки домашние</w:t>
      </w:r>
      <w:r w:rsidRPr="00924471">
        <w:rPr>
          <w:color w:val="1B1C1D"/>
          <w:sz w:val="28"/>
          <w:szCs w:val="28"/>
          <w:lang w:eastAsia="ru-RU"/>
        </w:rPr>
        <w:t xml:space="preserve"> отходят ветви </w:t>
      </w:r>
      <w:proofErr w:type="gramStart"/>
      <w:r w:rsidRPr="00924471">
        <w:rPr>
          <w:color w:val="1B1C1D"/>
          <w:sz w:val="28"/>
          <w:szCs w:val="28"/>
          <w:lang w:eastAsia="ru-RU"/>
        </w:rPr>
        <w:t>к</w:t>
      </w:r>
      <w:proofErr w:type="gramEnd"/>
      <w:r w:rsidRPr="00924471">
        <w:rPr>
          <w:color w:val="1B1C1D"/>
          <w:sz w:val="28"/>
          <w:szCs w:val="28"/>
          <w:lang w:eastAsia="ru-RU"/>
        </w:rPr>
        <w:t>: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Овчарки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Спаниели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Водолазы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Сенбернары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Доги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Болонки</w:t>
      </w:r>
    </w:p>
    <w:p w:rsidR="00924471" w:rsidRPr="00924471" w:rsidRDefault="00924471" w:rsidP="00924471">
      <w:pPr>
        <w:widowControl/>
        <w:numPr>
          <w:ilvl w:val="1"/>
          <w:numId w:val="1"/>
        </w:numPr>
        <w:autoSpaceDE/>
        <w:autoSpaceDN/>
        <w:spacing w:before="100" w:beforeAutospacing="1" w:after="96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>и другие породы.</w:t>
      </w:r>
    </w:p>
    <w:p w:rsidR="00924471" w:rsidRPr="00924471" w:rsidRDefault="00924471" w:rsidP="00924471">
      <w:pPr>
        <w:widowControl/>
        <w:autoSpaceDE/>
        <w:autoSpaceDN/>
        <w:spacing w:after="96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pict>
          <v:rect id="_x0000_i1025" style="width:0;height:1.5pt" o:hralign="center" o:hrstd="t" o:hrnoshade="t" o:hr="t" fillcolor="#1b1c1d" stroked="f"/>
        </w:pict>
      </w:r>
    </w:p>
    <w:p w:rsidR="00924471" w:rsidRPr="00924471" w:rsidRDefault="00924471" w:rsidP="00924471">
      <w:pPr>
        <w:widowControl/>
        <w:autoSpaceDE/>
        <w:autoSpaceDN/>
        <w:spacing w:before="100" w:beforeAutospacing="1" w:after="96"/>
        <w:jc w:val="both"/>
        <w:outlineLvl w:val="2"/>
        <w:rPr>
          <w:b/>
          <w:bCs/>
          <w:color w:val="1B1C1D"/>
          <w:sz w:val="28"/>
          <w:szCs w:val="28"/>
          <w:lang w:eastAsia="ru-RU"/>
        </w:rPr>
      </w:pPr>
      <w:r w:rsidRPr="00924471">
        <w:rPr>
          <w:b/>
          <w:bCs/>
          <w:color w:val="1B1C1D"/>
          <w:sz w:val="28"/>
          <w:szCs w:val="28"/>
          <w:lang w:eastAsia="ru-RU"/>
        </w:rPr>
        <w:t>Анализ структуры</w:t>
      </w:r>
    </w:p>
    <w:p w:rsidR="00924471" w:rsidRPr="00924471" w:rsidRDefault="00924471" w:rsidP="00924471">
      <w:pPr>
        <w:widowControl/>
        <w:autoSpaceDE/>
        <w:autoSpaceDN/>
        <w:spacing w:before="100" w:beforeAutospacing="1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 xml:space="preserve">Полученный граф является </w:t>
      </w:r>
      <w:r w:rsidRPr="00924471">
        <w:rPr>
          <w:b/>
          <w:bCs/>
          <w:color w:val="1B1C1D"/>
          <w:sz w:val="28"/>
          <w:szCs w:val="28"/>
          <w:bdr w:val="none" w:sz="0" w:space="0" w:color="auto" w:frame="1"/>
          <w:lang w:eastAsia="ru-RU"/>
        </w:rPr>
        <w:t>иерархической структурой</w:t>
      </w:r>
      <w:r w:rsidRPr="00924471">
        <w:rPr>
          <w:color w:val="1B1C1D"/>
          <w:sz w:val="28"/>
          <w:szCs w:val="28"/>
          <w:lang w:eastAsia="ru-RU"/>
        </w:rPr>
        <w:t xml:space="preserve"> (или древовидной структурой). Основные её характеристики:</w:t>
      </w:r>
    </w:p>
    <w:p w:rsidR="00924471" w:rsidRPr="00924471" w:rsidRDefault="00924471" w:rsidP="00924471">
      <w:pPr>
        <w:widowControl/>
        <w:numPr>
          <w:ilvl w:val="0"/>
          <w:numId w:val="2"/>
        </w:numPr>
        <w:autoSpaceDE/>
        <w:autoSpaceDN/>
        <w:spacing w:before="100" w:beforeAutospacing="1" w:after="96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 xml:space="preserve">Каждый узел (кроме корневого) имеет только одного </w:t>
      </w:r>
      <w:r w:rsidRPr="000747DD">
        <w:rPr>
          <w:color w:val="1B1C1D"/>
          <w:sz w:val="28"/>
          <w:szCs w:val="28"/>
          <w:lang w:eastAsia="ru-RU"/>
        </w:rPr>
        <w:t>«</w:t>
      </w:r>
      <w:r w:rsidRPr="00924471">
        <w:rPr>
          <w:color w:val="1B1C1D"/>
          <w:sz w:val="28"/>
          <w:szCs w:val="28"/>
          <w:lang w:eastAsia="ru-RU"/>
        </w:rPr>
        <w:t>родителя</w:t>
      </w:r>
      <w:r w:rsidRPr="000747DD">
        <w:rPr>
          <w:color w:val="1B1C1D"/>
          <w:sz w:val="28"/>
          <w:szCs w:val="28"/>
          <w:lang w:eastAsia="ru-RU"/>
        </w:rPr>
        <w:t>»</w:t>
      </w:r>
      <w:r w:rsidRPr="00924471">
        <w:rPr>
          <w:color w:val="1B1C1D"/>
          <w:sz w:val="28"/>
          <w:szCs w:val="28"/>
          <w:lang w:eastAsia="ru-RU"/>
        </w:rPr>
        <w:t xml:space="preserve"> (вышестоящий элемент).</w:t>
      </w:r>
    </w:p>
    <w:p w:rsidR="00924471" w:rsidRPr="00924471" w:rsidRDefault="00924471" w:rsidP="00924471">
      <w:pPr>
        <w:widowControl/>
        <w:numPr>
          <w:ilvl w:val="0"/>
          <w:numId w:val="2"/>
        </w:numPr>
        <w:autoSpaceDE/>
        <w:autoSpaceDN/>
        <w:spacing w:before="100" w:beforeAutospacing="1" w:after="96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>Существует чёткая, однозначная связь подчинения от общего к частному (от империй к видам и породам).</w:t>
      </w:r>
    </w:p>
    <w:p w:rsidR="00924471" w:rsidRPr="00924471" w:rsidRDefault="00924471" w:rsidP="00924471">
      <w:pPr>
        <w:widowControl/>
        <w:numPr>
          <w:ilvl w:val="0"/>
          <w:numId w:val="2"/>
        </w:numPr>
        <w:autoSpaceDE/>
        <w:autoSpaceDN/>
        <w:spacing w:before="100" w:beforeAutospacing="1" w:after="96"/>
        <w:ind w:left="0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>Ветви не пересекаются и не создают циклов, что характерно для иерархий.</w:t>
      </w:r>
    </w:p>
    <w:p w:rsidR="00924471" w:rsidRPr="00924471" w:rsidRDefault="00924471" w:rsidP="00924471">
      <w:pPr>
        <w:widowControl/>
        <w:autoSpaceDE/>
        <w:autoSpaceDN/>
        <w:spacing w:before="100" w:beforeAutospacing="1" w:after="192"/>
        <w:jc w:val="both"/>
        <w:rPr>
          <w:color w:val="1B1C1D"/>
          <w:sz w:val="28"/>
          <w:szCs w:val="28"/>
          <w:lang w:eastAsia="ru-RU"/>
        </w:rPr>
      </w:pPr>
      <w:r w:rsidRPr="00924471">
        <w:rPr>
          <w:color w:val="1B1C1D"/>
          <w:sz w:val="28"/>
          <w:szCs w:val="28"/>
          <w:lang w:eastAsia="ru-RU"/>
        </w:rPr>
        <w:t>Такая структура является идеальным способом представления классификации, так как она логично и наглядно отображает отношения между различными уровнями организации.</w:t>
      </w:r>
    </w:p>
    <w:p w:rsidR="00924471" w:rsidRPr="000747DD" w:rsidRDefault="00924471" w:rsidP="000747DD">
      <w:pPr>
        <w:jc w:val="center"/>
        <w:rPr>
          <w:sz w:val="28"/>
          <w:szCs w:val="28"/>
        </w:rPr>
      </w:pPr>
    </w:p>
    <w:p w:rsidR="000747DD" w:rsidRPr="000747DD" w:rsidRDefault="000747DD" w:rsidP="000747DD">
      <w:pPr>
        <w:jc w:val="center"/>
        <w:rPr>
          <w:sz w:val="28"/>
          <w:szCs w:val="28"/>
        </w:rPr>
      </w:pPr>
      <w:r w:rsidRPr="000747DD">
        <w:rPr>
          <w:sz w:val="28"/>
          <w:szCs w:val="28"/>
        </w:rPr>
        <w:t>Пример с родом «Собаки»</w:t>
      </w:r>
    </w:p>
    <w:p w:rsidR="00924471" w:rsidRPr="000747DD" w:rsidRDefault="00924471" w:rsidP="00924471">
      <w:pPr>
        <w:jc w:val="both"/>
        <w:rPr>
          <w:sz w:val="28"/>
          <w:szCs w:val="28"/>
        </w:rPr>
      </w:pPr>
      <w:r w:rsidRPr="000747DD">
        <w:rPr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3810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747DD" w:rsidRPr="000747DD" w:rsidRDefault="000747DD">
      <w:pPr>
        <w:widowControl/>
        <w:autoSpaceDE/>
        <w:autoSpaceDN/>
        <w:spacing w:after="200" w:line="276" w:lineRule="auto"/>
        <w:rPr>
          <w:sz w:val="28"/>
          <w:szCs w:val="28"/>
        </w:rPr>
      </w:pPr>
      <w:r w:rsidRPr="000747DD">
        <w:rPr>
          <w:sz w:val="28"/>
          <w:szCs w:val="28"/>
        </w:rPr>
        <w:br w:type="page"/>
      </w:r>
    </w:p>
    <w:p w:rsidR="000747DD" w:rsidRPr="000747DD" w:rsidRDefault="000747DD" w:rsidP="000747DD">
      <w:pPr>
        <w:jc w:val="both"/>
        <w:rPr>
          <w:sz w:val="28"/>
          <w:szCs w:val="28"/>
        </w:rPr>
      </w:pPr>
      <w:r w:rsidRPr="000747DD">
        <w:rPr>
          <w:sz w:val="28"/>
          <w:szCs w:val="28"/>
        </w:rPr>
        <w:lastRenderedPageBreak/>
        <w:t>2.</w:t>
      </w:r>
      <w:r w:rsidRPr="000747DD">
        <w:rPr>
          <w:sz w:val="28"/>
          <w:szCs w:val="28"/>
        </w:rPr>
        <w:tab/>
        <w:t xml:space="preserve">Постройте граф классификации в русском языке по следующему описанию, определите тип структуры системы. Предложения в русском языке классифицируются по составу, по интонации и по цели высказывания. По составу предложения делятся </w:t>
      </w:r>
      <w:proofErr w:type="gramStart"/>
      <w:r w:rsidRPr="000747DD">
        <w:rPr>
          <w:sz w:val="28"/>
          <w:szCs w:val="28"/>
        </w:rPr>
        <w:t>на</w:t>
      </w:r>
      <w:proofErr w:type="gramEnd"/>
      <w:r w:rsidRPr="000747DD">
        <w:rPr>
          <w:sz w:val="28"/>
          <w:szCs w:val="28"/>
        </w:rPr>
        <w:t xml:space="preserve"> нераспространенные и распространенные. Нераспространенные предложения состоят только из двух членов: подлежащего  и  сказуемого.  Пример  нераспространенного  предложения: «Птицы прилетели». Распространенные предложения состоят из подлежащего, сказуемого и второстепенных членов предложения. Пример распространенного предложения: «Ранней весной прилетели первые птицы». По интонации предложения делятся на восклицательные («Пришла весна!») и невосклицательные («Пришла весна</w:t>
      </w:r>
      <w:proofErr w:type="gramStart"/>
      <w:r w:rsidRPr="000747DD">
        <w:rPr>
          <w:sz w:val="28"/>
          <w:szCs w:val="28"/>
        </w:rPr>
        <w:t xml:space="preserve">.»). </w:t>
      </w:r>
      <w:proofErr w:type="gramEnd"/>
      <w:r w:rsidRPr="000747DD">
        <w:rPr>
          <w:sz w:val="28"/>
          <w:szCs w:val="28"/>
        </w:rPr>
        <w:t>По цели высказывания предложения делятся на повествовательные, вопросительные и побудительные. Повествовательное предложение: «Мы собрали много грибов и ягод</w:t>
      </w:r>
      <w:proofErr w:type="gramStart"/>
      <w:r w:rsidRPr="000747DD">
        <w:rPr>
          <w:sz w:val="28"/>
          <w:szCs w:val="28"/>
        </w:rPr>
        <w:t xml:space="preserve">.». </w:t>
      </w:r>
      <w:proofErr w:type="gramEnd"/>
      <w:r w:rsidRPr="000747DD">
        <w:rPr>
          <w:sz w:val="28"/>
          <w:szCs w:val="28"/>
        </w:rPr>
        <w:t>Вопросительное предложение: «Вы собрали много грибов и ягод?». Побудительное предложение: «Собирайте грибы и ягоды!».</w:t>
      </w:r>
    </w:p>
    <w:p w:rsidR="000747DD" w:rsidRPr="000747DD" w:rsidRDefault="000747DD" w:rsidP="000747DD">
      <w:pPr>
        <w:pBdr>
          <w:bottom w:val="double" w:sz="6" w:space="1" w:color="auto"/>
        </w:pBdr>
        <w:jc w:val="both"/>
        <w:rPr>
          <w:sz w:val="28"/>
          <w:szCs w:val="28"/>
        </w:rPr>
      </w:pPr>
    </w:p>
    <w:p w:rsidR="000747DD" w:rsidRPr="000747DD" w:rsidRDefault="000747DD" w:rsidP="000747DD">
      <w:pPr>
        <w:jc w:val="both"/>
        <w:rPr>
          <w:sz w:val="28"/>
          <w:szCs w:val="28"/>
        </w:rPr>
      </w:pPr>
    </w:p>
    <w:p w:rsidR="000747DD" w:rsidRPr="000747DD" w:rsidRDefault="000747DD" w:rsidP="000747DD">
      <w:pPr>
        <w:pStyle w:val="3"/>
        <w:spacing w:after="96" w:afterAutospacing="0"/>
        <w:jc w:val="both"/>
        <w:rPr>
          <w:color w:val="1B1C1D"/>
        </w:rPr>
      </w:pPr>
      <w:r w:rsidRPr="000747DD">
        <w:rPr>
          <w:color w:val="1B1C1D"/>
        </w:rPr>
        <w:t>Построение графа</w:t>
      </w:r>
    </w:p>
    <w:p w:rsidR="000747DD" w:rsidRPr="000747DD" w:rsidRDefault="000747DD" w:rsidP="000747DD">
      <w:pPr>
        <w:pStyle w:val="a4"/>
        <w:numPr>
          <w:ilvl w:val="0"/>
          <w:numId w:val="3"/>
        </w:numPr>
        <w:spacing w:after="0" w:afterAutospacing="0"/>
        <w:ind w:left="0"/>
        <w:jc w:val="both"/>
        <w:rPr>
          <w:color w:val="1B1C1D"/>
        </w:rPr>
      </w:pPr>
      <w:r w:rsidRPr="000747DD">
        <w:rPr>
          <w:b/>
          <w:bCs/>
          <w:color w:val="1B1C1D"/>
          <w:bdr w:val="none" w:sz="0" w:space="0" w:color="auto" w:frame="1"/>
        </w:rPr>
        <w:t>Предложения</w:t>
      </w:r>
    </w:p>
    <w:p w:rsidR="000747DD" w:rsidRPr="000747DD" w:rsidRDefault="000747DD" w:rsidP="000747DD">
      <w:pPr>
        <w:pStyle w:val="a4"/>
        <w:numPr>
          <w:ilvl w:val="1"/>
          <w:numId w:val="3"/>
        </w:numPr>
        <w:spacing w:after="0" w:afterAutospacing="0"/>
        <w:ind w:left="0"/>
        <w:jc w:val="both"/>
        <w:rPr>
          <w:color w:val="1B1C1D"/>
        </w:rPr>
      </w:pPr>
      <w:r w:rsidRPr="000747DD">
        <w:rPr>
          <w:b/>
          <w:bCs/>
          <w:color w:val="1B1C1D"/>
          <w:bdr w:val="none" w:sz="0" w:space="0" w:color="auto" w:frame="1"/>
        </w:rPr>
        <w:t>По составу:</w:t>
      </w:r>
    </w:p>
    <w:p w:rsidR="000747DD" w:rsidRPr="000747DD" w:rsidRDefault="000747DD" w:rsidP="000747DD">
      <w:pPr>
        <w:pStyle w:val="a4"/>
        <w:numPr>
          <w:ilvl w:val="2"/>
          <w:numId w:val="3"/>
        </w:numPr>
        <w:spacing w:after="96" w:afterAutospacing="0"/>
        <w:ind w:left="0"/>
        <w:jc w:val="both"/>
        <w:rPr>
          <w:color w:val="1B1C1D"/>
        </w:rPr>
      </w:pPr>
      <w:proofErr w:type="gramStart"/>
      <w:r w:rsidRPr="000747DD">
        <w:rPr>
          <w:color w:val="1B1C1D"/>
        </w:rPr>
        <w:t>Нераспространённые</w:t>
      </w:r>
      <w:proofErr w:type="gramEnd"/>
      <w:r w:rsidRPr="000747DD">
        <w:rPr>
          <w:color w:val="1B1C1D"/>
        </w:rPr>
        <w:t xml:space="preserve"> (только подлежащее и сказуемое)</w:t>
      </w:r>
    </w:p>
    <w:p w:rsidR="000747DD" w:rsidRPr="000747DD" w:rsidRDefault="000747DD" w:rsidP="000747DD">
      <w:pPr>
        <w:pStyle w:val="a4"/>
        <w:numPr>
          <w:ilvl w:val="2"/>
          <w:numId w:val="3"/>
        </w:numPr>
        <w:spacing w:after="96" w:afterAutospacing="0"/>
        <w:ind w:left="0"/>
        <w:jc w:val="both"/>
        <w:rPr>
          <w:color w:val="1B1C1D"/>
        </w:rPr>
      </w:pPr>
      <w:r w:rsidRPr="000747DD">
        <w:rPr>
          <w:color w:val="1B1C1D"/>
        </w:rPr>
        <w:t>Распространённые (есть второстепенные члены)</w:t>
      </w:r>
    </w:p>
    <w:p w:rsidR="000747DD" w:rsidRPr="000747DD" w:rsidRDefault="000747DD" w:rsidP="000747DD">
      <w:pPr>
        <w:pStyle w:val="a4"/>
        <w:numPr>
          <w:ilvl w:val="1"/>
          <w:numId w:val="3"/>
        </w:numPr>
        <w:spacing w:after="0" w:afterAutospacing="0"/>
        <w:ind w:left="0"/>
        <w:jc w:val="both"/>
        <w:rPr>
          <w:color w:val="1B1C1D"/>
        </w:rPr>
      </w:pPr>
      <w:r w:rsidRPr="000747DD">
        <w:rPr>
          <w:b/>
          <w:bCs/>
          <w:color w:val="1B1C1D"/>
          <w:bdr w:val="none" w:sz="0" w:space="0" w:color="auto" w:frame="1"/>
        </w:rPr>
        <w:t>По интонации:</w:t>
      </w:r>
    </w:p>
    <w:p w:rsidR="000747DD" w:rsidRPr="000747DD" w:rsidRDefault="000747DD" w:rsidP="000747DD">
      <w:pPr>
        <w:pStyle w:val="a4"/>
        <w:numPr>
          <w:ilvl w:val="2"/>
          <w:numId w:val="3"/>
        </w:numPr>
        <w:spacing w:after="96" w:afterAutospacing="0"/>
        <w:ind w:left="0"/>
        <w:jc w:val="both"/>
        <w:rPr>
          <w:color w:val="1B1C1D"/>
        </w:rPr>
      </w:pPr>
      <w:r w:rsidRPr="000747DD">
        <w:rPr>
          <w:color w:val="1B1C1D"/>
        </w:rPr>
        <w:t>Восклицательные</w:t>
      </w:r>
    </w:p>
    <w:p w:rsidR="000747DD" w:rsidRPr="000747DD" w:rsidRDefault="000747DD" w:rsidP="000747DD">
      <w:pPr>
        <w:pStyle w:val="a4"/>
        <w:numPr>
          <w:ilvl w:val="2"/>
          <w:numId w:val="3"/>
        </w:numPr>
        <w:spacing w:after="96" w:afterAutospacing="0"/>
        <w:ind w:left="0"/>
        <w:jc w:val="both"/>
        <w:rPr>
          <w:color w:val="1B1C1D"/>
        </w:rPr>
      </w:pPr>
      <w:r w:rsidRPr="000747DD">
        <w:rPr>
          <w:color w:val="1B1C1D"/>
        </w:rPr>
        <w:t>Невосклицательные</w:t>
      </w:r>
    </w:p>
    <w:p w:rsidR="000747DD" w:rsidRPr="000747DD" w:rsidRDefault="000747DD" w:rsidP="000747DD">
      <w:pPr>
        <w:pStyle w:val="a4"/>
        <w:numPr>
          <w:ilvl w:val="1"/>
          <w:numId w:val="3"/>
        </w:numPr>
        <w:spacing w:after="0" w:afterAutospacing="0"/>
        <w:ind w:left="0"/>
        <w:jc w:val="both"/>
        <w:rPr>
          <w:color w:val="1B1C1D"/>
        </w:rPr>
      </w:pPr>
      <w:r w:rsidRPr="000747DD">
        <w:rPr>
          <w:b/>
          <w:bCs/>
          <w:color w:val="1B1C1D"/>
          <w:bdr w:val="none" w:sz="0" w:space="0" w:color="auto" w:frame="1"/>
        </w:rPr>
        <w:t>По цели высказывания:</w:t>
      </w:r>
    </w:p>
    <w:p w:rsidR="000747DD" w:rsidRPr="000747DD" w:rsidRDefault="000747DD" w:rsidP="000747DD">
      <w:pPr>
        <w:pStyle w:val="a4"/>
        <w:numPr>
          <w:ilvl w:val="2"/>
          <w:numId w:val="3"/>
        </w:numPr>
        <w:spacing w:after="96" w:afterAutospacing="0"/>
        <w:ind w:left="0"/>
        <w:jc w:val="both"/>
        <w:rPr>
          <w:color w:val="1B1C1D"/>
        </w:rPr>
      </w:pPr>
      <w:r w:rsidRPr="000747DD">
        <w:rPr>
          <w:color w:val="1B1C1D"/>
        </w:rPr>
        <w:t>Повествовательные</w:t>
      </w:r>
    </w:p>
    <w:p w:rsidR="000747DD" w:rsidRPr="000747DD" w:rsidRDefault="000747DD" w:rsidP="000747DD">
      <w:pPr>
        <w:pStyle w:val="a4"/>
        <w:numPr>
          <w:ilvl w:val="2"/>
          <w:numId w:val="3"/>
        </w:numPr>
        <w:spacing w:after="96" w:afterAutospacing="0"/>
        <w:ind w:left="0"/>
        <w:jc w:val="both"/>
        <w:rPr>
          <w:color w:val="1B1C1D"/>
        </w:rPr>
      </w:pPr>
      <w:r w:rsidRPr="000747DD">
        <w:rPr>
          <w:color w:val="1B1C1D"/>
        </w:rPr>
        <w:t>Вопросительные</w:t>
      </w:r>
    </w:p>
    <w:p w:rsidR="000747DD" w:rsidRPr="000747DD" w:rsidRDefault="000747DD" w:rsidP="000747DD">
      <w:pPr>
        <w:pStyle w:val="a4"/>
        <w:numPr>
          <w:ilvl w:val="2"/>
          <w:numId w:val="3"/>
        </w:numPr>
        <w:spacing w:after="96" w:afterAutospacing="0"/>
        <w:ind w:left="0"/>
        <w:jc w:val="both"/>
        <w:rPr>
          <w:color w:val="1B1C1D"/>
        </w:rPr>
      </w:pPr>
      <w:r w:rsidRPr="000747DD">
        <w:rPr>
          <w:color w:val="1B1C1D"/>
        </w:rPr>
        <w:t>Побудительные</w:t>
      </w:r>
    </w:p>
    <w:p w:rsidR="000747DD" w:rsidRPr="000747DD" w:rsidRDefault="000747DD" w:rsidP="000747DD">
      <w:pPr>
        <w:pStyle w:val="3"/>
        <w:spacing w:after="96" w:afterAutospacing="0"/>
        <w:jc w:val="both"/>
        <w:rPr>
          <w:color w:val="1B1C1D"/>
        </w:rPr>
      </w:pPr>
      <w:r w:rsidRPr="000747DD">
        <w:rPr>
          <w:color w:val="1B1C1D"/>
        </w:rPr>
        <w:t>Тип структуры</w:t>
      </w:r>
    </w:p>
    <w:p w:rsidR="000747DD" w:rsidRPr="000747DD" w:rsidRDefault="000747DD" w:rsidP="000747DD">
      <w:pPr>
        <w:pStyle w:val="a4"/>
        <w:spacing w:after="0" w:afterAutospacing="0"/>
        <w:jc w:val="both"/>
        <w:rPr>
          <w:color w:val="1B1C1D"/>
        </w:rPr>
      </w:pPr>
      <w:r w:rsidRPr="000747DD">
        <w:rPr>
          <w:color w:val="1B1C1D"/>
        </w:rPr>
        <w:t xml:space="preserve">Полученный граф представляет собой </w:t>
      </w:r>
      <w:r w:rsidRPr="000747DD">
        <w:rPr>
          <w:b/>
          <w:bCs/>
          <w:color w:val="1B1C1D"/>
          <w:bdr w:val="none" w:sz="0" w:space="0" w:color="auto" w:frame="1"/>
        </w:rPr>
        <w:t>смешанную структуру</w:t>
      </w:r>
      <w:r w:rsidRPr="000747DD">
        <w:rPr>
          <w:color w:val="1B1C1D"/>
        </w:rPr>
        <w:t>.</w:t>
      </w:r>
    </w:p>
    <w:p w:rsidR="000747DD" w:rsidRPr="000747DD" w:rsidRDefault="000747DD" w:rsidP="000747DD">
      <w:pPr>
        <w:pStyle w:val="a4"/>
        <w:numPr>
          <w:ilvl w:val="0"/>
          <w:numId w:val="4"/>
        </w:numPr>
        <w:spacing w:after="0" w:afterAutospacing="0"/>
        <w:ind w:left="0"/>
        <w:jc w:val="both"/>
        <w:rPr>
          <w:color w:val="1B1C1D"/>
        </w:rPr>
      </w:pPr>
      <w:r w:rsidRPr="000747DD">
        <w:rPr>
          <w:color w:val="1B1C1D"/>
        </w:rPr>
        <w:t xml:space="preserve">В общем виде это </w:t>
      </w:r>
      <w:r w:rsidRPr="000747DD">
        <w:rPr>
          <w:b/>
          <w:bCs/>
          <w:color w:val="1B1C1D"/>
          <w:bdr w:val="none" w:sz="0" w:space="0" w:color="auto" w:frame="1"/>
        </w:rPr>
        <w:t>иерархическая структура</w:t>
      </w:r>
      <w:r w:rsidRPr="000747DD">
        <w:rPr>
          <w:color w:val="1B1C1D"/>
        </w:rPr>
        <w:t>, так как от общего понятия «Предложения» ветви расходятся к более частным категориям.</w:t>
      </w:r>
    </w:p>
    <w:p w:rsidR="000747DD" w:rsidRPr="000747DD" w:rsidRDefault="000747DD" w:rsidP="000747DD">
      <w:pPr>
        <w:pStyle w:val="a4"/>
        <w:numPr>
          <w:ilvl w:val="0"/>
          <w:numId w:val="4"/>
        </w:numPr>
        <w:spacing w:after="0" w:afterAutospacing="0"/>
        <w:ind w:left="0"/>
        <w:jc w:val="both"/>
        <w:rPr>
          <w:color w:val="1B1C1D"/>
        </w:rPr>
      </w:pPr>
      <w:proofErr w:type="gramStart"/>
      <w:r w:rsidRPr="000747DD">
        <w:rPr>
          <w:color w:val="1B1C1D"/>
        </w:rPr>
        <w:t xml:space="preserve">Однако, поскольку классификация ведется по трём </w:t>
      </w:r>
      <w:r w:rsidRPr="000747DD">
        <w:rPr>
          <w:b/>
          <w:bCs/>
          <w:color w:val="1B1C1D"/>
          <w:bdr w:val="none" w:sz="0" w:space="0" w:color="auto" w:frame="1"/>
        </w:rPr>
        <w:t>независимым критериям</w:t>
      </w:r>
      <w:r w:rsidRPr="000747DD">
        <w:rPr>
          <w:color w:val="1B1C1D"/>
        </w:rPr>
        <w:t xml:space="preserve"> (состав, интонация, цель высказывания), один и тот же элемент (например, предложение «Пришла весна!») может принадлежать сразу к трём разным категориям: «распространенные», «восклицательные» и «повествовательные».</w:t>
      </w:r>
      <w:proofErr w:type="gramEnd"/>
    </w:p>
    <w:p w:rsidR="000747DD" w:rsidRPr="000747DD" w:rsidRDefault="000747DD" w:rsidP="000747DD">
      <w:pPr>
        <w:pStyle w:val="a4"/>
        <w:spacing w:after="192" w:afterAutospacing="0"/>
        <w:jc w:val="both"/>
        <w:rPr>
          <w:color w:val="1B1C1D"/>
        </w:rPr>
      </w:pPr>
      <w:r w:rsidRPr="000747DD">
        <w:rPr>
          <w:color w:val="1B1C1D"/>
        </w:rPr>
        <w:t>Такое пересечение категорий характерно именно для смешанных структур, где элементы системы могут иметь множественные связи, не укладывающиеся в простую иерархию.</w:t>
      </w:r>
    </w:p>
    <w:p w:rsidR="000747DD" w:rsidRDefault="000747DD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47DD" w:rsidRDefault="000747DD" w:rsidP="000747DD">
      <w:pPr>
        <w:jc w:val="both"/>
        <w:rPr>
          <w:sz w:val="28"/>
          <w:szCs w:val="28"/>
        </w:rPr>
      </w:pPr>
      <w:r w:rsidRPr="000747DD">
        <w:rPr>
          <w:sz w:val="28"/>
          <w:szCs w:val="28"/>
        </w:rPr>
        <w:lastRenderedPageBreak/>
        <w:t>3.</w:t>
      </w:r>
      <w:r w:rsidRPr="000747DD">
        <w:rPr>
          <w:sz w:val="28"/>
          <w:szCs w:val="28"/>
        </w:rPr>
        <w:tab/>
        <w:t xml:space="preserve">Постройте последовательность действий при производстве конфет и определите тип структуры системы. С помощью плунжерных насосов-дозаторов с регулируемым ходом плунжера сироп и другие компоненты перекачивают в секционный смеситель с паровым обогревом и лопастной мешалкой. Из смесителя подготовленная рецептурная смесь подается насосом в змеевиковую варочную колонку, где уваривается при давлении пара на 400-500 кПа до температуры 116-120°С. Уваренный сироп проходит через </w:t>
      </w:r>
      <w:proofErr w:type="spellStart"/>
      <w:r w:rsidRPr="000747DD">
        <w:rPr>
          <w:sz w:val="28"/>
          <w:szCs w:val="28"/>
        </w:rPr>
        <w:t>пароотделитель</w:t>
      </w:r>
      <w:proofErr w:type="spellEnd"/>
      <w:r w:rsidRPr="000747DD">
        <w:rPr>
          <w:sz w:val="28"/>
          <w:szCs w:val="28"/>
        </w:rPr>
        <w:t xml:space="preserve"> и затем поступает в помадосбивальную машину ШАЕ-800. Помадный сироп из приемной воронки поступает в шнек сбивальной машины, где сбивается и охлаждается. После сбивания масса поступает в сборник, из него подается в темперирующую машину М2-Т-250 с мешалкой и пароводяным обогревом. В процессе </w:t>
      </w:r>
      <w:proofErr w:type="spellStart"/>
      <w:r w:rsidRPr="000747DD">
        <w:rPr>
          <w:sz w:val="28"/>
          <w:szCs w:val="28"/>
        </w:rPr>
        <w:t>темперирования</w:t>
      </w:r>
      <w:proofErr w:type="spellEnd"/>
      <w:r w:rsidRPr="000747DD">
        <w:rPr>
          <w:sz w:val="28"/>
          <w:szCs w:val="28"/>
        </w:rPr>
        <w:t xml:space="preserve"> в помадную массу добавляют рецептурные компоненты: эссенцию, кислоту, вино, </w:t>
      </w:r>
      <w:proofErr w:type="spellStart"/>
      <w:r w:rsidRPr="000747DD">
        <w:rPr>
          <w:sz w:val="28"/>
          <w:szCs w:val="28"/>
        </w:rPr>
        <w:t>подварки</w:t>
      </w:r>
      <w:proofErr w:type="spellEnd"/>
      <w:r w:rsidRPr="000747DD">
        <w:rPr>
          <w:sz w:val="28"/>
          <w:szCs w:val="28"/>
        </w:rPr>
        <w:t>, масло и др., все тщательно перемешивают в течение 15-20 мин.</w:t>
      </w:r>
    </w:p>
    <w:p w:rsidR="000747DD" w:rsidRDefault="000747DD" w:rsidP="000747DD">
      <w:pPr>
        <w:pBdr>
          <w:bottom w:val="double" w:sz="6" w:space="1" w:color="auto"/>
        </w:pBdr>
        <w:jc w:val="both"/>
        <w:rPr>
          <w:sz w:val="28"/>
          <w:szCs w:val="28"/>
        </w:rPr>
      </w:pPr>
    </w:p>
    <w:p w:rsidR="000747DD" w:rsidRPr="000747DD" w:rsidRDefault="000747DD" w:rsidP="000747DD">
      <w:pPr>
        <w:widowControl/>
        <w:autoSpaceDE/>
        <w:autoSpaceDN/>
        <w:spacing w:before="100" w:beforeAutospacing="1"/>
        <w:jc w:val="both"/>
        <w:outlineLvl w:val="2"/>
        <w:rPr>
          <w:b/>
          <w:bCs/>
          <w:color w:val="1B1C1D"/>
          <w:sz w:val="27"/>
          <w:szCs w:val="27"/>
          <w:lang w:eastAsia="ru-RU"/>
        </w:rPr>
      </w:pPr>
      <w:r w:rsidRPr="000747DD">
        <w:rPr>
          <w:b/>
          <w:bCs/>
          <w:color w:val="1B1C1D"/>
          <w:sz w:val="27"/>
          <w:szCs w:val="27"/>
          <w:bdr w:val="none" w:sz="0" w:space="0" w:color="auto" w:frame="1"/>
          <w:lang w:eastAsia="ru-RU"/>
        </w:rPr>
        <w:t>Последовательность действий (Граф)</w:t>
      </w:r>
    </w:p>
    <w:p w:rsidR="000747DD" w:rsidRPr="000747DD" w:rsidRDefault="000747DD" w:rsidP="000747DD">
      <w:pPr>
        <w:widowControl/>
        <w:autoSpaceDE/>
        <w:autoSpaceDN/>
        <w:spacing w:before="100" w:beforeAutospacing="1"/>
        <w:jc w:val="both"/>
        <w:rPr>
          <w:color w:val="1B1C1D"/>
          <w:sz w:val="24"/>
          <w:szCs w:val="24"/>
          <w:lang w:eastAsia="ru-RU"/>
        </w:rPr>
      </w:pPr>
      <w:r w:rsidRPr="000747DD">
        <w:rPr>
          <w:color w:val="1B1C1D"/>
          <w:sz w:val="24"/>
          <w:szCs w:val="24"/>
          <w:lang w:eastAsia="ru-RU"/>
        </w:rPr>
        <w:t xml:space="preserve">Процесс производства конфет представляет собой </w:t>
      </w:r>
      <w:r w:rsidRPr="000747DD">
        <w:rPr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последовательную структуру</w:t>
      </w:r>
      <w:r w:rsidRPr="000747DD">
        <w:rPr>
          <w:color w:val="1B1C1D"/>
          <w:sz w:val="24"/>
          <w:szCs w:val="24"/>
          <w:lang w:eastAsia="ru-RU"/>
        </w:rPr>
        <w:t xml:space="preserve"> или </w:t>
      </w:r>
      <w:r w:rsidRPr="000747DD">
        <w:rPr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линейную структуру</w:t>
      </w:r>
      <w:r w:rsidRPr="000747DD">
        <w:rPr>
          <w:color w:val="1B1C1D"/>
          <w:sz w:val="24"/>
          <w:szCs w:val="24"/>
          <w:lang w:eastAsia="ru-RU"/>
        </w:rPr>
        <w:t xml:space="preserve">. Это означает, что каждая стадия процесса должна быть завершена, прежде чем можно будет начать </w:t>
      </w:r>
      <w:proofErr w:type="gramStart"/>
      <w:r w:rsidRPr="000747DD">
        <w:rPr>
          <w:color w:val="1B1C1D"/>
          <w:sz w:val="24"/>
          <w:szCs w:val="24"/>
          <w:lang w:eastAsia="ru-RU"/>
        </w:rPr>
        <w:t>следующую</w:t>
      </w:r>
      <w:proofErr w:type="gramEnd"/>
      <w:r w:rsidRPr="000747DD">
        <w:rPr>
          <w:color w:val="1B1C1D"/>
          <w:sz w:val="24"/>
          <w:szCs w:val="24"/>
          <w:lang w:eastAsia="ru-RU"/>
        </w:rPr>
        <w:t>.</w:t>
      </w:r>
    </w:p>
    <w:p w:rsidR="000747DD" w:rsidRPr="000747DD" w:rsidRDefault="000747DD" w:rsidP="000747DD">
      <w:pPr>
        <w:widowControl/>
        <w:numPr>
          <w:ilvl w:val="0"/>
          <w:numId w:val="5"/>
        </w:numPr>
        <w:autoSpaceDE/>
        <w:autoSpaceDN/>
        <w:spacing w:before="100" w:beforeAutospacing="1"/>
        <w:ind w:left="0"/>
        <w:jc w:val="both"/>
        <w:rPr>
          <w:color w:val="1B1C1D"/>
          <w:sz w:val="24"/>
          <w:szCs w:val="24"/>
          <w:lang w:eastAsia="ru-RU"/>
        </w:rPr>
      </w:pPr>
      <w:r w:rsidRPr="000747DD">
        <w:rPr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Приготовление смеси:</w:t>
      </w:r>
      <w:r w:rsidRPr="000747DD">
        <w:rPr>
          <w:color w:val="1B1C1D"/>
          <w:sz w:val="24"/>
          <w:szCs w:val="24"/>
          <w:lang w:eastAsia="ru-RU"/>
        </w:rPr>
        <w:t xml:space="preserve"> Сироп и другие компоненты перекачиваются в смеситель.</w:t>
      </w:r>
    </w:p>
    <w:p w:rsidR="000747DD" w:rsidRPr="000747DD" w:rsidRDefault="000747DD" w:rsidP="000747DD">
      <w:pPr>
        <w:widowControl/>
        <w:numPr>
          <w:ilvl w:val="0"/>
          <w:numId w:val="5"/>
        </w:numPr>
        <w:autoSpaceDE/>
        <w:autoSpaceDN/>
        <w:spacing w:before="100" w:beforeAutospacing="1"/>
        <w:ind w:left="0"/>
        <w:jc w:val="both"/>
        <w:rPr>
          <w:color w:val="1B1C1D"/>
          <w:sz w:val="24"/>
          <w:szCs w:val="24"/>
          <w:lang w:eastAsia="ru-RU"/>
        </w:rPr>
      </w:pPr>
      <w:r w:rsidRPr="000747DD">
        <w:rPr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Уваривание сиропа:</w:t>
      </w:r>
      <w:r w:rsidRPr="000747DD">
        <w:rPr>
          <w:color w:val="1B1C1D"/>
          <w:sz w:val="24"/>
          <w:szCs w:val="24"/>
          <w:lang w:eastAsia="ru-RU"/>
        </w:rPr>
        <w:t xml:space="preserve"> Подготовленная смесь подаётся в варочную колонку, где уваривается до температуры 116-120°С.</w:t>
      </w:r>
    </w:p>
    <w:p w:rsidR="000747DD" w:rsidRPr="000747DD" w:rsidRDefault="000747DD" w:rsidP="000747DD">
      <w:pPr>
        <w:widowControl/>
        <w:numPr>
          <w:ilvl w:val="0"/>
          <w:numId w:val="5"/>
        </w:numPr>
        <w:autoSpaceDE/>
        <w:autoSpaceDN/>
        <w:spacing w:before="100" w:beforeAutospacing="1"/>
        <w:ind w:left="0"/>
        <w:jc w:val="both"/>
        <w:rPr>
          <w:color w:val="1B1C1D"/>
          <w:sz w:val="24"/>
          <w:szCs w:val="24"/>
          <w:lang w:eastAsia="ru-RU"/>
        </w:rPr>
      </w:pPr>
      <w:r w:rsidRPr="000747DD">
        <w:rPr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Подача в помадосбивальную машину:</w:t>
      </w:r>
      <w:r w:rsidRPr="000747DD">
        <w:rPr>
          <w:color w:val="1B1C1D"/>
          <w:sz w:val="24"/>
          <w:szCs w:val="24"/>
          <w:lang w:eastAsia="ru-RU"/>
        </w:rPr>
        <w:t xml:space="preserve"> Уваренный сироп проходит через </w:t>
      </w:r>
      <w:proofErr w:type="spellStart"/>
      <w:r w:rsidRPr="000747DD">
        <w:rPr>
          <w:color w:val="1B1C1D"/>
          <w:sz w:val="24"/>
          <w:szCs w:val="24"/>
          <w:lang w:eastAsia="ru-RU"/>
        </w:rPr>
        <w:t>пароотделитель</w:t>
      </w:r>
      <w:proofErr w:type="spellEnd"/>
      <w:r w:rsidRPr="000747DD">
        <w:rPr>
          <w:color w:val="1B1C1D"/>
          <w:sz w:val="24"/>
          <w:szCs w:val="24"/>
          <w:lang w:eastAsia="ru-RU"/>
        </w:rPr>
        <w:t xml:space="preserve"> и поступает в помадосбивальную машину, где он сбивается и охлаждается.</w:t>
      </w:r>
    </w:p>
    <w:p w:rsidR="000747DD" w:rsidRPr="000747DD" w:rsidRDefault="000747DD" w:rsidP="000747DD">
      <w:pPr>
        <w:widowControl/>
        <w:numPr>
          <w:ilvl w:val="0"/>
          <w:numId w:val="5"/>
        </w:numPr>
        <w:autoSpaceDE/>
        <w:autoSpaceDN/>
        <w:spacing w:before="100" w:beforeAutospacing="1"/>
        <w:ind w:left="0"/>
        <w:jc w:val="both"/>
        <w:rPr>
          <w:color w:val="1B1C1D"/>
          <w:sz w:val="24"/>
          <w:szCs w:val="24"/>
          <w:lang w:eastAsia="ru-RU"/>
        </w:rPr>
      </w:pPr>
      <w:r w:rsidRPr="000747DD">
        <w:rPr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Подача в темперирующую машину:</w:t>
      </w:r>
      <w:r w:rsidRPr="000747DD">
        <w:rPr>
          <w:color w:val="1B1C1D"/>
          <w:sz w:val="24"/>
          <w:szCs w:val="24"/>
          <w:lang w:eastAsia="ru-RU"/>
        </w:rPr>
        <w:t xml:space="preserve"> Сбитая масса подаётся в темперирующую машину.</w:t>
      </w:r>
    </w:p>
    <w:p w:rsidR="000747DD" w:rsidRPr="000747DD" w:rsidRDefault="000747DD" w:rsidP="000747DD">
      <w:pPr>
        <w:widowControl/>
        <w:numPr>
          <w:ilvl w:val="0"/>
          <w:numId w:val="5"/>
        </w:numPr>
        <w:autoSpaceDE/>
        <w:autoSpaceDN/>
        <w:spacing w:before="100" w:beforeAutospacing="1"/>
        <w:ind w:left="0"/>
        <w:jc w:val="both"/>
        <w:rPr>
          <w:color w:val="1B1C1D"/>
          <w:sz w:val="24"/>
          <w:szCs w:val="24"/>
          <w:lang w:eastAsia="ru-RU"/>
        </w:rPr>
      </w:pPr>
      <w:proofErr w:type="spellStart"/>
      <w:r w:rsidRPr="000747DD">
        <w:rPr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Темперирование</w:t>
      </w:r>
      <w:proofErr w:type="spellEnd"/>
      <w:r w:rsidRPr="000747DD">
        <w:rPr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:</w:t>
      </w:r>
      <w:r w:rsidRPr="000747DD">
        <w:rPr>
          <w:color w:val="1B1C1D"/>
          <w:sz w:val="24"/>
          <w:szCs w:val="24"/>
          <w:lang w:eastAsia="ru-RU"/>
        </w:rPr>
        <w:t xml:space="preserve"> В помадную массу добавляются дополнительные компоненты (эссенция, кислота, вино и др.), и масса тщательно перемешивается.</w:t>
      </w:r>
    </w:p>
    <w:p w:rsidR="000747DD" w:rsidRPr="000747DD" w:rsidRDefault="000747DD" w:rsidP="000747DD">
      <w:pPr>
        <w:widowControl/>
        <w:autoSpaceDE/>
        <w:autoSpaceDN/>
        <w:spacing w:before="100" w:beforeAutospacing="1"/>
        <w:jc w:val="both"/>
        <w:outlineLvl w:val="2"/>
        <w:rPr>
          <w:b/>
          <w:bCs/>
          <w:color w:val="1B1C1D"/>
          <w:sz w:val="27"/>
          <w:szCs w:val="27"/>
          <w:lang w:eastAsia="ru-RU"/>
        </w:rPr>
      </w:pPr>
      <w:r w:rsidRPr="000747DD">
        <w:rPr>
          <w:b/>
          <w:bCs/>
          <w:color w:val="1B1C1D"/>
          <w:sz w:val="27"/>
          <w:szCs w:val="27"/>
          <w:bdr w:val="none" w:sz="0" w:space="0" w:color="auto" w:frame="1"/>
          <w:lang w:eastAsia="ru-RU"/>
        </w:rPr>
        <w:t>Тип структуры</w:t>
      </w:r>
    </w:p>
    <w:p w:rsidR="000747DD" w:rsidRDefault="000747DD" w:rsidP="000747DD">
      <w:pPr>
        <w:widowControl/>
        <w:autoSpaceDE/>
        <w:autoSpaceDN/>
        <w:spacing w:before="100" w:beforeAutospacing="1"/>
        <w:jc w:val="both"/>
        <w:rPr>
          <w:color w:val="1B1C1D"/>
          <w:sz w:val="24"/>
          <w:szCs w:val="24"/>
          <w:lang w:eastAsia="ru-RU"/>
        </w:rPr>
      </w:pPr>
      <w:r w:rsidRPr="000747DD">
        <w:rPr>
          <w:color w:val="1B1C1D"/>
          <w:sz w:val="24"/>
          <w:szCs w:val="24"/>
          <w:lang w:eastAsia="ru-RU"/>
        </w:rPr>
        <w:t xml:space="preserve">Тип структуры системы — </w:t>
      </w:r>
      <w:r w:rsidRPr="000747DD">
        <w:rPr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линейный</w:t>
      </w:r>
      <w:r w:rsidRPr="000747DD">
        <w:rPr>
          <w:color w:val="1B1C1D"/>
          <w:sz w:val="24"/>
          <w:szCs w:val="24"/>
          <w:lang w:eastAsia="ru-RU"/>
        </w:rPr>
        <w:t>. Каждый шаг является обязательным и должен быть выполнен в строгой последовательности, чтобы перейти к следующему. Такая структура является типичной для производственных процессов, где продукт проходит через ряд последовательных преобразований.</w:t>
      </w:r>
    </w:p>
    <w:p w:rsidR="000747DD" w:rsidRDefault="000747DD" w:rsidP="000747DD">
      <w:pPr>
        <w:widowControl/>
        <w:autoSpaceDE/>
        <w:autoSpaceDN/>
        <w:spacing w:before="100" w:beforeAutospacing="1"/>
        <w:jc w:val="both"/>
        <w:rPr>
          <w:color w:val="1B1C1D"/>
          <w:sz w:val="24"/>
          <w:szCs w:val="24"/>
          <w:lang w:eastAsia="ru-RU"/>
        </w:rPr>
      </w:pPr>
    </w:p>
    <w:p w:rsidR="000747DD" w:rsidRDefault="000747DD" w:rsidP="000747DD">
      <w:pPr>
        <w:widowControl/>
        <w:autoSpaceDE/>
        <w:autoSpaceDN/>
        <w:jc w:val="both"/>
        <w:rPr>
          <w:color w:val="1B1C1D"/>
          <w:sz w:val="28"/>
          <w:szCs w:val="28"/>
          <w:lang w:eastAsia="ru-RU"/>
        </w:rPr>
      </w:pPr>
      <w:r w:rsidRPr="000747DD">
        <w:rPr>
          <w:color w:val="1B1C1D"/>
          <w:sz w:val="28"/>
          <w:szCs w:val="28"/>
          <w:lang w:eastAsia="ru-RU"/>
        </w:rPr>
        <w:t>4.</w:t>
      </w:r>
      <w:r w:rsidRPr="000747DD">
        <w:rPr>
          <w:color w:val="1B1C1D"/>
          <w:sz w:val="28"/>
          <w:szCs w:val="28"/>
          <w:lang w:eastAsia="ru-RU"/>
        </w:rPr>
        <w:tab/>
        <w:t>Определить</w:t>
      </w:r>
      <w:r w:rsidRPr="000747DD">
        <w:rPr>
          <w:color w:val="1B1C1D"/>
          <w:sz w:val="28"/>
          <w:szCs w:val="28"/>
          <w:lang w:eastAsia="ru-RU"/>
        </w:rPr>
        <w:tab/>
        <w:t>составляющие</w:t>
      </w:r>
      <w:r w:rsidRPr="000747DD">
        <w:rPr>
          <w:color w:val="1B1C1D"/>
          <w:sz w:val="28"/>
          <w:szCs w:val="28"/>
          <w:lang w:eastAsia="ru-RU"/>
        </w:rPr>
        <w:tab/>
        <w:t>системы,</w:t>
      </w:r>
      <w:r w:rsidRPr="000747DD">
        <w:rPr>
          <w:color w:val="1B1C1D"/>
          <w:sz w:val="28"/>
          <w:szCs w:val="28"/>
          <w:lang w:eastAsia="ru-RU"/>
        </w:rPr>
        <w:tab/>
        <w:t>представить</w:t>
      </w:r>
      <w:r w:rsidRPr="000747DD">
        <w:rPr>
          <w:color w:val="1B1C1D"/>
          <w:sz w:val="28"/>
          <w:szCs w:val="28"/>
          <w:lang w:eastAsia="ru-RU"/>
        </w:rPr>
        <w:tab/>
        <w:t xml:space="preserve">систему графически, определить тип структуры для следующих систем: </w:t>
      </w:r>
    </w:p>
    <w:p w:rsidR="000747DD" w:rsidRDefault="000747DD" w:rsidP="000747DD">
      <w:pPr>
        <w:widowControl/>
        <w:autoSpaceDE/>
        <w:autoSpaceDN/>
        <w:jc w:val="both"/>
        <w:rPr>
          <w:color w:val="1B1C1D"/>
          <w:sz w:val="28"/>
          <w:szCs w:val="28"/>
          <w:lang w:eastAsia="ru-RU"/>
        </w:rPr>
      </w:pPr>
      <w:r w:rsidRPr="000747DD">
        <w:rPr>
          <w:color w:val="1B1C1D"/>
          <w:sz w:val="28"/>
          <w:szCs w:val="28"/>
          <w:lang w:eastAsia="ru-RU"/>
        </w:rPr>
        <w:t xml:space="preserve">а) Школа; </w:t>
      </w:r>
    </w:p>
    <w:p w:rsidR="000747DD" w:rsidRDefault="000747DD" w:rsidP="000747DD">
      <w:pPr>
        <w:widowControl/>
        <w:autoSpaceDE/>
        <w:autoSpaceDN/>
        <w:jc w:val="both"/>
        <w:rPr>
          <w:color w:val="1B1C1D"/>
          <w:sz w:val="28"/>
          <w:szCs w:val="28"/>
          <w:lang w:eastAsia="ru-RU"/>
        </w:rPr>
      </w:pPr>
      <w:r w:rsidRPr="000747DD">
        <w:rPr>
          <w:color w:val="1B1C1D"/>
          <w:sz w:val="28"/>
          <w:szCs w:val="28"/>
          <w:lang w:eastAsia="ru-RU"/>
        </w:rPr>
        <w:t xml:space="preserve">б) Рынок; </w:t>
      </w:r>
    </w:p>
    <w:p w:rsidR="000747DD" w:rsidRDefault="000747DD" w:rsidP="000747DD">
      <w:pPr>
        <w:widowControl/>
        <w:autoSpaceDE/>
        <w:autoSpaceDN/>
        <w:jc w:val="both"/>
        <w:rPr>
          <w:color w:val="1B1C1D"/>
          <w:sz w:val="28"/>
          <w:szCs w:val="28"/>
          <w:lang w:eastAsia="ru-RU"/>
        </w:rPr>
      </w:pPr>
      <w:r w:rsidRPr="000747DD">
        <w:rPr>
          <w:color w:val="1B1C1D"/>
          <w:sz w:val="28"/>
          <w:szCs w:val="28"/>
          <w:lang w:eastAsia="ru-RU"/>
        </w:rPr>
        <w:t xml:space="preserve">в) Республика; </w:t>
      </w:r>
    </w:p>
    <w:p w:rsidR="000747DD" w:rsidRDefault="000747DD" w:rsidP="000747DD">
      <w:pPr>
        <w:widowControl/>
        <w:autoSpaceDE/>
        <w:autoSpaceDN/>
        <w:jc w:val="both"/>
        <w:rPr>
          <w:color w:val="1B1C1D"/>
          <w:sz w:val="28"/>
          <w:szCs w:val="28"/>
          <w:lang w:eastAsia="ru-RU"/>
        </w:rPr>
      </w:pPr>
      <w:r w:rsidRPr="000747DD">
        <w:rPr>
          <w:color w:val="1B1C1D"/>
          <w:sz w:val="28"/>
          <w:szCs w:val="28"/>
          <w:lang w:eastAsia="ru-RU"/>
        </w:rPr>
        <w:t xml:space="preserve">г) Птицеферма; </w:t>
      </w:r>
    </w:p>
    <w:p w:rsidR="000747DD" w:rsidRDefault="000747DD" w:rsidP="000747DD">
      <w:pPr>
        <w:widowControl/>
        <w:autoSpaceDE/>
        <w:autoSpaceDN/>
        <w:jc w:val="both"/>
        <w:rPr>
          <w:color w:val="1B1C1D"/>
          <w:sz w:val="28"/>
          <w:szCs w:val="28"/>
          <w:lang w:eastAsia="ru-RU"/>
        </w:rPr>
      </w:pPr>
      <w:proofErr w:type="spellStart"/>
      <w:r w:rsidRPr="000747DD">
        <w:rPr>
          <w:color w:val="1B1C1D"/>
          <w:sz w:val="28"/>
          <w:szCs w:val="28"/>
          <w:lang w:eastAsia="ru-RU"/>
        </w:rPr>
        <w:t>д</w:t>
      </w:r>
      <w:proofErr w:type="spellEnd"/>
      <w:r w:rsidRPr="000747DD">
        <w:rPr>
          <w:color w:val="1B1C1D"/>
          <w:sz w:val="28"/>
          <w:szCs w:val="28"/>
          <w:lang w:eastAsia="ru-RU"/>
        </w:rPr>
        <w:t xml:space="preserve">) Зоопарк; </w:t>
      </w:r>
    </w:p>
    <w:p w:rsidR="000747DD" w:rsidRDefault="000747DD" w:rsidP="000747DD">
      <w:pPr>
        <w:widowControl/>
        <w:autoSpaceDE/>
        <w:autoSpaceDN/>
        <w:jc w:val="both"/>
        <w:rPr>
          <w:color w:val="1B1C1D"/>
          <w:sz w:val="28"/>
          <w:szCs w:val="28"/>
          <w:lang w:eastAsia="ru-RU"/>
        </w:rPr>
      </w:pPr>
      <w:r w:rsidRPr="000747DD">
        <w:rPr>
          <w:color w:val="1B1C1D"/>
          <w:sz w:val="28"/>
          <w:szCs w:val="28"/>
          <w:lang w:eastAsia="ru-RU"/>
        </w:rPr>
        <w:t xml:space="preserve">е) Факультет; </w:t>
      </w:r>
    </w:p>
    <w:p w:rsidR="000747DD" w:rsidRDefault="000747DD" w:rsidP="000747DD">
      <w:pPr>
        <w:widowControl/>
        <w:autoSpaceDE/>
        <w:autoSpaceDN/>
        <w:jc w:val="both"/>
        <w:rPr>
          <w:color w:val="1B1C1D"/>
          <w:sz w:val="28"/>
          <w:szCs w:val="28"/>
          <w:lang w:eastAsia="ru-RU"/>
        </w:rPr>
      </w:pPr>
      <w:r w:rsidRPr="000747DD">
        <w:rPr>
          <w:color w:val="1B1C1D"/>
          <w:sz w:val="28"/>
          <w:szCs w:val="28"/>
          <w:lang w:eastAsia="ru-RU"/>
        </w:rPr>
        <w:t xml:space="preserve">ж) Детский сад; </w:t>
      </w:r>
      <w:proofErr w:type="spellStart"/>
      <w:r w:rsidRPr="000747DD">
        <w:rPr>
          <w:color w:val="1B1C1D"/>
          <w:sz w:val="28"/>
          <w:szCs w:val="28"/>
          <w:lang w:eastAsia="ru-RU"/>
        </w:rPr>
        <w:t>з</w:t>
      </w:r>
      <w:proofErr w:type="spellEnd"/>
      <w:r w:rsidRPr="000747DD">
        <w:rPr>
          <w:color w:val="1B1C1D"/>
          <w:sz w:val="28"/>
          <w:szCs w:val="28"/>
          <w:lang w:eastAsia="ru-RU"/>
        </w:rPr>
        <w:t>) Гостиница; и) Город; к) Министерство; л) Метро</w:t>
      </w:r>
      <w:r>
        <w:rPr>
          <w:color w:val="1B1C1D"/>
          <w:sz w:val="28"/>
          <w:szCs w:val="28"/>
          <w:lang w:eastAsia="ru-RU"/>
        </w:rPr>
        <w:t>.</w:t>
      </w: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0747DD">
        <w:rPr>
          <w:b/>
          <w:bCs/>
          <w:sz w:val="27"/>
          <w:szCs w:val="27"/>
          <w:lang w:eastAsia="ru-RU"/>
        </w:rPr>
        <w:lastRenderedPageBreak/>
        <w:t>а) Школа</w:t>
      </w:r>
    </w:p>
    <w:p w:rsidR="000747DD" w:rsidRPr="000747DD" w:rsidRDefault="000747DD" w:rsidP="000747D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Учащиеся, учителя, администрация (директор, завучи), технический персонал, родители.</w:t>
      </w:r>
    </w:p>
    <w:p w:rsidR="000747DD" w:rsidRPr="000747DD" w:rsidRDefault="000747DD" w:rsidP="000747D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</w:t>
      </w:r>
      <w:proofErr w:type="gramStart"/>
      <w:r w:rsidRPr="000747DD">
        <w:rPr>
          <w:sz w:val="24"/>
          <w:szCs w:val="24"/>
          <w:lang w:eastAsia="ru-RU"/>
        </w:rPr>
        <w:t>Учебные классы, кафедры (предметные объединения), внеклассные кружки, административный отдел, библиотека, столовая.</w:t>
      </w:r>
      <w:proofErr w:type="gramEnd"/>
    </w:p>
    <w:p w:rsidR="000747DD" w:rsidRPr="000747DD" w:rsidRDefault="000747DD" w:rsidP="000747D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Отношения подчинения (учащиеся → учителя → администрация), учебные и воспитательные связи, административные и экономические потоки.</w:t>
      </w:r>
    </w:p>
    <w:p w:rsidR="000747DD" w:rsidRPr="000747DD" w:rsidRDefault="000747DD" w:rsidP="000747D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Иерархический граф. Директор находится на вершине, под ним завучи и преподаватели, а ниже — учащиеся. Также есть связи между параллельными классами и родителями.</w:t>
      </w:r>
    </w:p>
    <w:p w:rsidR="000747DD" w:rsidRPr="000747DD" w:rsidRDefault="000747DD" w:rsidP="000747D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Иерархическая</w:t>
      </w:r>
      <w:r w:rsidRPr="000747DD">
        <w:rPr>
          <w:sz w:val="24"/>
          <w:szCs w:val="24"/>
          <w:lang w:eastAsia="ru-RU"/>
        </w:rPr>
        <w:t>. Есть чёткая вертикаль власти и подчинения, характерная для большинства организационных структур.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0747DD">
        <w:rPr>
          <w:b/>
          <w:bCs/>
          <w:sz w:val="27"/>
          <w:szCs w:val="27"/>
          <w:lang w:eastAsia="ru-RU"/>
        </w:rPr>
        <w:t>б) Рынок</w:t>
      </w:r>
    </w:p>
    <w:p w:rsidR="000747DD" w:rsidRPr="000747DD" w:rsidRDefault="000747DD" w:rsidP="000747D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Продавцы, покупатели, товары и услуги, денежные средства, конкуренты, регуляторы.</w:t>
      </w:r>
    </w:p>
    <w:p w:rsidR="000747DD" w:rsidRPr="000747DD" w:rsidRDefault="000747DD" w:rsidP="000747D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Торговые площадки (розничные магазины, </w:t>
      </w:r>
      <w:proofErr w:type="spellStart"/>
      <w:r w:rsidRPr="000747DD">
        <w:rPr>
          <w:sz w:val="24"/>
          <w:szCs w:val="24"/>
          <w:lang w:eastAsia="ru-RU"/>
        </w:rPr>
        <w:t>онлайн-платформы</w:t>
      </w:r>
      <w:proofErr w:type="spellEnd"/>
      <w:r w:rsidRPr="000747DD">
        <w:rPr>
          <w:sz w:val="24"/>
          <w:szCs w:val="24"/>
          <w:lang w:eastAsia="ru-RU"/>
        </w:rPr>
        <w:t xml:space="preserve">), финансовые институты (банки, платёжные системы), </w:t>
      </w:r>
      <w:proofErr w:type="spellStart"/>
      <w:r w:rsidRPr="000747DD">
        <w:rPr>
          <w:sz w:val="24"/>
          <w:szCs w:val="24"/>
          <w:lang w:eastAsia="ru-RU"/>
        </w:rPr>
        <w:t>логистические</w:t>
      </w:r>
      <w:proofErr w:type="spellEnd"/>
      <w:r w:rsidRPr="000747DD">
        <w:rPr>
          <w:sz w:val="24"/>
          <w:szCs w:val="24"/>
          <w:lang w:eastAsia="ru-RU"/>
        </w:rPr>
        <w:t xml:space="preserve"> компании.</w:t>
      </w:r>
    </w:p>
    <w:p w:rsidR="000747DD" w:rsidRPr="000747DD" w:rsidRDefault="000747DD" w:rsidP="000747D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Отношения купли-продажи, конкурентные связи, финансовые потоки, информационные связи (реклама, отзывы).</w:t>
      </w:r>
    </w:p>
    <w:p w:rsidR="000747DD" w:rsidRPr="000747DD" w:rsidRDefault="000747DD" w:rsidP="000747D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Сложный сетевой граф. Узлы (элементы) соединены множественными связями (торговля, конкуренция). Нет единого центра, все участники взаимодействуют друг с другом.</w:t>
      </w:r>
    </w:p>
    <w:p w:rsidR="000747DD" w:rsidRPr="000747DD" w:rsidRDefault="000747DD" w:rsidP="000747D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Сетевая</w:t>
      </w:r>
      <w:r w:rsidRPr="000747DD">
        <w:rPr>
          <w:sz w:val="24"/>
          <w:szCs w:val="24"/>
          <w:lang w:eastAsia="ru-RU"/>
        </w:rPr>
        <w:t>. Эта система характеризуется множественными, неиерархическими связями между всеми участниками.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0747DD">
        <w:rPr>
          <w:b/>
          <w:bCs/>
          <w:sz w:val="27"/>
          <w:szCs w:val="27"/>
          <w:lang w:eastAsia="ru-RU"/>
        </w:rPr>
        <w:t>в) Республика</w:t>
      </w:r>
    </w:p>
    <w:p w:rsidR="000747DD" w:rsidRPr="000747DD" w:rsidRDefault="000747DD" w:rsidP="000747D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</w:p>
    <w:p w:rsidR="000747DD" w:rsidRPr="000747DD" w:rsidRDefault="000747DD" w:rsidP="000747DD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</w:t>
      </w:r>
      <w:proofErr w:type="gramStart"/>
      <w:r w:rsidRPr="000747DD">
        <w:rPr>
          <w:sz w:val="24"/>
          <w:szCs w:val="24"/>
          <w:lang w:eastAsia="ru-RU"/>
        </w:rPr>
        <w:t>Граждане, органы власти (законодательная, исполнительная, судебная), территориальные единицы (регионы, города), экономика, культура.</w:t>
      </w:r>
      <w:proofErr w:type="gramEnd"/>
    </w:p>
    <w:p w:rsidR="000747DD" w:rsidRPr="000747DD" w:rsidRDefault="000747DD" w:rsidP="000747DD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Государственный аппарат, правовая система, экономика, социальная сфера, силовые структуры.</w:t>
      </w:r>
    </w:p>
    <w:p w:rsidR="000747DD" w:rsidRPr="000747DD" w:rsidRDefault="000747DD" w:rsidP="000747DD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Политические, правовые, экономические, социальные, культурные.</w:t>
      </w:r>
    </w:p>
    <w:p w:rsidR="000747DD" w:rsidRPr="000747DD" w:rsidRDefault="000747DD" w:rsidP="000747D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Комбинированный граф. Часть системы, например</w:t>
      </w:r>
      <w:proofErr w:type="gramStart"/>
      <w:r w:rsidRPr="000747DD">
        <w:rPr>
          <w:sz w:val="24"/>
          <w:szCs w:val="24"/>
          <w:lang w:eastAsia="ru-RU"/>
        </w:rPr>
        <w:t>,</w:t>
      </w:r>
      <w:proofErr w:type="gramEnd"/>
      <w:r w:rsidRPr="000747DD">
        <w:rPr>
          <w:sz w:val="24"/>
          <w:szCs w:val="24"/>
          <w:lang w:eastAsia="ru-RU"/>
        </w:rPr>
        <w:t xml:space="preserve"> органы власти, может быть представлена иерархически. Однако связи между различными сферами (экономика, политика, общество) носят сетевой характер.</w:t>
      </w:r>
    </w:p>
    <w:p w:rsidR="000747DD" w:rsidRPr="000747DD" w:rsidRDefault="000747DD" w:rsidP="000747D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Смешанная (иерархически-сетевая)</w:t>
      </w:r>
      <w:r w:rsidRPr="000747DD">
        <w:rPr>
          <w:sz w:val="24"/>
          <w:szCs w:val="24"/>
          <w:lang w:eastAsia="ru-RU"/>
        </w:rPr>
        <w:t>. Властные структуры имеют иерархию, но взаимодействие между различными сферами жизни общества — это сложная сеть.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</w:p>
    <w:p w:rsid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0747DD">
        <w:rPr>
          <w:b/>
          <w:bCs/>
          <w:sz w:val="27"/>
          <w:szCs w:val="27"/>
          <w:lang w:eastAsia="ru-RU"/>
        </w:rPr>
        <w:lastRenderedPageBreak/>
        <w:t>г) Птицеферма</w:t>
      </w:r>
    </w:p>
    <w:p w:rsidR="000747DD" w:rsidRPr="000747DD" w:rsidRDefault="000747DD" w:rsidP="000747D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</w:t>
      </w:r>
      <w:proofErr w:type="gramStart"/>
      <w:r w:rsidRPr="000747DD">
        <w:rPr>
          <w:sz w:val="24"/>
          <w:szCs w:val="24"/>
          <w:lang w:eastAsia="ru-RU"/>
        </w:rPr>
        <w:t>Птицы, корма, оборудование (клетки, инкубаторы, кормушки), персонал, ветеринары, продукция (яйца, мясо).</w:t>
      </w:r>
      <w:proofErr w:type="gramEnd"/>
    </w:p>
    <w:p w:rsidR="000747DD" w:rsidRPr="000747DD" w:rsidRDefault="000747DD" w:rsidP="000747DD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Кормоцех, инкубаторий, цех по содержанию птицы, цех по переработке продукции.</w:t>
      </w:r>
    </w:p>
    <w:p w:rsidR="000747DD" w:rsidRPr="000747DD" w:rsidRDefault="000747DD" w:rsidP="000747DD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Производственные потоки (корм → птица → продукция), финансовые потоки, административное подчинение.</w:t>
      </w:r>
    </w:p>
    <w:p w:rsidR="000747DD" w:rsidRPr="000747DD" w:rsidRDefault="000747DD" w:rsidP="000747D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Линейно-иерархический граф. Технологический процесс идёт строго по этапам (линейная часть), а управление персоналом имеет иерархию.</w:t>
      </w:r>
    </w:p>
    <w:p w:rsidR="000747DD" w:rsidRPr="000747DD" w:rsidRDefault="000747DD" w:rsidP="000747D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Смешанная (линейно-иерархическая)</w:t>
      </w:r>
      <w:r w:rsidRPr="000747DD">
        <w:rPr>
          <w:sz w:val="24"/>
          <w:szCs w:val="24"/>
          <w:lang w:eastAsia="ru-RU"/>
        </w:rPr>
        <w:t>. Производство — это линейная последовательность, а управление — иерархическое.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proofErr w:type="spellStart"/>
      <w:r w:rsidRPr="000747DD">
        <w:rPr>
          <w:b/>
          <w:bCs/>
          <w:sz w:val="27"/>
          <w:szCs w:val="27"/>
          <w:lang w:eastAsia="ru-RU"/>
        </w:rPr>
        <w:t>д</w:t>
      </w:r>
      <w:proofErr w:type="spellEnd"/>
      <w:r w:rsidRPr="000747DD">
        <w:rPr>
          <w:b/>
          <w:bCs/>
          <w:sz w:val="27"/>
          <w:szCs w:val="27"/>
          <w:lang w:eastAsia="ru-RU"/>
        </w:rPr>
        <w:t>) Зоопарк</w:t>
      </w:r>
    </w:p>
    <w:p w:rsidR="000747DD" w:rsidRPr="000747DD" w:rsidRDefault="000747DD" w:rsidP="000747D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</w:t>
      </w:r>
      <w:proofErr w:type="gramStart"/>
      <w:r w:rsidRPr="000747DD">
        <w:rPr>
          <w:sz w:val="24"/>
          <w:szCs w:val="24"/>
          <w:lang w:eastAsia="ru-RU"/>
        </w:rPr>
        <w:t>Животные, посетители, персонал (</w:t>
      </w:r>
      <w:proofErr w:type="spellStart"/>
      <w:r w:rsidRPr="000747DD">
        <w:rPr>
          <w:sz w:val="24"/>
          <w:szCs w:val="24"/>
          <w:lang w:eastAsia="ru-RU"/>
        </w:rPr>
        <w:t>киперы</w:t>
      </w:r>
      <w:proofErr w:type="spellEnd"/>
      <w:r w:rsidRPr="000747DD">
        <w:rPr>
          <w:sz w:val="24"/>
          <w:szCs w:val="24"/>
          <w:lang w:eastAsia="ru-RU"/>
        </w:rPr>
        <w:t>, ветеринары, администрация), инфраструктура (вольеры, ветеринарная клиника), корма.</w:t>
      </w:r>
      <w:proofErr w:type="gramEnd"/>
    </w:p>
    <w:p w:rsidR="000747DD" w:rsidRPr="000747DD" w:rsidRDefault="000747DD" w:rsidP="000747DD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Отделы по уходу за животными, ветеринарная служба, отдел продаж билетов, отдел маркетинга.</w:t>
      </w:r>
    </w:p>
    <w:p w:rsidR="000747DD" w:rsidRPr="000747DD" w:rsidRDefault="000747DD" w:rsidP="000747DD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Отношения заботы (персонал → животные), экономические связи (посетители → зоопарк), административное управление.</w:t>
      </w:r>
    </w:p>
    <w:p w:rsidR="000747DD" w:rsidRPr="000747DD" w:rsidRDefault="000747DD" w:rsidP="000747D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Иерархический граф. Директор находится на вершине, под ним отделы, а под отделами — сотрудники и животные.</w:t>
      </w:r>
    </w:p>
    <w:p w:rsidR="000747DD" w:rsidRPr="000747DD" w:rsidRDefault="000747DD" w:rsidP="000747DD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Иерархическая</w:t>
      </w:r>
      <w:r w:rsidRPr="000747DD">
        <w:rPr>
          <w:sz w:val="24"/>
          <w:szCs w:val="24"/>
          <w:lang w:eastAsia="ru-RU"/>
        </w:rPr>
        <w:t>. Как и школа, это организация с чёткой структурой управления.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0747DD">
        <w:rPr>
          <w:b/>
          <w:bCs/>
          <w:sz w:val="27"/>
          <w:szCs w:val="27"/>
          <w:lang w:eastAsia="ru-RU"/>
        </w:rPr>
        <w:t>е) Факультет</w:t>
      </w:r>
    </w:p>
    <w:p w:rsidR="000747DD" w:rsidRPr="000747DD" w:rsidRDefault="000747DD" w:rsidP="000747D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Студенты, преподаватели, декан, кафедры, учебные аудитории.</w:t>
      </w:r>
    </w:p>
    <w:p w:rsidR="000747DD" w:rsidRPr="000747DD" w:rsidRDefault="000747DD" w:rsidP="000747DD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Кафедры по дисциплинам, деканат, студенческий совет.</w:t>
      </w:r>
    </w:p>
    <w:p w:rsidR="000747DD" w:rsidRPr="000747DD" w:rsidRDefault="000747DD" w:rsidP="000747DD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Учебные (преподаватель → студент), административные (декан → кафедры), научно-исследовательские.</w:t>
      </w:r>
    </w:p>
    <w:p w:rsidR="000747DD" w:rsidRPr="000747DD" w:rsidRDefault="000747DD" w:rsidP="000747D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Иерархический граф. Декан находится на вершине, под ним заведующие кафедрами, затем преподаватели и студенты.</w:t>
      </w:r>
    </w:p>
    <w:p w:rsidR="000747DD" w:rsidRPr="000747DD" w:rsidRDefault="000747DD" w:rsidP="000747D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Иерархическая</w:t>
      </w:r>
      <w:r w:rsidRPr="000747DD">
        <w:rPr>
          <w:sz w:val="24"/>
          <w:szCs w:val="24"/>
          <w:lang w:eastAsia="ru-RU"/>
        </w:rPr>
        <w:t xml:space="preserve">. Система подчинения аналогична </w:t>
      </w:r>
      <w:proofErr w:type="gramStart"/>
      <w:r w:rsidRPr="000747DD">
        <w:rPr>
          <w:sz w:val="24"/>
          <w:szCs w:val="24"/>
          <w:lang w:eastAsia="ru-RU"/>
        </w:rPr>
        <w:t>школьной</w:t>
      </w:r>
      <w:proofErr w:type="gramEnd"/>
      <w:r w:rsidRPr="000747DD">
        <w:rPr>
          <w:sz w:val="24"/>
          <w:szCs w:val="24"/>
          <w:lang w:eastAsia="ru-RU"/>
        </w:rPr>
        <w:t>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0747DD">
        <w:rPr>
          <w:b/>
          <w:bCs/>
          <w:sz w:val="27"/>
          <w:szCs w:val="27"/>
          <w:lang w:eastAsia="ru-RU"/>
        </w:rPr>
        <w:t>ж) Детский сад</w:t>
      </w:r>
    </w:p>
    <w:p w:rsidR="000747DD" w:rsidRPr="000747DD" w:rsidRDefault="000747DD" w:rsidP="000747D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Дети, воспитатели, заведующая, родители, персонал (повара, медсестра).</w:t>
      </w:r>
    </w:p>
    <w:p w:rsidR="000747DD" w:rsidRPr="000747DD" w:rsidRDefault="000747DD" w:rsidP="000747DD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Группы, административный блок, пищеблок, медицинский кабинет.</w:t>
      </w:r>
    </w:p>
    <w:p w:rsidR="000747DD" w:rsidRPr="000747DD" w:rsidRDefault="000747DD" w:rsidP="000747DD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lastRenderedPageBreak/>
        <w:t>Связи:</w:t>
      </w:r>
      <w:r w:rsidRPr="000747DD">
        <w:rPr>
          <w:sz w:val="24"/>
          <w:szCs w:val="24"/>
          <w:lang w:eastAsia="ru-RU"/>
        </w:rPr>
        <w:t xml:space="preserve"> Воспитательные (воспитатель → дети), административные (заведующая → персонал), связи с родителями.</w:t>
      </w:r>
    </w:p>
    <w:p w:rsidR="000747DD" w:rsidRPr="000747DD" w:rsidRDefault="000747DD" w:rsidP="000747D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Иерархический граф. Заведующая находится на вершине, под ней воспитатели и другие сотрудники, и в самом низу — дети.</w:t>
      </w:r>
    </w:p>
    <w:p w:rsidR="000747DD" w:rsidRPr="000747DD" w:rsidRDefault="000747DD" w:rsidP="000747D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Иерархическая</w:t>
      </w:r>
      <w:r w:rsidRPr="000747DD">
        <w:rPr>
          <w:sz w:val="24"/>
          <w:szCs w:val="24"/>
          <w:lang w:eastAsia="ru-RU"/>
        </w:rPr>
        <w:t>. Чёткая вертикаль управления.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proofErr w:type="spellStart"/>
      <w:r w:rsidRPr="000747DD">
        <w:rPr>
          <w:b/>
          <w:bCs/>
          <w:sz w:val="27"/>
          <w:szCs w:val="27"/>
          <w:lang w:eastAsia="ru-RU"/>
        </w:rPr>
        <w:t>з</w:t>
      </w:r>
      <w:proofErr w:type="spellEnd"/>
      <w:r w:rsidRPr="000747DD">
        <w:rPr>
          <w:b/>
          <w:bCs/>
          <w:sz w:val="27"/>
          <w:szCs w:val="27"/>
          <w:lang w:eastAsia="ru-RU"/>
        </w:rPr>
        <w:t>) Гостиница</w:t>
      </w:r>
    </w:p>
    <w:p w:rsidR="000747DD" w:rsidRPr="000747DD" w:rsidRDefault="000747DD" w:rsidP="000747D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Гости, персонал (администраторы, горничные, повара), номера, рестораны.</w:t>
      </w:r>
    </w:p>
    <w:p w:rsidR="000747DD" w:rsidRPr="000747DD" w:rsidRDefault="000747DD" w:rsidP="000747D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Служба приёма и размещения, служба обслуживания номеров, служба питания, отдел бронирования.</w:t>
      </w:r>
    </w:p>
    <w:p w:rsidR="000747DD" w:rsidRPr="000747DD" w:rsidRDefault="000747DD" w:rsidP="000747D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Обслуживающие, финансовые, административные.</w:t>
      </w:r>
    </w:p>
    <w:p w:rsidR="000747DD" w:rsidRPr="000747DD" w:rsidRDefault="000747DD" w:rsidP="000747D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Иерархический граф. Директор гостиницы, под ним руководители служб, затем рядовой персонал.</w:t>
      </w:r>
    </w:p>
    <w:p w:rsidR="000747DD" w:rsidRPr="000747DD" w:rsidRDefault="000747DD" w:rsidP="000747D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Иерархическая</w:t>
      </w:r>
      <w:r w:rsidRPr="000747DD">
        <w:rPr>
          <w:sz w:val="24"/>
          <w:szCs w:val="24"/>
          <w:lang w:eastAsia="ru-RU"/>
        </w:rPr>
        <w:t>. Управление осуществляется по принципу строгой вертикали.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0747DD">
        <w:rPr>
          <w:b/>
          <w:bCs/>
          <w:sz w:val="27"/>
          <w:szCs w:val="27"/>
          <w:lang w:eastAsia="ru-RU"/>
        </w:rPr>
        <w:t>и) Город</w:t>
      </w:r>
    </w:p>
    <w:p w:rsidR="000747DD" w:rsidRPr="000747DD" w:rsidRDefault="000747DD" w:rsidP="000747D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</w:t>
      </w:r>
      <w:proofErr w:type="gramStart"/>
      <w:r w:rsidRPr="000747DD">
        <w:rPr>
          <w:sz w:val="24"/>
          <w:szCs w:val="24"/>
          <w:lang w:eastAsia="ru-RU"/>
        </w:rPr>
        <w:t>Жители, органы власти, предприятия, инфраструктура (дороги, коммуникации), природные объекты (парки, реки).</w:t>
      </w:r>
      <w:proofErr w:type="gramEnd"/>
    </w:p>
    <w:p w:rsidR="000747DD" w:rsidRPr="000747DD" w:rsidRDefault="000747DD" w:rsidP="000747D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Жилые районы, транспортная система, коммунальное хозяйство, система здравоохранения, образовательная система.</w:t>
      </w:r>
    </w:p>
    <w:p w:rsidR="000747DD" w:rsidRPr="000747DD" w:rsidRDefault="000747DD" w:rsidP="000747D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Экономические, социальные, транспортные, административные.</w:t>
      </w:r>
    </w:p>
    <w:p w:rsidR="000747DD" w:rsidRPr="000747DD" w:rsidRDefault="000747DD" w:rsidP="000747D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Сложный сетевой граф с иерархическими подграфами. Ни один из элементов не является доминирующим центром, все они взаимодействуют друг с другом.</w:t>
      </w:r>
    </w:p>
    <w:p w:rsidR="000747DD" w:rsidRPr="000747DD" w:rsidRDefault="000747DD" w:rsidP="000747D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proofErr w:type="gramStart"/>
      <w:r w:rsidRPr="000747DD">
        <w:rPr>
          <w:b/>
          <w:bCs/>
          <w:sz w:val="24"/>
          <w:szCs w:val="24"/>
          <w:lang w:eastAsia="ru-RU"/>
        </w:rPr>
        <w:t>Смешанная</w:t>
      </w:r>
      <w:proofErr w:type="gramEnd"/>
      <w:r w:rsidRPr="000747DD">
        <w:rPr>
          <w:b/>
          <w:bCs/>
          <w:sz w:val="24"/>
          <w:szCs w:val="24"/>
          <w:lang w:eastAsia="ru-RU"/>
        </w:rPr>
        <w:t xml:space="preserve"> (сетевая с иерархическими подсистемами)</w:t>
      </w:r>
      <w:r w:rsidRPr="000747DD">
        <w:rPr>
          <w:sz w:val="24"/>
          <w:szCs w:val="24"/>
          <w:lang w:eastAsia="ru-RU"/>
        </w:rPr>
        <w:t>. Городская среда — это сеть взаимосвязей, однако отдельные подсистемы (например, городская администрация) имеют иерархическую структуру.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0747DD">
        <w:rPr>
          <w:b/>
          <w:bCs/>
          <w:sz w:val="27"/>
          <w:szCs w:val="27"/>
          <w:lang w:eastAsia="ru-RU"/>
        </w:rPr>
        <w:t>к) Министерство</w:t>
      </w:r>
    </w:p>
    <w:p w:rsidR="000747DD" w:rsidRPr="000747DD" w:rsidRDefault="000747DD" w:rsidP="000747D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Министр, его заместители, руководители департаментов, рядовые сотрудники.</w:t>
      </w:r>
    </w:p>
    <w:p w:rsidR="000747DD" w:rsidRPr="000747DD" w:rsidRDefault="000747DD" w:rsidP="000747DD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Департаменты, отделы, управления.</w:t>
      </w:r>
    </w:p>
    <w:p w:rsidR="000747DD" w:rsidRPr="000747DD" w:rsidRDefault="000747DD" w:rsidP="000747DD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Административные, правовые, информационные, финансовые.</w:t>
      </w:r>
    </w:p>
    <w:p w:rsidR="000747DD" w:rsidRPr="000747DD" w:rsidRDefault="000747DD" w:rsidP="000747D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Строго иерархический граф. Министр находится на вершине, под ним все остальные чиновники по убыванию должностей.</w:t>
      </w:r>
    </w:p>
    <w:p w:rsidR="000747DD" w:rsidRPr="000747DD" w:rsidRDefault="000747DD" w:rsidP="000747D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Иерархическая</w:t>
      </w:r>
      <w:r w:rsidRPr="000747DD">
        <w:rPr>
          <w:sz w:val="24"/>
          <w:szCs w:val="24"/>
          <w:lang w:eastAsia="ru-RU"/>
        </w:rPr>
        <w:t>. Это классический пример вертикально интегрированной структуры управления.</w:t>
      </w:r>
    </w:p>
    <w:p w:rsidR="000747DD" w:rsidRPr="000747DD" w:rsidRDefault="000747DD" w:rsidP="000747DD">
      <w:pPr>
        <w:widowControl/>
        <w:autoSpaceDE/>
        <w:autoSpaceDN/>
        <w:rPr>
          <w:sz w:val="24"/>
          <w:szCs w:val="24"/>
          <w:lang w:eastAsia="ru-RU"/>
        </w:rPr>
      </w:pPr>
      <w:r w:rsidRPr="000747DD">
        <w:rPr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</w:p>
    <w:p w:rsidR="000747DD" w:rsidRPr="000747DD" w:rsidRDefault="000747DD" w:rsidP="000747D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0747DD">
        <w:rPr>
          <w:b/>
          <w:bCs/>
          <w:sz w:val="27"/>
          <w:szCs w:val="27"/>
          <w:lang w:eastAsia="ru-RU"/>
        </w:rPr>
        <w:lastRenderedPageBreak/>
        <w:t>л) Метро</w:t>
      </w:r>
    </w:p>
    <w:p w:rsidR="000747DD" w:rsidRPr="000747DD" w:rsidRDefault="000747DD" w:rsidP="000747D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Составляющие:</w:t>
      </w:r>
      <w:r w:rsidRPr="000747DD">
        <w:rPr>
          <w:sz w:val="24"/>
          <w:szCs w:val="24"/>
          <w:lang w:eastAsia="ru-RU"/>
        </w:rPr>
        <w:t xml:space="preserve"> * </w:t>
      </w:r>
      <w:r w:rsidRPr="000747DD">
        <w:rPr>
          <w:b/>
          <w:bCs/>
          <w:sz w:val="24"/>
          <w:szCs w:val="24"/>
          <w:lang w:eastAsia="ru-RU"/>
        </w:rPr>
        <w:t>Элементы:</w:t>
      </w:r>
      <w:r w:rsidRPr="000747DD">
        <w:rPr>
          <w:sz w:val="24"/>
          <w:szCs w:val="24"/>
          <w:lang w:eastAsia="ru-RU"/>
        </w:rPr>
        <w:t xml:space="preserve"> Пассажиры, поезда, станции, тоннели, персонал (машинисты, кассиры, диспетчеры).</w:t>
      </w:r>
    </w:p>
    <w:p w:rsidR="000747DD" w:rsidRPr="000747DD" w:rsidRDefault="000747DD" w:rsidP="000747DD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Подсистемы:</w:t>
      </w:r>
      <w:r w:rsidRPr="000747DD">
        <w:rPr>
          <w:sz w:val="24"/>
          <w:szCs w:val="24"/>
          <w:lang w:eastAsia="ru-RU"/>
        </w:rPr>
        <w:t xml:space="preserve"> Линии (ветки), депо, диспетчерская служба, служба безопасности.</w:t>
      </w:r>
    </w:p>
    <w:p w:rsidR="000747DD" w:rsidRPr="000747DD" w:rsidRDefault="000747DD" w:rsidP="000747DD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Связи:</w:t>
      </w:r>
      <w:r w:rsidRPr="000747DD">
        <w:rPr>
          <w:sz w:val="24"/>
          <w:szCs w:val="24"/>
          <w:lang w:eastAsia="ru-RU"/>
        </w:rPr>
        <w:t xml:space="preserve"> Транспортные потоки (движение поездов), информационные (команды диспетчера), финансовые (оплата проезда).</w:t>
      </w:r>
    </w:p>
    <w:p w:rsidR="000747DD" w:rsidRPr="000747DD" w:rsidRDefault="000747DD" w:rsidP="000747D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Графическое представление:</w:t>
      </w:r>
      <w:r w:rsidRPr="000747DD">
        <w:rPr>
          <w:sz w:val="24"/>
          <w:szCs w:val="24"/>
          <w:lang w:eastAsia="ru-RU"/>
        </w:rPr>
        <w:t xml:space="preserve"> Линейно-сетевой граф. Каждая ветка — это линейная последовательность станций. Все ветки пересекаются на пересадочных узлах, создавая сеть.</w:t>
      </w:r>
    </w:p>
    <w:p w:rsidR="000747DD" w:rsidRPr="000747DD" w:rsidRDefault="000747DD" w:rsidP="000747D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47DD">
        <w:rPr>
          <w:b/>
          <w:bCs/>
          <w:sz w:val="24"/>
          <w:szCs w:val="24"/>
          <w:lang w:eastAsia="ru-RU"/>
        </w:rPr>
        <w:t>Тип структуры:</w:t>
      </w:r>
      <w:r w:rsidRPr="000747DD">
        <w:rPr>
          <w:sz w:val="24"/>
          <w:szCs w:val="24"/>
          <w:lang w:eastAsia="ru-RU"/>
        </w:rPr>
        <w:t xml:space="preserve"> </w:t>
      </w:r>
      <w:r w:rsidRPr="000747DD">
        <w:rPr>
          <w:b/>
          <w:bCs/>
          <w:sz w:val="24"/>
          <w:szCs w:val="24"/>
          <w:lang w:eastAsia="ru-RU"/>
        </w:rPr>
        <w:t>Смешанная (линейно-сетевая)</w:t>
      </w:r>
      <w:r w:rsidRPr="000747DD">
        <w:rPr>
          <w:sz w:val="24"/>
          <w:szCs w:val="24"/>
          <w:lang w:eastAsia="ru-RU"/>
        </w:rPr>
        <w:t>. Отдельные ветки метро имеют линейную структуру, но вся система в целом представляет собой сеть.</w:t>
      </w:r>
    </w:p>
    <w:sectPr w:rsidR="000747DD" w:rsidRPr="000747DD" w:rsidSect="0092447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53204"/>
    <w:multiLevelType w:val="multilevel"/>
    <w:tmpl w:val="03F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353EE"/>
    <w:multiLevelType w:val="multilevel"/>
    <w:tmpl w:val="496C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06108"/>
    <w:multiLevelType w:val="multilevel"/>
    <w:tmpl w:val="7D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65003C"/>
    <w:multiLevelType w:val="multilevel"/>
    <w:tmpl w:val="60CC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90C13"/>
    <w:multiLevelType w:val="multilevel"/>
    <w:tmpl w:val="B25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0499F"/>
    <w:multiLevelType w:val="multilevel"/>
    <w:tmpl w:val="2C0A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D370F"/>
    <w:multiLevelType w:val="multilevel"/>
    <w:tmpl w:val="166A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8D34DA"/>
    <w:multiLevelType w:val="multilevel"/>
    <w:tmpl w:val="B22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BC7FA0"/>
    <w:multiLevelType w:val="multilevel"/>
    <w:tmpl w:val="C700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E91C92"/>
    <w:multiLevelType w:val="multilevel"/>
    <w:tmpl w:val="680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AF38AF"/>
    <w:multiLevelType w:val="multilevel"/>
    <w:tmpl w:val="A0D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833E6"/>
    <w:multiLevelType w:val="multilevel"/>
    <w:tmpl w:val="872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9A3827"/>
    <w:multiLevelType w:val="multilevel"/>
    <w:tmpl w:val="FB48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5A2CDF"/>
    <w:multiLevelType w:val="multilevel"/>
    <w:tmpl w:val="5B7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E74A69"/>
    <w:multiLevelType w:val="multilevel"/>
    <w:tmpl w:val="B3F4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6610C7"/>
    <w:multiLevelType w:val="multilevel"/>
    <w:tmpl w:val="C05A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37620B"/>
    <w:multiLevelType w:val="multilevel"/>
    <w:tmpl w:val="3284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1"/>
  </w:num>
  <w:num w:numId="5">
    <w:abstractNumId w:val="1"/>
  </w:num>
  <w:num w:numId="6">
    <w:abstractNumId w:val="0"/>
  </w:num>
  <w:num w:numId="7">
    <w:abstractNumId w:val="8"/>
  </w:num>
  <w:num w:numId="8">
    <w:abstractNumId w:val="14"/>
  </w:num>
  <w:num w:numId="9">
    <w:abstractNumId w:val="12"/>
  </w:num>
  <w:num w:numId="10">
    <w:abstractNumId w:val="13"/>
  </w:num>
  <w:num w:numId="11">
    <w:abstractNumId w:val="3"/>
  </w:num>
  <w:num w:numId="12">
    <w:abstractNumId w:val="15"/>
  </w:num>
  <w:num w:numId="13">
    <w:abstractNumId w:val="6"/>
  </w:num>
  <w:num w:numId="14">
    <w:abstractNumId w:val="7"/>
  </w:num>
  <w:num w:numId="15">
    <w:abstractNumId w:val="10"/>
  </w:num>
  <w:num w:numId="16">
    <w:abstractNumId w:val="4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4471"/>
    <w:rsid w:val="000747DD"/>
    <w:rsid w:val="0009095D"/>
    <w:rsid w:val="0092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4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92447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47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44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244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244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471"/>
    <w:rPr>
      <w:rFonts w:ascii="Tahoma" w:eastAsia="Times New Roman" w:hAnsi="Tahoma" w:cs="Tahoma"/>
      <w:sz w:val="16"/>
      <w:szCs w:val="16"/>
    </w:rPr>
  </w:style>
  <w:style w:type="character" w:customStyle="1" w:styleId="label">
    <w:name w:val="label"/>
    <w:basedOn w:val="a0"/>
    <w:rsid w:val="00074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E1AA4E-3F90-4BF1-BC40-E5274EA2353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43020FC-A92E-4677-B4F6-80DDB6BECB67}">
      <dgm:prSet phldrT="[Текст]"/>
      <dgm:spPr/>
      <dgm:t>
        <a:bodyPr/>
        <a:lstStyle/>
        <a:p>
          <a:r>
            <a:rPr lang="ru-RU"/>
            <a:t>Царство Животные</a:t>
          </a:r>
        </a:p>
      </dgm:t>
    </dgm:pt>
    <dgm:pt modelId="{C68B84F6-471B-4ECC-880E-77651A6DC920}">
      <dgm:prSet phldrT="[Текст]"/>
      <dgm:spPr/>
      <dgm:t>
        <a:bodyPr/>
        <a:lstStyle/>
        <a:p>
          <a:r>
            <a:rPr lang="ru-RU"/>
            <a:t>Империя Эукариоты</a:t>
          </a:r>
        </a:p>
      </dgm:t>
    </dgm:pt>
    <dgm:pt modelId="{116DD9F6-0227-433A-809A-D74AD6AE1475}" type="sibTrans" cxnId="{7CB43B40-2CFF-4CF7-91B9-CE34645A1AF9}">
      <dgm:prSet/>
      <dgm:spPr/>
      <dgm:t>
        <a:bodyPr/>
        <a:lstStyle/>
        <a:p>
          <a:endParaRPr lang="ru-RU"/>
        </a:p>
      </dgm:t>
    </dgm:pt>
    <dgm:pt modelId="{9A32C13A-2378-4F2D-9A09-E107294E8E4B}" type="parTrans" cxnId="{7CB43B40-2CFF-4CF7-91B9-CE34645A1AF9}">
      <dgm:prSet/>
      <dgm:spPr/>
      <dgm:t>
        <a:bodyPr/>
        <a:lstStyle/>
        <a:p>
          <a:endParaRPr lang="ru-RU"/>
        </a:p>
      </dgm:t>
    </dgm:pt>
    <dgm:pt modelId="{7198AA4E-6196-422A-A1B0-7B4B880D9EB5}">
      <dgm:prSet phldrT="[Текст]"/>
      <dgm:spPr/>
      <dgm:t>
        <a:bodyPr/>
        <a:lstStyle/>
        <a:p>
          <a:r>
            <a:rPr lang="ru-RU"/>
            <a:t>Биологическая классификация</a:t>
          </a:r>
        </a:p>
      </dgm:t>
    </dgm:pt>
    <dgm:pt modelId="{0B7411EA-B8C9-4EB8-BE4F-D03A419DD999}" type="sibTrans" cxnId="{7CFFD4D2-4301-4948-83F9-ACBB37F27A6D}">
      <dgm:prSet/>
      <dgm:spPr/>
      <dgm:t>
        <a:bodyPr/>
        <a:lstStyle/>
        <a:p>
          <a:endParaRPr lang="ru-RU"/>
        </a:p>
      </dgm:t>
    </dgm:pt>
    <dgm:pt modelId="{D6602245-4386-425F-8233-084F715C509F}" type="parTrans" cxnId="{7CFFD4D2-4301-4948-83F9-ACBB37F27A6D}">
      <dgm:prSet/>
      <dgm:spPr/>
      <dgm:t>
        <a:bodyPr/>
        <a:lstStyle/>
        <a:p>
          <a:endParaRPr lang="ru-RU"/>
        </a:p>
      </dgm:t>
    </dgm:pt>
    <dgm:pt modelId="{CF95479E-7B2A-4297-84FC-D36CD9A6C526}" type="sibTrans" cxnId="{01376AAC-2CFE-4934-B945-AC1BBE67F129}">
      <dgm:prSet/>
      <dgm:spPr/>
      <dgm:t>
        <a:bodyPr/>
        <a:lstStyle/>
        <a:p>
          <a:endParaRPr lang="ru-RU"/>
        </a:p>
      </dgm:t>
    </dgm:pt>
    <dgm:pt modelId="{6F42175D-AD50-4919-81D8-3F93301710BA}" type="parTrans" cxnId="{01376AAC-2CFE-4934-B945-AC1BBE67F129}">
      <dgm:prSet/>
      <dgm:spPr/>
      <dgm:t>
        <a:bodyPr/>
        <a:lstStyle/>
        <a:p>
          <a:endParaRPr lang="ru-RU"/>
        </a:p>
      </dgm:t>
    </dgm:pt>
    <dgm:pt modelId="{FA6DC16D-48A4-465C-8394-AD640BC4B3E7}">
      <dgm:prSet phldrT="[Текст]"/>
      <dgm:spPr/>
      <dgm:t>
        <a:bodyPr/>
        <a:lstStyle/>
        <a:p>
          <a:r>
            <a:rPr lang="ru-RU"/>
            <a:t>Класс Млекопитающие</a:t>
          </a:r>
        </a:p>
      </dgm:t>
    </dgm:pt>
    <dgm:pt modelId="{483AFA99-ACB3-4D30-BCBF-13BA8207D668}" type="parTrans" cxnId="{BE2530B7-C2FC-4CD5-9BC1-7A04173E1E95}">
      <dgm:prSet/>
      <dgm:spPr/>
      <dgm:t>
        <a:bodyPr/>
        <a:lstStyle/>
        <a:p>
          <a:endParaRPr lang="ru-RU"/>
        </a:p>
      </dgm:t>
    </dgm:pt>
    <dgm:pt modelId="{5FBD422C-6BCA-4FAC-B9AB-27DE1FB4C440}" type="sibTrans" cxnId="{BE2530B7-C2FC-4CD5-9BC1-7A04173E1E95}">
      <dgm:prSet/>
      <dgm:spPr/>
      <dgm:t>
        <a:bodyPr/>
        <a:lstStyle/>
        <a:p>
          <a:endParaRPr lang="ru-RU"/>
        </a:p>
      </dgm:t>
    </dgm:pt>
    <dgm:pt modelId="{5C72BD79-E519-4232-985A-2A24F55715A1}">
      <dgm:prSet phldrT="[Текст]"/>
      <dgm:spPr/>
      <dgm:t>
        <a:bodyPr/>
        <a:lstStyle/>
        <a:p>
          <a:r>
            <a:rPr lang="ru-RU"/>
            <a:t>Отряд Хищные</a:t>
          </a:r>
        </a:p>
      </dgm:t>
    </dgm:pt>
    <dgm:pt modelId="{92D9D218-E1B6-4B45-A5E9-20A622C86618}" type="parTrans" cxnId="{B58E68EA-FCFB-482E-A7BC-5469F7BB2484}">
      <dgm:prSet/>
      <dgm:spPr/>
      <dgm:t>
        <a:bodyPr/>
        <a:lstStyle/>
        <a:p>
          <a:endParaRPr lang="ru-RU"/>
        </a:p>
      </dgm:t>
    </dgm:pt>
    <dgm:pt modelId="{E189C007-54B2-4764-8B06-B55A84AA7FAC}" type="sibTrans" cxnId="{B58E68EA-FCFB-482E-A7BC-5469F7BB2484}">
      <dgm:prSet/>
      <dgm:spPr/>
      <dgm:t>
        <a:bodyPr/>
        <a:lstStyle/>
        <a:p>
          <a:endParaRPr lang="ru-RU"/>
        </a:p>
      </dgm:t>
    </dgm:pt>
    <dgm:pt modelId="{C14C74ED-6454-443A-AB56-24EF89DC720C}">
      <dgm:prSet phldrT="[Текст]"/>
      <dgm:spPr/>
      <dgm:t>
        <a:bodyPr/>
        <a:lstStyle/>
        <a:p>
          <a:r>
            <a:rPr lang="ru-RU"/>
            <a:t>Семейство Псовые</a:t>
          </a:r>
        </a:p>
      </dgm:t>
    </dgm:pt>
    <dgm:pt modelId="{E8F39D37-21AD-4213-B768-80FE868F14FE}" type="parTrans" cxnId="{24040894-E0B3-428E-A993-BF031BDE67C9}">
      <dgm:prSet/>
      <dgm:spPr/>
      <dgm:t>
        <a:bodyPr/>
        <a:lstStyle/>
        <a:p>
          <a:endParaRPr lang="ru-RU"/>
        </a:p>
      </dgm:t>
    </dgm:pt>
    <dgm:pt modelId="{06791188-8AE9-4661-8A02-103E9FAA64DD}" type="sibTrans" cxnId="{24040894-E0B3-428E-A993-BF031BDE67C9}">
      <dgm:prSet/>
      <dgm:spPr/>
      <dgm:t>
        <a:bodyPr/>
        <a:lstStyle/>
        <a:p>
          <a:endParaRPr lang="ru-RU"/>
        </a:p>
      </dgm:t>
    </dgm:pt>
    <dgm:pt modelId="{2080C5EE-0EAF-43BD-AA3C-8FCF22577EDA}">
      <dgm:prSet phldrT="[Текст]"/>
      <dgm:spPr/>
      <dgm:t>
        <a:bodyPr/>
        <a:lstStyle/>
        <a:p>
          <a:r>
            <a:rPr lang="ru-RU"/>
            <a:t>Род Собаки</a:t>
          </a:r>
        </a:p>
      </dgm:t>
    </dgm:pt>
    <dgm:pt modelId="{A50785D8-6F24-44C2-AA28-0EDB947D05CF}" type="parTrans" cxnId="{9219B631-6C73-4BF8-AA36-7344A1390EBA}">
      <dgm:prSet/>
      <dgm:spPr/>
      <dgm:t>
        <a:bodyPr/>
        <a:lstStyle/>
        <a:p>
          <a:endParaRPr lang="ru-RU"/>
        </a:p>
      </dgm:t>
    </dgm:pt>
    <dgm:pt modelId="{3B21257B-F515-4BA9-BC01-15C5272AABFB}" type="sibTrans" cxnId="{9219B631-6C73-4BF8-AA36-7344A1390EBA}">
      <dgm:prSet/>
      <dgm:spPr/>
      <dgm:t>
        <a:bodyPr/>
        <a:lstStyle/>
        <a:p>
          <a:endParaRPr lang="ru-RU"/>
        </a:p>
      </dgm:t>
    </dgm:pt>
    <dgm:pt modelId="{3512C39A-F139-4537-89B6-27FCA071457C}">
      <dgm:prSet phldrT="[Текст]"/>
      <dgm:spPr/>
      <dgm:t>
        <a:bodyPr/>
        <a:lstStyle/>
        <a:p>
          <a:r>
            <a:rPr lang="ru-RU"/>
            <a:t>Вид Собака домашняя</a:t>
          </a:r>
        </a:p>
      </dgm:t>
    </dgm:pt>
    <dgm:pt modelId="{E748595C-85E1-4B31-85F0-C15694499872}" type="parTrans" cxnId="{307539AC-87AA-422C-82DA-6268C8DDE3CD}">
      <dgm:prSet/>
      <dgm:spPr/>
      <dgm:t>
        <a:bodyPr/>
        <a:lstStyle/>
        <a:p>
          <a:endParaRPr lang="ru-RU"/>
        </a:p>
      </dgm:t>
    </dgm:pt>
    <dgm:pt modelId="{959A41FE-08D3-46A0-B931-835AC6E654CA}" type="sibTrans" cxnId="{307539AC-87AA-422C-82DA-6268C8DDE3CD}">
      <dgm:prSet/>
      <dgm:spPr/>
      <dgm:t>
        <a:bodyPr/>
        <a:lstStyle/>
        <a:p>
          <a:endParaRPr lang="ru-RU"/>
        </a:p>
      </dgm:t>
    </dgm:pt>
    <dgm:pt modelId="{4648F419-503C-42F0-8371-9701E8C7DF33}">
      <dgm:prSet phldrT="[Текст]"/>
      <dgm:spPr/>
      <dgm:t>
        <a:bodyPr/>
        <a:lstStyle/>
        <a:p>
          <a:r>
            <a:rPr lang="ru-RU"/>
            <a:t>Порода</a:t>
          </a:r>
          <a:r>
            <a:rPr lang="en-US"/>
            <a:t>:</a:t>
          </a:r>
          <a:endParaRPr lang="ru-RU"/>
        </a:p>
      </dgm:t>
    </dgm:pt>
    <dgm:pt modelId="{8F12D016-30D3-47C8-8439-BDBA64E19455}" type="parTrans" cxnId="{651D95CD-E551-4D45-9600-BD6EC5154D8A}">
      <dgm:prSet/>
      <dgm:spPr/>
      <dgm:t>
        <a:bodyPr/>
        <a:lstStyle/>
        <a:p>
          <a:endParaRPr lang="ru-RU"/>
        </a:p>
      </dgm:t>
    </dgm:pt>
    <dgm:pt modelId="{88B07583-634D-4657-8CD9-FF8FC24CD5C8}" type="sibTrans" cxnId="{651D95CD-E551-4D45-9600-BD6EC5154D8A}">
      <dgm:prSet/>
      <dgm:spPr/>
      <dgm:t>
        <a:bodyPr/>
        <a:lstStyle/>
        <a:p>
          <a:endParaRPr lang="ru-RU"/>
        </a:p>
      </dgm:t>
    </dgm:pt>
    <dgm:pt modelId="{ADDF6F9A-3C2A-414F-B1BB-43222D157C0D}">
      <dgm:prSet phldrT="[Текст]"/>
      <dgm:spPr/>
      <dgm:t>
        <a:bodyPr/>
        <a:lstStyle/>
        <a:p>
          <a:r>
            <a:rPr lang="ru-RU"/>
            <a:t>Овчарка</a:t>
          </a:r>
        </a:p>
      </dgm:t>
    </dgm:pt>
    <dgm:pt modelId="{61172A31-FDC4-4A54-9DDC-16027C9532F7}" type="parTrans" cxnId="{CC0B4B25-A4F3-42E5-A579-65DECD19F142}">
      <dgm:prSet/>
      <dgm:spPr/>
      <dgm:t>
        <a:bodyPr/>
        <a:lstStyle/>
        <a:p>
          <a:endParaRPr lang="ru-RU"/>
        </a:p>
      </dgm:t>
    </dgm:pt>
    <dgm:pt modelId="{12F2204A-4119-4C0D-B577-0393C7EE95BC}" type="sibTrans" cxnId="{CC0B4B25-A4F3-42E5-A579-65DECD19F142}">
      <dgm:prSet/>
      <dgm:spPr/>
      <dgm:t>
        <a:bodyPr/>
        <a:lstStyle/>
        <a:p>
          <a:endParaRPr lang="ru-RU"/>
        </a:p>
      </dgm:t>
    </dgm:pt>
    <dgm:pt modelId="{FCEB49F0-3A39-4AAD-B524-6C9B84DC0CD7}">
      <dgm:prSet phldrT="[Текст]"/>
      <dgm:spPr/>
      <dgm:t>
        <a:bodyPr/>
        <a:lstStyle/>
        <a:p>
          <a:r>
            <a:rPr lang="ru-RU"/>
            <a:t>Спаниели</a:t>
          </a:r>
        </a:p>
      </dgm:t>
    </dgm:pt>
    <dgm:pt modelId="{15CABEED-459D-4D48-8CE0-E740DEE216B4}" type="parTrans" cxnId="{FA19CD88-ACB8-48E8-A577-9FA5CFE4614C}">
      <dgm:prSet/>
      <dgm:spPr/>
      <dgm:t>
        <a:bodyPr/>
        <a:lstStyle/>
        <a:p>
          <a:endParaRPr lang="ru-RU"/>
        </a:p>
      </dgm:t>
    </dgm:pt>
    <dgm:pt modelId="{0378B190-E8FD-41F6-8DDC-419F8D6034D8}" type="sibTrans" cxnId="{FA19CD88-ACB8-48E8-A577-9FA5CFE4614C}">
      <dgm:prSet/>
      <dgm:spPr/>
      <dgm:t>
        <a:bodyPr/>
        <a:lstStyle/>
        <a:p>
          <a:endParaRPr lang="ru-RU"/>
        </a:p>
      </dgm:t>
    </dgm:pt>
    <dgm:pt modelId="{8A1DF0B6-E561-4261-A6F5-BA26BD6C0C62}">
      <dgm:prSet phldrT="[Текст]"/>
      <dgm:spPr/>
      <dgm:t>
        <a:bodyPr/>
        <a:lstStyle/>
        <a:p>
          <a:r>
            <a:rPr lang="ru-RU"/>
            <a:t>Водолазы</a:t>
          </a:r>
        </a:p>
      </dgm:t>
    </dgm:pt>
    <dgm:pt modelId="{34E66BD8-2A2B-4F1D-9B75-8B279580C4CC}" type="parTrans" cxnId="{010D789B-0006-4175-A3BC-339312DEA3DB}">
      <dgm:prSet/>
      <dgm:spPr/>
      <dgm:t>
        <a:bodyPr/>
        <a:lstStyle/>
        <a:p>
          <a:endParaRPr lang="ru-RU"/>
        </a:p>
      </dgm:t>
    </dgm:pt>
    <dgm:pt modelId="{BE402502-B127-4F33-95B1-AEC99A7CBC50}" type="sibTrans" cxnId="{010D789B-0006-4175-A3BC-339312DEA3DB}">
      <dgm:prSet/>
      <dgm:spPr/>
      <dgm:t>
        <a:bodyPr/>
        <a:lstStyle/>
        <a:p>
          <a:endParaRPr lang="ru-RU"/>
        </a:p>
      </dgm:t>
    </dgm:pt>
    <dgm:pt modelId="{8290699C-EC30-4945-B09D-43E22CC05648}">
      <dgm:prSet phldrT="[Текст]"/>
      <dgm:spPr/>
      <dgm:t>
        <a:bodyPr/>
        <a:lstStyle/>
        <a:p>
          <a:r>
            <a:rPr lang="ru-RU"/>
            <a:t>Сенбернары</a:t>
          </a:r>
        </a:p>
      </dgm:t>
    </dgm:pt>
    <dgm:pt modelId="{9CEE46D1-0FBB-4ADA-8156-EE98C47FBD11}" type="parTrans" cxnId="{985ABB8F-F881-4711-BC2A-AE08ADF7FBA9}">
      <dgm:prSet/>
      <dgm:spPr/>
      <dgm:t>
        <a:bodyPr/>
        <a:lstStyle/>
        <a:p>
          <a:endParaRPr lang="ru-RU"/>
        </a:p>
      </dgm:t>
    </dgm:pt>
    <dgm:pt modelId="{51BC90A5-3EB9-4B30-839C-8D2637041164}" type="sibTrans" cxnId="{985ABB8F-F881-4711-BC2A-AE08ADF7FBA9}">
      <dgm:prSet/>
      <dgm:spPr/>
      <dgm:t>
        <a:bodyPr/>
        <a:lstStyle/>
        <a:p>
          <a:endParaRPr lang="ru-RU"/>
        </a:p>
      </dgm:t>
    </dgm:pt>
    <dgm:pt modelId="{1219EB44-D23E-4E4D-929A-E553B35878D5}">
      <dgm:prSet phldrT="[Текст]"/>
      <dgm:spPr/>
      <dgm:t>
        <a:bodyPr/>
        <a:lstStyle/>
        <a:p>
          <a:r>
            <a:rPr lang="ru-RU"/>
            <a:t>Доги</a:t>
          </a:r>
        </a:p>
      </dgm:t>
    </dgm:pt>
    <dgm:pt modelId="{9971FF1F-40D7-45E4-A4F7-8E305796083B}" type="parTrans" cxnId="{F69BCCF2-D1DD-4C9D-B04F-9725087CE828}">
      <dgm:prSet/>
      <dgm:spPr/>
      <dgm:t>
        <a:bodyPr/>
        <a:lstStyle/>
        <a:p>
          <a:endParaRPr lang="ru-RU"/>
        </a:p>
      </dgm:t>
    </dgm:pt>
    <dgm:pt modelId="{2B93D004-4C41-4CE7-8629-88F1D74CB4C0}" type="sibTrans" cxnId="{F69BCCF2-D1DD-4C9D-B04F-9725087CE828}">
      <dgm:prSet/>
      <dgm:spPr/>
      <dgm:t>
        <a:bodyPr/>
        <a:lstStyle/>
        <a:p>
          <a:endParaRPr lang="ru-RU"/>
        </a:p>
      </dgm:t>
    </dgm:pt>
    <dgm:pt modelId="{5DFCF15D-D343-4879-AA29-503184314D95}">
      <dgm:prSet phldrT="[Текст]"/>
      <dgm:spPr/>
      <dgm:t>
        <a:bodyPr/>
        <a:lstStyle/>
        <a:p>
          <a:r>
            <a:rPr lang="ru-RU"/>
            <a:t>Болонки</a:t>
          </a:r>
        </a:p>
      </dgm:t>
    </dgm:pt>
    <dgm:pt modelId="{AE4B186B-63D5-40C6-8490-2B9E1649F5F6}" type="parTrans" cxnId="{0A78EF4C-96B1-4FF0-A2C9-03FE983364FD}">
      <dgm:prSet/>
      <dgm:spPr/>
      <dgm:t>
        <a:bodyPr/>
        <a:lstStyle/>
        <a:p>
          <a:endParaRPr lang="ru-RU"/>
        </a:p>
      </dgm:t>
    </dgm:pt>
    <dgm:pt modelId="{F2691ED6-7E85-401E-A09E-D92FD1D95B95}" type="sibTrans" cxnId="{0A78EF4C-96B1-4FF0-A2C9-03FE983364FD}">
      <dgm:prSet/>
      <dgm:spPr/>
      <dgm:t>
        <a:bodyPr/>
        <a:lstStyle/>
        <a:p>
          <a:endParaRPr lang="ru-RU"/>
        </a:p>
      </dgm:t>
    </dgm:pt>
    <dgm:pt modelId="{B6E89768-6E17-42B7-901C-846FA285ABE9}" type="pres">
      <dgm:prSet presAssocID="{87E1AA4E-3F90-4BF1-BC40-E5274EA2353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0F08F66-EFD2-4A56-9457-8D5F4E054B1B}" type="pres">
      <dgm:prSet presAssocID="{7198AA4E-6196-422A-A1B0-7B4B880D9EB5}" presName="root1" presStyleCnt="0"/>
      <dgm:spPr/>
    </dgm:pt>
    <dgm:pt modelId="{4D021F21-808C-41FD-AAC3-19EFD9A0E541}" type="pres">
      <dgm:prSet presAssocID="{7198AA4E-6196-422A-A1B0-7B4B880D9EB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3F6602-E55A-49A3-9E67-219C8A1041F2}" type="pres">
      <dgm:prSet presAssocID="{7198AA4E-6196-422A-A1B0-7B4B880D9EB5}" presName="level2hierChild" presStyleCnt="0"/>
      <dgm:spPr/>
    </dgm:pt>
    <dgm:pt modelId="{D4756213-0F45-45E6-93BE-350B1C1537D6}" type="pres">
      <dgm:prSet presAssocID="{6F42175D-AD50-4919-81D8-3F93301710BA}" presName="conn2-1" presStyleLbl="parChTrans1D2" presStyleIdx="0" presStyleCnt="1"/>
      <dgm:spPr/>
    </dgm:pt>
    <dgm:pt modelId="{07BA86FC-ADD3-4191-ACB8-150C248264EE}" type="pres">
      <dgm:prSet presAssocID="{6F42175D-AD50-4919-81D8-3F93301710BA}" presName="connTx" presStyleLbl="parChTrans1D2" presStyleIdx="0" presStyleCnt="1"/>
      <dgm:spPr/>
    </dgm:pt>
    <dgm:pt modelId="{F2BE47C1-3365-4AAD-8B88-22089827877F}" type="pres">
      <dgm:prSet presAssocID="{C68B84F6-471B-4ECC-880E-77651A6DC920}" presName="root2" presStyleCnt="0"/>
      <dgm:spPr/>
    </dgm:pt>
    <dgm:pt modelId="{903580C3-8CF0-4BE1-96D7-0B4B0488DB0F}" type="pres">
      <dgm:prSet presAssocID="{C68B84F6-471B-4ECC-880E-77651A6DC92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B273BFA-98F2-454A-89F4-FF91BFBCB017}" type="pres">
      <dgm:prSet presAssocID="{C68B84F6-471B-4ECC-880E-77651A6DC920}" presName="level3hierChild" presStyleCnt="0"/>
      <dgm:spPr/>
    </dgm:pt>
    <dgm:pt modelId="{440E39D3-9F4F-4F09-A615-FCE3834F6787}" type="pres">
      <dgm:prSet presAssocID="{9A32C13A-2378-4F2D-9A09-E107294E8E4B}" presName="conn2-1" presStyleLbl="parChTrans1D3" presStyleIdx="0" presStyleCnt="1"/>
      <dgm:spPr/>
    </dgm:pt>
    <dgm:pt modelId="{B1EA16D5-33D0-4C66-AE9C-7A4FA8AB1108}" type="pres">
      <dgm:prSet presAssocID="{9A32C13A-2378-4F2D-9A09-E107294E8E4B}" presName="connTx" presStyleLbl="parChTrans1D3" presStyleIdx="0" presStyleCnt="1"/>
      <dgm:spPr/>
    </dgm:pt>
    <dgm:pt modelId="{CE40EA0D-89F3-4FAA-B269-82D039EA005A}" type="pres">
      <dgm:prSet presAssocID="{943020FC-A92E-4677-B4F6-80DDB6BECB67}" presName="root2" presStyleCnt="0"/>
      <dgm:spPr/>
    </dgm:pt>
    <dgm:pt modelId="{40C9CA2B-AF04-4409-91D0-A2BE17B8CD37}" type="pres">
      <dgm:prSet presAssocID="{943020FC-A92E-4677-B4F6-80DDB6BECB67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85F1607-3217-476D-8212-FAD5EC991E19}" type="pres">
      <dgm:prSet presAssocID="{943020FC-A92E-4677-B4F6-80DDB6BECB67}" presName="level3hierChild" presStyleCnt="0"/>
      <dgm:spPr/>
    </dgm:pt>
    <dgm:pt modelId="{E7D445FB-A67A-48D8-9312-5F484B6F04A5}" type="pres">
      <dgm:prSet presAssocID="{483AFA99-ACB3-4D30-BCBF-13BA8207D668}" presName="conn2-1" presStyleLbl="parChTrans1D4" presStyleIdx="0" presStyleCnt="12"/>
      <dgm:spPr/>
    </dgm:pt>
    <dgm:pt modelId="{BAE4711B-6837-4E7A-8FF7-918433B4013C}" type="pres">
      <dgm:prSet presAssocID="{483AFA99-ACB3-4D30-BCBF-13BA8207D668}" presName="connTx" presStyleLbl="parChTrans1D4" presStyleIdx="0" presStyleCnt="12"/>
      <dgm:spPr/>
    </dgm:pt>
    <dgm:pt modelId="{C8217434-811A-4B03-9AAC-AB956BBC829A}" type="pres">
      <dgm:prSet presAssocID="{FA6DC16D-48A4-465C-8394-AD640BC4B3E7}" presName="root2" presStyleCnt="0"/>
      <dgm:spPr/>
    </dgm:pt>
    <dgm:pt modelId="{3EB40277-BCFE-4930-8F3A-66BD5ED42047}" type="pres">
      <dgm:prSet presAssocID="{FA6DC16D-48A4-465C-8394-AD640BC4B3E7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424E1D0-EA32-4404-9983-11D397780CB9}" type="pres">
      <dgm:prSet presAssocID="{FA6DC16D-48A4-465C-8394-AD640BC4B3E7}" presName="level3hierChild" presStyleCnt="0"/>
      <dgm:spPr/>
    </dgm:pt>
    <dgm:pt modelId="{48877EDA-410C-4EAC-B0D1-8F886247EA78}" type="pres">
      <dgm:prSet presAssocID="{92D9D218-E1B6-4B45-A5E9-20A622C86618}" presName="conn2-1" presStyleLbl="parChTrans1D4" presStyleIdx="1" presStyleCnt="12"/>
      <dgm:spPr/>
    </dgm:pt>
    <dgm:pt modelId="{23E6C861-6E17-4A21-95DC-D0813FC7617C}" type="pres">
      <dgm:prSet presAssocID="{92D9D218-E1B6-4B45-A5E9-20A622C86618}" presName="connTx" presStyleLbl="parChTrans1D4" presStyleIdx="1" presStyleCnt="12"/>
      <dgm:spPr/>
    </dgm:pt>
    <dgm:pt modelId="{6AEA25F9-F335-4C0D-B7B6-43394EC5139E}" type="pres">
      <dgm:prSet presAssocID="{5C72BD79-E519-4232-985A-2A24F55715A1}" presName="root2" presStyleCnt="0"/>
      <dgm:spPr/>
    </dgm:pt>
    <dgm:pt modelId="{24EB2572-BAD4-404C-BE4A-E68569EBEC13}" type="pres">
      <dgm:prSet presAssocID="{5C72BD79-E519-4232-985A-2A24F55715A1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E56FA9D-B0A0-4CB9-8E20-6FE735B4093E}" type="pres">
      <dgm:prSet presAssocID="{5C72BD79-E519-4232-985A-2A24F55715A1}" presName="level3hierChild" presStyleCnt="0"/>
      <dgm:spPr/>
    </dgm:pt>
    <dgm:pt modelId="{8113CCCE-76B8-4D3B-A7A8-FCC6868B721D}" type="pres">
      <dgm:prSet presAssocID="{E8F39D37-21AD-4213-B768-80FE868F14FE}" presName="conn2-1" presStyleLbl="parChTrans1D4" presStyleIdx="2" presStyleCnt="12"/>
      <dgm:spPr/>
    </dgm:pt>
    <dgm:pt modelId="{452B05EE-6DCD-4E64-8F76-B7F05FD481D4}" type="pres">
      <dgm:prSet presAssocID="{E8F39D37-21AD-4213-B768-80FE868F14FE}" presName="connTx" presStyleLbl="parChTrans1D4" presStyleIdx="2" presStyleCnt="12"/>
      <dgm:spPr/>
    </dgm:pt>
    <dgm:pt modelId="{23A12EFD-C20E-4674-8FA3-CF0F4DFEA1C2}" type="pres">
      <dgm:prSet presAssocID="{C14C74ED-6454-443A-AB56-24EF89DC720C}" presName="root2" presStyleCnt="0"/>
      <dgm:spPr/>
    </dgm:pt>
    <dgm:pt modelId="{9600D84D-D553-458F-985F-49A81134639A}" type="pres">
      <dgm:prSet presAssocID="{C14C74ED-6454-443A-AB56-24EF89DC720C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0201A6C-EACB-4A60-B4A5-6FBEA1A04ABC}" type="pres">
      <dgm:prSet presAssocID="{C14C74ED-6454-443A-AB56-24EF89DC720C}" presName="level3hierChild" presStyleCnt="0"/>
      <dgm:spPr/>
    </dgm:pt>
    <dgm:pt modelId="{229D3D3E-64D6-43BE-9AC3-B308222340F4}" type="pres">
      <dgm:prSet presAssocID="{A50785D8-6F24-44C2-AA28-0EDB947D05CF}" presName="conn2-1" presStyleLbl="parChTrans1D4" presStyleIdx="3" presStyleCnt="12"/>
      <dgm:spPr/>
    </dgm:pt>
    <dgm:pt modelId="{380996AB-DC08-4780-810F-815ACB7F98A5}" type="pres">
      <dgm:prSet presAssocID="{A50785D8-6F24-44C2-AA28-0EDB947D05CF}" presName="connTx" presStyleLbl="parChTrans1D4" presStyleIdx="3" presStyleCnt="12"/>
      <dgm:spPr/>
    </dgm:pt>
    <dgm:pt modelId="{F09D3A96-4394-48DE-AB68-8C3D6C04E4FB}" type="pres">
      <dgm:prSet presAssocID="{2080C5EE-0EAF-43BD-AA3C-8FCF22577EDA}" presName="root2" presStyleCnt="0"/>
      <dgm:spPr/>
    </dgm:pt>
    <dgm:pt modelId="{E28EA54B-E4FC-415E-9F99-3E3586F5AE88}" type="pres">
      <dgm:prSet presAssocID="{2080C5EE-0EAF-43BD-AA3C-8FCF22577EDA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691944-FA88-4091-A7C2-43B5D03D43D6}" type="pres">
      <dgm:prSet presAssocID="{2080C5EE-0EAF-43BD-AA3C-8FCF22577EDA}" presName="level3hierChild" presStyleCnt="0"/>
      <dgm:spPr/>
    </dgm:pt>
    <dgm:pt modelId="{7518C1BE-FB65-4837-9947-E6F0083E771E}" type="pres">
      <dgm:prSet presAssocID="{E748595C-85E1-4B31-85F0-C15694499872}" presName="conn2-1" presStyleLbl="parChTrans1D4" presStyleIdx="4" presStyleCnt="12"/>
      <dgm:spPr/>
    </dgm:pt>
    <dgm:pt modelId="{FA936980-8D3E-41A0-834E-4B5843C42FA1}" type="pres">
      <dgm:prSet presAssocID="{E748595C-85E1-4B31-85F0-C15694499872}" presName="connTx" presStyleLbl="parChTrans1D4" presStyleIdx="4" presStyleCnt="12"/>
      <dgm:spPr/>
    </dgm:pt>
    <dgm:pt modelId="{CA823884-A74D-4228-9E61-31772744AEB6}" type="pres">
      <dgm:prSet presAssocID="{3512C39A-F139-4537-89B6-27FCA071457C}" presName="root2" presStyleCnt="0"/>
      <dgm:spPr/>
    </dgm:pt>
    <dgm:pt modelId="{18F2FEBD-50F7-4EE2-80CA-287D9F34B730}" type="pres">
      <dgm:prSet presAssocID="{3512C39A-F139-4537-89B6-27FCA071457C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FB1D8D-8C49-4A03-BABF-77065F912BCA}" type="pres">
      <dgm:prSet presAssocID="{3512C39A-F139-4537-89B6-27FCA071457C}" presName="level3hierChild" presStyleCnt="0"/>
      <dgm:spPr/>
    </dgm:pt>
    <dgm:pt modelId="{95254B90-51E3-4003-A20A-5FDBD842435F}" type="pres">
      <dgm:prSet presAssocID="{8F12D016-30D3-47C8-8439-BDBA64E19455}" presName="conn2-1" presStyleLbl="parChTrans1D4" presStyleIdx="5" presStyleCnt="12"/>
      <dgm:spPr/>
    </dgm:pt>
    <dgm:pt modelId="{EE0CD892-B12C-4833-9730-C918A62BE294}" type="pres">
      <dgm:prSet presAssocID="{8F12D016-30D3-47C8-8439-BDBA64E19455}" presName="connTx" presStyleLbl="parChTrans1D4" presStyleIdx="5" presStyleCnt="12"/>
      <dgm:spPr/>
    </dgm:pt>
    <dgm:pt modelId="{63EDA73E-BBF8-416E-8E26-D63BC20EE458}" type="pres">
      <dgm:prSet presAssocID="{4648F419-503C-42F0-8371-9701E8C7DF33}" presName="root2" presStyleCnt="0"/>
      <dgm:spPr/>
    </dgm:pt>
    <dgm:pt modelId="{482EF646-9059-470F-8264-0944CA5CFCBD}" type="pres">
      <dgm:prSet presAssocID="{4648F419-503C-42F0-8371-9701E8C7DF33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9F3DF4E-C07A-4E33-A668-444C3D038259}" type="pres">
      <dgm:prSet presAssocID="{4648F419-503C-42F0-8371-9701E8C7DF33}" presName="level3hierChild" presStyleCnt="0"/>
      <dgm:spPr/>
    </dgm:pt>
    <dgm:pt modelId="{A097CACD-6209-4C3C-A325-C07ADD116EC8}" type="pres">
      <dgm:prSet presAssocID="{61172A31-FDC4-4A54-9DDC-16027C9532F7}" presName="conn2-1" presStyleLbl="parChTrans1D4" presStyleIdx="6" presStyleCnt="12"/>
      <dgm:spPr/>
    </dgm:pt>
    <dgm:pt modelId="{476ED0D3-9A33-4ECE-A024-CF94FCB2EA6C}" type="pres">
      <dgm:prSet presAssocID="{61172A31-FDC4-4A54-9DDC-16027C9532F7}" presName="connTx" presStyleLbl="parChTrans1D4" presStyleIdx="6" presStyleCnt="12"/>
      <dgm:spPr/>
    </dgm:pt>
    <dgm:pt modelId="{4779D6B6-7A2C-4C07-BC5C-E063C1E4CF28}" type="pres">
      <dgm:prSet presAssocID="{ADDF6F9A-3C2A-414F-B1BB-43222D157C0D}" presName="root2" presStyleCnt="0"/>
      <dgm:spPr/>
    </dgm:pt>
    <dgm:pt modelId="{9938B5F3-4F92-4328-A942-08DB7207AEAA}" type="pres">
      <dgm:prSet presAssocID="{ADDF6F9A-3C2A-414F-B1BB-43222D157C0D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1046394-C83F-4861-A2FB-2ECFDD71AF31}" type="pres">
      <dgm:prSet presAssocID="{ADDF6F9A-3C2A-414F-B1BB-43222D157C0D}" presName="level3hierChild" presStyleCnt="0"/>
      <dgm:spPr/>
    </dgm:pt>
    <dgm:pt modelId="{D63142CF-DE05-4C4D-A6CE-20E1E1282203}" type="pres">
      <dgm:prSet presAssocID="{15CABEED-459D-4D48-8CE0-E740DEE216B4}" presName="conn2-1" presStyleLbl="parChTrans1D4" presStyleIdx="7" presStyleCnt="12"/>
      <dgm:spPr/>
    </dgm:pt>
    <dgm:pt modelId="{DD2D1A2A-2F60-45A9-BE6F-3118B3AF842B}" type="pres">
      <dgm:prSet presAssocID="{15CABEED-459D-4D48-8CE0-E740DEE216B4}" presName="connTx" presStyleLbl="parChTrans1D4" presStyleIdx="7" presStyleCnt="12"/>
      <dgm:spPr/>
    </dgm:pt>
    <dgm:pt modelId="{549CD311-E08F-4DFA-9963-9E49A41FAE2F}" type="pres">
      <dgm:prSet presAssocID="{FCEB49F0-3A39-4AAD-B524-6C9B84DC0CD7}" presName="root2" presStyleCnt="0"/>
      <dgm:spPr/>
    </dgm:pt>
    <dgm:pt modelId="{3BA14CFC-C048-47C9-B6DA-C707E5616931}" type="pres">
      <dgm:prSet presAssocID="{FCEB49F0-3A39-4AAD-B524-6C9B84DC0CD7}" presName="LevelTwoTextNode" presStyleLbl="node4" presStyleIdx="7" presStyleCnt="12">
        <dgm:presLayoutVars>
          <dgm:chPref val="3"/>
        </dgm:presLayoutVars>
      </dgm:prSet>
      <dgm:spPr/>
    </dgm:pt>
    <dgm:pt modelId="{63643F9F-D5F5-40B1-9641-24EE50E792D5}" type="pres">
      <dgm:prSet presAssocID="{FCEB49F0-3A39-4AAD-B524-6C9B84DC0CD7}" presName="level3hierChild" presStyleCnt="0"/>
      <dgm:spPr/>
    </dgm:pt>
    <dgm:pt modelId="{FD33D6CF-BA3A-40C1-A8C1-B73C1D3B0551}" type="pres">
      <dgm:prSet presAssocID="{34E66BD8-2A2B-4F1D-9B75-8B279580C4CC}" presName="conn2-1" presStyleLbl="parChTrans1D4" presStyleIdx="8" presStyleCnt="12"/>
      <dgm:spPr/>
    </dgm:pt>
    <dgm:pt modelId="{37C240F0-F957-4C0C-97C5-D02F25D28173}" type="pres">
      <dgm:prSet presAssocID="{34E66BD8-2A2B-4F1D-9B75-8B279580C4CC}" presName="connTx" presStyleLbl="parChTrans1D4" presStyleIdx="8" presStyleCnt="12"/>
      <dgm:spPr/>
    </dgm:pt>
    <dgm:pt modelId="{865EEED4-056F-46D4-918E-1CD6A8705214}" type="pres">
      <dgm:prSet presAssocID="{8A1DF0B6-E561-4261-A6F5-BA26BD6C0C62}" presName="root2" presStyleCnt="0"/>
      <dgm:spPr/>
    </dgm:pt>
    <dgm:pt modelId="{3732CF6C-BBB1-4B07-BF40-C885AF772CD1}" type="pres">
      <dgm:prSet presAssocID="{8A1DF0B6-E561-4261-A6F5-BA26BD6C0C62}" presName="LevelTwoTextNode" presStyleLbl="node4" presStyleIdx="8" presStyleCnt="12">
        <dgm:presLayoutVars>
          <dgm:chPref val="3"/>
        </dgm:presLayoutVars>
      </dgm:prSet>
      <dgm:spPr/>
    </dgm:pt>
    <dgm:pt modelId="{A7BB6C8E-62DE-4917-95B9-39D97CABF1A5}" type="pres">
      <dgm:prSet presAssocID="{8A1DF0B6-E561-4261-A6F5-BA26BD6C0C62}" presName="level3hierChild" presStyleCnt="0"/>
      <dgm:spPr/>
    </dgm:pt>
    <dgm:pt modelId="{3A38BEF5-AEF6-471B-B382-7BA24FB8D18D}" type="pres">
      <dgm:prSet presAssocID="{9CEE46D1-0FBB-4ADA-8156-EE98C47FBD11}" presName="conn2-1" presStyleLbl="parChTrans1D4" presStyleIdx="9" presStyleCnt="12"/>
      <dgm:spPr/>
    </dgm:pt>
    <dgm:pt modelId="{121A3FBD-58A0-47DF-9866-83D70804D0F5}" type="pres">
      <dgm:prSet presAssocID="{9CEE46D1-0FBB-4ADA-8156-EE98C47FBD11}" presName="connTx" presStyleLbl="parChTrans1D4" presStyleIdx="9" presStyleCnt="12"/>
      <dgm:spPr/>
    </dgm:pt>
    <dgm:pt modelId="{65B1DCFC-FBB1-4A44-99C9-E7C910AC4439}" type="pres">
      <dgm:prSet presAssocID="{8290699C-EC30-4945-B09D-43E22CC05648}" presName="root2" presStyleCnt="0"/>
      <dgm:spPr/>
    </dgm:pt>
    <dgm:pt modelId="{C7D46490-78FC-4B53-B55A-45E94131DCF6}" type="pres">
      <dgm:prSet presAssocID="{8290699C-EC30-4945-B09D-43E22CC05648}" presName="LevelTwoTextNode" presStyleLbl="node4" presStyleIdx="9" presStyleCnt="12">
        <dgm:presLayoutVars>
          <dgm:chPref val="3"/>
        </dgm:presLayoutVars>
      </dgm:prSet>
      <dgm:spPr/>
    </dgm:pt>
    <dgm:pt modelId="{F57E13BD-AD4E-4FDB-8093-FCECCC5F43BC}" type="pres">
      <dgm:prSet presAssocID="{8290699C-EC30-4945-B09D-43E22CC05648}" presName="level3hierChild" presStyleCnt="0"/>
      <dgm:spPr/>
    </dgm:pt>
    <dgm:pt modelId="{01D52C12-9A88-46DB-8508-EBEE35163AD8}" type="pres">
      <dgm:prSet presAssocID="{9971FF1F-40D7-45E4-A4F7-8E305796083B}" presName="conn2-1" presStyleLbl="parChTrans1D4" presStyleIdx="10" presStyleCnt="12"/>
      <dgm:spPr/>
    </dgm:pt>
    <dgm:pt modelId="{A8016718-B437-41F6-AE63-5E6633F817B3}" type="pres">
      <dgm:prSet presAssocID="{9971FF1F-40D7-45E4-A4F7-8E305796083B}" presName="connTx" presStyleLbl="parChTrans1D4" presStyleIdx="10" presStyleCnt="12"/>
      <dgm:spPr/>
    </dgm:pt>
    <dgm:pt modelId="{BED4096B-5BB9-402B-A7B8-0A8D9C719E3E}" type="pres">
      <dgm:prSet presAssocID="{1219EB44-D23E-4E4D-929A-E553B35878D5}" presName="root2" presStyleCnt="0"/>
      <dgm:spPr/>
    </dgm:pt>
    <dgm:pt modelId="{084D0F4F-E367-47A5-A6A1-FBEA282BD030}" type="pres">
      <dgm:prSet presAssocID="{1219EB44-D23E-4E4D-929A-E553B35878D5}" presName="LevelTwoTextNode" presStyleLbl="node4" presStyleIdx="10" presStyleCnt="12">
        <dgm:presLayoutVars>
          <dgm:chPref val="3"/>
        </dgm:presLayoutVars>
      </dgm:prSet>
      <dgm:spPr/>
    </dgm:pt>
    <dgm:pt modelId="{25E84FF1-1C17-4733-BBFB-F091F5F2E43E}" type="pres">
      <dgm:prSet presAssocID="{1219EB44-D23E-4E4D-929A-E553B35878D5}" presName="level3hierChild" presStyleCnt="0"/>
      <dgm:spPr/>
    </dgm:pt>
    <dgm:pt modelId="{0A005F0B-44AD-4E13-B9A6-1EABD9FA6A1C}" type="pres">
      <dgm:prSet presAssocID="{AE4B186B-63D5-40C6-8490-2B9E1649F5F6}" presName="conn2-1" presStyleLbl="parChTrans1D4" presStyleIdx="11" presStyleCnt="12"/>
      <dgm:spPr/>
    </dgm:pt>
    <dgm:pt modelId="{AC6E9844-B703-413C-9779-FB2B0AD9238E}" type="pres">
      <dgm:prSet presAssocID="{AE4B186B-63D5-40C6-8490-2B9E1649F5F6}" presName="connTx" presStyleLbl="parChTrans1D4" presStyleIdx="11" presStyleCnt="12"/>
      <dgm:spPr/>
    </dgm:pt>
    <dgm:pt modelId="{DE684020-BBD9-47B3-A9A8-01BF1462508E}" type="pres">
      <dgm:prSet presAssocID="{5DFCF15D-D343-4879-AA29-503184314D95}" presName="root2" presStyleCnt="0"/>
      <dgm:spPr/>
    </dgm:pt>
    <dgm:pt modelId="{27ACAAE7-AC22-4A7C-85D2-2B11C1A91FEA}" type="pres">
      <dgm:prSet presAssocID="{5DFCF15D-D343-4879-AA29-503184314D95}" presName="LevelTwoTextNode" presStyleLbl="node4" presStyleIdx="11" presStyleCnt="12">
        <dgm:presLayoutVars>
          <dgm:chPref val="3"/>
        </dgm:presLayoutVars>
      </dgm:prSet>
      <dgm:spPr/>
    </dgm:pt>
    <dgm:pt modelId="{3E34D8E8-E5E8-4954-B2A4-ACFA09DA1C0E}" type="pres">
      <dgm:prSet presAssocID="{5DFCF15D-D343-4879-AA29-503184314D95}" presName="level3hierChild" presStyleCnt="0"/>
      <dgm:spPr/>
    </dgm:pt>
  </dgm:ptLst>
  <dgm:cxnLst>
    <dgm:cxn modelId="{D6B5A5BF-E0E1-41DE-8433-FF987BA82827}" type="presOf" srcId="{6F42175D-AD50-4919-81D8-3F93301710BA}" destId="{D4756213-0F45-45E6-93BE-350B1C1537D6}" srcOrd="0" destOrd="0" presId="urn:microsoft.com/office/officeart/2005/8/layout/hierarchy2"/>
    <dgm:cxn modelId="{0834CDFA-F1D5-4356-A361-E631D2511F64}" type="presOf" srcId="{61172A31-FDC4-4A54-9DDC-16027C9532F7}" destId="{A097CACD-6209-4C3C-A325-C07ADD116EC8}" srcOrd="0" destOrd="0" presId="urn:microsoft.com/office/officeart/2005/8/layout/hierarchy2"/>
    <dgm:cxn modelId="{010D789B-0006-4175-A3BC-339312DEA3DB}" srcId="{4648F419-503C-42F0-8371-9701E8C7DF33}" destId="{8A1DF0B6-E561-4261-A6F5-BA26BD6C0C62}" srcOrd="2" destOrd="0" parTransId="{34E66BD8-2A2B-4F1D-9B75-8B279580C4CC}" sibTransId="{BE402502-B127-4F33-95B1-AEC99A7CBC50}"/>
    <dgm:cxn modelId="{E709F94E-8C2A-4E84-83DB-5C24FDFE4EE0}" type="presOf" srcId="{1219EB44-D23E-4E4D-929A-E553B35878D5}" destId="{084D0F4F-E367-47A5-A6A1-FBEA282BD030}" srcOrd="0" destOrd="0" presId="urn:microsoft.com/office/officeart/2005/8/layout/hierarchy2"/>
    <dgm:cxn modelId="{DE9C2840-0373-44F5-82F2-93042615F25B}" type="presOf" srcId="{ADDF6F9A-3C2A-414F-B1BB-43222D157C0D}" destId="{9938B5F3-4F92-4328-A942-08DB7207AEAA}" srcOrd="0" destOrd="0" presId="urn:microsoft.com/office/officeart/2005/8/layout/hierarchy2"/>
    <dgm:cxn modelId="{FCC66316-970B-47F0-8C8F-DDE6F8893578}" type="presOf" srcId="{9CEE46D1-0FBB-4ADA-8156-EE98C47FBD11}" destId="{121A3FBD-58A0-47DF-9866-83D70804D0F5}" srcOrd="1" destOrd="0" presId="urn:microsoft.com/office/officeart/2005/8/layout/hierarchy2"/>
    <dgm:cxn modelId="{307539AC-87AA-422C-82DA-6268C8DDE3CD}" srcId="{2080C5EE-0EAF-43BD-AA3C-8FCF22577EDA}" destId="{3512C39A-F139-4537-89B6-27FCA071457C}" srcOrd="0" destOrd="0" parTransId="{E748595C-85E1-4B31-85F0-C15694499872}" sibTransId="{959A41FE-08D3-46A0-B931-835AC6E654CA}"/>
    <dgm:cxn modelId="{2F871C4C-3464-4816-B2FB-04BEE5F21BEF}" type="presOf" srcId="{61172A31-FDC4-4A54-9DDC-16027C9532F7}" destId="{476ED0D3-9A33-4ECE-A024-CF94FCB2EA6C}" srcOrd="1" destOrd="0" presId="urn:microsoft.com/office/officeart/2005/8/layout/hierarchy2"/>
    <dgm:cxn modelId="{895B0887-F7AC-440B-82C4-BBD36F8C0D07}" type="presOf" srcId="{34E66BD8-2A2B-4F1D-9B75-8B279580C4CC}" destId="{FD33D6CF-BA3A-40C1-A8C1-B73C1D3B0551}" srcOrd="0" destOrd="0" presId="urn:microsoft.com/office/officeart/2005/8/layout/hierarchy2"/>
    <dgm:cxn modelId="{0A78EF4C-96B1-4FF0-A2C9-03FE983364FD}" srcId="{4648F419-503C-42F0-8371-9701E8C7DF33}" destId="{5DFCF15D-D343-4879-AA29-503184314D95}" srcOrd="5" destOrd="0" parTransId="{AE4B186B-63D5-40C6-8490-2B9E1649F5F6}" sibTransId="{F2691ED6-7E85-401E-A09E-D92FD1D95B95}"/>
    <dgm:cxn modelId="{CC0B4B25-A4F3-42E5-A579-65DECD19F142}" srcId="{4648F419-503C-42F0-8371-9701E8C7DF33}" destId="{ADDF6F9A-3C2A-414F-B1BB-43222D157C0D}" srcOrd="0" destOrd="0" parTransId="{61172A31-FDC4-4A54-9DDC-16027C9532F7}" sibTransId="{12F2204A-4119-4C0D-B577-0393C7EE95BC}"/>
    <dgm:cxn modelId="{9219B631-6C73-4BF8-AA36-7344A1390EBA}" srcId="{C14C74ED-6454-443A-AB56-24EF89DC720C}" destId="{2080C5EE-0EAF-43BD-AA3C-8FCF22577EDA}" srcOrd="0" destOrd="0" parTransId="{A50785D8-6F24-44C2-AA28-0EDB947D05CF}" sibTransId="{3B21257B-F515-4BA9-BC01-15C5272AABFB}"/>
    <dgm:cxn modelId="{43C6ADAF-844E-4C1E-9D26-81964A6B4D46}" type="presOf" srcId="{8290699C-EC30-4945-B09D-43E22CC05648}" destId="{C7D46490-78FC-4B53-B55A-45E94131DCF6}" srcOrd="0" destOrd="0" presId="urn:microsoft.com/office/officeart/2005/8/layout/hierarchy2"/>
    <dgm:cxn modelId="{2D4F1891-97AD-449B-9E80-05B04329F7B7}" type="presOf" srcId="{AE4B186B-63D5-40C6-8490-2B9E1649F5F6}" destId="{AC6E9844-B703-413C-9779-FB2B0AD9238E}" srcOrd="1" destOrd="0" presId="urn:microsoft.com/office/officeart/2005/8/layout/hierarchy2"/>
    <dgm:cxn modelId="{7CB43B40-2CFF-4CF7-91B9-CE34645A1AF9}" srcId="{C68B84F6-471B-4ECC-880E-77651A6DC920}" destId="{943020FC-A92E-4677-B4F6-80DDB6BECB67}" srcOrd="0" destOrd="0" parTransId="{9A32C13A-2378-4F2D-9A09-E107294E8E4B}" sibTransId="{116DD9F6-0227-433A-809A-D74AD6AE1475}"/>
    <dgm:cxn modelId="{1ABBC146-5389-4758-9A29-D355C1C38A41}" type="presOf" srcId="{92D9D218-E1B6-4B45-A5E9-20A622C86618}" destId="{48877EDA-410C-4EAC-B0D1-8F886247EA78}" srcOrd="0" destOrd="0" presId="urn:microsoft.com/office/officeart/2005/8/layout/hierarchy2"/>
    <dgm:cxn modelId="{BE2530B7-C2FC-4CD5-9BC1-7A04173E1E95}" srcId="{943020FC-A92E-4677-B4F6-80DDB6BECB67}" destId="{FA6DC16D-48A4-465C-8394-AD640BC4B3E7}" srcOrd="0" destOrd="0" parTransId="{483AFA99-ACB3-4D30-BCBF-13BA8207D668}" sibTransId="{5FBD422C-6BCA-4FAC-B9AB-27DE1FB4C440}"/>
    <dgm:cxn modelId="{EE7B9E7D-718B-4CB6-9ABE-3412AC02D104}" type="presOf" srcId="{7198AA4E-6196-422A-A1B0-7B4B880D9EB5}" destId="{4D021F21-808C-41FD-AAC3-19EFD9A0E541}" srcOrd="0" destOrd="0" presId="urn:microsoft.com/office/officeart/2005/8/layout/hierarchy2"/>
    <dgm:cxn modelId="{CE7BEC11-386A-4AAB-BE39-DD8A4634BA50}" type="presOf" srcId="{E748595C-85E1-4B31-85F0-C15694499872}" destId="{FA936980-8D3E-41A0-834E-4B5843C42FA1}" srcOrd="1" destOrd="0" presId="urn:microsoft.com/office/officeart/2005/8/layout/hierarchy2"/>
    <dgm:cxn modelId="{797DF927-51A6-410B-B233-95EC51A14584}" type="presOf" srcId="{4648F419-503C-42F0-8371-9701E8C7DF33}" destId="{482EF646-9059-470F-8264-0944CA5CFCBD}" srcOrd="0" destOrd="0" presId="urn:microsoft.com/office/officeart/2005/8/layout/hierarchy2"/>
    <dgm:cxn modelId="{D1BD658F-284D-4527-AC93-A2C7A497A561}" type="presOf" srcId="{3512C39A-F139-4537-89B6-27FCA071457C}" destId="{18F2FEBD-50F7-4EE2-80CA-287D9F34B730}" srcOrd="0" destOrd="0" presId="urn:microsoft.com/office/officeart/2005/8/layout/hierarchy2"/>
    <dgm:cxn modelId="{A8C88E31-2ED5-4A5E-91B4-65BB4DECE87F}" type="presOf" srcId="{5C72BD79-E519-4232-985A-2A24F55715A1}" destId="{24EB2572-BAD4-404C-BE4A-E68569EBEC13}" srcOrd="0" destOrd="0" presId="urn:microsoft.com/office/officeart/2005/8/layout/hierarchy2"/>
    <dgm:cxn modelId="{DC45BED1-7E55-402F-86BB-CCA4E0CB67FE}" type="presOf" srcId="{E748595C-85E1-4B31-85F0-C15694499872}" destId="{7518C1BE-FB65-4837-9947-E6F0083E771E}" srcOrd="0" destOrd="0" presId="urn:microsoft.com/office/officeart/2005/8/layout/hierarchy2"/>
    <dgm:cxn modelId="{D5D974F5-1C07-4F29-8D95-6489138F0D59}" type="presOf" srcId="{9A32C13A-2378-4F2D-9A09-E107294E8E4B}" destId="{B1EA16D5-33D0-4C66-AE9C-7A4FA8AB1108}" srcOrd="1" destOrd="0" presId="urn:microsoft.com/office/officeart/2005/8/layout/hierarchy2"/>
    <dgm:cxn modelId="{F6FD251E-C075-4CA1-91C0-BB30289E0887}" type="presOf" srcId="{9A32C13A-2378-4F2D-9A09-E107294E8E4B}" destId="{440E39D3-9F4F-4F09-A615-FCE3834F6787}" srcOrd="0" destOrd="0" presId="urn:microsoft.com/office/officeart/2005/8/layout/hierarchy2"/>
    <dgm:cxn modelId="{BC97C62B-457F-49C5-A5D3-09421CBEC287}" type="presOf" srcId="{483AFA99-ACB3-4D30-BCBF-13BA8207D668}" destId="{E7D445FB-A67A-48D8-9312-5F484B6F04A5}" srcOrd="0" destOrd="0" presId="urn:microsoft.com/office/officeart/2005/8/layout/hierarchy2"/>
    <dgm:cxn modelId="{BF38FA20-4E1C-4103-A8A6-87881534B572}" type="presOf" srcId="{C68B84F6-471B-4ECC-880E-77651A6DC920}" destId="{903580C3-8CF0-4BE1-96D7-0B4B0488DB0F}" srcOrd="0" destOrd="0" presId="urn:microsoft.com/office/officeart/2005/8/layout/hierarchy2"/>
    <dgm:cxn modelId="{86E951FB-B618-47F3-96A5-74DC1A4D6CB1}" type="presOf" srcId="{15CABEED-459D-4D48-8CE0-E740DEE216B4}" destId="{D63142CF-DE05-4C4D-A6CE-20E1E1282203}" srcOrd="0" destOrd="0" presId="urn:microsoft.com/office/officeart/2005/8/layout/hierarchy2"/>
    <dgm:cxn modelId="{FA19CD88-ACB8-48E8-A577-9FA5CFE4614C}" srcId="{4648F419-503C-42F0-8371-9701E8C7DF33}" destId="{FCEB49F0-3A39-4AAD-B524-6C9B84DC0CD7}" srcOrd="1" destOrd="0" parTransId="{15CABEED-459D-4D48-8CE0-E740DEE216B4}" sibTransId="{0378B190-E8FD-41F6-8DDC-419F8D6034D8}"/>
    <dgm:cxn modelId="{B58E68EA-FCFB-482E-A7BC-5469F7BB2484}" srcId="{FA6DC16D-48A4-465C-8394-AD640BC4B3E7}" destId="{5C72BD79-E519-4232-985A-2A24F55715A1}" srcOrd="0" destOrd="0" parTransId="{92D9D218-E1B6-4B45-A5E9-20A622C86618}" sibTransId="{E189C007-54B2-4764-8B06-B55A84AA7FAC}"/>
    <dgm:cxn modelId="{A17ADDC0-26EF-43AF-8C6D-17CC6069CD0B}" type="presOf" srcId="{AE4B186B-63D5-40C6-8490-2B9E1649F5F6}" destId="{0A005F0B-44AD-4E13-B9A6-1EABD9FA6A1C}" srcOrd="0" destOrd="0" presId="urn:microsoft.com/office/officeart/2005/8/layout/hierarchy2"/>
    <dgm:cxn modelId="{ADA1CBF1-EBFB-4B12-89FD-8EAB511FCD3A}" type="presOf" srcId="{A50785D8-6F24-44C2-AA28-0EDB947D05CF}" destId="{229D3D3E-64D6-43BE-9AC3-B308222340F4}" srcOrd="0" destOrd="0" presId="urn:microsoft.com/office/officeart/2005/8/layout/hierarchy2"/>
    <dgm:cxn modelId="{DB859F59-C429-497E-BB22-D93B0961DABB}" type="presOf" srcId="{9971FF1F-40D7-45E4-A4F7-8E305796083B}" destId="{A8016718-B437-41F6-AE63-5E6633F817B3}" srcOrd="1" destOrd="0" presId="urn:microsoft.com/office/officeart/2005/8/layout/hierarchy2"/>
    <dgm:cxn modelId="{985ABB8F-F881-4711-BC2A-AE08ADF7FBA9}" srcId="{4648F419-503C-42F0-8371-9701E8C7DF33}" destId="{8290699C-EC30-4945-B09D-43E22CC05648}" srcOrd="3" destOrd="0" parTransId="{9CEE46D1-0FBB-4ADA-8156-EE98C47FBD11}" sibTransId="{51BC90A5-3EB9-4B30-839C-8D2637041164}"/>
    <dgm:cxn modelId="{89D95893-A2D5-4F14-9DAF-D0FFF7FE7134}" type="presOf" srcId="{FA6DC16D-48A4-465C-8394-AD640BC4B3E7}" destId="{3EB40277-BCFE-4930-8F3A-66BD5ED42047}" srcOrd="0" destOrd="0" presId="urn:microsoft.com/office/officeart/2005/8/layout/hierarchy2"/>
    <dgm:cxn modelId="{030E814D-1D6E-4B5B-866B-DAB68DADA98E}" type="presOf" srcId="{FCEB49F0-3A39-4AAD-B524-6C9B84DC0CD7}" destId="{3BA14CFC-C048-47C9-B6DA-C707E5616931}" srcOrd="0" destOrd="0" presId="urn:microsoft.com/office/officeart/2005/8/layout/hierarchy2"/>
    <dgm:cxn modelId="{1025FC5E-C0D2-4B41-A139-27BBE8F72B48}" type="presOf" srcId="{9971FF1F-40D7-45E4-A4F7-8E305796083B}" destId="{01D52C12-9A88-46DB-8508-EBEE35163AD8}" srcOrd="0" destOrd="0" presId="urn:microsoft.com/office/officeart/2005/8/layout/hierarchy2"/>
    <dgm:cxn modelId="{1FF13836-F18C-4593-86D9-92B2AA8EBEB6}" type="presOf" srcId="{C14C74ED-6454-443A-AB56-24EF89DC720C}" destId="{9600D84D-D553-458F-985F-49A81134639A}" srcOrd="0" destOrd="0" presId="urn:microsoft.com/office/officeart/2005/8/layout/hierarchy2"/>
    <dgm:cxn modelId="{F69BCCF2-D1DD-4C9D-B04F-9725087CE828}" srcId="{4648F419-503C-42F0-8371-9701E8C7DF33}" destId="{1219EB44-D23E-4E4D-929A-E553B35878D5}" srcOrd="4" destOrd="0" parTransId="{9971FF1F-40D7-45E4-A4F7-8E305796083B}" sibTransId="{2B93D004-4C41-4CE7-8629-88F1D74CB4C0}"/>
    <dgm:cxn modelId="{7CFFD4D2-4301-4948-83F9-ACBB37F27A6D}" srcId="{87E1AA4E-3F90-4BF1-BC40-E5274EA23535}" destId="{7198AA4E-6196-422A-A1B0-7B4B880D9EB5}" srcOrd="0" destOrd="0" parTransId="{D6602245-4386-425F-8233-084F715C509F}" sibTransId="{0B7411EA-B8C9-4EB8-BE4F-D03A419DD999}"/>
    <dgm:cxn modelId="{F6D08D6D-3E52-47EE-A96E-A6DD3B0CEF42}" type="presOf" srcId="{8F12D016-30D3-47C8-8439-BDBA64E19455}" destId="{EE0CD892-B12C-4833-9730-C918A62BE294}" srcOrd="1" destOrd="0" presId="urn:microsoft.com/office/officeart/2005/8/layout/hierarchy2"/>
    <dgm:cxn modelId="{24040894-E0B3-428E-A993-BF031BDE67C9}" srcId="{5C72BD79-E519-4232-985A-2A24F55715A1}" destId="{C14C74ED-6454-443A-AB56-24EF89DC720C}" srcOrd="0" destOrd="0" parTransId="{E8F39D37-21AD-4213-B768-80FE868F14FE}" sibTransId="{06791188-8AE9-4661-8A02-103E9FAA64DD}"/>
    <dgm:cxn modelId="{CBE7DCCA-44D8-4138-9A37-B98FCC124A5F}" type="presOf" srcId="{E8F39D37-21AD-4213-B768-80FE868F14FE}" destId="{8113CCCE-76B8-4D3B-A7A8-FCC6868B721D}" srcOrd="0" destOrd="0" presId="urn:microsoft.com/office/officeart/2005/8/layout/hierarchy2"/>
    <dgm:cxn modelId="{332B4B0A-16BA-443C-98BC-FE6B7B6AAFA4}" type="presOf" srcId="{87E1AA4E-3F90-4BF1-BC40-E5274EA23535}" destId="{B6E89768-6E17-42B7-901C-846FA285ABE9}" srcOrd="0" destOrd="0" presId="urn:microsoft.com/office/officeart/2005/8/layout/hierarchy2"/>
    <dgm:cxn modelId="{752AB138-0D5F-4888-83D5-8A0D2A82F7A3}" type="presOf" srcId="{943020FC-A92E-4677-B4F6-80DDB6BECB67}" destId="{40C9CA2B-AF04-4409-91D0-A2BE17B8CD37}" srcOrd="0" destOrd="0" presId="urn:microsoft.com/office/officeart/2005/8/layout/hierarchy2"/>
    <dgm:cxn modelId="{A4DAFE17-7383-48DF-825A-D49C9F5013F2}" type="presOf" srcId="{A50785D8-6F24-44C2-AA28-0EDB947D05CF}" destId="{380996AB-DC08-4780-810F-815ACB7F98A5}" srcOrd="1" destOrd="0" presId="urn:microsoft.com/office/officeart/2005/8/layout/hierarchy2"/>
    <dgm:cxn modelId="{49269D5A-E597-4BC4-91AC-BB1BFB411E96}" type="presOf" srcId="{34E66BD8-2A2B-4F1D-9B75-8B279580C4CC}" destId="{37C240F0-F957-4C0C-97C5-D02F25D28173}" srcOrd="1" destOrd="0" presId="urn:microsoft.com/office/officeart/2005/8/layout/hierarchy2"/>
    <dgm:cxn modelId="{651D95CD-E551-4D45-9600-BD6EC5154D8A}" srcId="{3512C39A-F139-4537-89B6-27FCA071457C}" destId="{4648F419-503C-42F0-8371-9701E8C7DF33}" srcOrd="0" destOrd="0" parTransId="{8F12D016-30D3-47C8-8439-BDBA64E19455}" sibTransId="{88B07583-634D-4657-8CD9-FF8FC24CD5C8}"/>
    <dgm:cxn modelId="{D6DDEAED-8F5B-4317-B38A-5CEB60D39CEB}" type="presOf" srcId="{8F12D016-30D3-47C8-8439-BDBA64E19455}" destId="{95254B90-51E3-4003-A20A-5FDBD842435F}" srcOrd="0" destOrd="0" presId="urn:microsoft.com/office/officeart/2005/8/layout/hierarchy2"/>
    <dgm:cxn modelId="{D7DC9E09-44CC-4D3E-A6DE-886D05C02C01}" type="presOf" srcId="{2080C5EE-0EAF-43BD-AA3C-8FCF22577EDA}" destId="{E28EA54B-E4FC-415E-9F99-3E3586F5AE88}" srcOrd="0" destOrd="0" presId="urn:microsoft.com/office/officeart/2005/8/layout/hierarchy2"/>
    <dgm:cxn modelId="{027F04F2-44A2-4B40-91E4-D95D8C8EF96B}" type="presOf" srcId="{5DFCF15D-D343-4879-AA29-503184314D95}" destId="{27ACAAE7-AC22-4A7C-85D2-2B11C1A91FEA}" srcOrd="0" destOrd="0" presId="urn:microsoft.com/office/officeart/2005/8/layout/hierarchy2"/>
    <dgm:cxn modelId="{ECBDEC9B-8546-4F4C-9D1B-F08F7A854FED}" type="presOf" srcId="{92D9D218-E1B6-4B45-A5E9-20A622C86618}" destId="{23E6C861-6E17-4A21-95DC-D0813FC7617C}" srcOrd="1" destOrd="0" presId="urn:microsoft.com/office/officeart/2005/8/layout/hierarchy2"/>
    <dgm:cxn modelId="{7DAD7CE5-D74E-4AA4-BA5E-C48D0414967E}" type="presOf" srcId="{483AFA99-ACB3-4D30-BCBF-13BA8207D668}" destId="{BAE4711B-6837-4E7A-8FF7-918433B4013C}" srcOrd="1" destOrd="0" presId="urn:microsoft.com/office/officeart/2005/8/layout/hierarchy2"/>
    <dgm:cxn modelId="{E2CED444-0361-4F2D-A7B4-55AECB3B7E92}" type="presOf" srcId="{15CABEED-459D-4D48-8CE0-E740DEE216B4}" destId="{DD2D1A2A-2F60-45A9-BE6F-3118B3AF842B}" srcOrd="1" destOrd="0" presId="urn:microsoft.com/office/officeart/2005/8/layout/hierarchy2"/>
    <dgm:cxn modelId="{33F24BF5-9A3B-4141-835E-FAE166EA443A}" type="presOf" srcId="{E8F39D37-21AD-4213-B768-80FE868F14FE}" destId="{452B05EE-6DCD-4E64-8F76-B7F05FD481D4}" srcOrd="1" destOrd="0" presId="urn:microsoft.com/office/officeart/2005/8/layout/hierarchy2"/>
    <dgm:cxn modelId="{12BD3AA0-1797-48A1-B9CB-F7D0D2904CB8}" type="presOf" srcId="{8A1DF0B6-E561-4261-A6F5-BA26BD6C0C62}" destId="{3732CF6C-BBB1-4B07-BF40-C885AF772CD1}" srcOrd="0" destOrd="0" presId="urn:microsoft.com/office/officeart/2005/8/layout/hierarchy2"/>
    <dgm:cxn modelId="{AAC5B345-1425-4380-8EAC-D72B7B80C92B}" type="presOf" srcId="{6F42175D-AD50-4919-81D8-3F93301710BA}" destId="{07BA86FC-ADD3-4191-ACB8-150C248264EE}" srcOrd="1" destOrd="0" presId="urn:microsoft.com/office/officeart/2005/8/layout/hierarchy2"/>
    <dgm:cxn modelId="{01376AAC-2CFE-4934-B945-AC1BBE67F129}" srcId="{7198AA4E-6196-422A-A1B0-7B4B880D9EB5}" destId="{C68B84F6-471B-4ECC-880E-77651A6DC920}" srcOrd="0" destOrd="0" parTransId="{6F42175D-AD50-4919-81D8-3F93301710BA}" sibTransId="{CF95479E-7B2A-4297-84FC-D36CD9A6C526}"/>
    <dgm:cxn modelId="{A26776BE-613F-417D-8E7B-6C942633B358}" type="presOf" srcId="{9CEE46D1-0FBB-4ADA-8156-EE98C47FBD11}" destId="{3A38BEF5-AEF6-471B-B382-7BA24FB8D18D}" srcOrd="0" destOrd="0" presId="urn:microsoft.com/office/officeart/2005/8/layout/hierarchy2"/>
    <dgm:cxn modelId="{578E664D-D4E2-42E3-ACF3-052F7E2E577F}" type="presParOf" srcId="{B6E89768-6E17-42B7-901C-846FA285ABE9}" destId="{30F08F66-EFD2-4A56-9457-8D5F4E054B1B}" srcOrd="0" destOrd="0" presId="urn:microsoft.com/office/officeart/2005/8/layout/hierarchy2"/>
    <dgm:cxn modelId="{08BCC32A-7469-4E87-AA24-85D0F26972C0}" type="presParOf" srcId="{30F08F66-EFD2-4A56-9457-8D5F4E054B1B}" destId="{4D021F21-808C-41FD-AAC3-19EFD9A0E541}" srcOrd="0" destOrd="0" presId="urn:microsoft.com/office/officeart/2005/8/layout/hierarchy2"/>
    <dgm:cxn modelId="{E7FD87FB-5E28-4F17-A7D7-2497FB29D028}" type="presParOf" srcId="{30F08F66-EFD2-4A56-9457-8D5F4E054B1B}" destId="{933F6602-E55A-49A3-9E67-219C8A1041F2}" srcOrd="1" destOrd="0" presId="urn:microsoft.com/office/officeart/2005/8/layout/hierarchy2"/>
    <dgm:cxn modelId="{687FE197-6754-4156-AA7D-3A13C89276BB}" type="presParOf" srcId="{933F6602-E55A-49A3-9E67-219C8A1041F2}" destId="{D4756213-0F45-45E6-93BE-350B1C1537D6}" srcOrd="0" destOrd="0" presId="urn:microsoft.com/office/officeart/2005/8/layout/hierarchy2"/>
    <dgm:cxn modelId="{FBA9CCDC-7BB8-4AB4-ACB4-7EA8EE8D5871}" type="presParOf" srcId="{D4756213-0F45-45E6-93BE-350B1C1537D6}" destId="{07BA86FC-ADD3-4191-ACB8-150C248264EE}" srcOrd="0" destOrd="0" presId="urn:microsoft.com/office/officeart/2005/8/layout/hierarchy2"/>
    <dgm:cxn modelId="{CD580690-A6A9-46CE-98CE-3956DF712BD1}" type="presParOf" srcId="{933F6602-E55A-49A3-9E67-219C8A1041F2}" destId="{F2BE47C1-3365-4AAD-8B88-22089827877F}" srcOrd="1" destOrd="0" presId="urn:microsoft.com/office/officeart/2005/8/layout/hierarchy2"/>
    <dgm:cxn modelId="{25D46B9A-C53B-4C49-8010-F2E71732829F}" type="presParOf" srcId="{F2BE47C1-3365-4AAD-8B88-22089827877F}" destId="{903580C3-8CF0-4BE1-96D7-0B4B0488DB0F}" srcOrd="0" destOrd="0" presId="urn:microsoft.com/office/officeart/2005/8/layout/hierarchy2"/>
    <dgm:cxn modelId="{AD0C23F4-1F42-455D-9FC1-94607153F486}" type="presParOf" srcId="{F2BE47C1-3365-4AAD-8B88-22089827877F}" destId="{4B273BFA-98F2-454A-89F4-FF91BFBCB017}" srcOrd="1" destOrd="0" presId="urn:microsoft.com/office/officeart/2005/8/layout/hierarchy2"/>
    <dgm:cxn modelId="{46E5C605-B756-4DCE-8D48-51C74B636425}" type="presParOf" srcId="{4B273BFA-98F2-454A-89F4-FF91BFBCB017}" destId="{440E39D3-9F4F-4F09-A615-FCE3834F6787}" srcOrd="0" destOrd="0" presId="urn:microsoft.com/office/officeart/2005/8/layout/hierarchy2"/>
    <dgm:cxn modelId="{C812D9D4-C14B-44FD-AD7B-20AC18EB514F}" type="presParOf" srcId="{440E39D3-9F4F-4F09-A615-FCE3834F6787}" destId="{B1EA16D5-33D0-4C66-AE9C-7A4FA8AB1108}" srcOrd="0" destOrd="0" presId="urn:microsoft.com/office/officeart/2005/8/layout/hierarchy2"/>
    <dgm:cxn modelId="{8FDCAC1E-2FB6-4677-A377-B3A16E35755A}" type="presParOf" srcId="{4B273BFA-98F2-454A-89F4-FF91BFBCB017}" destId="{CE40EA0D-89F3-4FAA-B269-82D039EA005A}" srcOrd="1" destOrd="0" presId="urn:microsoft.com/office/officeart/2005/8/layout/hierarchy2"/>
    <dgm:cxn modelId="{7DA980F0-394C-44BC-9C92-598970D9B71D}" type="presParOf" srcId="{CE40EA0D-89F3-4FAA-B269-82D039EA005A}" destId="{40C9CA2B-AF04-4409-91D0-A2BE17B8CD37}" srcOrd="0" destOrd="0" presId="urn:microsoft.com/office/officeart/2005/8/layout/hierarchy2"/>
    <dgm:cxn modelId="{2BCA4CC2-B3F2-4A78-88BF-EE41785CAB8A}" type="presParOf" srcId="{CE40EA0D-89F3-4FAA-B269-82D039EA005A}" destId="{885F1607-3217-476D-8212-FAD5EC991E19}" srcOrd="1" destOrd="0" presId="urn:microsoft.com/office/officeart/2005/8/layout/hierarchy2"/>
    <dgm:cxn modelId="{2D3A21B6-1A3A-4D6B-BB08-A6D8CF97CE3A}" type="presParOf" srcId="{885F1607-3217-476D-8212-FAD5EC991E19}" destId="{E7D445FB-A67A-48D8-9312-5F484B6F04A5}" srcOrd="0" destOrd="0" presId="urn:microsoft.com/office/officeart/2005/8/layout/hierarchy2"/>
    <dgm:cxn modelId="{349DD7BE-0C42-4D22-82F5-99C8C1A388C8}" type="presParOf" srcId="{E7D445FB-A67A-48D8-9312-5F484B6F04A5}" destId="{BAE4711B-6837-4E7A-8FF7-918433B4013C}" srcOrd="0" destOrd="0" presId="urn:microsoft.com/office/officeart/2005/8/layout/hierarchy2"/>
    <dgm:cxn modelId="{5F8B0E9B-C010-428F-ABAD-CED8F82929A3}" type="presParOf" srcId="{885F1607-3217-476D-8212-FAD5EC991E19}" destId="{C8217434-811A-4B03-9AAC-AB956BBC829A}" srcOrd="1" destOrd="0" presId="urn:microsoft.com/office/officeart/2005/8/layout/hierarchy2"/>
    <dgm:cxn modelId="{93584D99-AE9B-4E42-9DD1-9D252DDD613F}" type="presParOf" srcId="{C8217434-811A-4B03-9AAC-AB956BBC829A}" destId="{3EB40277-BCFE-4930-8F3A-66BD5ED42047}" srcOrd="0" destOrd="0" presId="urn:microsoft.com/office/officeart/2005/8/layout/hierarchy2"/>
    <dgm:cxn modelId="{B2895DA9-E12B-414C-BCD1-9873092A7A1E}" type="presParOf" srcId="{C8217434-811A-4B03-9AAC-AB956BBC829A}" destId="{1424E1D0-EA32-4404-9983-11D397780CB9}" srcOrd="1" destOrd="0" presId="urn:microsoft.com/office/officeart/2005/8/layout/hierarchy2"/>
    <dgm:cxn modelId="{3A7DD97B-808F-4F39-A88B-0DA896B473ED}" type="presParOf" srcId="{1424E1D0-EA32-4404-9983-11D397780CB9}" destId="{48877EDA-410C-4EAC-B0D1-8F886247EA78}" srcOrd="0" destOrd="0" presId="urn:microsoft.com/office/officeart/2005/8/layout/hierarchy2"/>
    <dgm:cxn modelId="{68C28EDC-5CD9-4230-984A-8D179564A97A}" type="presParOf" srcId="{48877EDA-410C-4EAC-B0D1-8F886247EA78}" destId="{23E6C861-6E17-4A21-95DC-D0813FC7617C}" srcOrd="0" destOrd="0" presId="urn:microsoft.com/office/officeart/2005/8/layout/hierarchy2"/>
    <dgm:cxn modelId="{90C4EA92-A6F4-47E2-BCB9-D3F2A3359FCF}" type="presParOf" srcId="{1424E1D0-EA32-4404-9983-11D397780CB9}" destId="{6AEA25F9-F335-4C0D-B7B6-43394EC5139E}" srcOrd="1" destOrd="0" presId="urn:microsoft.com/office/officeart/2005/8/layout/hierarchy2"/>
    <dgm:cxn modelId="{77A590DA-EC3C-4799-967F-1676E7DCCFCA}" type="presParOf" srcId="{6AEA25F9-F335-4C0D-B7B6-43394EC5139E}" destId="{24EB2572-BAD4-404C-BE4A-E68569EBEC13}" srcOrd="0" destOrd="0" presId="urn:microsoft.com/office/officeart/2005/8/layout/hierarchy2"/>
    <dgm:cxn modelId="{77269B67-8C1D-4625-993D-9C943D2C13D2}" type="presParOf" srcId="{6AEA25F9-F335-4C0D-B7B6-43394EC5139E}" destId="{CE56FA9D-B0A0-4CB9-8E20-6FE735B4093E}" srcOrd="1" destOrd="0" presId="urn:microsoft.com/office/officeart/2005/8/layout/hierarchy2"/>
    <dgm:cxn modelId="{CE6DF27A-4C78-47E6-9C43-6EBCEB59F444}" type="presParOf" srcId="{CE56FA9D-B0A0-4CB9-8E20-6FE735B4093E}" destId="{8113CCCE-76B8-4D3B-A7A8-FCC6868B721D}" srcOrd="0" destOrd="0" presId="urn:microsoft.com/office/officeart/2005/8/layout/hierarchy2"/>
    <dgm:cxn modelId="{90D40183-8BB7-42E2-A1A8-49ED328BFCFB}" type="presParOf" srcId="{8113CCCE-76B8-4D3B-A7A8-FCC6868B721D}" destId="{452B05EE-6DCD-4E64-8F76-B7F05FD481D4}" srcOrd="0" destOrd="0" presId="urn:microsoft.com/office/officeart/2005/8/layout/hierarchy2"/>
    <dgm:cxn modelId="{961CAD9A-CAEB-4BC7-907B-F7B32DA16699}" type="presParOf" srcId="{CE56FA9D-B0A0-4CB9-8E20-6FE735B4093E}" destId="{23A12EFD-C20E-4674-8FA3-CF0F4DFEA1C2}" srcOrd="1" destOrd="0" presId="urn:microsoft.com/office/officeart/2005/8/layout/hierarchy2"/>
    <dgm:cxn modelId="{3A0AB189-8A41-43F4-8596-B23BAF1D8B0D}" type="presParOf" srcId="{23A12EFD-C20E-4674-8FA3-CF0F4DFEA1C2}" destId="{9600D84D-D553-458F-985F-49A81134639A}" srcOrd="0" destOrd="0" presId="urn:microsoft.com/office/officeart/2005/8/layout/hierarchy2"/>
    <dgm:cxn modelId="{1AFEB70C-873D-44FF-90FC-AD8812D33F89}" type="presParOf" srcId="{23A12EFD-C20E-4674-8FA3-CF0F4DFEA1C2}" destId="{30201A6C-EACB-4A60-B4A5-6FBEA1A04ABC}" srcOrd="1" destOrd="0" presId="urn:microsoft.com/office/officeart/2005/8/layout/hierarchy2"/>
    <dgm:cxn modelId="{F1997BC9-A89F-403F-B0AF-94C524786C68}" type="presParOf" srcId="{30201A6C-EACB-4A60-B4A5-6FBEA1A04ABC}" destId="{229D3D3E-64D6-43BE-9AC3-B308222340F4}" srcOrd="0" destOrd="0" presId="urn:microsoft.com/office/officeart/2005/8/layout/hierarchy2"/>
    <dgm:cxn modelId="{F463E454-2E2A-4698-AAB8-24850BFAE1DB}" type="presParOf" srcId="{229D3D3E-64D6-43BE-9AC3-B308222340F4}" destId="{380996AB-DC08-4780-810F-815ACB7F98A5}" srcOrd="0" destOrd="0" presId="urn:microsoft.com/office/officeart/2005/8/layout/hierarchy2"/>
    <dgm:cxn modelId="{CDF809EA-E535-4D92-AA59-3A293776215B}" type="presParOf" srcId="{30201A6C-EACB-4A60-B4A5-6FBEA1A04ABC}" destId="{F09D3A96-4394-48DE-AB68-8C3D6C04E4FB}" srcOrd="1" destOrd="0" presId="urn:microsoft.com/office/officeart/2005/8/layout/hierarchy2"/>
    <dgm:cxn modelId="{54D3379D-6483-4DA3-B603-3018B1877D90}" type="presParOf" srcId="{F09D3A96-4394-48DE-AB68-8C3D6C04E4FB}" destId="{E28EA54B-E4FC-415E-9F99-3E3586F5AE88}" srcOrd="0" destOrd="0" presId="urn:microsoft.com/office/officeart/2005/8/layout/hierarchy2"/>
    <dgm:cxn modelId="{2C0CD6E3-C2E8-48C8-AFBF-50F02D1815CB}" type="presParOf" srcId="{F09D3A96-4394-48DE-AB68-8C3D6C04E4FB}" destId="{7A691944-FA88-4091-A7C2-43B5D03D43D6}" srcOrd="1" destOrd="0" presId="urn:microsoft.com/office/officeart/2005/8/layout/hierarchy2"/>
    <dgm:cxn modelId="{4E64E225-F8B5-41CE-BAA1-17EAA6DF320D}" type="presParOf" srcId="{7A691944-FA88-4091-A7C2-43B5D03D43D6}" destId="{7518C1BE-FB65-4837-9947-E6F0083E771E}" srcOrd="0" destOrd="0" presId="urn:microsoft.com/office/officeart/2005/8/layout/hierarchy2"/>
    <dgm:cxn modelId="{0EDB2A8C-C349-4EBB-A3C2-8788344CAF26}" type="presParOf" srcId="{7518C1BE-FB65-4837-9947-E6F0083E771E}" destId="{FA936980-8D3E-41A0-834E-4B5843C42FA1}" srcOrd="0" destOrd="0" presId="urn:microsoft.com/office/officeart/2005/8/layout/hierarchy2"/>
    <dgm:cxn modelId="{7D6C7A65-F575-4B56-94B2-EE6B00F5BC25}" type="presParOf" srcId="{7A691944-FA88-4091-A7C2-43B5D03D43D6}" destId="{CA823884-A74D-4228-9E61-31772744AEB6}" srcOrd="1" destOrd="0" presId="urn:microsoft.com/office/officeart/2005/8/layout/hierarchy2"/>
    <dgm:cxn modelId="{F9CDED53-6DB3-44A4-A1D2-895A13390632}" type="presParOf" srcId="{CA823884-A74D-4228-9E61-31772744AEB6}" destId="{18F2FEBD-50F7-4EE2-80CA-287D9F34B730}" srcOrd="0" destOrd="0" presId="urn:microsoft.com/office/officeart/2005/8/layout/hierarchy2"/>
    <dgm:cxn modelId="{D900E092-3F53-48D8-9218-0F1075691C89}" type="presParOf" srcId="{CA823884-A74D-4228-9E61-31772744AEB6}" destId="{6EFB1D8D-8C49-4A03-BABF-77065F912BCA}" srcOrd="1" destOrd="0" presId="urn:microsoft.com/office/officeart/2005/8/layout/hierarchy2"/>
    <dgm:cxn modelId="{C7E2F948-9300-4472-8669-9664C8396A80}" type="presParOf" srcId="{6EFB1D8D-8C49-4A03-BABF-77065F912BCA}" destId="{95254B90-51E3-4003-A20A-5FDBD842435F}" srcOrd="0" destOrd="0" presId="urn:microsoft.com/office/officeart/2005/8/layout/hierarchy2"/>
    <dgm:cxn modelId="{A737D135-BCB2-4488-A6F8-613C3D42823F}" type="presParOf" srcId="{95254B90-51E3-4003-A20A-5FDBD842435F}" destId="{EE0CD892-B12C-4833-9730-C918A62BE294}" srcOrd="0" destOrd="0" presId="urn:microsoft.com/office/officeart/2005/8/layout/hierarchy2"/>
    <dgm:cxn modelId="{C71CD378-35A6-4BBE-A373-A7845C9D067B}" type="presParOf" srcId="{6EFB1D8D-8C49-4A03-BABF-77065F912BCA}" destId="{63EDA73E-BBF8-416E-8E26-D63BC20EE458}" srcOrd="1" destOrd="0" presId="urn:microsoft.com/office/officeart/2005/8/layout/hierarchy2"/>
    <dgm:cxn modelId="{E72330EB-7518-4204-8932-FE80A39509FB}" type="presParOf" srcId="{63EDA73E-BBF8-416E-8E26-D63BC20EE458}" destId="{482EF646-9059-470F-8264-0944CA5CFCBD}" srcOrd="0" destOrd="0" presId="urn:microsoft.com/office/officeart/2005/8/layout/hierarchy2"/>
    <dgm:cxn modelId="{B760735B-7C95-47BA-8EF5-11C5C35351FA}" type="presParOf" srcId="{63EDA73E-BBF8-416E-8E26-D63BC20EE458}" destId="{D9F3DF4E-C07A-4E33-A668-444C3D038259}" srcOrd="1" destOrd="0" presId="urn:microsoft.com/office/officeart/2005/8/layout/hierarchy2"/>
    <dgm:cxn modelId="{EEB9CA34-1BC8-4D4F-82B1-EA1CC83B50A0}" type="presParOf" srcId="{D9F3DF4E-C07A-4E33-A668-444C3D038259}" destId="{A097CACD-6209-4C3C-A325-C07ADD116EC8}" srcOrd="0" destOrd="0" presId="urn:microsoft.com/office/officeart/2005/8/layout/hierarchy2"/>
    <dgm:cxn modelId="{C4318BDF-75BA-47C3-BBB3-26AF550B70A0}" type="presParOf" srcId="{A097CACD-6209-4C3C-A325-C07ADD116EC8}" destId="{476ED0D3-9A33-4ECE-A024-CF94FCB2EA6C}" srcOrd="0" destOrd="0" presId="urn:microsoft.com/office/officeart/2005/8/layout/hierarchy2"/>
    <dgm:cxn modelId="{C98C64CB-74E0-41EA-BE6A-32BDA786F61A}" type="presParOf" srcId="{D9F3DF4E-C07A-4E33-A668-444C3D038259}" destId="{4779D6B6-7A2C-4C07-BC5C-E063C1E4CF28}" srcOrd="1" destOrd="0" presId="urn:microsoft.com/office/officeart/2005/8/layout/hierarchy2"/>
    <dgm:cxn modelId="{BEB38C01-1A56-4445-BBEF-F0DBEA7EB8FA}" type="presParOf" srcId="{4779D6B6-7A2C-4C07-BC5C-E063C1E4CF28}" destId="{9938B5F3-4F92-4328-A942-08DB7207AEAA}" srcOrd="0" destOrd="0" presId="urn:microsoft.com/office/officeart/2005/8/layout/hierarchy2"/>
    <dgm:cxn modelId="{FDABF305-FAB2-4DFA-9838-AF761AC2C79F}" type="presParOf" srcId="{4779D6B6-7A2C-4C07-BC5C-E063C1E4CF28}" destId="{C1046394-C83F-4861-A2FB-2ECFDD71AF31}" srcOrd="1" destOrd="0" presId="urn:microsoft.com/office/officeart/2005/8/layout/hierarchy2"/>
    <dgm:cxn modelId="{70509DBC-BAF9-4C3C-A95A-DD9F31536852}" type="presParOf" srcId="{D9F3DF4E-C07A-4E33-A668-444C3D038259}" destId="{D63142CF-DE05-4C4D-A6CE-20E1E1282203}" srcOrd="2" destOrd="0" presId="urn:microsoft.com/office/officeart/2005/8/layout/hierarchy2"/>
    <dgm:cxn modelId="{F4557EF0-FA2C-4D67-9B4B-C3C6BEE8662E}" type="presParOf" srcId="{D63142CF-DE05-4C4D-A6CE-20E1E1282203}" destId="{DD2D1A2A-2F60-45A9-BE6F-3118B3AF842B}" srcOrd="0" destOrd="0" presId="urn:microsoft.com/office/officeart/2005/8/layout/hierarchy2"/>
    <dgm:cxn modelId="{CC2E69FA-1C77-436A-B4FC-BE1AF5D904D3}" type="presParOf" srcId="{D9F3DF4E-C07A-4E33-A668-444C3D038259}" destId="{549CD311-E08F-4DFA-9963-9E49A41FAE2F}" srcOrd="3" destOrd="0" presId="urn:microsoft.com/office/officeart/2005/8/layout/hierarchy2"/>
    <dgm:cxn modelId="{7C81EDC0-99EF-45F0-ACCD-1DB06BE2209E}" type="presParOf" srcId="{549CD311-E08F-4DFA-9963-9E49A41FAE2F}" destId="{3BA14CFC-C048-47C9-B6DA-C707E5616931}" srcOrd="0" destOrd="0" presId="urn:microsoft.com/office/officeart/2005/8/layout/hierarchy2"/>
    <dgm:cxn modelId="{B664B9C3-182D-4545-B942-3CEB003F8C78}" type="presParOf" srcId="{549CD311-E08F-4DFA-9963-9E49A41FAE2F}" destId="{63643F9F-D5F5-40B1-9641-24EE50E792D5}" srcOrd="1" destOrd="0" presId="urn:microsoft.com/office/officeart/2005/8/layout/hierarchy2"/>
    <dgm:cxn modelId="{83F30574-47C3-4D53-B924-589A25381DDC}" type="presParOf" srcId="{D9F3DF4E-C07A-4E33-A668-444C3D038259}" destId="{FD33D6CF-BA3A-40C1-A8C1-B73C1D3B0551}" srcOrd="4" destOrd="0" presId="urn:microsoft.com/office/officeart/2005/8/layout/hierarchy2"/>
    <dgm:cxn modelId="{C2FDA06B-E5AD-420D-BDC4-58D861353136}" type="presParOf" srcId="{FD33D6CF-BA3A-40C1-A8C1-B73C1D3B0551}" destId="{37C240F0-F957-4C0C-97C5-D02F25D28173}" srcOrd="0" destOrd="0" presId="urn:microsoft.com/office/officeart/2005/8/layout/hierarchy2"/>
    <dgm:cxn modelId="{3331DBA0-C36E-424D-885F-038C881CED54}" type="presParOf" srcId="{D9F3DF4E-C07A-4E33-A668-444C3D038259}" destId="{865EEED4-056F-46D4-918E-1CD6A8705214}" srcOrd="5" destOrd="0" presId="urn:microsoft.com/office/officeart/2005/8/layout/hierarchy2"/>
    <dgm:cxn modelId="{587E086E-68C1-444C-B575-4730F2A85F7D}" type="presParOf" srcId="{865EEED4-056F-46D4-918E-1CD6A8705214}" destId="{3732CF6C-BBB1-4B07-BF40-C885AF772CD1}" srcOrd="0" destOrd="0" presId="urn:microsoft.com/office/officeart/2005/8/layout/hierarchy2"/>
    <dgm:cxn modelId="{22F62F71-1346-445D-BB42-AE030C1E4D70}" type="presParOf" srcId="{865EEED4-056F-46D4-918E-1CD6A8705214}" destId="{A7BB6C8E-62DE-4917-95B9-39D97CABF1A5}" srcOrd="1" destOrd="0" presId="urn:microsoft.com/office/officeart/2005/8/layout/hierarchy2"/>
    <dgm:cxn modelId="{940E5042-F45B-432E-8AAF-73C8617035AF}" type="presParOf" srcId="{D9F3DF4E-C07A-4E33-A668-444C3D038259}" destId="{3A38BEF5-AEF6-471B-B382-7BA24FB8D18D}" srcOrd="6" destOrd="0" presId="urn:microsoft.com/office/officeart/2005/8/layout/hierarchy2"/>
    <dgm:cxn modelId="{88DA29F6-891C-4DD1-891D-C900708963A9}" type="presParOf" srcId="{3A38BEF5-AEF6-471B-B382-7BA24FB8D18D}" destId="{121A3FBD-58A0-47DF-9866-83D70804D0F5}" srcOrd="0" destOrd="0" presId="urn:microsoft.com/office/officeart/2005/8/layout/hierarchy2"/>
    <dgm:cxn modelId="{F157212B-5C4D-45BF-9374-46B44C3387AE}" type="presParOf" srcId="{D9F3DF4E-C07A-4E33-A668-444C3D038259}" destId="{65B1DCFC-FBB1-4A44-99C9-E7C910AC4439}" srcOrd="7" destOrd="0" presId="urn:microsoft.com/office/officeart/2005/8/layout/hierarchy2"/>
    <dgm:cxn modelId="{0F708647-19BA-4C81-A95C-3C0B58FA68A4}" type="presParOf" srcId="{65B1DCFC-FBB1-4A44-99C9-E7C910AC4439}" destId="{C7D46490-78FC-4B53-B55A-45E94131DCF6}" srcOrd="0" destOrd="0" presId="urn:microsoft.com/office/officeart/2005/8/layout/hierarchy2"/>
    <dgm:cxn modelId="{152DE471-E249-403A-9F29-FAFC711A73A9}" type="presParOf" srcId="{65B1DCFC-FBB1-4A44-99C9-E7C910AC4439}" destId="{F57E13BD-AD4E-4FDB-8093-FCECCC5F43BC}" srcOrd="1" destOrd="0" presId="urn:microsoft.com/office/officeart/2005/8/layout/hierarchy2"/>
    <dgm:cxn modelId="{43E430CD-D49A-48FE-9A70-6735B20A94AA}" type="presParOf" srcId="{D9F3DF4E-C07A-4E33-A668-444C3D038259}" destId="{01D52C12-9A88-46DB-8508-EBEE35163AD8}" srcOrd="8" destOrd="0" presId="urn:microsoft.com/office/officeart/2005/8/layout/hierarchy2"/>
    <dgm:cxn modelId="{EFD79D3D-BDB5-4DB3-B90E-08DD2E98E21E}" type="presParOf" srcId="{01D52C12-9A88-46DB-8508-EBEE35163AD8}" destId="{A8016718-B437-41F6-AE63-5E6633F817B3}" srcOrd="0" destOrd="0" presId="urn:microsoft.com/office/officeart/2005/8/layout/hierarchy2"/>
    <dgm:cxn modelId="{4DF66FA6-17EA-47CD-97DE-CDB1A27191C0}" type="presParOf" srcId="{D9F3DF4E-C07A-4E33-A668-444C3D038259}" destId="{BED4096B-5BB9-402B-A7B8-0A8D9C719E3E}" srcOrd="9" destOrd="0" presId="urn:microsoft.com/office/officeart/2005/8/layout/hierarchy2"/>
    <dgm:cxn modelId="{F4524B35-E0EE-4A30-BA68-02D80DEB4EE3}" type="presParOf" srcId="{BED4096B-5BB9-402B-A7B8-0A8D9C719E3E}" destId="{084D0F4F-E367-47A5-A6A1-FBEA282BD030}" srcOrd="0" destOrd="0" presId="urn:microsoft.com/office/officeart/2005/8/layout/hierarchy2"/>
    <dgm:cxn modelId="{3C500125-B204-4D56-A9C6-7F0DCB5EB95C}" type="presParOf" srcId="{BED4096B-5BB9-402B-A7B8-0A8D9C719E3E}" destId="{25E84FF1-1C17-4733-BBFB-F091F5F2E43E}" srcOrd="1" destOrd="0" presId="urn:microsoft.com/office/officeart/2005/8/layout/hierarchy2"/>
    <dgm:cxn modelId="{E2F0839C-3224-401F-B3CD-73D560BCCB0E}" type="presParOf" srcId="{D9F3DF4E-C07A-4E33-A668-444C3D038259}" destId="{0A005F0B-44AD-4E13-B9A6-1EABD9FA6A1C}" srcOrd="10" destOrd="0" presId="urn:microsoft.com/office/officeart/2005/8/layout/hierarchy2"/>
    <dgm:cxn modelId="{2178900A-927B-4836-A781-9737AB29CB62}" type="presParOf" srcId="{0A005F0B-44AD-4E13-B9A6-1EABD9FA6A1C}" destId="{AC6E9844-B703-413C-9779-FB2B0AD9238E}" srcOrd="0" destOrd="0" presId="urn:microsoft.com/office/officeart/2005/8/layout/hierarchy2"/>
    <dgm:cxn modelId="{FEA3C6C3-E886-4B4C-9E7D-60E8D8795529}" type="presParOf" srcId="{D9F3DF4E-C07A-4E33-A668-444C3D038259}" destId="{DE684020-BBD9-47B3-A9A8-01BF1462508E}" srcOrd="11" destOrd="0" presId="urn:microsoft.com/office/officeart/2005/8/layout/hierarchy2"/>
    <dgm:cxn modelId="{A7E6D8DE-FD65-4FB9-BD91-DBEBF59F9927}" type="presParOf" srcId="{DE684020-BBD9-47B3-A9A8-01BF1462508E}" destId="{27ACAAE7-AC22-4A7C-85D2-2B11C1A91FEA}" srcOrd="0" destOrd="0" presId="urn:microsoft.com/office/officeart/2005/8/layout/hierarchy2"/>
    <dgm:cxn modelId="{4838C888-2499-40F9-AD3B-7F91DFDFD488}" type="presParOf" srcId="{DE684020-BBD9-47B3-A9A8-01BF1462508E}" destId="{3E34D8E8-E5E8-4954-B2A4-ACFA09DA1C0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D021F21-808C-41FD-AAC3-19EFD9A0E541}">
      <dsp:nvSpPr>
        <dsp:cNvPr id="0" name=""/>
        <dsp:cNvSpPr/>
      </dsp:nvSpPr>
      <dsp:spPr>
        <a:xfrm>
          <a:off x="4284" y="14995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Биологическая классификация</a:t>
          </a:r>
        </a:p>
      </dsp:txBody>
      <dsp:txXfrm>
        <a:off x="4284" y="1499504"/>
        <a:ext cx="402781" cy="201390"/>
      </dsp:txXfrm>
    </dsp:sp>
    <dsp:sp modelId="{D4756213-0F45-45E6-93BE-350B1C1537D6}">
      <dsp:nvSpPr>
        <dsp:cNvPr id="0" name=""/>
        <dsp:cNvSpPr/>
      </dsp:nvSpPr>
      <dsp:spPr>
        <a:xfrm>
          <a:off x="407066" y="1594536"/>
          <a:ext cx="161112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61112" y="56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483594" y="1596172"/>
        <a:ext cx="8055" cy="8055"/>
      </dsp:txXfrm>
    </dsp:sp>
    <dsp:sp modelId="{903580C3-8CF0-4BE1-96D7-0B4B0488DB0F}">
      <dsp:nvSpPr>
        <dsp:cNvPr id="0" name=""/>
        <dsp:cNvSpPr/>
      </dsp:nvSpPr>
      <dsp:spPr>
        <a:xfrm>
          <a:off x="568179" y="14995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Империя Эукариоты</a:t>
          </a:r>
        </a:p>
      </dsp:txBody>
      <dsp:txXfrm>
        <a:off x="568179" y="1499504"/>
        <a:ext cx="402781" cy="201390"/>
      </dsp:txXfrm>
    </dsp:sp>
    <dsp:sp modelId="{440E39D3-9F4F-4F09-A615-FCE3834F6787}">
      <dsp:nvSpPr>
        <dsp:cNvPr id="0" name=""/>
        <dsp:cNvSpPr/>
      </dsp:nvSpPr>
      <dsp:spPr>
        <a:xfrm>
          <a:off x="970960" y="1594536"/>
          <a:ext cx="161112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61112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1047489" y="1596172"/>
        <a:ext cx="8055" cy="8055"/>
      </dsp:txXfrm>
    </dsp:sp>
    <dsp:sp modelId="{40C9CA2B-AF04-4409-91D0-A2BE17B8CD37}">
      <dsp:nvSpPr>
        <dsp:cNvPr id="0" name=""/>
        <dsp:cNvSpPr/>
      </dsp:nvSpPr>
      <dsp:spPr>
        <a:xfrm>
          <a:off x="1132073" y="14995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Царство Животные</a:t>
          </a:r>
        </a:p>
      </dsp:txBody>
      <dsp:txXfrm>
        <a:off x="1132073" y="1499504"/>
        <a:ext cx="402781" cy="201390"/>
      </dsp:txXfrm>
    </dsp:sp>
    <dsp:sp modelId="{E7D445FB-A67A-48D8-9312-5F484B6F04A5}">
      <dsp:nvSpPr>
        <dsp:cNvPr id="0" name=""/>
        <dsp:cNvSpPr/>
      </dsp:nvSpPr>
      <dsp:spPr>
        <a:xfrm>
          <a:off x="1534855" y="1594536"/>
          <a:ext cx="161112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61112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1611383" y="1596172"/>
        <a:ext cx="8055" cy="8055"/>
      </dsp:txXfrm>
    </dsp:sp>
    <dsp:sp modelId="{3EB40277-BCFE-4930-8F3A-66BD5ED42047}">
      <dsp:nvSpPr>
        <dsp:cNvPr id="0" name=""/>
        <dsp:cNvSpPr/>
      </dsp:nvSpPr>
      <dsp:spPr>
        <a:xfrm>
          <a:off x="1695967" y="14995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Класс Млекопитающие</a:t>
          </a:r>
        </a:p>
      </dsp:txBody>
      <dsp:txXfrm>
        <a:off x="1695967" y="1499504"/>
        <a:ext cx="402781" cy="201390"/>
      </dsp:txXfrm>
    </dsp:sp>
    <dsp:sp modelId="{48877EDA-410C-4EAC-B0D1-8F886247EA78}">
      <dsp:nvSpPr>
        <dsp:cNvPr id="0" name=""/>
        <dsp:cNvSpPr/>
      </dsp:nvSpPr>
      <dsp:spPr>
        <a:xfrm>
          <a:off x="2098749" y="1594536"/>
          <a:ext cx="161112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61112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2175277" y="1596172"/>
        <a:ext cx="8055" cy="8055"/>
      </dsp:txXfrm>
    </dsp:sp>
    <dsp:sp modelId="{24EB2572-BAD4-404C-BE4A-E68569EBEC13}">
      <dsp:nvSpPr>
        <dsp:cNvPr id="0" name=""/>
        <dsp:cNvSpPr/>
      </dsp:nvSpPr>
      <dsp:spPr>
        <a:xfrm>
          <a:off x="2259862" y="14995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Отряд Хищные</a:t>
          </a:r>
        </a:p>
      </dsp:txBody>
      <dsp:txXfrm>
        <a:off x="2259862" y="1499504"/>
        <a:ext cx="402781" cy="201390"/>
      </dsp:txXfrm>
    </dsp:sp>
    <dsp:sp modelId="{8113CCCE-76B8-4D3B-A7A8-FCC6868B721D}">
      <dsp:nvSpPr>
        <dsp:cNvPr id="0" name=""/>
        <dsp:cNvSpPr/>
      </dsp:nvSpPr>
      <dsp:spPr>
        <a:xfrm>
          <a:off x="2662643" y="1594536"/>
          <a:ext cx="161112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61112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2739172" y="1596172"/>
        <a:ext cx="8055" cy="8055"/>
      </dsp:txXfrm>
    </dsp:sp>
    <dsp:sp modelId="{9600D84D-D553-458F-985F-49A81134639A}">
      <dsp:nvSpPr>
        <dsp:cNvPr id="0" name=""/>
        <dsp:cNvSpPr/>
      </dsp:nvSpPr>
      <dsp:spPr>
        <a:xfrm>
          <a:off x="2823756" y="14995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Семейство Псовые</a:t>
          </a:r>
        </a:p>
      </dsp:txBody>
      <dsp:txXfrm>
        <a:off x="2823756" y="1499504"/>
        <a:ext cx="402781" cy="201390"/>
      </dsp:txXfrm>
    </dsp:sp>
    <dsp:sp modelId="{229D3D3E-64D6-43BE-9AC3-B308222340F4}">
      <dsp:nvSpPr>
        <dsp:cNvPr id="0" name=""/>
        <dsp:cNvSpPr/>
      </dsp:nvSpPr>
      <dsp:spPr>
        <a:xfrm>
          <a:off x="3226537" y="1594536"/>
          <a:ext cx="161112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61112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3303066" y="1596172"/>
        <a:ext cx="8055" cy="8055"/>
      </dsp:txXfrm>
    </dsp:sp>
    <dsp:sp modelId="{E28EA54B-E4FC-415E-9F99-3E3586F5AE88}">
      <dsp:nvSpPr>
        <dsp:cNvPr id="0" name=""/>
        <dsp:cNvSpPr/>
      </dsp:nvSpPr>
      <dsp:spPr>
        <a:xfrm>
          <a:off x="3387650" y="14995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Род Собаки</a:t>
          </a:r>
        </a:p>
      </dsp:txBody>
      <dsp:txXfrm>
        <a:off x="3387650" y="1499504"/>
        <a:ext cx="402781" cy="201390"/>
      </dsp:txXfrm>
    </dsp:sp>
    <dsp:sp modelId="{7518C1BE-FB65-4837-9947-E6F0083E771E}">
      <dsp:nvSpPr>
        <dsp:cNvPr id="0" name=""/>
        <dsp:cNvSpPr/>
      </dsp:nvSpPr>
      <dsp:spPr>
        <a:xfrm>
          <a:off x="3790432" y="1594536"/>
          <a:ext cx="161112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61112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3866960" y="1596172"/>
        <a:ext cx="8055" cy="8055"/>
      </dsp:txXfrm>
    </dsp:sp>
    <dsp:sp modelId="{18F2FEBD-50F7-4EE2-80CA-287D9F34B730}">
      <dsp:nvSpPr>
        <dsp:cNvPr id="0" name=""/>
        <dsp:cNvSpPr/>
      </dsp:nvSpPr>
      <dsp:spPr>
        <a:xfrm>
          <a:off x="3951544" y="14995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Вид Собака домашняя</a:t>
          </a:r>
        </a:p>
      </dsp:txBody>
      <dsp:txXfrm>
        <a:off x="3951544" y="1499504"/>
        <a:ext cx="402781" cy="201390"/>
      </dsp:txXfrm>
    </dsp:sp>
    <dsp:sp modelId="{95254B90-51E3-4003-A20A-5FDBD842435F}">
      <dsp:nvSpPr>
        <dsp:cNvPr id="0" name=""/>
        <dsp:cNvSpPr/>
      </dsp:nvSpPr>
      <dsp:spPr>
        <a:xfrm>
          <a:off x="4354326" y="1594536"/>
          <a:ext cx="161112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61112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4430855" y="1596172"/>
        <a:ext cx="8055" cy="8055"/>
      </dsp:txXfrm>
    </dsp:sp>
    <dsp:sp modelId="{482EF646-9059-470F-8264-0944CA5CFCBD}">
      <dsp:nvSpPr>
        <dsp:cNvPr id="0" name=""/>
        <dsp:cNvSpPr/>
      </dsp:nvSpPr>
      <dsp:spPr>
        <a:xfrm>
          <a:off x="4515439" y="14995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Порода</a:t>
          </a:r>
          <a:r>
            <a:rPr lang="en-US" sz="500" kern="1200"/>
            <a:t>:</a:t>
          </a:r>
          <a:endParaRPr lang="ru-RU" sz="500" kern="1200"/>
        </a:p>
      </dsp:txBody>
      <dsp:txXfrm>
        <a:off x="4515439" y="1499504"/>
        <a:ext cx="402781" cy="201390"/>
      </dsp:txXfrm>
    </dsp:sp>
    <dsp:sp modelId="{A097CACD-6209-4C3C-A325-C07ADD116EC8}">
      <dsp:nvSpPr>
        <dsp:cNvPr id="0" name=""/>
        <dsp:cNvSpPr/>
      </dsp:nvSpPr>
      <dsp:spPr>
        <a:xfrm rot="17132988">
          <a:off x="4698279" y="1305037"/>
          <a:ext cx="600996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600996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 rot="17132988">
        <a:off x="4983752" y="1295675"/>
        <a:ext cx="30049" cy="30049"/>
      </dsp:txXfrm>
    </dsp:sp>
    <dsp:sp modelId="{9938B5F3-4F92-4328-A942-08DB7207AEAA}">
      <dsp:nvSpPr>
        <dsp:cNvPr id="0" name=""/>
        <dsp:cNvSpPr/>
      </dsp:nvSpPr>
      <dsp:spPr>
        <a:xfrm>
          <a:off x="5079333" y="920505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Овчарка</a:t>
          </a:r>
        </a:p>
      </dsp:txBody>
      <dsp:txXfrm>
        <a:off x="5079333" y="920505"/>
        <a:ext cx="402781" cy="201390"/>
      </dsp:txXfrm>
    </dsp:sp>
    <dsp:sp modelId="{D63142CF-DE05-4C4D-A6CE-20E1E1282203}">
      <dsp:nvSpPr>
        <dsp:cNvPr id="0" name=""/>
        <dsp:cNvSpPr/>
      </dsp:nvSpPr>
      <dsp:spPr>
        <a:xfrm rot="17692822">
          <a:off x="4807307" y="1420836"/>
          <a:ext cx="382940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382940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 rot="17692822">
        <a:off x="4989203" y="1416926"/>
        <a:ext cx="19147" cy="19147"/>
      </dsp:txXfrm>
    </dsp:sp>
    <dsp:sp modelId="{3BA14CFC-C048-47C9-B6DA-C707E5616931}">
      <dsp:nvSpPr>
        <dsp:cNvPr id="0" name=""/>
        <dsp:cNvSpPr/>
      </dsp:nvSpPr>
      <dsp:spPr>
        <a:xfrm>
          <a:off x="5079333" y="1152105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Спаниели</a:t>
          </a:r>
        </a:p>
      </dsp:txBody>
      <dsp:txXfrm>
        <a:off x="5079333" y="1152105"/>
        <a:ext cx="402781" cy="201390"/>
      </dsp:txXfrm>
    </dsp:sp>
    <dsp:sp modelId="{FD33D6CF-BA3A-40C1-A8C1-B73C1D3B0551}">
      <dsp:nvSpPr>
        <dsp:cNvPr id="0" name=""/>
        <dsp:cNvSpPr/>
      </dsp:nvSpPr>
      <dsp:spPr>
        <a:xfrm rot="19457599">
          <a:off x="4899571" y="1536636"/>
          <a:ext cx="198410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98410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 rot="19457599">
        <a:off x="4993817" y="1537339"/>
        <a:ext cx="9920" cy="9920"/>
      </dsp:txXfrm>
    </dsp:sp>
    <dsp:sp modelId="{3732CF6C-BBB1-4B07-BF40-C885AF772CD1}">
      <dsp:nvSpPr>
        <dsp:cNvPr id="0" name=""/>
        <dsp:cNvSpPr/>
      </dsp:nvSpPr>
      <dsp:spPr>
        <a:xfrm>
          <a:off x="5079333" y="13837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Водолазы</a:t>
          </a:r>
        </a:p>
      </dsp:txBody>
      <dsp:txXfrm>
        <a:off x="5079333" y="1383704"/>
        <a:ext cx="402781" cy="201390"/>
      </dsp:txXfrm>
    </dsp:sp>
    <dsp:sp modelId="{3A38BEF5-AEF6-471B-B382-7BA24FB8D18D}">
      <dsp:nvSpPr>
        <dsp:cNvPr id="0" name=""/>
        <dsp:cNvSpPr/>
      </dsp:nvSpPr>
      <dsp:spPr>
        <a:xfrm rot="2142401">
          <a:off x="4899571" y="1652436"/>
          <a:ext cx="198410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198410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 rot="2142401">
        <a:off x="4993817" y="1653139"/>
        <a:ext cx="9920" cy="9920"/>
      </dsp:txXfrm>
    </dsp:sp>
    <dsp:sp modelId="{C7D46490-78FC-4B53-B55A-45E94131DCF6}">
      <dsp:nvSpPr>
        <dsp:cNvPr id="0" name=""/>
        <dsp:cNvSpPr/>
      </dsp:nvSpPr>
      <dsp:spPr>
        <a:xfrm>
          <a:off x="5079333" y="1615304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Сенбернары</a:t>
          </a:r>
        </a:p>
      </dsp:txBody>
      <dsp:txXfrm>
        <a:off x="5079333" y="1615304"/>
        <a:ext cx="402781" cy="201390"/>
      </dsp:txXfrm>
    </dsp:sp>
    <dsp:sp modelId="{01D52C12-9A88-46DB-8508-EBEE35163AD8}">
      <dsp:nvSpPr>
        <dsp:cNvPr id="0" name=""/>
        <dsp:cNvSpPr/>
      </dsp:nvSpPr>
      <dsp:spPr>
        <a:xfrm rot="3907178">
          <a:off x="4807307" y="1768236"/>
          <a:ext cx="382940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382940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 rot="3907178">
        <a:off x="4989203" y="1764326"/>
        <a:ext cx="19147" cy="19147"/>
      </dsp:txXfrm>
    </dsp:sp>
    <dsp:sp modelId="{084D0F4F-E367-47A5-A6A1-FBEA282BD030}">
      <dsp:nvSpPr>
        <dsp:cNvPr id="0" name=""/>
        <dsp:cNvSpPr/>
      </dsp:nvSpPr>
      <dsp:spPr>
        <a:xfrm>
          <a:off x="5079333" y="1846903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Доги</a:t>
          </a:r>
        </a:p>
      </dsp:txBody>
      <dsp:txXfrm>
        <a:off x="5079333" y="1846903"/>
        <a:ext cx="402781" cy="201390"/>
      </dsp:txXfrm>
    </dsp:sp>
    <dsp:sp modelId="{0A005F0B-44AD-4E13-B9A6-1EABD9FA6A1C}">
      <dsp:nvSpPr>
        <dsp:cNvPr id="0" name=""/>
        <dsp:cNvSpPr/>
      </dsp:nvSpPr>
      <dsp:spPr>
        <a:xfrm rot="4467012">
          <a:off x="4698279" y="1884035"/>
          <a:ext cx="600996" cy="11326"/>
        </a:xfrm>
        <a:custGeom>
          <a:avLst/>
          <a:gdLst/>
          <a:ahLst/>
          <a:cxnLst/>
          <a:rect l="0" t="0" r="0" b="0"/>
          <a:pathLst>
            <a:path>
              <a:moveTo>
                <a:pt x="0" y="5663"/>
              </a:moveTo>
              <a:lnTo>
                <a:pt x="600996" y="5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 rot="4467012">
        <a:off x="4983752" y="1874674"/>
        <a:ext cx="30049" cy="30049"/>
      </dsp:txXfrm>
    </dsp:sp>
    <dsp:sp modelId="{27ACAAE7-AC22-4A7C-85D2-2B11C1A91FEA}">
      <dsp:nvSpPr>
        <dsp:cNvPr id="0" name=""/>
        <dsp:cNvSpPr/>
      </dsp:nvSpPr>
      <dsp:spPr>
        <a:xfrm>
          <a:off x="5079333" y="2078503"/>
          <a:ext cx="402781" cy="201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Болонки</a:t>
          </a:r>
        </a:p>
      </dsp:txBody>
      <dsp:txXfrm>
        <a:off x="5079333" y="2078503"/>
        <a:ext cx="402781" cy="201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2025-09-09T10:03:00Z</dcterms:created>
  <dcterms:modified xsi:type="dcterms:W3CDTF">2025-09-09T10:29:00Z</dcterms:modified>
</cp:coreProperties>
</file>