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The handbook is a living document and will be updated often. Our business is constantly changing and this document should reflect that.</w:t>
      </w:r>
    </w:p>
    <w:p>
      <w:r>
        <w:t xml:space="preserve">The handbook is Open-Source and hand can be freely distributed to your friends and and our clients, just remember to say where it came from. If you think parts of the handbook is outdated please do not hesitate to send us a pull-request on GitHub.</w:t>
      </w:r>
    </w:p>
    <w:p>
      <w:r>
        <w:t xml:space="preserve">If you are looking for specific technical topics like recommended frameworks in NodeJS or Java, this is not the place for it. The handbook is general topics about out way of working with each other and our clients. You are welcome to make a dedicated handbook for technical topics. Just add them to our github account and link to them in the handbook.</w:t>
      </w:r>
    </w:p>
    <w:p>
      <w:r>
        <w:t xml:space="preserve">There are a few MUST do items as well. They are there in the interest of keeping our standards high and ensure conformity with our in house tools and deployment environments. They are all very general and unrestricted to ensure Low Governance.</w:t>
      </w:r>
    </w:p>
    <w:p>
      <w:r>
        <w:t xml:space="preserve">This is a living document. You should always question its contains but follow to it when possible. Any choices you must be well founded and documented in your project documentation.</w:t>
      </w:r>
    </w:p>
    <w:p>
      <w:r>
        <w:t xml:space="preserve">At times customers will have specific requirements like e.g. Java version or MySQL rather than PostgreSQL. Try to convince them of the error of their ways - but in the end - the customer is always right. But attempt to help them to evolve.</w:t>
      </w:r>
    </w:p>
    <w:p>
      <w:r>
        <w:t xml:space="preserve">The handbook's purpose is rather Trifork's current recommended practices for our projects and the technologies we work with the most. We have made it public so others may benefit as well.</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2" w:name="empowering-developers"/>
      <w:bookmarkEnd w:id="22"/>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pPr>
        <w:pStyle w:val="Heading2"/>
      </w:pPr>
      <w:bookmarkStart w:id="23" w:name="sales"/>
      <w:bookmarkEnd w:id="23"/>
      <w:r>
        <w:t xml:space="preserve">Sales</w:t>
      </w:r>
    </w:p>
    <w:p>
      <w:pPr>
        <w:pStyle w:val="Heading3"/>
      </w:pPr>
      <w:bookmarkStart w:id="24" w:name="fixed-price-vs-weekly"/>
      <w:bookmarkEnd w:id="24"/>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flexble and agile manner working on projects on a week-by-week model, allows both to focus on what they really want. It is impossible to know every phaset of a project and there are always new idea and realizations that happen along the way.</w:t>
      </w:r>
    </w:p>
    <w:p>
      <w:pPr>
        <w:pStyle w:val="Heading3"/>
      </w:pPr>
      <w:bookmarkStart w:id="25" w:name="contracts"/>
      <w:bookmarkEnd w:id="25"/>
      <w:r>
        <w:t xml:space="preserve">Contracts</w:t>
      </w:r>
    </w:p>
    <w:p>
      <w:r>
        <w:t xml:space="preserve">Usually the kind of projects we take on are:</w:t>
      </w:r>
    </w:p>
    <w:p>
      <w:pPr>
        <w:numPr>
          <w:numId w:val="1001"/>
          <w:ilvl w:val="0"/>
        </w:numPr>
      </w:pPr>
      <w:r>
        <w:t xml:space="preserve">Project Design We help the client plan and evolve</w:t>
      </w:r>
    </w:p>
    <w:p>
      <w:pPr>
        <w:pStyle w:val="Compact"/>
        <w:numPr>
          <w:numId w:val="1001"/>
          <w:ilvl w:val="0"/>
        </w:numPr>
      </w:pPr>
      <w:r>
        <w:t xml:space="preserve">Nothing to v1 These projects usually</w:t>
      </w:r>
    </w:p>
    <w:p>
      <w:pPr>
        <w:pStyle w:val="Compact"/>
        <w:numPr>
          <w:numId w:val="1001"/>
          <w:ilvl w:val="0"/>
        </w:numPr>
      </w:pPr>
      <w:r>
        <w:t xml:space="preserve">Maintain an existing project in a transitional period</w:t>
      </w:r>
    </w:p>
    <w:p>
      <w:pPr>
        <w:pStyle w:val="Compact"/>
        <w:numPr>
          <w:numId w:val="1001"/>
          <w:ilvl w:val="0"/>
        </w:numPr>
      </w:pPr>
      <w:r>
        <w:t xml:space="preserve">Analysis Report, e.g. Code Quality Review, Agile Process Review</w:t>
      </w:r>
    </w:p>
    <w:p>
      <w:pPr>
        <w:numPr>
          <w:numId w:val="1001"/>
          <w:ilvl w:val="0"/>
        </w:numPr>
      </w:pPr>
      <w:r>
        <w:t xml:space="preserve">Aid an existing dev team until their hire someone of their own</w:t>
      </w:r>
    </w:p>
    <w:p>
      <w:pPr>
        <w:pStyle w:val="Heading2"/>
      </w:pPr>
      <w:bookmarkStart w:id="26" w:name="planning"/>
      <w:bookmarkEnd w:id="26"/>
      <w:r>
        <w:t xml:space="preserve">Planning</w:t>
      </w:r>
    </w:p>
    <w:p>
      <w:pPr>
        <w:pStyle w:val="Heading3"/>
      </w:pPr>
      <w:bookmarkStart w:id="27" w:name="project-process"/>
      <w:bookmarkEnd w:id="27"/>
      <w:r>
        <w:t xml:space="preserve">Project Process</w:t>
      </w:r>
    </w:p>
    <w:p>
      <w:pPr>
        <w:pStyle w:val="Compact"/>
        <w:numPr>
          <w:numId w:val="1002"/>
          <w:ilvl w:val="0"/>
        </w:numPr>
      </w:pPr>
      <w:r>
        <w:t xml:space="preserve">Find and Eliminate Risk</w:t>
      </w:r>
    </w:p>
    <w:p>
      <w:pPr>
        <w:pStyle w:val="Compact"/>
        <w:numPr>
          <w:numId w:val="1003"/>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4"/>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5"/>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6"/>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28" w:name="work-pace"/>
      <w:bookmarkEnd w:id="28"/>
      <w:r>
        <w:t xml:space="preserve">Work Pace</w:t>
      </w:r>
    </w:p>
    <w:p>
      <w:r>
        <w:t xml:space="preserve">We work at a sustainable pace. This means that we</w:t>
      </w:r>
    </w:p>
    <w:p>
      <w:pPr>
        <w:pStyle w:val="Heading3"/>
      </w:pPr>
      <w:bookmarkStart w:id="29" w:name="service-level-agreement"/>
      <w:bookmarkEnd w:id="29"/>
      <w:r>
        <w:t xml:space="preserve">Service Level Agreement</w:t>
      </w:r>
    </w:p>
    <w:p>
      <w:r>
        <w:t xml:space="preserve">TODO (flg): I think you had some stuff that could fit here.</w:t>
      </w:r>
    </w:p>
    <w:p>
      <w:pPr>
        <w:pStyle w:val="Heading3"/>
      </w:pPr>
      <w:bookmarkStart w:id="30" w:name="morning-meeting"/>
      <w:bookmarkEnd w:id="30"/>
      <w:r>
        <w:t xml:space="preserve">Morning Meeting</w:t>
      </w:r>
    </w:p>
    <w:p>
      <w:r>
        <w:t xml:space="preserve">TODO</w:t>
      </w:r>
    </w:p>
    <w:p>
      <w:pPr>
        <w:pStyle w:val="Heading3"/>
      </w:pPr>
      <w:bookmarkStart w:id="31" w:name="task-tracking"/>
      <w:bookmarkEnd w:id="31"/>
      <w:r>
        <w:t xml:space="preserve">Task Tracking</w:t>
      </w:r>
    </w:p>
    <w:p>
      <w:r>
        <w:t xml:space="preserve">TODO: JIRA, Trello, etc.</w:t>
      </w:r>
    </w:p>
    <w:p>
      <w:pPr>
        <w:pStyle w:val="Heading2"/>
      </w:pPr>
      <w:bookmarkStart w:id="32" w:name="knowledge-sharing"/>
      <w:bookmarkEnd w:id="32"/>
      <w:r>
        <w:t xml:space="preserve">Knowledge Sharing</w:t>
      </w:r>
    </w:p>
    <w:p>
      <w:pPr>
        <w:pStyle w:val="Heading3"/>
      </w:pPr>
      <w:bookmarkStart w:id="33" w:name="tech-lunches"/>
      <w:bookmarkEnd w:id="33"/>
      <w:r>
        <w:t xml:space="preserve">Tech Lunches</w:t>
      </w:r>
    </w:p>
    <w:p>
      <w:r>
        <w:t xml:space="preserve">TODO</w:t>
      </w:r>
    </w:p>
    <w:p>
      <w:pPr>
        <w:pStyle w:val="Heading3"/>
      </w:pPr>
      <w:bookmarkStart w:id="34" w:name="hacking-retreats"/>
      <w:bookmarkEnd w:id="34"/>
      <w:r>
        <w:t xml:space="preserve">Hacking Retreats</w:t>
      </w:r>
    </w:p>
    <w:p>
      <w:r>
        <w:t xml:space="preserve">TODO</w:t>
      </w:r>
    </w:p>
    <w:p>
      <w:pPr>
        <w:pStyle w:val="Heading2"/>
      </w:pPr>
      <w:bookmarkStart w:id="35" w:name="recruiting"/>
      <w:bookmarkEnd w:id="35"/>
      <w:r>
        <w:t xml:space="preserve">Recruiting</w:t>
      </w:r>
    </w:p>
    <w:p>
      <w:pPr>
        <w:pStyle w:val="Heading3"/>
      </w:pPr>
      <w:bookmarkStart w:id="36" w:name="finding-people"/>
      <w:bookmarkEnd w:id="36"/>
      <w:r>
        <w:t xml:space="preserve">Finding People</w:t>
      </w:r>
    </w:p>
    <w:p>
      <w:r>
        <w:t xml:space="preserve">TODO</w:t>
      </w:r>
    </w:p>
    <w:p>
      <w:pPr>
        <w:pStyle w:val="Heading3"/>
      </w:pPr>
      <w:bookmarkStart w:id="37" w:name="interview-process"/>
      <w:bookmarkEnd w:id="37"/>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38" w:name="meet-and-greet-session"/>
      <w:bookmarkEnd w:id="38"/>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39" w:name="technical-session"/>
      <w:bookmarkEnd w:id="39"/>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0" w:name="trial-at-the-office"/>
      <w:bookmarkEnd w:id="40"/>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1" w:name="making-an-offer"/>
      <w:bookmarkEnd w:id="41"/>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2">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3" w:name="your-first-day"/>
      <w:bookmarkEnd w:id="43"/>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4">
        <w:r>
          <w:rPr>
            <w:rStyle w:val="Link"/>
          </w:rPr>
          <w:t xml:space="preserve">webmail</w:t>
        </w:r>
      </w:hyperlink>
      <w:r>
        <w:t xml:space="preserve">,</w:t>
      </w:r>
      <w:r>
        <w:t xml:space="preserve"> </w:t>
      </w:r>
      <w:hyperlink r:id="rId44">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2"/>
      </w:pPr>
      <w:bookmarkStart w:id="45" w:name="management"/>
      <w:bookmarkEnd w:id="45"/>
      <w:r>
        <w:t xml:space="preserve">Management</w:t>
      </w:r>
    </w:p>
    <w:p>
      <w:pPr>
        <w:pStyle w:val="Heading3"/>
      </w:pPr>
      <w:bookmarkStart w:id="46" w:name="salary-review"/>
      <w:bookmarkEnd w:id="46"/>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47" w:name="compensation"/>
      <w:bookmarkEnd w:id="47"/>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48" w:name="quarterly-review"/>
      <w:bookmarkEnd w:id="48"/>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49" w:name="morning-meeting-1"/>
      <w:bookmarkEnd w:id="49"/>
      <w:r>
        <w:t xml:space="preserve">Morning Meeting</w:t>
      </w:r>
    </w:p>
    <w:p>
      <w:r>
        <w:t xml:space="preserve">TODO</w:t>
      </w:r>
    </w:p>
    <w:p>
      <w:pPr>
        <w:pStyle w:val="Heading3"/>
      </w:pPr>
      <w:bookmarkStart w:id="50" w:name="databases"/>
      <w:bookmarkEnd w:id="50"/>
      <w:r>
        <w:t xml:space="preserve">Databases</w:t>
      </w:r>
    </w:p>
    <w:p>
      <w:r>
        <w:t xml:space="preserve">Don't use NoSQL if you don't need it. Don't use Hadoop if you don't have massive data calculations (256 GB plus memory requirements) SEE don't be hadooped. Choose your database very carefully, and make sure it's functional properties is exactly what you need for the task at hand. Design your database schema for your use cases.</w:t>
      </w:r>
    </w:p>
    <w:p>
      <w:pPr>
        <w:pStyle w:val="Compact"/>
        <w:numPr>
          <w:numId w:val="1007"/>
          <w:ilvl w:val="0"/>
        </w:numPr>
      </w:pPr>
      <w:r>
        <w:t xml:space="preserve">Riak 2</w:t>
      </w:r>
    </w:p>
    <w:p>
      <w:pPr>
        <w:pStyle w:val="Compact"/>
        <w:numPr>
          <w:numId w:val="1007"/>
          <w:ilvl w:val="0"/>
        </w:numPr>
      </w:pPr>
      <w:r>
        <w:t xml:space="preserve">PostgreSQL NoSQL</w:t>
      </w:r>
    </w:p>
    <w:p>
      <w:pPr>
        <w:pStyle w:val="Compact"/>
        <w:numPr>
          <w:numId w:val="1007"/>
          <w:ilvl w:val="0"/>
        </w:numPr>
      </w:pPr>
      <w:r>
        <w:t xml:space="preserve">Neo4J</w:t>
      </w:r>
    </w:p>
    <w:p>
      <w:pPr>
        <w:pStyle w:val="Compact"/>
        <w:numPr>
          <w:numId w:val="1007"/>
          <w:ilvl w:val="0"/>
        </w:numPr>
      </w:pPr>
      <w:r>
        <w:t xml:space="preserve">Hadoop 2</w:t>
      </w:r>
    </w:p>
    <w:p>
      <w:pPr>
        <w:pStyle w:val="Compact"/>
        <w:numPr>
          <w:numId w:val="1007"/>
          <w:ilvl w:val="0"/>
        </w:numPr>
      </w:pPr>
      <w:r>
        <w:t xml:space="preserve">Datomic</w:t>
      </w:r>
    </w:p>
    <w:p>
      <w:pPr>
        <w:pStyle w:val="Heading2"/>
      </w:pPr>
      <w:bookmarkStart w:id="51" w:name="developer-setup"/>
      <w:bookmarkEnd w:id="51"/>
      <w:r>
        <w:t xml:space="preserve">Developer Setup</w:t>
      </w:r>
    </w:p>
    <w:p>
      <w:pPr>
        <w:pStyle w:val="Heading3"/>
      </w:pPr>
      <w:bookmarkStart w:id="52" w:name="security"/>
      <w:bookmarkEnd w:id="52"/>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53">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54" w:name="vpn"/>
      <w:bookmarkEnd w:id="54"/>
      <w:r>
        <w:t xml:space="preserve">VPN</w:t>
      </w:r>
    </w:p>
    <w:p>
      <w:r>
        <w:t xml:space="preserve">TODO</w:t>
      </w:r>
    </w:p>
    <w:p>
      <w:pPr>
        <w:pStyle w:val="Heading3"/>
      </w:pPr>
      <w:bookmarkStart w:id="55" w:name="email"/>
      <w:bookmarkEnd w:id="55"/>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56"/>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57" w:name="calendar"/>
      <w:bookmarkEnd w:id="57"/>
      <w:r>
        <w:t xml:space="preserve">Calendar</w:t>
      </w:r>
    </w:p>
    <w:p>
      <w:r>
        <w:t xml:space="preserve">Just like with</w:t>
      </w:r>
      <w:r>
        <w:t xml:space="preserve"> </w:t>
      </w:r>
      <w:hyperlink w:anchor="email">
        <w:r>
          <w:rPr>
            <w:rStyle w:val="Link"/>
          </w:rPr>
          <w:t xml:space="preserve">Email</w:t>
        </w:r>
      </w:hyperlink>
    </w:p>
    <w:p>
      <w:pPr>
        <w:pStyle w:val="Heading3"/>
      </w:pPr>
      <w:bookmarkStart w:id="58" w:name="confluence"/>
      <w:bookmarkEnd w:id="58"/>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59" w:name="development"/>
      <w:bookmarkEnd w:id="59"/>
      <w:r>
        <w:t xml:space="preserve">Development</w:t>
      </w:r>
    </w:p>
    <w:p>
      <w:pPr>
        <w:pStyle w:val="Heading3"/>
      </w:pPr>
      <w:bookmarkStart w:id="60" w:name="project-checklist"/>
      <w:bookmarkEnd w:id="60"/>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is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61" w:name="testing"/>
      <w:bookmarkEnd w:id="61"/>
      <w:r>
        <w:t xml:space="preserve">Testing</w:t>
      </w:r>
    </w:p>
    <w:p>
      <w:pPr>
        <w:pStyle w:val="Heading4"/>
      </w:pPr>
      <w:bookmarkStart w:id="62" w:name="tests-are-first-class-citizens"/>
      <w:bookmarkEnd w:id="62"/>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63" w:name="continuous-integration"/>
      <w:bookmarkEnd w:id="63"/>
      <w:r>
        <w:t xml:space="preserve">Continuous Integration</w:t>
      </w:r>
    </w:p>
    <w:p>
      <w:r>
        <w:t xml:space="preserve">TODO: CI Server</w:t>
      </w:r>
    </w:p>
    <w:p>
      <w:pPr>
        <w:pStyle w:val="Heading3"/>
      </w:pPr>
      <w:bookmarkStart w:id="64" w:name="continuous-delivery"/>
      <w:bookmarkEnd w:id="64"/>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65" w:name="github"/>
      <w:bookmarkEnd w:id="65"/>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66" w:name="software-licenses"/>
      <w:bookmarkEnd w:id="6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67" w:name="proprietary"/>
      <w:bookmarkEnd w:id="67"/>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68" w:name="free-software"/>
      <w:bookmarkEnd w:id="68"/>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69" w:name="open-source"/>
      <w:bookmarkEnd w:id="69"/>
      <w:r>
        <w:t xml:space="preserve">Open Source</w:t>
      </w:r>
    </w:p>
    <w:p>
      <w:pPr>
        <w:pStyle w:val="Heading3"/>
      </w:pPr>
      <w:bookmarkStart w:id="70" w:name="logging"/>
      <w:bookmarkEnd w:id="70"/>
      <w:r>
        <w:t xml:space="preserve">Logging</w:t>
      </w:r>
    </w:p>
    <w:p>
      <w:r>
        <w:t xml:space="preserve">Use an image with logging like ELK. Use Rolling Logs</w:t>
      </w:r>
    </w:p>
    <w:p>
      <w:r>
        <w:t xml:space="preserve">Use semantic logging patterns (LINK?) Avoid log and throw anti pattern</w:t>
      </w:r>
    </w:p>
    <w:p>
      <w:pPr>
        <w:pStyle w:val="Heading3"/>
      </w:pPr>
      <w:bookmarkStart w:id="71" w:name="documentation"/>
      <w:bookmarkEnd w:id="71"/>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WebServices, databases, external systems, communication links.</w:t>
      </w:r>
    </w:p>
    <w:p>
      <w:pPr>
        <w:pStyle w:val="Compact"/>
        <w:numPr>
          <w:numId w:val="1011"/>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72" w:name="makefiles"/>
      <w:bookmarkEnd w:id="72"/>
      <w:r>
        <w:t xml:space="preserve">Makefiles</w:t>
      </w:r>
    </w:p>
    <w:p>
      <w:r>
        <w:t xml:space="preserve">TODO</w:t>
      </w:r>
    </w:p>
    <w:p>
      <w:pPr>
        <w:pStyle w:val="Heading3"/>
      </w:pPr>
      <w:bookmarkStart w:id="73" w:name="web-developent"/>
      <w:bookmarkEnd w:id="73"/>
      <w:r>
        <w:t xml:space="preserve">Web Developent</w:t>
      </w:r>
    </w:p>
    <w:p>
      <w:r>
        <w:t xml:space="preserve">Use nginx over Apache2 Serve static resources from a cookie less subdomain. Use Site Wide Encryption with SSL Use perfect forward secrecy Prefer RESTful architecture REST has nothing to do with CRUD or Structured URLs through they are often mixed up with these concepts! Consider creating EventSourcing APIs over CRUD APIs Don't do SOAP</w:t>
      </w:r>
    </w:p>
    <w:p>
      <w:pPr>
        <w:pStyle w:val="Heading2"/>
      </w:pPr>
      <w:bookmarkStart w:id="74" w:name="design-ux"/>
      <w:bookmarkEnd w:id="74"/>
      <w:r>
        <w:t xml:space="preserve">Design &amp; UX</w:t>
      </w:r>
    </w:p>
    <w:p>
      <w:pPr>
        <w:pStyle w:val="Heading3"/>
      </w:pPr>
      <w:bookmarkStart w:id="75" w:name="working-with-designers"/>
      <w:bookmarkEnd w:id="75"/>
      <w:r>
        <w:t xml:space="preserve">Working with Designers</w:t>
      </w:r>
    </w:p>
    <w:p>
      <w:r>
        <w:t xml:space="preserve">TODO</w:t>
      </w:r>
    </w:p>
    <w:p>
      <w:pPr>
        <w:pStyle w:val="Heading3"/>
      </w:pPr>
      <w:bookmarkStart w:id="76" w:name="working-together"/>
      <w:bookmarkEnd w:id="76"/>
      <w:r>
        <w:t xml:space="preserve">Working Together</w:t>
      </w:r>
    </w:p>
    <w:p>
      <w:pPr>
        <w:pStyle w:val="Heading3"/>
      </w:pPr>
      <w:bookmarkStart w:id="77" w:name="peer-review"/>
      <w:bookmarkEnd w:id="77"/>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78" w:name="review-checklist"/>
      <w:bookmarkEnd w:id="78"/>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79" w:name="pair-program"/>
      <w:bookmarkEnd w:id="79"/>
      <w:r>
        <w:t xml:space="preserve">Pair Program</w:t>
      </w:r>
    </w:p>
    <w:p>
      <w:r>
        <w:t xml:space="preserve">Pair programming is encouraged. It is great for knowledge sharing and catching bugs early. Find a balance with coding individually and in pairs.</w:t>
      </w:r>
    </w:p>
    <w:p>
      <w:pPr>
        <w:pStyle w:val="Heading2"/>
      </w:pPr>
      <w:bookmarkStart w:id="80" w:name="measuring"/>
      <w:bookmarkEnd w:id="80"/>
      <w:r>
        <w:t xml:space="preserve">Measuring</w:t>
      </w:r>
    </w:p>
    <w:p>
      <w:pPr>
        <w:pStyle w:val="Heading3"/>
      </w:pPr>
      <w:bookmarkStart w:id="81" w:name="system-monitoring"/>
      <w:bookmarkEnd w:id="81"/>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82" w:name="log-aggregation"/>
      <w:bookmarkEnd w:id="82"/>
      <w:r>
        <w:t xml:space="preserve">Log Aggregation</w:t>
      </w:r>
    </w:p>
    <w:p>
      <w:r>
        <w:t xml:space="preserve">TODO</w:t>
      </w:r>
    </w:p>
    <w:p>
      <w:pPr>
        <w:pStyle w:val="Heading3"/>
      </w:pPr>
      <w:bookmarkStart w:id="83" w:name="feature-flags"/>
      <w:bookmarkEnd w:id="83"/>
      <w:r>
        <w:t xml:space="preserve">Feature Flags</w:t>
      </w:r>
    </w:p>
    <w:p>
      <w:r>
        <w:t xml:space="preserve">TODO</w:t>
      </w:r>
    </w:p>
    <w:p>
      <w:pPr>
        <w:pStyle w:val="Heading3"/>
      </w:pPr>
      <w:bookmarkStart w:id="84" w:name="transparency"/>
      <w:bookmarkEnd w:id="84"/>
      <w:r>
        <w:t xml:space="preserve">Transparency</w:t>
      </w:r>
    </w:p>
    <w:p>
      <w:r>
        <w:t xml:space="preserve">TODO</w:t>
      </w:r>
    </w:p>
    <w:p>
      <w:pPr>
        <w:pStyle w:val="Heading3"/>
      </w:pPr>
      <w:bookmarkStart w:id="85" w:name="time-tracking"/>
      <w:bookmarkEnd w:id="85"/>
      <w:r>
        <w:t xml:space="preserve">Time Tracking</w:t>
      </w:r>
    </w:p>
    <w:p>
      <w:pPr>
        <w:pStyle w:val="Heading4"/>
      </w:pPr>
      <w:bookmarkStart w:id="86" w:name="hours"/>
      <w:bookmarkEnd w:id="86"/>
      <w:r>
        <w:t xml:space="preserve">Hours</w:t>
      </w:r>
    </w:p>
    <w:p>
      <w:r>
        <w:t xml:space="preserve">TODO</w:t>
      </w:r>
    </w:p>
    <w:p>
      <w:pPr>
        <w:pStyle w:val="Heading4"/>
      </w:pPr>
      <w:bookmarkStart w:id="87" w:name="expenses"/>
      <w:bookmarkEnd w:id="87"/>
      <w:r>
        <w:t xml:space="preserve">Expenses</w:t>
      </w:r>
    </w:p>
    <w:p>
      <w:r>
        <w:t xml:space="preserve">TODO</w:t>
      </w:r>
    </w:p>
    <w:p>
      <w:pPr>
        <w:pStyle w:val="Heading3"/>
      </w:pPr>
      <w:bookmarkStart w:id="88" w:name="traveling"/>
      <w:bookmarkEnd w:id="88"/>
      <w:r>
        <w:t xml:space="preserve">Traveling</w:t>
      </w:r>
    </w:p>
    <w:p>
      <w:r>
        <w:t xml:space="preserve">TODO</w:t>
      </w:r>
    </w:p>
    <w:p>
      <w:pPr>
        <w:pStyle w:val="Heading3"/>
      </w:pPr>
      <w:bookmarkStart w:id="89" w:name="agile-processes"/>
      <w:bookmarkEnd w:id="89"/>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90" w:name="legacy-code"/>
      <w:bookmarkEnd w:id="90"/>
      <w:r>
        <w:t xml:space="preserve">Legacy Code</w:t>
      </w:r>
    </w:p>
    <w:p>
      <w:pPr>
        <w:pStyle w:val="Heading4"/>
      </w:pPr>
      <w:bookmarkStart w:id="91" w:name="step-by-step-guide"/>
      <w:bookmarkEnd w:id="91"/>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92" w:name="deployment"/>
      <w:bookmarkEnd w:id="92"/>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df94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5f2b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1fd9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03b2c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d53d4f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3"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2" Target="//hellosign.com" TargetMode="External" /><Relationship Type="http://schemas.openxmlformats.org/officeDocument/2006/relationships/hyperlink" Id="rId44" Target="//webmail.trifork.com" TargetMode="External" /><Relationship Type="http://schemas.openxmlformats.org/officeDocument/2006/relationships/hyperlink" Id="rId53"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