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2"/>
      </w:pPr>
      <w:bookmarkStart w:id="38" w:name="recruiting"/>
      <w:bookmarkEnd w:id="38"/>
      <w:r>
        <w:t xml:space="preserve">Recruiting</w:t>
      </w:r>
    </w:p>
    <w:p>
      <w:pPr>
        <w:pStyle w:val="Heading3"/>
      </w:pPr>
      <w:bookmarkStart w:id="39" w:name="finding-people"/>
      <w:bookmarkEnd w:id="39"/>
      <w:r>
        <w:t xml:space="preserve">Finding People</w:t>
      </w:r>
    </w:p>
    <w:p>
      <w:r>
        <w:t xml:space="preserve">TODO</w:t>
      </w:r>
    </w:p>
    <w:p>
      <w:pPr>
        <w:pStyle w:val="Heading3"/>
      </w:pPr>
      <w:bookmarkStart w:id="40" w:name="interview-process"/>
      <w:bookmarkEnd w:id="40"/>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1" w:name="meet-and-greet-session"/>
      <w:bookmarkEnd w:id="41"/>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2" w:name="technical-session"/>
      <w:bookmarkEnd w:id="42"/>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3" w:name="trial-at-the-office"/>
      <w:bookmarkEnd w:id="43"/>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4" w:name="making-an-offer"/>
      <w:bookmarkEnd w:id="44"/>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5">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6" w:name="your-first-day"/>
      <w:bookmarkEnd w:id="46"/>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7">
        <w:r>
          <w:rPr>
            <w:rStyle w:val="Link"/>
          </w:rPr>
          <w:t xml:space="preserve">webmail</w:t>
        </w:r>
      </w:hyperlink>
      <w:r>
        <w:t xml:space="preserve">,</w:t>
      </w:r>
      <w:r>
        <w:t xml:space="preserve"> </w:t>
      </w:r>
      <w:hyperlink r:id="rId47">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6" w:name="contracts"/>
      <w:bookmarkEnd w:id="56"/>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TODO</w:t>
      </w:r>
    </w:p>
    <w:p>
      <w:pPr>
        <w:pStyle w:val="Heading3"/>
      </w:pPr>
      <w:bookmarkStart w:id="62" w:name="skype"/>
      <w:bookmarkEnd w:id="62"/>
      <w:r>
        <w:t xml:space="preserve">Skype</w:t>
      </w:r>
    </w:p>
    <w:p>
      <w:r>
        <w:t xml:space="preserve">TODO</w:t>
      </w:r>
    </w:p>
    <w:p>
      <w:pPr>
        <w:pStyle w:val="Heading3"/>
      </w:pPr>
      <w:bookmarkStart w:id="63" w:name="vpn"/>
      <w:bookmarkEnd w:id="63"/>
      <w:r>
        <w:t xml:space="preserve">VPN</w:t>
      </w:r>
    </w:p>
    <w:p>
      <w:r>
        <w:t xml:space="preserve">If you are</w:t>
      </w:r>
    </w:p>
    <w:p>
      <w:pPr>
        <w:pStyle w:val="Heading3"/>
      </w:pPr>
      <w:bookmarkStart w:id="64" w:name="email"/>
      <w:bookmarkEnd w:id="64"/>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5"/>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6" w:name="calendar"/>
      <w:bookmarkEnd w:id="66"/>
      <w:r>
        <w:t xml:space="preserve">Calendar</w:t>
      </w:r>
    </w:p>
    <w:p>
      <w:r>
        <w:t xml:space="preserve">Just like with</w:t>
      </w:r>
      <w:r>
        <w:t xml:space="preserve"> </w:t>
      </w:r>
      <w:hyperlink w:anchor="email">
        <w:r>
          <w:rPr>
            <w:rStyle w:val="Link"/>
          </w:rPr>
          <w:t xml:space="preserve">Email</w:t>
        </w:r>
      </w:hyperlink>
    </w:p>
    <w:p>
      <w:pPr>
        <w:pStyle w:val="Heading3"/>
      </w:pPr>
      <w:bookmarkStart w:id="67" w:name="confluence"/>
      <w:bookmarkEnd w:id="67"/>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68" w:name="development"/>
      <w:bookmarkEnd w:id="68"/>
      <w:r>
        <w:t xml:space="preserve">Development</w:t>
      </w:r>
    </w:p>
    <w:p>
      <w:pPr>
        <w:pStyle w:val="Heading3"/>
      </w:pPr>
      <w:bookmarkStart w:id="69" w:name="project-checklist"/>
      <w:bookmarkEnd w:id="69"/>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0" w:name="testing"/>
      <w:bookmarkEnd w:id="70"/>
      <w:r>
        <w:t xml:space="preserve">Testing</w:t>
      </w:r>
    </w:p>
    <w:p>
      <w:pPr>
        <w:pStyle w:val="Heading4"/>
      </w:pPr>
      <w:bookmarkStart w:id="71" w:name="tests-are-first-class-citizens"/>
      <w:bookmarkEnd w:id="71"/>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2" w:name="continuous-integration"/>
      <w:bookmarkEnd w:id="72"/>
      <w:r>
        <w:t xml:space="preserve">Continuous Integration</w:t>
      </w:r>
    </w:p>
    <w:p>
      <w:r>
        <w:t xml:space="preserve">TODO: CI Server</w:t>
      </w:r>
    </w:p>
    <w:p>
      <w:pPr>
        <w:pStyle w:val="Heading3"/>
      </w:pPr>
      <w:bookmarkStart w:id="73" w:name="continuous-delivery"/>
      <w:bookmarkEnd w:id="73"/>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4" w:name="github"/>
      <w:bookmarkEnd w:id="74"/>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75" w:name="software-licenses"/>
      <w:bookmarkEnd w:id="75"/>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6" w:name="proprietary"/>
      <w:bookmarkEnd w:id="76"/>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7" w:name="free-software"/>
      <w:bookmarkEnd w:id="77"/>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8" w:name="open-source"/>
      <w:bookmarkEnd w:id="78"/>
      <w:r>
        <w:t xml:space="preserve">Open Source</w:t>
      </w:r>
    </w:p>
    <w:p>
      <w:r>
        <w:t xml:space="preserve">TODO</w:t>
      </w:r>
    </w:p>
    <w:p>
      <w:pPr>
        <w:pStyle w:val="Heading3"/>
      </w:pPr>
      <w:bookmarkStart w:id="79" w:name="logging"/>
      <w:bookmarkEnd w:id="79"/>
      <w:r>
        <w:t xml:space="preserve">Logging</w:t>
      </w:r>
    </w:p>
    <w:p>
      <w:r>
        <w:t xml:space="preserve">Use an image with logging like ELK. Use Rolling Logs</w:t>
      </w:r>
    </w:p>
    <w:p>
      <w:r>
        <w:t xml:space="preserve">Use semantic logging patterns (LINK?) Avoid log and throw anti pattern</w:t>
      </w:r>
    </w:p>
    <w:p>
      <w:pPr>
        <w:pStyle w:val="Heading3"/>
      </w:pPr>
      <w:bookmarkStart w:id="80" w:name="documentation"/>
      <w:bookmarkEnd w:id="80"/>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1" w:name="makefiles"/>
      <w:bookmarkEnd w:id="81"/>
      <w:r>
        <w:t xml:space="preserve">Makefiles</w:t>
      </w:r>
    </w:p>
    <w:p>
      <w:r>
        <w:t xml:space="preserve">TODO</w:t>
      </w:r>
    </w:p>
    <w:p>
      <w:pPr>
        <w:pStyle w:val="Heading3"/>
      </w:pPr>
      <w:bookmarkStart w:id="82" w:name="sending-email-and-sms"/>
      <w:bookmarkEnd w:id="82"/>
      <w:r>
        <w:t xml:space="preserve">Sending Email and SMS</w:t>
      </w:r>
    </w:p>
    <w:p>
      <w:r>
        <w:t xml:space="preserve">TODO</w:t>
      </w:r>
    </w:p>
    <w:p>
      <w:pPr>
        <w:pStyle w:val="Heading2"/>
      </w:pPr>
      <w:bookmarkStart w:id="83" w:name="design-ux"/>
      <w:bookmarkEnd w:id="83"/>
      <w:r>
        <w:t xml:space="preserve">Design &amp; UX</w:t>
      </w:r>
    </w:p>
    <w:p>
      <w:pPr>
        <w:pStyle w:val="Heading3"/>
      </w:pPr>
      <w:bookmarkStart w:id="84" w:name="working-with-designers"/>
      <w:bookmarkEnd w:id="84"/>
      <w:r>
        <w:t xml:space="preserve">Working with Designers</w:t>
      </w:r>
    </w:p>
    <w:p>
      <w:r>
        <w:t xml:space="preserve">TODO</w:t>
      </w:r>
    </w:p>
    <w:p>
      <w:pPr>
        <w:pStyle w:val="Heading3"/>
      </w:pPr>
      <w:bookmarkStart w:id="85" w:name="working-together"/>
      <w:bookmarkEnd w:id="85"/>
      <w:r>
        <w:t xml:space="preserve">Working Together</w:t>
      </w:r>
    </w:p>
    <w:p>
      <w:pPr>
        <w:pStyle w:val="Heading3"/>
      </w:pPr>
      <w:bookmarkStart w:id="86" w:name="peer-review"/>
      <w:bookmarkEnd w:id="86"/>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87" w:name="review-checklist"/>
      <w:bookmarkEnd w:id="87"/>
      <w:r>
        <w:t xml:space="preserve">Review Checklist</w:t>
      </w:r>
    </w:p>
    <w:p>
      <w:pPr>
        <w:numPr>
          <w:numId w:val="1011"/>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1"/>
          <w:ilvl w:val="0"/>
        </w:numPr>
      </w:pPr>
      <w:r>
        <w:t xml:space="preserve">Check the recommendations for the platform used in the project, and discuss and document if something diverges and is not already documented.</w:t>
      </w:r>
    </w:p>
    <w:p>
      <w:pPr>
        <w:numPr>
          <w:numId w:val="1011"/>
          <w:ilvl w:val="0"/>
        </w:numPr>
      </w:pPr>
      <w:r>
        <w:t xml:space="preserve">Make sure that the project conforms to the platforms style guides. You should a styleguide for any language you work with. If you don't make one and share it.</w:t>
      </w:r>
    </w:p>
    <w:p>
      <w:pPr>
        <w:pStyle w:val="Heading3"/>
      </w:pPr>
      <w:bookmarkStart w:id="88" w:name="pair-program"/>
      <w:bookmarkEnd w:id="88"/>
      <w:r>
        <w:t xml:space="preserve">Pair Program</w:t>
      </w:r>
    </w:p>
    <w:p>
      <w:r>
        <w:t xml:space="preserve">Pair programming is encouraged. It is great for knowledge sharing and catching bugs early. Find a balance with coding individually and in pairs.</w:t>
      </w:r>
    </w:p>
    <w:p>
      <w:pPr>
        <w:pStyle w:val="Heading2"/>
      </w:pPr>
      <w:bookmarkStart w:id="89" w:name="measuring"/>
      <w:bookmarkEnd w:id="89"/>
      <w:r>
        <w:t xml:space="preserve">Measuring</w:t>
      </w:r>
    </w:p>
    <w:p>
      <w:pPr>
        <w:pStyle w:val="Heading3"/>
      </w:pPr>
      <w:bookmarkStart w:id="90" w:name="system-monitoring"/>
      <w:bookmarkEnd w:id="90"/>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1" w:name="log-aggregation"/>
      <w:bookmarkEnd w:id="91"/>
      <w:r>
        <w:t xml:space="preserve">Log Aggregation</w:t>
      </w:r>
    </w:p>
    <w:p>
      <w:r>
        <w:t xml:space="preserve">TODO</w:t>
      </w:r>
    </w:p>
    <w:p>
      <w:pPr>
        <w:pStyle w:val="Heading3"/>
      </w:pPr>
      <w:bookmarkStart w:id="92" w:name="feature-flags"/>
      <w:bookmarkEnd w:id="92"/>
      <w:r>
        <w:t xml:space="preserve">Feature Flags</w:t>
      </w:r>
    </w:p>
    <w:p>
      <w:r>
        <w:t xml:space="preserve">TODO</w:t>
      </w:r>
    </w:p>
    <w:p>
      <w:pPr>
        <w:pStyle w:val="Heading3"/>
      </w:pPr>
      <w:bookmarkStart w:id="93" w:name="transparency"/>
      <w:bookmarkEnd w:id="93"/>
      <w:r>
        <w:t xml:space="preserve">Transparency</w:t>
      </w:r>
    </w:p>
    <w:p>
      <w:r>
        <w:t xml:space="preserve">TODO</w:t>
      </w:r>
    </w:p>
    <w:p>
      <w:pPr>
        <w:pStyle w:val="Heading3"/>
      </w:pPr>
      <w:bookmarkStart w:id="94" w:name="time-tracking"/>
      <w:bookmarkEnd w:id="94"/>
      <w:r>
        <w:t xml:space="preserve">Time Tracking</w:t>
      </w:r>
    </w:p>
    <w:p>
      <w:pPr>
        <w:pStyle w:val="Heading4"/>
      </w:pPr>
      <w:bookmarkStart w:id="95" w:name="hours"/>
      <w:bookmarkEnd w:id="95"/>
      <w:r>
        <w:t xml:space="preserve">Hours</w:t>
      </w:r>
    </w:p>
    <w:p>
      <w:r>
        <w:t xml:space="preserve">TODO</w:t>
      </w:r>
    </w:p>
    <w:p>
      <w:pPr>
        <w:pStyle w:val="Heading3"/>
      </w:pPr>
      <w:bookmarkStart w:id="96" w:name="traveling-booking"/>
      <w:bookmarkEnd w:id="96"/>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 For hotels find something comfortable, not too far away, and reasonably priced.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97" w:name="expenses"/>
      <w:bookmarkEnd w:id="97"/>
      <w:r>
        <w:t xml:space="preserve">Expenses</w:t>
      </w:r>
    </w:p>
    <w:p>
      <w:r>
        <w:t xml:space="preserve">You can use your company credit card to delay the expenses being withdrawn from your account until the company has reimbursed you.</w:t>
      </w:r>
    </w:p>
    <w:p>
      <w:r>
        <w:t xml:space="preserve">While traveling you expenses are covered by the company. Anything not related the assignment, say Theatre Tickets, Sightseeing Trips or visits to the pub, you pay for yourself. But anything else is covered by the company.</w:t>
      </w:r>
    </w:p>
    <w:p>
      <w:r>
        <w:t xml:space="preserve">You must always enter your expenses in our Time Registration System.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98" w:name="agile-processes"/>
      <w:bookmarkEnd w:id="98"/>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2"/>
          <w:ilvl w:val="0"/>
        </w:numPr>
      </w:pPr>
      <w:r>
        <w:t xml:space="preserve">do frequent deliveries (weekly/bi-weekly at least)</w:t>
      </w:r>
    </w:p>
    <w:p>
      <w:pPr>
        <w:pStyle w:val="Compact"/>
        <w:numPr>
          <w:numId w:val="1012"/>
          <w:ilvl w:val="0"/>
        </w:numPr>
      </w:pPr>
      <w:r>
        <w:t xml:space="preserve">be able to adapt to change (it will come)</w:t>
      </w:r>
    </w:p>
    <w:p>
      <w:pPr>
        <w:pStyle w:val="Compact"/>
        <w:numPr>
          <w:numId w:val="1012"/>
          <w:ilvl w:val="0"/>
        </w:numPr>
      </w:pPr>
      <w:r>
        <w:t xml:space="preserve">hold retrospectives to continuously improve the way you work together.</w:t>
      </w:r>
    </w:p>
    <w:p>
      <w:pPr>
        <w:pStyle w:val="Compact"/>
        <w:numPr>
          <w:numId w:val="1012"/>
          <w:ilvl w:val="0"/>
        </w:numPr>
      </w:pPr>
      <w:r>
        <w:t xml:space="preserve">get frequent feedback from your product owner and or client</w:t>
      </w:r>
    </w:p>
    <w:p>
      <w:r>
        <w:t xml:space="preserve">All these components are important to ensure a good project.</w:t>
      </w:r>
    </w:p>
    <w:p>
      <w:pPr>
        <w:pStyle w:val="Heading3"/>
      </w:pPr>
      <w:bookmarkStart w:id="99" w:name="team-retrospective"/>
      <w:bookmarkEnd w:id="99"/>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3"/>
          <w:ilvl w:val="0"/>
        </w:numPr>
      </w:pPr>
      <w:r>
        <w:t xml:space="preserve">The meeting starts with any general messages from management. A facilitator is picked who will control the meeting making sure we stay on track.</w:t>
      </w:r>
    </w:p>
    <w:p>
      <w:pPr>
        <w:numPr>
          <w:numId w:val="1013"/>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3"/>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3"/>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3"/>
          <w:ilvl w:val="0"/>
        </w:numPr>
      </w:pPr>
      <w:r>
        <w:t xml:space="preserve">The meeting should take no more than an hour in total and should result in a set of S.M.A.R.T. Goals that will make sure that our good intentions actually get realised.</w:t>
      </w:r>
    </w:p>
    <w:p>
      <w:pPr>
        <w:pStyle w:val="Heading3"/>
      </w:pPr>
      <w:bookmarkStart w:id="100" w:name="team-log"/>
      <w:bookmarkEnd w:id="100"/>
      <w:r>
        <w:t xml:space="preserve">Team Log</w:t>
      </w:r>
    </w:p>
    <w:p>
      <w:r>
        <w:t xml:space="preserve">TODO</w:t>
      </w:r>
    </w:p>
    <w:p>
      <w:pPr>
        <w:pStyle w:val="Heading3"/>
      </w:pPr>
      <w:bookmarkStart w:id="101" w:name="legacy-code"/>
      <w:bookmarkEnd w:id="101"/>
      <w:r>
        <w:t xml:space="preserve">Legacy Code</w:t>
      </w:r>
    </w:p>
    <w:p>
      <w:pPr>
        <w:pStyle w:val="Heading4"/>
      </w:pPr>
      <w:bookmarkStart w:id="102" w:name="step-by-step-guide"/>
      <w:bookmarkEnd w:id="102"/>
      <w:r>
        <w:t xml:space="preserve">Step by Step Guide</w:t>
      </w:r>
    </w:p>
    <w:p>
      <w:r>
        <w:t xml:space="preserve">If you inherit code your first task is to really understand it. What does it do, what is architecture like, what are the.</w:t>
      </w:r>
    </w:p>
    <w:p>
      <w:pPr>
        <w:pStyle w:val="Compact"/>
        <w:numPr>
          <w:numId w:val="1014"/>
          <w:ilvl w:val="0"/>
        </w:numPr>
      </w:pPr>
      <w:r>
        <w:t xml:space="preserve">Have as many teaching/knowledge transfer sessions with the previous owner as possible.</w:t>
      </w:r>
    </w:p>
    <w:p>
      <w:pPr>
        <w:pStyle w:val="Compact"/>
        <w:numPr>
          <w:numId w:val="1014"/>
          <w:ilvl w:val="0"/>
        </w:numPr>
      </w:pPr>
      <w:r>
        <w:t xml:space="preserve">Make your own judgement about the "quality".</w:t>
      </w:r>
    </w:p>
    <w:p>
      <w:pPr>
        <w:pStyle w:val="Compact"/>
        <w:numPr>
          <w:numId w:val="1014"/>
          <w:ilvl w:val="0"/>
        </w:numPr>
      </w:pPr>
      <w:r>
        <w:t xml:space="preserve">Make sure you have a test safety net, before doing too much refactoring. LINK.</w:t>
      </w:r>
    </w:p>
    <w:p>
      <w:pPr>
        <w:pStyle w:val="Compact"/>
        <w:numPr>
          <w:numId w:val="1014"/>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03" w:name="deployment"/>
      <w:bookmarkEnd w:id="103"/>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39c3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e0165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2c76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b7c87e8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990039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hyperlink" Id="rId45" Target="//hellosign.com" TargetMode="External" /><Relationship Type="http://schemas.openxmlformats.org/officeDocument/2006/relationships/hyperlink" Id="rId47" Target="//webmail.trifork.com" TargetMode="External" /><Relationship Type="http://schemas.openxmlformats.org/officeDocument/2006/relationships/hyperlink" Id="rId22" Target="https://github.com/triforkse/trifork.se"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5" Target="//hellosign.com" TargetMode="External" /><Relationship Type="http://schemas.openxmlformats.org/officeDocument/2006/relationships/hyperlink" Id="rId47" Target="//webmail.trifork.com" TargetMode="External" /><Relationship Type="http://schemas.openxmlformats.org/officeDocument/2006/relationships/hyperlink" Id="rId22" Target="https://github.com/triforkse/trifork.se"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