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"_Toc450577492" </w:instrText>
      </w:r>
      <w:r>
        <w:fldChar w:fldCharType="separate"/>
      </w:r>
      <w:r>
        <w:rPr>
          <w:rStyle w:val="15"/>
          <w:rFonts w:hint="eastAsia"/>
        </w:rPr>
        <w:t>前置内容：基本概念</w:t>
      </w:r>
      <w:r>
        <w:tab/>
      </w:r>
      <w:r>
        <w:fldChar w:fldCharType="begin"/>
      </w:r>
      <w:r>
        <w:instrText xml:space="preserve"> PAGEREF _Toc450577492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440"/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"_Toc450577493" </w:instrText>
      </w:r>
      <w:r>
        <w:fldChar w:fldCharType="separate"/>
      </w:r>
      <w:r>
        <w:rPr>
          <w:rStyle w:val="15"/>
        </w:rPr>
        <w:t>1.</w:t>
      </w:r>
      <w:r>
        <w:rPr>
          <w:kern w:val="2"/>
          <w:sz w:val="21"/>
        </w:rPr>
        <w:tab/>
      </w:r>
      <w:r>
        <w:rPr>
          <w:rStyle w:val="15"/>
        </w:rPr>
        <w:t>HTML</w:t>
      </w:r>
      <w:r>
        <w:rPr>
          <w:rStyle w:val="15"/>
          <w:rFonts w:hint="eastAsia"/>
        </w:rPr>
        <w:t>简介</w:t>
      </w:r>
      <w:r>
        <w:tab/>
      </w:r>
      <w:r>
        <w:fldChar w:fldCharType="begin"/>
      </w:r>
      <w:r>
        <w:instrText xml:space="preserve"> PAGEREF _Toc450577493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840"/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"_Toc450577494" </w:instrText>
      </w:r>
      <w:r>
        <w:fldChar w:fldCharType="separate"/>
      </w:r>
      <w:r>
        <w:rPr>
          <w:rStyle w:val="15"/>
        </w:rPr>
        <w:t>1.1</w:t>
      </w:r>
      <w:r>
        <w:rPr>
          <w:kern w:val="2"/>
          <w:sz w:val="21"/>
        </w:rPr>
        <w:tab/>
      </w:r>
      <w:r>
        <w:rPr>
          <w:rStyle w:val="15"/>
          <w:rFonts w:hint="eastAsia"/>
        </w:rPr>
        <w:t>第</w:t>
      </w:r>
      <w:r>
        <w:rPr>
          <w:rStyle w:val="15"/>
        </w:rPr>
        <w:t>1</w:t>
      </w:r>
      <w:r>
        <w:rPr>
          <w:rStyle w:val="15"/>
          <w:rFonts w:hint="eastAsia"/>
        </w:rPr>
        <w:t>个网页</w:t>
      </w:r>
      <w:r>
        <w:tab/>
      </w:r>
      <w:r>
        <w:fldChar w:fldCharType="begin"/>
      </w:r>
      <w:r>
        <w:instrText xml:space="preserve"> PAGEREF _Toc450577494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840"/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"_Toc450577495" </w:instrText>
      </w:r>
      <w:r>
        <w:fldChar w:fldCharType="separate"/>
      </w:r>
      <w:r>
        <w:rPr>
          <w:rStyle w:val="15"/>
        </w:rPr>
        <w:t>1.2</w:t>
      </w:r>
      <w:r>
        <w:rPr>
          <w:kern w:val="2"/>
          <w:sz w:val="21"/>
        </w:rPr>
        <w:tab/>
      </w:r>
      <w:r>
        <w:rPr>
          <w:rStyle w:val="15"/>
          <w:rFonts w:hint="eastAsia"/>
        </w:rPr>
        <w:t>网页的基本结构</w:t>
      </w:r>
      <w:r>
        <w:tab/>
      </w:r>
      <w:r>
        <w:fldChar w:fldCharType="begin"/>
      </w:r>
      <w:r>
        <w:instrText xml:space="preserve"> PAGEREF _Toc450577495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"_Toc450577496" </w:instrText>
      </w:r>
      <w:r>
        <w:fldChar w:fldCharType="separate"/>
      </w:r>
      <w:r>
        <w:rPr>
          <w:rStyle w:val="15"/>
        </w:rPr>
        <w:t xml:space="preserve">1.3 </w:t>
      </w:r>
      <w:r>
        <w:rPr>
          <w:rStyle w:val="15"/>
          <w:rFonts w:hint="eastAsia"/>
        </w:rPr>
        <w:t>标签的基本结构</w:t>
      </w:r>
      <w:r>
        <w:tab/>
      </w:r>
      <w:r>
        <w:fldChar w:fldCharType="begin"/>
      </w:r>
      <w:r>
        <w:instrText xml:space="preserve"> PAGEREF _Toc450577496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"_Toc450577497" </w:instrText>
      </w:r>
      <w:r>
        <w:fldChar w:fldCharType="separate"/>
      </w:r>
      <w:r>
        <w:rPr>
          <w:rStyle w:val="15"/>
        </w:rPr>
        <w:t>2. HTML</w:t>
      </w:r>
      <w:r>
        <w:rPr>
          <w:rStyle w:val="15"/>
          <w:rFonts w:hint="eastAsia"/>
        </w:rPr>
        <w:t>标签</w:t>
      </w:r>
      <w:r>
        <w:tab/>
      </w:r>
      <w:r>
        <w:fldChar w:fldCharType="begin"/>
      </w:r>
      <w:r>
        <w:instrText xml:space="preserve"> PAGEREF _Toc450577497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"_Toc450577498" </w:instrText>
      </w:r>
      <w:r>
        <w:fldChar w:fldCharType="separate"/>
      </w:r>
      <w:r>
        <w:rPr>
          <w:rStyle w:val="15"/>
        </w:rPr>
        <w:t xml:space="preserve">2.1 </w:t>
      </w:r>
      <w:r>
        <w:rPr>
          <w:rStyle w:val="15"/>
          <w:rFonts w:hint="eastAsia"/>
        </w:rPr>
        <w:t>分隔标签</w:t>
      </w:r>
      <w:r>
        <w:tab/>
      </w:r>
      <w:r>
        <w:fldChar w:fldCharType="begin"/>
      </w:r>
      <w:r>
        <w:instrText xml:space="preserve"> PAGEREF _Toc450577498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"_Toc450577499" </w:instrText>
      </w:r>
      <w:r>
        <w:fldChar w:fldCharType="separate"/>
      </w:r>
      <w:r>
        <w:rPr>
          <w:rStyle w:val="15"/>
        </w:rPr>
        <w:t xml:space="preserve">2.1.1 </w:t>
      </w:r>
      <w:r>
        <w:rPr>
          <w:rStyle w:val="15"/>
          <w:rFonts w:hint="eastAsia"/>
        </w:rPr>
        <w:t>文字上的分隔标签</w:t>
      </w:r>
      <w:r>
        <w:rPr>
          <w:rStyle w:val="15"/>
        </w:rPr>
        <w:t>(</w:t>
      </w:r>
      <w:r>
        <w:rPr>
          <w:rStyle w:val="15"/>
          <w:rFonts w:hint="eastAsia"/>
        </w:rPr>
        <w:t>换行</w:t>
      </w:r>
      <w:r>
        <w:rPr>
          <w:rStyle w:val="15"/>
        </w:rPr>
        <w:t>)</w:t>
      </w:r>
      <w:r>
        <w:tab/>
      </w:r>
      <w:r>
        <w:fldChar w:fldCharType="begin"/>
      </w:r>
      <w:r>
        <w:instrText xml:space="preserve"> PAGEREF _Toc450577499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"_Toc450577500" </w:instrText>
      </w:r>
      <w:r>
        <w:fldChar w:fldCharType="separate"/>
      </w:r>
      <w:r>
        <w:rPr>
          <w:rStyle w:val="15"/>
        </w:rPr>
        <w:t xml:space="preserve">2.1.2 </w:t>
      </w:r>
      <w:r>
        <w:rPr>
          <w:rStyle w:val="15"/>
          <w:rFonts w:hint="eastAsia"/>
        </w:rPr>
        <w:t>分隔线标签</w:t>
      </w:r>
      <w:r>
        <w:tab/>
      </w:r>
      <w:r>
        <w:fldChar w:fldCharType="begin"/>
      </w:r>
      <w:r>
        <w:instrText xml:space="preserve"> PAGEREF _Toc450577500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"_Toc450577501" </w:instrText>
      </w:r>
      <w:r>
        <w:fldChar w:fldCharType="separate"/>
      </w:r>
      <w:r>
        <w:rPr>
          <w:rStyle w:val="15"/>
        </w:rPr>
        <w:t xml:space="preserve">2.2 </w:t>
      </w:r>
      <w:r>
        <w:rPr>
          <w:rStyle w:val="15"/>
          <w:rFonts w:hint="eastAsia"/>
        </w:rPr>
        <w:t>排版标签</w:t>
      </w:r>
      <w:r>
        <w:tab/>
      </w:r>
      <w:r>
        <w:fldChar w:fldCharType="begin"/>
      </w:r>
      <w:r>
        <w:instrText xml:space="preserve"> PAGEREF _Toc450577501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"_Toc450577502" </w:instrText>
      </w:r>
      <w:r>
        <w:fldChar w:fldCharType="separate"/>
      </w:r>
      <w:r>
        <w:rPr>
          <w:rStyle w:val="15"/>
        </w:rPr>
        <w:t xml:space="preserve">2.2.1 </w:t>
      </w:r>
      <w:r>
        <w:rPr>
          <w:rStyle w:val="15"/>
          <w:rFonts w:hint="eastAsia"/>
        </w:rPr>
        <w:t>文字置左、置中、置右</w:t>
      </w:r>
      <w:r>
        <w:tab/>
      </w:r>
      <w:r>
        <w:fldChar w:fldCharType="begin"/>
      </w:r>
      <w:r>
        <w:instrText xml:space="preserve"> PAGEREF _Toc450577502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"_Toc450577503" </w:instrText>
      </w:r>
      <w:r>
        <w:fldChar w:fldCharType="separate"/>
      </w:r>
      <w:r>
        <w:rPr>
          <w:rStyle w:val="15"/>
        </w:rPr>
        <w:t xml:space="preserve">2.2.2 </w:t>
      </w:r>
      <w:r>
        <w:rPr>
          <w:rStyle w:val="15"/>
          <w:rFonts w:hint="eastAsia"/>
        </w:rPr>
        <w:t>置中标签</w:t>
      </w:r>
      <w:r>
        <w:tab/>
      </w:r>
      <w:r>
        <w:fldChar w:fldCharType="begin"/>
      </w:r>
      <w:r>
        <w:instrText xml:space="preserve"> PAGEREF _Toc450577503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"_Toc450577504" </w:instrText>
      </w:r>
      <w:r>
        <w:fldChar w:fldCharType="separate"/>
      </w:r>
      <w:r>
        <w:rPr>
          <w:rStyle w:val="15"/>
        </w:rPr>
        <w:t xml:space="preserve">2.2.3 </w:t>
      </w:r>
      <w:r>
        <w:rPr>
          <w:rStyle w:val="15"/>
          <w:rFonts w:hint="eastAsia"/>
        </w:rPr>
        <w:t>保持原始格式标签</w:t>
      </w:r>
      <w:r>
        <w:tab/>
      </w:r>
      <w:r>
        <w:fldChar w:fldCharType="begin"/>
      </w:r>
      <w:r>
        <w:instrText xml:space="preserve"> PAGEREF _Toc450577504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"_Toc450577505" </w:instrText>
      </w:r>
      <w:r>
        <w:fldChar w:fldCharType="separate"/>
      </w:r>
      <w:r>
        <w:rPr>
          <w:rStyle w:val="15"/>
        </w:rPr>
        <w:t xml:space="preserve">2.3 </w:t>
      </w:r>
      <w:r>
        <w:rPr>
          <w:rStyle w:val="15"/>
          <w:rFonts w:hint="eastAsia"/>
        </w:rPr>
        <w:t>文字标签</w:t>
      </w:r>
      <w:r>
        <w:tab/>
      </w:r>
      <w:r>
        <w:fldChar w:fldCharType="begin"/>
      </w:r>
      <w:r>
        <w:instrText xml:space="preserve"> PAGEREF _Toc450577505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"_Toc450577506" </w:instrText>
      </w:r>
      <w:r>
        <w:fldChar w:fldCharType="separate"/>
      </w:r>
      <w:r>
        <w:rPr>
          <w:rStyle w:val="15"/>
        </w:rPr>
        <w:t xml:space="preserve">2.3.1 </w:t>
      </w:r>
      <w:r>
        <w:rPr>
          <w:rStyle w:val="15"/>
          <w:rFonts w:hint="eastAsia"/>
        </w:rPr>
        <w:t>标题标签</w:t>
      </w:r>
      <w:r>
        <w:tab/>
      </w:r>
      <w:r>
        <w:fldChar w:fldCharType="begin"/>
      </w:r>
      <w:r>
        <w:instrText xml:space="preserve"> PAGEREF _Toc450577506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"_Toc450577507" </w:instrText>
      </w:r>
      <w:r>
        <w:fldChar w:fldCharType="separate"/>
      </w:r>
      <w:r>
        <w:rPr>
          <w:rStyle w:val="15"/>
        </w:rPr>
        <w:t xml:space="preserve">2.3.2 </w:t>
      </w:r>
      <w:r>
        <w:rPr>
          <w:rStyle w:val="15"/>
          <w:rFonts w:hint="eastAsia"/>
        </w:rPr>
        <w:t>字体标签</w:t>
      </w:r>
      <w:r>
        <w:tab/>
      </w:r>
      <w:r>
        <w:fldChar w:fldCharType="begin"/>
      </w:r>
      <w:r>
        <w:instrText xml:space="preserve"> PAGEREF _Toc450577507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"_Toc450577508" </w:instrText>
      </w:r>
      <w:r>
        <w:fldChar w:fldCharType="separate"/>
      </w:r>
      <w:r>
        <w:rPr>
          <w:rStyle w:val="15"/>
        </w:rPr>
        <w:t xml:space="preserve">2.3.3 </w:t>
      </w:r>
      <w:r>
        <w:rPr>
          <w:rStyle w:val="15"/>
          <w:rFonts w:hint="eastAsia"/>
        </w:rPr>
        <w:t>字型变化标签</w:t>
      </w:r>
      <w:r>
        <w:tab/>
      </w:r>
      <w:r>
        <w:fldChar w:fldCharType="begin"/>
      </w:r>
      <w:r>
        <w:instrText xml:space="preserve"> PAGEREF _Toc450577508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"_Toc450577509" </w:instrText>
      </w:r>
      <w:r>
        <w:fldChar w:fldCharType="separate"/>
      </w:r>
      <w:r>
        <w:rPr>
          <w:rStyle w:val="15"/>
        </w:rPr>
        <w:t xml:space="preserve">2.3.4 </w:t>
      </w:r>
      <w:r>
        <w:rPr>
          <w:rStyle w:val="15"/>
          <w:rFonts w:hint="eastAsia"/>
        </w:rPr>
        <w:t>特殊字体</w:t>
      </w:r>
      <w:r>
        <w:rPr>
          <w:rStyle w:val="15"/>
        </w:rPr>
        <w:t>,</w:t>
      </w:r>
      <w:r>
        <w:rPr>
          <w:rStyle w:val="15"/>
          <w:rFonts w:hint="eastAsia"/>
        </w:rPr>
        <w:t>实体符号</w:t>
      </w:r>
      <w:r>
        <w:tab/>
      </w:r>
      <w:r>
        <w:fldChar w:fldCharType="begin"/>
      </w:r>
      <w:r>
        <w:instrText xml:space="preserve"> PAGEREF _Toc450577509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"_Toc450577510" </w:instrText>
      </w:r>
      <w:r>
        <w:fldChar w:fldCharType="separate"/>
      </w:r>
      <w:r>
        <w:rPr>
          <w:rStyle w:val="15"/>
        </w:rPr>
        <w:t xml:space="preserve">2.4 </w:t>
      </w:r>
      <w:r>
        <w:rPr>
          <w:rStyle w:val="15"/>
          <w:rFonts w:hint="eastAsia"/>
        </w:rPr>
        <w:t>图片标签</w:t>
      </w:r>
      <w:r>
        <w:tab/>
      </w:r>
      <w:r>
        <w:fldChar w:fldCharType="begin"/>
      </w:r>
      <w:r>
        <w:instrText xml:space="preserve"> PAGEREF _Toc450577510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"_Toc450577511" </w:instrText>
      </w:r>
      <w:r>
        <w:fldChar w:fldCharType="separate"/>
      </w:r>
      <w:r>
        <w:rPr>
          <w:rStyle w:val="15"/>
        </w:rPr>
        <w:t>2.4.1 src</w:t>
      </w:r>
      <w:r>
        <w:rPr>
          <w:rStyle w:val="15"/>
          <w:rFonts w:hint="eastAsia"/>
        </w:rPr>
        <w:t>属性</w:t>
      </w:r>
      <w:r>
        <w:tab/>
      </w:r>
      <w:r>
        <w:fldChar w:fldCharType="begin"/>
      </w:r>
      <w:r>
        <w:instrText xml:space="preserve"> PAGEREF _Toc450577511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"_Toc450577512" </w:instrText>
      </w:r>
      <w:r>
        <w:fldChar w:fldCharType="separate"/>
      </w:r>
      <w:r>
        <w:rPr>
          <w:rStyle w:val="15"/>
        </w:rPr>
        <w:t>2.4.2 height</w:t>
      </w:r>
      <w:r>
        <w:rPr>
          <w:rStyle w:val="15"/>
          <w:rFonts w:hint="eastAsia"/>
        </w:rPr>
        <w:t>和</w:t>
      </w:r>
      <w:r>
        <w:rPr>
          <w:rStyle w:val="15"/>
        </w:rPr>
        <w:t>width</w:t>
      </w:r>
      <w:r>
        <w:rPr>
          <w:rStyle w:val="15"/>
          <w:rFonts w:hint="eastAsia"/>
        </w:rPr>
        <w:t>属性</w:t>
      </w:r>
      <w:r>
        <w:tab/>
      </w:r>
      <w:r>
        <w:fldChar w:fldCharType="begin"/>
      </w:r>
      <w:r>
        <w:instrText xml:space="preserve"> PAGEREF _Toc450577512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"_Toc450577513" </w:instrText>
      </w:r>
      <w:r>
        <w:fldChar w:fldCharType="separate"/>
      </w:r>
      <w:r>
        <w:rPr>
          <w:rStyle w:val="15"/>
        </w:rPr>
        <w:t>2.4.2 alt</w:t>
      </w:r>
      <w:r>
        <w:rPr>
          <w:rStyle w:val="15"/>
          <w:rFonts w:hint="eastAsia"/>
        </w:rPr>
        <w:t>属性</w:t>
      </w:r>
      <w:r>
        <w:tab/>
      </w:r>
      <w:r>
        <w:fldChar w:fldCharType="begin"/>
      </w:r>
      <w:r>
        <w:instrText xml:space="preserve"> PAGEREF _Toc450577513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"_Toc450577514" </w:instrText>
      </w:r>
      <w:r>
        <w:fldChar w:fldCharType="separate"/>
      </w:r>
      <w:r>
        <w:rPr>
          <w:rStyle w:val="15"/>
        </w:rPr>
        <w:t xml:space="preserve">2.5 </w:t>
      </w:r>
      <w:r>
        <w:rPr>
          <w:rStyle w:val="15"/>
          <w:rFonts w:hint="eastAsia"/>
        </w:rPr>
        <w:t>超链接标签</w:t>
      </w:r>
      <w:r>
        <w:tab/>
      </w:r>
      <w:r>
        <w:fldChar w:fldCharType="begin"/>
      </w:r>
      <w:r>
        <w:instrText xml:space="preserve"> PAGEREF _Toc450577514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"_Toc450577515" </w:instrText>
      </w:r>
      <w:r>
        <w:fldChar w:fldCharType="separate"/>
      </w:r>
      <w:r>
        <w:rPr>
          <w:rStyle w:val="15"/>
        </w:rPr>
        <w:t xml:space="preserve">2.5.1 </w:t>
      </w:r>
      <w:r>
        <w:rPr>
          <w:rStyle w:val="15"/>
          <w:rFonts w:hint="eastAsia"/>
        </w:rPr>
        <w:t>外部链接</w:t>
      </w:r>
      <w:r>
        <w:tab/>
      </w:r>
      <w:r>
        <w:fldChar w:fldCharType="begin"/>
      </w:r>
      <w:r>
        <w:instrText xml:space="preserve"> PAGEREF _Toc450577515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"_Toc450577516" </w:instrText>
      </w:r>
      <w:r>
        <w:fldChar w:fldCharType="separate"/>
      </w:r>
      <w:r>
        <w:rPr>
          <w:rStyle w:val="15"/>
        </w:rPr>
        <w:t xml:space="preserve">2.5.2 </w:t>
      </w:r>
      <w:r>
        <w:rPr>
          <w:rStyle w:val="15"/>
          <w:rFonts w:hint="eastAsia"/>
        </w:rPr>
        <w:t>内部链接</w:t>
      </w:r>
      <w:r>
        <w:tab/>
      </w:r>
      <w:r>
        <w:fldChar w:fldCharType="begin"/>
      </w:r>
      <w:r>
        <w:instrText xml:space="preserve"> PAGEREF _Toc450577516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"_Toc450577517" </w:instrText>
      </w:r>
      <w:r>
        <w:fldChar w:fldCharType="separate"/>
      </w:r>
      <w:r>
        <w:rPr>
          <w:rStyle w:val="15"/>
        </w:rPr>
        <w:t xml:space="preserve">2.6 </w:t>
      </w:r>
      <w:r>
        <w:rPr>
          <w:rStyle w:val="15"/>
          <w:rFonts w:hint="eastAsia"/>
        </w:rPr>
        <w:t>序列</w:t>
      </w:r>
      <w:r>
        <w:tab/>
      </w:r>
      <w:r>
        <w:fldChar w:fldCharType="begin"/>
      </w:r>
      <w:r>
        <w:instrText xml:space="preserve"> PAGEREF _Toc450577517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"_Toc450577518" </w:instrText>
      </w:r>
      <w:r>
        <w:fldChar w:fldCharType="separate"/>
      </w:r>
      <w:r>
        <w:rPr>
          <w:rStyle w:val="15"/>
        </w:rPr>
        <w:t xml:space="preserve">2.6.1 </w:t>
      </w:r>
      <w:r>
        <w:rPr>
          <w:rStyle w:val="15"/>
          <w:rFonts w:hint="eastAsia"/>
        </w:rPr>
        <w:t>无序序列</w:t>
      </w:r>
      <w:r>
        <w:tab/>
      </w:r>
      <w:r>
        <w:fldChar w:fldCharType="begin"/>
      </w:r>
      <w:r>
        <w:instrText xml:space="preserve"> PAGEREF _Toc450577518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"_Toc450577519" </w:instrText>
      </w:r>
      <w:r>
        <w:fldChar w:fldCharType="separate"/>
      </w:r>
      <w:r>
        <w:rPr>
          <w:rStyle w:val="15"/>
        </w:rPr>
        <w:t xml:space="preserve">2.6.2 </w:t>
      </w:r>
      <w:r>
        <w:rPr>
          <w:rStyle w:val="15"/>
          <w:rFonts w:hint="eastAsia"/>
        </w:rPr>
        <w:t>有序序列</w:t>
      </w:r>
      <w:r>
        <w:tab/>
      </w:r>
      <w:r>
        <w:fldChar w:fldCharType="begin"/>
      </w:r>
      <w:r>
        <w:instrText xml:space="preserve"> PAGEREF _Toc450577519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"_Toc450577520" </w:instrText>
      </w:r>
      <w:r>
        <w:fldChar w:fldCharType="separate"/>
      </w:r>
      <w:r>
        <w:rPr>
          <w:rStyle w:val="15"/>
        </w:rPr>
        <w:t xml:space="preserve">2.7 </w:t>
      </w:r>
      <w:r>
        <w:rPr>
          <w:rStyle w:val="15"/>
          <w:rFonts w:hint="eastAsia"/>
        </w:rPr>
        <w:t>容器标签</w:t>
      </w:r>
      <w:r>
        <w:tab/>
      </w:r>
      <w:r>
        <w:fldChar w:fldCharType="begin"/>
      </w:r>
      <w:r>
        <w:instrText xml:space="preserve"> PAGEREF _Toc450577520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"_Toc450577521" </w:instrText>
      </w:r>
      <w:r>
        <w:fldChar w:fldCharType="separate"/>
      </w:r>
      <w:r>
        <w:rPr>
          <w:rStyle w:val="15"/>
        </w:rPr>
        <w:t>2.7.1 div</w:t>
      </w:r>
      <w:r>
        <w:tab/>
      </w:r>
      <w:r>
        <w:fldChar w:fldCharType="begin"/>
      </w:r>
      <w:r>
        <w:instrText xml:space="preserve"> PAGEREF _Toc450577521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"_Toc450577522" </w:instrText>
      </w:r>
      <w:r>
        <w:fldChar w:fldCharType="separate"/>
      </w:r>
      <w:r>
        <w:rPr>
          <w:rStyle w:val="15"/>
        </w:rPr>
        <w:t>2.7.2 span</w:t>
      </w:r>
      <w:r>
        <w:tab/>
      </w:r>
      <w:r>
        <w:fldChar w:fldCharType="begin"/>
      </w:r>
      <w:r>
        <w:instrText xml:space="preserve"> PAGEREF _Toc450577522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"_Toc450577523" </w:instrText>
      </w:r>
      <w:r>
        <w:fldChar w:fldCharType="separate"/>
      </w:r>
      <w:r>
        <w:rPr>
          <w:rStyle w:val="15"/>
        </w:rPr>
        <w:t>2.8</w:t>
      </w:r>
      <w:r>
        <w:rPr>
          <w:rStyle w:val="15"/>
          <w:rFonts w:hint="eastAsia"/>
        </w:rPr>
        <w:t>表格</w:t>
      </w:r>
      <w:r>
        <w:tab/>
      </w:r>
      <w:r>
        <w:fldChar w:fldCharType="begin"/>
      </w:r>
      <w:r>
        <w:instrText xml:space="preserve"> PAGEREF _Toc450577523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"_Toc450577524" </w:instrText>
      </w:r>
      <w:r>
        <w:fldChar w:fldCharType="separate"/>
      </w:r>
      <w:r>
        <w:rPr>
          <w:rStyle w:val="15"/>
        </w:rPr>
        <w:t>2.8.1 table</w:t>
      </w:r>
      <w:r>
        <w:tab/>
      </w:r>
      <w:r>
        <w:fldChar w:fldCharType="begin"/>
      </w:r>
      <w:r>
        <w:instrText xml:space="preserve"> PAGEREF _Toc450577524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"_Toc450577525" </w:instrText>
      </w:r>
      <w:r>
        <w:fldChar w:fldCharType="separate"/>
      </w:r>
      <w:r>
        <w:rPr>
          <w:rStyle w:val="15"/>
        </w:rPr>
        <w:t>2.8.2 tr</w:t>
      </w:r>
      <w:r>
        <w:tab/>
      </w:r>
      <w:r>
        <w:fldChar w:fldCharType="begin"/>
      </w:r>
      <w:r>
        <w:instrText xml:space="preserve"> PAGEREF _Toc450577525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"_Toc450577526" </w:instrText>
      </w:r>
      <w:r>
        <w:fldChar w:fldCharType="separate"/>
      </w:r>
      <w:r>
        <w:rPr>
          <w:rStyle w:val="15"/>
        </w:rPr>
        <w:t>2.8.3 th, td</w:t>
      </w:r>
      <w:r>
        <w:tab/>
      </w:r>
      <w:r>
        <w:fldChar w:fldCharType="begin"/>
      </w:r>
      <w:r>
        <w:instrText xml:space="preserve"> PAGEREF _Toc450577526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"_Toc450577527" </w:instrText>
      </w:r>
      <w:r>
        <w:fldChar w:fldCharType="separate"/>
      </w:r>
      <w:r>
        <w:rPr>
          <w:rStyle w:val="15"/>
        </w:rPr>
        <w:t>2.9</w:t>
      </w:r>
      <w:r>
        <w:rPr>
          <w:rStyle w:val="15"/>
          <w:rFonts w:hint="eastAsia"/>
        </w:rPr>
        <w:t>表单</w:t>
      </w:r>
      <w:r>
        <w:tab/>
      </w:r>
      <w:r>
        <w:fldChar w:fldCharType="begin"/>
      </w:r>
      <w:r>
        <w:instrText xml:space="preserve"> PAGEREF _Toc450577527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"_Toc450577528" </w:instrText>
      </w:r>
      <w:r>
        <w:fldChar w:fldCharType="separate"/>
      </w:r>
      <w:r>
        <w:rPr>
          <w:rStyle w:val="15"/>
        </w:rPr>
        <w:t>2.9.1 Input</w:t>
      </w:r>
      <w:r>
        <w:rPr>
          <w:rStyle w:val="15"/>
          <w:rFonts w:hint="eastAsia"/>
        </w:rPr>
        <w:t>标签</w:t>
      </w:r>
      <w:r>
        <w:tab/>
      </w:r>
      <w:r>
        <w:fldChar w:fldCharType="begin"/>
      </w:r>
      <w:r>
        <w:instrText xml:space="preserve"> PAGEREF _Toc450577528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"_Toc450577529" </w:instrText>
      </w:r>
      <w:r>
        <w:fldChar w:fldCharType="separate"/>
      </w:r>
      <w:r>
        <w:rPr>
          <w:rStyle w:val="15"/>
        </w:rPr>
        <w:t xml:space="preserve">2.9.2 </w:t>
      </w:r>
      <w:r>
        <w:rPr>
          <w:rStyle w:val="15"/>
          <w:rFonts w:hint="eastAsia"/>
        </w:rPr>
        <w:t>下拉列表</w:t>
      </w:r>
      <w:r>
        <w:tab/>
      </w:r>
      <w:r>
        <w:fldChar w:fldCharType="begin"/>
      </w:r>
      <w:r>
        <w:instrText xml:space="preserve"> PAGEREF _Toc450577529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"_Toc450577530" </w:instrText>
      </w:r>
      <w:r>
        <w:fldChar w:fldCharType="separate"/>
      </w:r>
      <w:r>
        <w:rPr>
          <w:rStyle w:val="15"/>
        </w:rPr>
        <w:t xml:space="preserve">2.9.3 </w:t>
      </w:r>
      <w:r>
        <w:rPr>
          <w:rStyle w:val="15"/>
          <w:rFonts w:hint="eastAsia"/>
        </w:rPr>
        <w:t>多行文本框</w:t>
      </w:r>
      <w:r>
        <w:tab/>
      </w:r>
      <w:r>
        <w:fldChar w:fldCharType="begin"/>
      </w:r>
      <w:r>
        <w:instrText xml:space="preserve"> PAGEREF _Toc450577530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"_Toc450577531" </w:instrText>
      </w:r>
      <w:r>
        <w:fldChar w:fldCharType="separate"/>
      </w:r>
      <w:r>
        <w:rPr>
          <w:rStyle w:val="15"/>
        </w:rPr>
        <w:t>3. CSS</w:t>
      </w:r>
      <w:r>
        <w:tab/>
      </w:r>
      <w:r>
        <w:fldChar w:fldCharType="begin"/>
      </w:r>
      <w:r>
        <w:instrText xml:space="preserve"> PAGEREF _Toc450577531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"_Toc450577532" </w:instrText>
      </w:r>
      <w:r>
        <w:fldChar w:fldCharType="separate"/>
      </w:r>
      <w:r>
        <w:rPr>
          <w:rStyle w:val="15"/>
        </w:rPr>
        <w:t>3.1</w:t>
      </w:r>
      <w:r>
        <w:rPr>
          <w:rStyle w:val="15"/>
          <w:rFonts w:hint="eastAsia"/>
        </w:rPr>
        <w:t>页面使用</w:t>
      </w:r>
      <w:r>
        <w:rPr>
          <w:rStyle w:val="15"/>
        </w:rPr>
        <w:t>CSS</w:t>
      </w:r>
      <w:r>
        <w:rPr>
          <w:rStyle w:val="15"/>
          <w:rFonts w:hint="eastAsia"/>
        </w:rPr>
        <w:t>的几种方式</w:t>
      </w:r>
      <w:r>
        <w:tab/>
      </w:r>
      <w:r>
        <w:fldChar w:fldCharType="begin"/>
      </w:r>
      <w:r>
        <w:instrText xml:space="preserve"> PAGEREF _Toc450577532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"_Toc450577533" </w:instrText>
      </w:r>
      <w:r>
        <w:fldChar w:fldCharType="separate"/>
      </w:r>
      <w:r>
        <w:rPr>
          <w:rStyle w:val="15"/>
        </w:rPr>
        <w:t xml:space="preserve">3.1.1 </w:t>
      </w:r>
      <w:r>
        <w:rPr>
          <w:rStyle w:val="15"/>
          <w:rFonts w:hint="eastAsia"/>
        </w:rPr>
        <w:t>行内样式</w:t>
      </w:r>
      <w:r>
        <w:tab/>
      </w:r>
      <w:r>
        <w:fldChar w:fldCharType="begin"/>
      </w:r>
      <w:r>
        <w:instrText xml:space="preserve"> PAGEREF _Toc450577533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"_Toc450577534" </w:instrText>
      </w:r>
      <w:r>
        <w:fldChar w:fldCharType="separate"/>
      </w:r>
      <w:r>
        <w:rPr>
          <w:rStyle w:val="15"/>
        </w:rPr>
        <w:t xml:space="preserve">3.1.2 </w:t>
      </w:r>
      <w:r>
        <w:rPr>
          <w:rStyle w:val="15"/>
          <w:rFonts w:hint="eastAsia"/>
        </w:rPr>
        <w:t>内部样式</w:t>
      </w:r>
      <w:r>
        <w:tab/>
      </w:r>
      <w:r>
        <w:fldChar w:fldCharType="begin"/>
      </w:r>
      <w:r>
        <w:instrText xml:space="preserve"> PAGEREF _Toc450577534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"_Toc450577535" </w:instrText>
      </w:r>
      <w:r>
        <w:fldChar w:fldCharType="separate"/>
      </w:r>
      <w:r>
        <w:rPr>
          <w:rStyle w:val="15"/>
        </w:rPr>
        <w:t xml:space="preserve">3.1.3 </w:t>
      </w:r>
      <w:r>
        <w:rPr>
          <w:rStyle w:val="15"/>
          <w:rFonts w:hint="eastAsia"/>
        </w:rPr>
        <w:t>外部样式</w:t>
      </w:r>
      <w:r>
        <w:tab/>
      </w:r>
      <w:r>
        <w:fldChar w:fldCharType="begin"/>
      </w:r>
      <w:r>
        <w:instrText xml:space="preserve"> PAGEREF _Toc450577535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"_Toc450577536" </w:instrText>
      </w:r>
      <w:r>
        <w:fldChar w:fldCharType="separate"/>
      </w:r>
      <w:r>
        <w:rPr>
          <w:rStyle w:val="15"/>
        </w:rPr>
        <w:t xml:space="preserve">3.2 </w:t>
      </w:r>
      <w:r>
        <w:rPr>
          <w:rStyle w:val="15"/>
          <w:rFonts w:hint="eastAsia"/>
        </w:rPr>
        <w:t>常用选择器</w:t>
      </w:r>
      <w:r>
        <w:tab/>
      </w:r>
      <w:r>
        <w:fldChar w:fldCharType="begin"/>
      </w:r>
      <w:r>
        <w:instrText xml:space="preserve"> PAGEREF _Toc450577536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"_Toc450577537" </w:instrText>
      </w:r>
      <w:r>
        <w:fldChar w:fldCharType="separate"/>
      </w:r>
      <w:r>
        <w:rPr>
          <w:rStyle w:val="15"/>
        </w:rPr>
        <w:t xml:space="preserve">3.2.1 </w:t>
      </w:r>
      <w:r>
        <w:rPr>
          <w:rStyle w:val="15"/>
          <w:rFonts w:hint="eastAsia"/>
        </w:rPr>
        <w:t>基本选择器</w:t>
      </w:r>
      <w:r>
        <w:tab/>
      </w:r>
      <w:r>
        <w:fldChar w:fldCharType="begin"/>
      </w:r>
      <w:r>
        <w:instrText xml:space="preserve"> PAGEREF _Toc450577537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"_Toc450577538" </w:instrText>
      </w:r>
      <w:r>
        <w:fldChar w:fldCharType="separate"/>
      </w:r>
      <w:r>
        <w:rPr>
          <w:rStyle w:val="15"/>
        </w:rPr>
        <w:t xml:space="preserve">3.2.2 </w:t>
      </w:r>
      <w:r>
        <w:rPr>
          <w:rStyle w:val="15"/>
          <w:rFonts w:hint="eastAsia"/>
        </w:rPr>
        <w:t>复合选择器</w:t>
      </w:r>
      <w:r>
        <w:tab/>
      </w:r>
      <w:r>
        <w:fldChar w:fldCharType="begin"/>
      </w:r>
      <w:r>
        <w:instrText xml:space="preserve"> PAGEREF _Toc450577538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"_Toc450577539" </w:instrText>
      </w:r>
      <w:r>
        <w:fldChar w:fldCharType="separate"/>
      </w:r>
      <w:r>
        <w:rPr>
          <w:rStyle w:val="15"/>
        </w:rPr>
        <w:t>3.2.3 CSS</w:t>
      </w:r>
      <w:r>
        <w:rPr>
          <w:rStyle w:val="15"/>
          <w:rFonts w:hint="eastAsia"/>
        </w:rPr>
        <w:t>的特性</w:t>
      </w:r>
      <w:r>
        <w:tab/>
      </w:r>
      <w:r>
        <w:fldChar w:fldCharType="begin"/>
      </w:r>
      <w:r>
        <w:instrText xml:space="preserve"> PAGEREF _Toc450577539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"_Toc450577540" </w:instrText>
      </w:r>
      <w:r>
        <w:fldChar w:fldCharType="separate"/>
      </w:r>
      <w:r>
        <w:rPr>
          <w:rStyle w:val="15"/>
        </w:rPr>
        <w:t>3.3</w:t>
      </w:r>
      <w:r>
        <w:rPr>
          <w:rStyle w:val="15"/>
          <w:rFonts w:hint="eastAsia"/>
        </w:rPr>
        <w:t>常用</w:t>
      </w:r>
      <w:r>
        <w:rPr>
          <w:rStyle w:val="15"/>
        </w:rPr>
        <w:t>CSS</w:t>
      </w:r>
      <w:r>
        <w:tab/>
      </w:r>
      <w:r>
        <w:fldChar w:fldCharType="begin"/>
      </w:r>
      <w:r>
        <w:instrText xml:space="preserve"> PAGEREF _Toc450577540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"_Toc450577541" </w:instrText>
      </w:r>
      <w:r>
        <w:fldChar w:fldCharType="separate"/>
      </w:r>
      <w:r>
        <w:rPr>
          <w:rStyle w:val="15"/>
        </w:rPr>
        <w:t xml:space="preserve">3.3.1 </w:t>
      </w:r>
      <w:r>
        <w:rPr>
          <w:rStyle w:val="15"/>
          <w:rFonts w:hint="eastAsia"/>
        </w:rPr>
        <w:t>文字样式</w:t>
      </w:r>
      <w:r>
        <w:tab/>
      </w:r>
      <w:r>
        <w:fldChar w:fldCharType="begin"/>
      </w:r>
      <w:r>
        <w:instrText xml:space="preserve"> PAGEREF _Toc450577541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"_Toc450577542" </w:instrText>
      </w:r>
      <w:r>
        <w:fldChar w:fldCharType="separate"/>
      </w:r>
      <w:r>
        <w:rPr>
          <w:rStyle w:val="15"/>
        </w:rPr>
        <w:t xml:space="preserve">3.3.2 </w:t>
      </w:r>
      <w:r>
        <w:rPr>
          <w:rStyle w:val="15"/>
          <w:rFonts w:hint="eastAsia"/>
        </w:rPr>
        <w:t>背景样式</w:t>
      </w:r>
      <w:r>
        <w:tab/>
      </w:r>
      <w:r>
        <w:fldChar w:fldCharType="begin"/>
      </w:r>
      <w:r>
        <w:instrText xml:space="preserve"> PAGEREF _Toc450577542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"_Toc450577543" </w:instrText>
      </w:r>
      <w:r>
        <w:fldChar w:fldCharType="separate"/>
      </w:r>
      <w:r>
        <w:rPr>
          <w:rStyle w:val="15"/>
        </w:rPr>
        <w:t xml:space="preserve">3.3.3. </w:t>
      </w:r>
      <w:r>
        <w:rPr>
          <w:rStyle w:val="15"/>
          <w:rFonts w:hint="eastAsia"/>
        </w:rPr>
        <w:t>超链接样式</w:t>
      </w:r>
      <w:r>
        <w:tab/>
      </w:r>
      <w:r>
        <w:fldChar w:fldCharType="begin"/>
      </w:r>
      <w:r>
        <w:instrText xml:space="preserve"> PAGEREF _Toc450577543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"_Toc450577544" </w:instrText>
      </w:r>
      <w:r>
        <w:fldChar w:fldCharType="separate"/>
      </w:r>
      <w:r>
        <w:rPr>
          <w:rStyle w:val="15"/>
        </w:rPr>
        <w:t xml:space="preserve">3.3.4 </w:t>
      </w:r>
      <w:r>
        <w:rPr>
          <w:rStyle w:val="15"/>
          <w:rFonts w:hint="eastAsia"/>
        </w:rPr>
        <w:t>列表样式</w:t>
      </w:r>
      <w:r>
        <w:tab/>
      </w:r>
      <w:r>
        <w:fldChar w:fldCharType="begin"/>
      </w:r>
      <w:r>
        <w:instrText xml:space="preserve"> PAGEREF _Toc450577544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"_Toc450577545" </w:instrText>
      </w:r>
      <w:r>
        <w:fldChar w:fldCharType="separate"/>
      </w:r>
      <w:r>
        <w:rPr>
          <w:rStyle w:val="15"/>
        </w:rPr>
        <w:t>3.4 CSS</w:t>
      </w:r>
      <w:r>
        <w:rPr>
          <w:rStyle w:val="15"/>
          <w:rFonts w:hint="eastAsia"/>
        </w:rPr>
        <w:t>布局</w:t>
      </w:r>
      <w:r>
        <w:tab/>
      </w:r>
      <w:r>
        <w:fldChar w:fldCharType="begin"/>
      </w:r>
      <w:r>
        <w:instrText xml:space="preserve"> PAGEREF _Toc450577545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"_Toc450577546" </w:instrText>
      </w:r>
      <w:r>
        <w:fldChar w:fldCharType="separate"/>
      </w:r>
      <w:r>
        <w:rPr>
          <w:rStyle w:val="15"/>
        </w:rPr>
        <w:t xml:space="preserve">3.4.1 </w:t>
      </w:r>
      <w:r>
        <w:rPr>
          <w:rStyle w:val="15"/>
          <w:rFonts w:hint="eastAsia"/>
        </w:rPr>
        <w:t>盒子模型</w:t>
      </w:r>
      <w:r>
        <w:tab/>
      </w:r>
      <w:r>
        <w:fldChar w:fldCharType="begin"/>
      </w:r>
      <w:r>
        <w:instrText xml:space="preserve"> PAGEREF _Toc450577546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"_Toc450577547" </w:instrText>
      </w:r>
      <w:r>
        <w:fldChar w:fldCharType="separate"/>
      </w:r>
      <w:r>
        <w:rPr>
          <w:rStyle w:val="15"/>
        </w:rPr>
        <w:t xml:space="preserve">3.4.2 </w:t>
      </w:r>
      <w:r>
        <w:rPr>
          <w:rStyle w:val="15"/>
          <w:rFonts w:hint="eastAsia"/>
        </w:rPr>
        <w:t>盒子的浮动</w:t>
      </w:r>
      <w:r>
        <w:tab/>
      </w:r>
      <w:r>
        <w:fldChar w:fldCharType="begin"/>
      </w:r>
      <w:r>
        <w:instrText xml:space="preserve"> PAGEREF _Toc450577547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HYPERLINK \l "_Toc450577548" </w:instrText>
      </w:r>
      <w:r>
        <w:fldChar w:fldCharType="separate"/>
      </w:r>
      <w:r>
        <w:rPr>
          <w:rStyle w:val="15"/>
        </w:rPr>
        <w:t xml:space="preserve">3.3.3 </w:t>
      </w:r>
      <w:r>
        <w:rPr>
          <w:rStyle w:val="15"/>
          <w:rFonts w:hint="eastAsia"/>
        </w:rPr>
        <w:t>盒子的定位</w:t>
      </w:r>
      <w:r>
        <w:tab/>
      </w:r>
      <w:r>
        <w:fldChar w:fldCharType="begin"/>
      </w:r>
      <w:r>
        <w:instrText xml:space="preserve"> PAGEREF _Toc450577548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</w:pPr>
      <w:bookmarkStart w:id="0" w:name="_Toc450577492"/>
      <w:r>
        <w:rPr>
          <w:rFonts w:hint="eastAsia"/>
        </w:rPr>
        <w:t>前置内容：基本概念</w:t>
      </w:r>
      <w:bookmarkEnd w:id="0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560"/>
        <w:gridCol w:w="3589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42" w:type="dxa"/>
          </w:tcPr>
          <w:p>
            <w:r>
              <w:rPr>
                <w:rFonts w:hint="eastAsia"/>
              </w:rPr>
              <w:t>网页要素</w:t>
            </w:r>
          </w:p>
        </w:tc>
        <w:tc>
          <w:tcPr>
            <w:tcW w:w="1560" w:type="dxa"/>
          </w:tcPr>
          <w:p>
            <w:r>
              <w:rPr>
                <w:rFonts w:hint="eastAsia"/>
              </w:rPr>
              <w:t>实现技术</w:t>
            </w:r>
          </w:p>
        </w:tc>
        <w:tc>
          <w:tcPr>
            <w:tcW w:w="3589" w:type="dxa"/>
          </w:tcPr>
          <w:p>
            <w:r>
              <w:rPr>
                <w:rFonts w:hint="eastAsia"/>
              </w:rPr>
              <w:t>标准制定者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标准版本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r>
              <w:rPr>
                <w:rFonts w:hint="eastAsia"/>
              </w:rPr>
              <w:t>内容</w:t>
            </w:r>
          </w:p>
        </w:tc>
        <w:tc>
          <w:tcPr>
            <w:tcW w:w="1560" w:type="dxa"/>
          </w:tcPr>
          <w:p>
            <w:r>
              <w:rPr>
                <w:rFonts w:hint="eastAsia"/>
              </w:rPr>
              <w:t>html</w:t>
            </w:r>
          </w:p>
        </w:tc>
        <w:tc>
          <w:tcPr>
            <w:tcW w:w="3589" w:type="dxa"/>
          </w:tcPr>
          <w:p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W3C(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万维网联盟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4.0/5.0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r>
              <w:rPr>
                <w:rFonts w:hint="eastAsia"/>
              </w:rPr>
              <w:t>外观</w:t>
            </w:r>
          </w:p>
        </w:tc>
        <w:tc>
          <w:tcPr>
            <w:tcW w:w="1560" w:type="dxa"/>
          </w:tcPr>
          <w:p>
            <w:r>
              <w:rPr>
                <w:rFonts w:hint="eastAsia"/>
              </w:rPr>
              <w:t>css</w:t>
            </w:r>
          </w:p>
        </w:tc>
        <w:tc>
          <w:tcPr>
            <w:tcW w:w="3589" w:type="dxa"/>
          </w:tcPr>
          <w:p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W3C(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万维网联盟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2.0/3.0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r>
              <w:rPr>
                <w:rFonts w:hint="eastAsia"/>
              </w:rPr>
              <w:t>行为</w:t>
            </w:r>
          </w:p>
        </w:tc>
        <w:tc>
          <w:tcPr>
            <w:tcW w:w="1560" w:type="dxa"/>
          </w:tcPr>
          <w:p>
            <w:r>
              <w:rPr>
                <w:rFonts w:hint="eastAsia"/>
              </w:rPr>
              <w:t>javascript</w:t>
            </w:r>
          </w:p>
        </w:tc>
        <w:tc>
          <w:tcPr>
            <w:tcW w:w="3589" w:type="dxa"/>
          </w:tcPr>
          <w:p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ECMA（欧洲计算机制造商协会）</w:t>
            </w:r>
          </w:p>
        </w:tc>
        <w:tc>
          <w:tcPr>
            <w:tcW w:w="2131" w:type="dxa"/>
          </w:tcPr>
          <w:p>
            <w:r>
              <w:t>1.8.1</w:t>
            </w:r>
          </w:p>
        </w:tc>
      </w:tr>
    </w:tbl>
    <w:p/>
    <w:p>
      <w:pPr>
        <w:pStyle w:val="2"/>
        <w:numPr>
          <w:ilvl w:val="0"/>
          <w:numId w:val="1"/>
        </w:numPr>
      </w:pPr>
      <w:bookmarkStart w:id="1" w:name="_Toc450577493"/>
      <w:r>
        <w:rPr>
          <w:rFonts w:hint="eastAsia"/>
        </w:rPr>
        <w:t>HTML简介</w:t>
      </w:r>
      <w:bookmarkEnd w:id="1"/>
    </w:p>
    <w:p>
      <w:pPr>
        <w:ind w:firstLine="420"/>
      </w:pPr>
      <w:r>
        <w:rPr>
          <w:rFonts w:hint="eastAsia"/>
        </w:rPr>
        <w:t>HTML（Hypertext Mark-up Language）即超文本标记语言，是目前网络上应用最为广泛的语言，也是构成网页文档的主要语言</w:t>
      </w:r>
    </w:p>
    <w:p>
      <w:pPr>
        <w:ind w:firstLine="420"/>
      </w:pPr>
      <w:r>
        <w:rPr>
          <w:rFonts w:hint="eastAsia"/>
        </w:rPr>
        <w:t>HTML文档是由HTML标签组成的描述性文本，其命令可以说明文字、图形、动画、声音、表格、链接等元素</w:t>
      </w:r>
    </w:p>
    <w:p/>
    <w:p>
      <w:pPr>
        <w:pStyle w:val="3"/>
        <w:numPr>
          <w:ilvl w:val="1"/>
          <w:numId w:val="1"/>
        </w:numPr>
      </w:pPr>
      <w:bookmarkStart w:id="2" w:name="_Toc450577494"/>
      <w:r>
        <w:rPr>
          <w:rFonts w:hint="eastAsia"/>
        </w:rPr>
        <w:t>第1个网页</w:t>
      </w:r>
      <w:bookmarkEnd w:id="2"/>
    </w:p>
    <w:p>
      <w:pPr>
        <w:pStyle w:val="3"/>
        <w:numPr>
          <w:ilvl w:val="1"/>
          <w:numId w:val="1"/>
        </w:numPr>
      </w:pPr>
      <w:bookmarkStart w:id="3" w:name="_Toc450577495"/>
      <w:r>
        <w:rPr>
          <w:rFonts w:hint="eastAsia"/>
        </w:rPr>
        <w:t>网页的基本结构</w:t>
      </w:r>
      <w:bookmarkEnd w:id="3"/>
    </w:p>
    <w:p>
      <w:r>
        <w:rPr>
          <w:rFonts w:hint="eastAsia"/>
        </w:rPr>
        <w:t>文件扩展名 ： .htm,  或者  .html</w:t>
      </w:r>
    </w:p>
    <w:p>
      <w:pPr>
        <w:pStyle w:val="13"/>
      </w:pPr>
      <w:r>
        <w:t>&lt;HTML&gt;</w:t>
      </w:r>
      <w:r>
        <w:br w:type="textWrapping"/>
      </w:r>
      <w:r>
        <w:t>　&lt;HEAD&gt;</w:t>
      </w:r>
      <w:r>
        <w:br w:type="textWrapping"/>
      </w:r>
      <w:r>
        <w:t>　　&lt;TITLE&gt;</w:t>
      </w:r>
      <w:r>
        <w:rPr>
          <w:color w:val="993300"/>
        </w:rPr>
        <w:t>网页</w:t>
      </w:r>
      <w:r>
        <w:rPr>
          <w:rFonts w:hint="eastAsia"/>
          <w:color w:val="993300"/>
        </w:rPr>
        <w:t>标题</w:t>
      </w:r>
      <w:r>
        <w:t>&lt;/TITLE&gt;</w:t>
      </w:r>
      <w:r>
        <w:br w:type="textWrapping"/>
      </w:r>
      <w:r>
        <w:t>　　&lt;Meta&gt;</w:t>
      </w:r>
      <w:r>
        <w:br w:type="textWrapping"/>
      </w:r>
      <w:r>
        <w:t>　&lt;/HEAD&gt;</w:t>
      </w:r>
      <w:r>
        <w:br w:type="textWrapping"/>
      </w:r>
      <w:r>
        <w:t>　&lt;BODY&gt;</w:t>
      </w:r>
      <w:r>
        <w:br w:type="textWrapping"/>
      </w:r>
      <w:r>
        <w:t>　　</w:t>
      </w:r>
      <w:r>
        <w:rPr>
          <w:color w:val="CC3300"/>
        </w:rPr>
        <w:t>BODY之间则为主要语法所在，也是网页的主要呈现部分。</w:t>
      </w:r>
      <w:r>
        <w:br w:type="textWrapping"/>
      </w:r>
      <w:r>
        <w:t>　&lt;/BODY&gt;</w:t>
      </w:r>
      <w:r>
        <w:br w:type="textWrapping"/>
      </w:r>
      <w:r>
        <w:t>&lt;/HTML&gt;</w:t>
      </w:r>
    </w:p>
    <w:p>
      <w:pPr>
        <w:pStyle w:val="3"/>
      </w:pPr>
      <w:bookmarkStart w:id="4" w:name="_Toc450577496"/>
      <w:r>
        <w:rPr>
          <w:rFonts w:hint="eastAsia"/>
        </w:rPr>
        <w:t>1.3 标签的基本结构</w:t>
      </w:r>
      <w:bookmarkEnd w:id="4"/>
    </w:p>
    <w:p>
      <w:pPr>
        <w:ind w:firstLine="420"/>
      </w:pPr>
      <w:r>
        <w:rPr>
          <w:rFonts w:hint="eastAsia"/>
        </w:rPr>
        <w:t>在HTML中，元素由标签组成，标签包含在一对尖括号内， 如 &lt;body&gt;</w:t>
      </w:r>
    </w:p>
    <w:p>
      <w:pPr>
        <w:ind w:firstLine="420"/>
      </w:pPr>
      <w:r>
        <w:rPr>
          <w:rFonts w:hint="eastAsia"/>
        </w:rPr>
        <w:t>大多数标签是成对使用的称为双标签，前一个称为开始标签，后一个称为结束标签，内容放在两个标签之间，如：</w:t>
      </w:r>
      <w:r>
        <w:rPr>
          <w:rFonts w:hint="eastAsia"/>
        </w:rPr>
        <w:br w:type="textWrapping"/>
      </w:r>
      <w:r>
        <w:rPr>
          <w:rFonts w:hint="eastAsia"/>
        </w:rPr>
        <w:tab/>
      </w:r>
      <w:r>
        <w:rPr>
          <w:rFonts w:hint="eastAsia"/>
        </w:rPr>
        <w:t>&lt;b&gt;要加粗的文字&lt;/b&gt;</w:t>
      </w:r>
    </w:p>
    <w:p>
      <w:pPr>
        <w:ind w:firstLine="420"/>
      </w:pPr>
      <w:r>
        <w:rPr>
          <w:rFonts w:hint="eastAsia"/>
        </w:rPr>
        <w:t>双标签语法: &lt;开始标签 属性1名=</w:t>
      </w:r>
      <w:r>
        <w:t>”</w:t>
      </w:r>
      <w:r>
        <w:rPr>
          <w:rFonts w:hint="eastAsia"/>
        </w:rPr>
        <w:t>属性1值</w:t>
      </w:r>
      <w:r>
        <w:t>”</w:t>
      </w:r>
      <w:r>
        <w:rPr>
          <w:rFonts w:hint="eastAsia"/>
        </w:rPr>
        <w:t xml:space="preserve"> 属性2名=</w:t>
      </w:r>
      <w:r>
        <w:t>”</w:t>
      </w:r>
      <w:r>
        <w:rPr>
          <w:rFonts w:hint="eastAsia"/>
        </w:rPr>
        <w:t>属性2值</w:t>
      </w:r>
      <w:r>
        <w:t>”</w:t>
      </w:r>
      <w:r>
        <w:rPr>
          <w:rFonts w:hint="eastAsia"/>
        </w:rPr>
        <w:t xml:space="preserve">&gt; </w:t>
      </w:r>
      <w:r>
        <w:t>……</w:t>
      </w:r>
      <w:r>
        <w:rPr>
          <w:rFonts w:hint="eastAsia"/>
        </w:rPr>
        <w:t>.. &lt;/结束标签&gt;</w:t>
      </w:r>
    </w:p>
    <w:p>
      <w:pPr>
        <w:ind w:firstLine="420"/>
      </w:pPr>
      <w:r>
        <w:rPr>
          <w:rFonts w:hint="eastAsia"/>
        </w:rPr>
        <w:t>也有些标签是单独使用的，如 &lt;br/&gt;、&lt;hr/&gt; 等，这些称为单标签</w:t>
      </w:r>
    </w:p>
    <w:p>
      <w:pPr>
        <w:ind w:firstLine="420"/>
      </w:pPr>
      <w:r>
        <w:rPr>
          <w:rFonts w:hint="eastAsia"/>
        </w:rPr>
        <w:t>虽然标签不区分大小写，但我们建议使用小写；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单标签语法: &lt;开始标签/&gt;</w:t>
      </w:r>
    </w:p>
    <w:p>
      <w:pPr>
        <w:pStyle w:val="2"/>
      </w:pPr>
      <w:bookmarkStart w:id="5" w:name="_Toc450577497"/>
      <w:r>
        <w:rPr>
          <w:rFonts w:hint="eastAsia"/>
        </w:rPr>
        <w:t>2. HTML标签</w:t>
      </w:r>
      <w:bookmarkEnd w:id="5"/>
    </w:p>
    <w:p>
      <w:pPr>
        <w:pStyle w:val="3"/>
      </w:pPr>
      <w:bookmarkStart w:id="6" w:name="_Toc450577498"/>
      <w:r>
        <w:rPr>
          <w:rFonts w:hint="eastAsia"/>
        </w:rPr>
        <w:t xml:space="preserve">2.1 </w:t>
      </w:r>
      <w:r>
        <w:t>分隔标签</w:t>
      </w:r>
      <w:bookmarkEnd w:id="6"/>
    </w:p>
    <w:p>
      <w:pPr>
        <w:pStyle w:val="4"/>
      </w:pPr>
      <w:bookmarkStart w:id="7" w:name="_Toc450577499"/>
      <w:r>
        <w:rPr>
          <w:rFonts w:hint="eastAsia"/>
        </w:rPr>
        <w:t>2.1.1 文字上的分隔标签(换行)</w:t>
      </w:r>
      <w:bookmarkEnd w:id="7"/>
      <w:r>
        <w:rPr>
          <w:rFonts w:hint="eastAsia"/>
        </w:rPr>
        <w:t xml:space="preserve"> </w:t>
      </w:r>
    </w:p>
    <w:p>
      <w:r>
        <w:rPr>
          <w:rFonts w:hint="eastAsia"/>
        </w:rPr>
        <w:t>&lt;p&gt; 段落标签: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r>
        <w:t>p 元素会自动在</w:t>
      </w:r>
      <w:r>
        <w:rPr>
          <w:rFonts w:hint="eastAsia"/>
        </w:rPr>
        <w:t>段落</w:t>
      </w:r>
      <w:r>
        <w:t>前后创建一些空白</w:t>
      </w:r>
    </w:p>
    <w:p>
      <w:r>
        <w:rPr>
          <w:rFonts w:hint="eastAsia"/>
        </w:rPr>
        <w:t>&lt;br/&gt;：段落内强制换行</w:t>
      </w:r>
    </w:p>
    <w:p>
      <w:pPr>
        <w:pStyle w:val="4"/>
      </w:pPr>
      <w:bookmarkStart w:id="8" w:name="_Toc450577500"/>
      <w:r>
        <w:rPr>
          <w:rFonts w:hint="eastAsia"/>
        </w:rPr>
        <w:t>2.1.2 分隔线标签</w:t>
      </w:r>
      <w:bookmarkEnd w:id="8"/>
      <w:r>
        <w:rPr>
          <w:rFonts w:hint="eastAsia"/>
        </w:rPr>
        <w:t xml:space="preserve"> </w:t>
      </w:r>
    </w:p>
    <w:p>
      <w:r>
        <w:rPr>
          <w:rFonts w:hint="eastAsia"/>
        </w:rPr>
        <w:t>&lt;hr/&gt; 分隔线：</w:t>
      </w:r>
      <w:r>
        <w:t>在 HTML 页面中创建一条水平线</w:t>
      </w:r>
    </w:p>
    <w:p/>
    <w:p>
      <w:r>
        <w:rPr>
          <w:rFonts w:hint="eastAsia"/>
        </w:rPr>
        <w:t>代码:</w:t>
      </w:r>
    </w:p>
    <w:p>
      <w:r>
        <w:drawing>
          <wp:inline distT="0" distB="0" distL="0" distR="0">
            <wp:extent cx="5274310" cy="1898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运行效果：</w:t>
      </w:r>
    </w:p>
    <w:p>
      <w:r>
        <w:drawing>
          <wp:inline distT="0" distB="0" distL="0" distR="0">
            <wp:extent cx="5274310" cy="164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450577501"/>
      <w:r>
        <w:rPr>
          <w:rFonts w:hint="eastAsia"/>
        </w:rPr>
        <w:t>2.2 排版标签</w:t>
      </w:r>
      <w:bookmarkEnd w:id="9"/>
    </w:p>
    <w:p>
      <w:pPr>
        <w:pStyle w:val="4"/>
      </w:pPr>
      <w:bookmarkStart w:id="10" w:name="_Toc450577502"/>
      <w:r>
        <w:rPr>
          <w:rFonts w:hint="eastAsia"/>
        </w:rPr>
        <w:t>2.2.1 文字置左、置中、置右</w:t>
      </w:r>
      <w:bookmarkEnd w:id="10"/>
    </w:p>
    <w:p>
      <w:r>
        <w:rPr>
          <w:rFonts w:hint="eastAsia"/>
        </w:rPr>
        <w:t>通过p标签中的align属性实现: left, center,right，默认值为left</w:t>
      </w:r>
    </w:p>
    <w:p>
      <w:pPr>
        <w:pStyle w:val="4"/>
      </w:pPr>
      <w:bookmarkStart w:id="11" w:name="_Toc450577503"/>
      <w:r>
        <w:rPr>
          <w:rFonts w:hint="eastAsia"/>
        </w:rPr>
        <w:t>2.2.2 置中标签</w:t>
      </w:r>
      <w:bookmarkEnd w:id="11"/>
    </w:p>
    <w:p>
      <w:r>
        <w:rPr>
          <w:rFonts w:hint="eastAsia"/>
        </w:rPr>
        <w:t>center: 内容居中显示</w:t>
      </w:r>
    </w:p>
    <w:p>
      <w:r>
        <w:rPr>
          <w:rFonts w:hint="eastAsia"/>
        </w:rPr>
        <w:t>语法：&lt;center&gt;居中内容&lt;/center&gt;</w:t>
      </w:r>
    </w:p>
    <w:p>
      <w:pPr>
        <w:pStyle w:val="4"/>
      </w:pPr>
      <w:bookmarkStart w:id="12" w:name="_Toc450577504"/>
      <w:r>
        <w:rPr>
          <w:rFonts w:hint="eastAsia"/>
        </w:rPr>
        <w:t>2.2.3 保持原始格式标签</w:t>
      </w:r>
      <w:bookmarkEnd w:id="12"/>
    </w:p>
    <w:p>
      <w:r>
        <w:t>P</w:t>
      </w:r>
      <w:r>
        <w:rPr>
          <w:rFonts w:hint="eastAsia"/>
        </w:rPr>
        <w:t>re:将源文件中的格式原封不动的呈现出来</w:t>
      </w:r>
    </w:p>
    <w:p>
      <w:r>
        <w:rPr>
          <w:rFonts w:hint="eastAsia"/>
        </w:rPr>
        <w:t>语法：&lt;pre&gt;内容&lt;/pre&gt;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666615" cy="28759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533900" cy="1501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822" cy="15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450577505"/>
      <w:r>
        <w:rPr>
          <w:rFonts w:hint="eastAsia"/>
        </w:rPr>
        <w:t>2.3 文字标签</w:t>
      </w:r>
      <w:bookmarkEnd w:id="13"/>
    </w:p>
    <w:p>
      <w:pPr>
        <w:pStyle w:val="4"/>
      </w:pPr>
      <w:bookmarkStart w:id="14" w:name="_Toc450577506"/>
      <w:r>
        <w:rPr>
          <w:rFonts w:hint="eastAsia"/>
        </w:rPr>
        <w:t>2.3.1 标题标签</w:t>
      </w:r>
      <w:bookmarkEnd w:id="14"/>
    </w:p>
    <w:p>
      <w:r>
        <w:rPr>
          <w:rFonts w:hint="eastAsia"/>
        </w:rPr>
        <w:t>&lt;h1&gt;到&lt;h6&gt;, h1最大，h6最小，标题自身占一行</w:t>
      </w:r>
    </w:p>
    <w:p>
      <w:pPr>
        <w:pStyle w:val="4"/>
      </w:pPr>
      <w:bookmarkStart w:id="15" w:name="_Toc450577507"/>
      <w:r>
        <w:rPr>
          <w:rFonts w:hint="eastAsia"/>
        </w:rPr>
        <w:t>2.3.2 字体标签</w:t>
      </w:r>
      <w:bookmarkEnd w:id="15"/>
    </w:p>
    <w:p>
      <w:r>
        <w:rPr>
          <w:rFonts w:hint="eastAsia"/>
        </w:rPr>
        <w:t>&lt;font&gt;文字内容&lt;/font&gt;</w:t>
      </w:r>
    </w:p>
    <w:p>
      <w:pPr>
        <w:pStyle w:val="5"/>
      </w:pPr>
      <w:r>
        <w:rPr>
          <w:rFonts w:hint="eastAsia"/>
        </w:rPr>
        <w:t>2.3.2.1 字体大小属性</w:t>
      </w:r>
    </w:p>
    <w:p>
      <w:r>
        <w:t>S</w:t>
      </w:r>
      <w:r>
        <w:rPr>
          <w:rFonts w:hint="eastAsia"/>
        </w:rPr>
        <w:t>ize=</w:t>
      </w:r>
      <w:r>
        <w:t>””</w:t>
      </w:r>
      <w:r>
        <w:rPr>
          <w:rFonts w:hint="eastAsia"/>
        </w:rPr>
        <w:t>,最小1</w:t>
      </w:r>
      <w:r>
        <w:rPr>
          <w:rFonts w:hint="eastAsia" w:ascii="微软雅黑" w:hAnsi="微软雅黑" w:eastAsia="微软雅黑"/>
        </w:rPr>
        <w:t>，最大7，默</w:t>
      </w:r>
      <w:r>
        <w:rPr>
          <w:rFonts w:hint="eastAsia"/>
        </w:rPr>
        <w:t>认3</w:t>
      </w:r>
    </w:p>
    <w:p>
      <w:pPr>
        <w:pStyle w:val="5"/>
      </w:pPr>
      <w:r>
        <w:rPr>
          <w:rFonts w:hint="eastAsia"/>
        </w:rPr>
        <w:t>2.3.2.2 字体颜色属性</w:t>
      </w:r>
    </w:p>
    <w:p>
      <w:r>
        <w:t>C</w:t>
      </w:r>
      <w:r>
        <w:rPr>
          <w:rFonts w:hint="eastAsia"/>
        </w:rPr>
        <w:t>olor=</w:t>
      </w:r>
      <w:r>
        <w:t>”</w:t>
      </w:r>
      <w:r>
        <w:rPr>
          <w:rFonts w:hint="eastAsia"/>
        </w:rPr>
        <w:t>颜色</w:t>
      </w:r>
      <w:r>
        <w:t>”</w:t>
      </w:r>
      <w:r>
        <w:rPr>
          <w:rFonts w:hint="eastAsia"/>
        </w:rPr>
        <w:t>，颜色可以用英文单词表示，例如：color=</w:t>
      </w:r>
      <w:r>
        <w:t>”</w:t>
      </w:r>
      <w:r>
        <w:rPr>
          <w:rFonts w:hint="eastAsia"/>
        </w:rPr>
        <w:t>red</w:t>
      </w:r>
      <w:r>
        <w:t>”</w:t>
      </w:r>
    </w:p>
    <w:p>
      <w:r>
        <w:rPr>
          <w:rFonts w:hint="eastAsia"/>
        </w:rPr>
        <w:t>也可以用#后跟6位16进制的数来表示，这6位16进制的数2个为一组，分别表示在这个颜色中R(red:红),G(green:绿),B(blue:蓝)所占的比例</w:t>
      </w:r>
    </w:p>
    <w:p>
      <w:pPr>
        <w:pStyle w:val="5"/>
      </w:pPr>
      <w:r>
        <w:rPr>
          <w:rFonts w:hint="eastAsia"/>
        </w:rPr>
        <w:t>2.3.2.3 字体字型属性</w:t>
      </w:r>
    </w:p>
    <w:p>
      <w:r>
        <w:t>F</w:t>
      </w:r>
      <w:r>
        <w:rPr>
          <w:rFonts w:hint="eastAsia"/>
        </w:rPr>
        <w:t>ace=</w:t>
      </w:r>
      <w:r>
        <w:t>”</w:t>
      </w:r>
      <w:r>
        <w:rPr>
          <w:rFonts w:hint="eastAsia"/>
        </w:rPr>
        <w:t>字体</w:t>
      </w:r>
      <w:r>
        <w:t>”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27955" cy="13709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2533650" cy="18510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18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450577508"/>
      <w:r>
        <w:rPr>
          <w:rFonts w:hint="eastAsia"/>
        </w:rPr>
        <w:t>2.3.3 字型变化标签</w:t>
      </w:r>
      <w:bookmarkEnd w:id="16"/>
    </w:p>
    <w:p>
      <w:pPr>
        <w:jc w:val="center"/>
      </w:pPr>
      <w:r>
        <w:drawing>
          <wp:inline distT="0" distB="0" distL="0" distR="0">
            <wp:extent cx="4285615" cy="44665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</w:pPr>
      <w:bookmarkStart w:id="17" w:name="_Toc450577509"/>
      <w:r>
        <w:rPr>
          <w:rFonts w:hint="eastAsia"/>
        </w:rPr>
        <w:t>2.3.4 特殊字体,实体符号</w:t>
      </w:r>
      <w:bookmarkEnd w:id="17"/>
    </w:p>
    <w:p>
      <w:pPr>
        <w:jc w:val="center"/>
      </w:pPr>
      <w:r>
        <w:drawing>
          <wp:inline distT="0" distB="0" distL="0" distR="0">
            <wp:extent cx="5274310" cy="15989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2051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809490" cy="1932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3018790" cy="4279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450577510"/>
      <w:r>
        <w:rPr>
          <w:rFonts w:hint="eastAsia"/>
        </w:rPr>
        <w:t>2.4 图片标签</w:t>
      </w:r>
      <w:bookmarkEnd w:id="18"/>
    </w:p>
    <w:p>
      <w:r>
        <w:rPr>
          <w:rFonts w:hint="eastAsia"/>
        </w:rPr>
        <w:t>&lt;img /&gt;</w:t>
      </w:r>
    </w:p>
    <w:p>
      <w:pPr>
        <w:pStyle w:val="4"/>
      </w:pPr>
      <w:bookmarkStart w:id="19" w:name="_Toc450577511"/>
      <w:r>
        <w:rPr>
          <w:rFonts w:hint="eastAsia"/>
        </w:rPr>
        <w:t>2.4.1 src属性</w:t>
      </w:r>
      <w:bookmarkEnd w:id="19"/>
    </w:p>
    <w:p>
      <w:r>
        <w:rPr>
          <w:rFonts w:hint="eastAsia"/>
        </w:rPr>
        <w:t>路径的问题:</w:t>
      </w:r>
    </w:p>
    <w:p>
      <w:r>
        <w:rPr>
          <w:rFonts w:hint="eastAsia"/>
        </w:rPr>
        <w:t>相对路径：相对当前网页所在的位置而言</w:t>
      </w:r>
    </w:p>
    <w:p>
      <w:r>
        <w:rPr>
          <w:rFonts w:hint="eastAsia"/>
        </w:rPr>
        <w:t>绝对路径：以/或者盘符开始</w:t>
      </w:r>
    </w:p>
    <w:p>
      <w:r>
        <w:drawing>
          <wp:inline distT="0" distB="0" distL="0" distR="0">
            <wp:extent cx="3869690" cy="1741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jc w:val="center"/>
      </w:pPr>
    </w:p>
    <w:p>
      <w:pPr>
        <w:pStyle w:val="4"/>
      </w:pPr>
      <w:bookmarkStart w:id="20" w:name="_Toc450577512"/>
      <w:r>
        <w:rPr>
          <w:rFonts w:hint="eastAsia"/>
        </w:rPr>
        <w:t>2.4.2 height和width属性</w:t>
      </w:r>
      <w:bookmarkEnd w:id="20"/>
    </w:p>
    <w:p>
      <w:r>
        <w:rPr>
          <w:rFonts w:hint="eastAsia"/>
        </w:rPr>
        <w:t>height,width：设置图片的宽，高</w:t>
      </w:r>
    </w:p>
    <w:p>
      <w:r>
        <w:rPr>
          <w:rFonts w:hint="eastAsia"/>
        </w:rPr>
        <w:t>单位：px ,像素：相对长度单位</w:t>
      </w:r>
    </w:p>
    <w:p>
      <w:pPr>
        <w:ind w:firstLine="420"/>
      </w:pPr>
      <w:r>
        <w:rPr>
          <w:rFonts w:ascii="Arial" w:hAnsi="Arial" w:cs="Arial"/>
          <w:color w:val="333333"/>
          <w:szCs w:val="21"/>
        </w:rPr>
        <w:t>若把影像放大数倍，会发现这些连续色调其实是由许多色彩相近的小方点所组成，这些小方点就是构成影像的最小单位“像素”。这种最小的图形的单元能在屏幕上显示通常是单个的染色点。像素的大小是会“变”的，也称为“相对长度”。</w:t>
      </w:r>
    </w:p>
    <w:p>
      <w:pPr>
        <w:pStyle w:val="4"/>
      </w:pPr>
      <w:bookmarkStart w:id="21" w:name="_Toc450577513"/>
      <w:r>
        <w:rPr>
          <w:rFonts w:hint="eastAsia"/>
        </w:rPr>
        <w:t>2.4.2 alt属性</w:t>
      </w:r>
      <w:bookmarkEnd w:id="21"/>
    </w:p>
    <w:p>
      <w:r>
        <w:rPr>
          <w:rFonts w:hint="eastAsia"/>
        </w:rPr>
        <w:t>图片不存在情况的提示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19862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981575" cy="11023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699" cy="11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2" w:name="_Toc450577514"/>
      <w:r>
        <w:rPr>
          <w:rFonts w:hint="eastAsia"/>
        </w:rPr>
        <w:t>2.5 超链接标签</w:t>
      </w:r>
      <w:bookmarkEnd w:id="22"/>
    </w:p>
    <w:p>
      <w:r>
        <w:rPr>
          <w:rFonts w:hint="eastAsia"/>
        </w:rPr>
        <w:t>&lt;a&gt;显示文本&lt;/a&gt;</w:t>
      </w:r>
    </w:p>
    <w:p>
      <w:pPr>
        <w:pStyle w:val="4"/>
      </w:pPr>
      <w:bookmarkStart w:id="23" w:name="_Toc450577515"/>
      <w:r>
        <w:rPr>
          <w:rFonts w:hint="eastAsia"/>
        </w:rPr>
        <w:t>2.5.1 外部链接</w:t>
      </w:r>
      <w:bookmarkEnd w:id="23"/>
    </w:p>
    <w:p>
      <w:pPr>
        <w:pStyle w:val="5"/>
      </w:pPr>
      <w:r>
        <w:rPr>
          <w:rFonts w:hint="eastAsia"/>
        </w:rPr>
        <w:t>2.5.1.1 href属性</w:t>
      </w:r>
    </w:p>
    <w:p>
      <w:r>
        <w:t>H</w:t>
      </w:r>
      <w:r>
        <w:rPr>
          <w:rFonts w:hint="eastAsia"/>
        </w:rPr>
        <w:t>ref=</w:t>
      </w:r>
      <w:r>
        <w:t>”</w:t>
      </w:r>
      <w:r>
        <w:rPr>
          <w:rFonts w:hint="eastAsia"/>
        </w:rPr>
        <w:t>要转向的页面的地址</w:t>
      </w:r>
      <w:r>
        <w:t>”</w:t>
      </w:r>
    </w:p>
    <w:p>
      <w:pPr>
        <w:pStyle w:val="5"/>
      </w:pPr>
      <w:r>
        <w:rPr>
          <w:rFonts w:hint="eastAsia"/>
        </w:rPr>
        <w:t>2.5.2.2 target属性</w:t>
      </w:r>
    </w:p>
    <w:p>
      <w:r>
        <w:t>T</w:t>
      </w:r>
      <w:r>
        <w:rPr>
          <w:rFonts w:hint="eastAsia"/>
        </w:rPr>
        <w:t>arget：设置在哪里打开新地址</w:t>
      </w:r>
    </w:p>
    <w:p>
      <w:r>
        <w:rPr>
          <w:rFonts w:hint="eastAsia"/>
        </w:rPr>
        <w:t>_self: 默认值: 在当前窗口</w:t>
      </w:r>
    </w:p>
    <w:p>
      <w:r>
        <w:rPr>
          <w:rFonts w:hint="eastAsia"/>
        </w:rPr>
        <w:t>_blank:在新窗口打开新地址</w:t>
      </w:r>
    </w:p>
    <w:p>
      <w:pPr>
        <w:pStyle w:val="5"/>
      </w:pPr>
      <w:r>
        <w:rPr>
          <w:rFonts w:hint="eastAsia"/>
        </w:rPr>
        <w:t>2.5.2.3 不同种类的外链接</w:t>
      </w:r>
    </w:p>
    <w:p>
      <w:pPr>
        <w:jc w:val="center"/>
      </w:pPr>
      <w:r>
        <w:drawing>
          <wp:inline distT="0" distB="0" distL="0" distR="0">
            <wp:extent cx="4266565" cy="10471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pStyle w:val="4"/>
      </w:pPr>
      <w:bookmarkStart w:id="24" w:name="_Toc450577516"/>
      <w:r>
        <w:rPr>
          <w:rFonts w:hint="eastAsia"/>
        </w:rPr>
        <w:t>2.5.2 内部链接</w:t>
      </w:r>
      <w:bookmarkEnd w:id="24"/>
    </w:p>
    <w:p>
      <w:pPr>
        <w:pStyle w:val="5"/>
      </w:pPr>
      <w:r>
        <w:rPr>
          <w:rFonts w:hint="eastAsia"/>
        </w:rPr>
        <w:t>2.5.1.2 name属性(锚点)</w:t>
      </w:r>
    </w:p>
    <w:p/>
    <w:p>
      <w:r>
        <w:t>N</w:t>
      </w:r>
      <w:r>
        <w:rPr>
          <w:rFonts w:hint="eastAsia"/>
        </w:rPr>
        <w:t>ame: 给超链接起名</w:t>
      </w:r>
    </w:p>
    <w:p/>
    <w:p>
      <w:r>
        <w:rPr>
          <w:rFonts w:hint="eastAsia"/>
        </w:rPr>
        <w:t>同一个页面里进入这个锚点： href=</w:t>
      </w:r>
      <w:r>
        <w:t>”</w:t>
      </w:r>
      <w:r>
        <w:rPr>
          <w:rFonts w:hint="eastAsia"/>
        </w:rPr>
        <w:t>#锚点名</w:t>
      </w:r>
      <w:r>
        <w:t>”</w:t>
      </w:r>
    </w:p>
    <w:p>
      <w:r>
        <w:rPr>
          <w:rFonts w:hint="eastAsia"/>
        </w:rPr>
        <w:t>其它页面进入这个锚点: href=</w:t>
      </w:r>
      <w:r>
        <w:t>”</w:t>
      </w:r>
      <w:r>
        <w:rPr>
          <w:rFonts w:hint="eastAsia"/>
        </w:rPr>
        <w:t>页面访问路径 #锚点名</w:t>
      </w:r>
      <w:r>
        <w:t>”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31800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899920" cy="201168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1211" cy="20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5" w:name="_Toc450577517"/>
      <w:r>
        <w:rPr>
          <w:rFonts w:hint="eastAsia"/>
        </w:rPr>
        <w:t>2.6 序列</w:t>
      </w:r>
      <w:bookmarkEnd w:id="25"/>
    </w:p>
    <w:p>
      <w:pPr>
        <w:pStyle w:val="4"/>
      </w:pPr>
      <w:bookmarkStart w:id="26" w:name="_Toc450577518"/>
      <w:r>
        <w:rPr>
          <w:rFonts w:hint="eastAsia"/>
        </w:rPr>
        <w:t>2.6.1 无序序列</w:t>
      </w:r>
      <w:bookmarkEnd w:id="26"/>
    </w:p>
    <w:p>
      <w:r>
        <w:rPr>
          <w:rFonts w:hint="eastAsia"/>
        </w:rPr>
        <w:t>&lt;ul&gt;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>&lt;/ul&gt;</w:t>
      </w:r>
    </w:p>
    <w:p>
      <w:pPr>
        <w:pStyle w:val="4"/>
      </w:pPr>
      <w:bookmarkStart w:id="27" w:name="_Toc450577519"/>
      <w:r>
        <w:rPr>
          <w:rFonts w:hint="eastAsia"/>
        </w:rPr>
        <w:t>2.6.2 有序序列</w:t>
      </w:r>
      <w:bookmarkEnd w:id="27"/>
      <w:r>
        <w:rPr>
          <w:rFonts w:hint="eastAsia"/>
        </w:rPr>
        <w:t xml:space="preserve"> </w:t>
      </w:r>
    </w:p>
    <w:p>
      <w:r>
        <w:rPr>
          <w:rFonts w:hint="eastAsia"/>
        </w:rPr>
        <w:t>&lt;ol&gt;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ab/>
      </w:r>
      <w:r>
        <w:rPr>
          <w:rFonts w:hint="eastAsia"/>
        </w:rPr>
        <w:t>&lt;li&gt;&lt;/li&gt;</w:t>
      </w:r>
    </w:p>
    <w:p>
      <w:r>
        <w:rPr>
          <w:rFonts w:hint="eastAsia"/>
        </w:rPr>
        <w:t>&lt;/ol&gt;</w:t>
      </w:r>
    </w:p>
    <w:p/>
    <w:p>
      <w:r>
        <w:rPr>
          <w:rFonts w:hint="eastAsia"/>
        </w:rPr>
        <w:t>简单列表:</w:t>
      </w:r>
    </w:p>
    <w:p>
      <w:r>
        <w:drawing>
          <wp:inline distT="0" distB="0" distL="0" distR="0">
            <wp:extent cx="5274310" cy="22021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效果:</w:t>
      </w:r>
    </w:p>
    <w:p>
      <w:r>
        <w:drawing>
          <wp:inline distT="0" distB="0" distL="0" distR="0">
            <wp:extent cx="1732915" cy="207581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嵌套列表:</w:t>
      </w:r>
    </w:p>
    <w:p>
      <w:r>
        <w:drawing>
          <wp:inline distT="0" distB="0" distL="0" distR="0">
            <wp:extent cx="2051050" cy="310705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3229" cy="31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080770" cy="190754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3770" cy="19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450577520"/>
      <w:r>
        <w:rPr>
          <w:rFonts w:hint="eastAsia"/>
        </w:rPr>
        <w:t>2.7 容器标签</w:t>
      </w:r>
      <w:bookmarkEnd w:id="28"/>
    </w:p>
    <w:p>
      <w:pPr>
        <w:pStyle w:val="4"/>
      </w:pPr>
      <w:bookmarkStart w:id="29" w:name="_Toc450577521"/>
      <w:r>
        <w:rPr>
          <w:rFonts w:hint="eastAsia"/>
        </w:rPr>
        <w:t>2.7.1 div</w:t>
      </w:r>
      <w:bookmarkEnd w:id="29"/>
    </w:p>
    <w:p>
      <w:r>
        <w:rPr>
          <w:rFonts w:hint="eastAsia"/>
        </w:rPr>
        <w:t>在网页中定义一个块，形成一个独立的区域，块的前后会有换行</w:t>
      </w:r>
    </w:p>
    <w:p>
      <w:pPr>
        <w:pStyle w:val="4"/>
      </w:pPr>
      <w:bookmarkStart w:id="30" w:name="_Toc450577522"/>
      <w:r>
        <w:rPr>
          <w:rFonts w:hint="eastAsia"/>
        </w:rPr>
        <w:t>2.7.2 span</w:t>
      </w:r>
      <w:bookmarkEnd w:id="30"/>
    </w:p>
    <w:p>
      <w:r>
        <w:rPr>
          <w:rFonts w:hint="eastAsia"/>
        </w:rPr>
        <w:t>在行内定义一个块，此块不会换行</w:t>
      </w:r>
    </w:p>
    <w:p/>
    <w:p>
      <w:r>
        <w:rPr>
          <w:rFonts w:hint="eastAsia"/>
        </w:rPr>
        <w:t>代码:</w:t>
      </w:r>
    </w:p>
    <w:p>
      <w:r>
        <w:drawing>
          <wp:inline distT="0" distB="0" distL="0" distR="0">
            <wp:extent cx="5274310" cy="669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效果:</w:t>
      </w:r>
    </w:p>
    <w:p>
      <w:r>
        <w:drawing>
          <wp:inline distT="0" distB="0" distL="0" distR="0">
            <wp:extent cx="5274310" cy="697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1" w:name="_Toc450577523"/>
      <w:r>
        <w:rPr>
          <w:rFonts w:hint="eastAsia"/>
        </w:rPr>
        <w:t>2.8表格</w:t>
      </w:r>
      <w:bookmarkEnd w:id="31"/>
    </w:p>
    <w:p>
      <w:pPr>
        <w:pStyle w:val="4"/>
      </w:pPr>
      <w:bookmarkStart w:id="32" w:name="_Toc450577524"/>
      <w:r>
        <w:rPr>
          <w:rFonts w:hint="eastAsia"/>
        </w:rPr>
        <w:t>2.8.1 table</w:t>
      </w:r>
      <w:bookmarkEnd w:id="32"/>
    </w:p>
    <w:p>
      <w:r>
        <w:rPr>
          <w:rFonts w:hint="eastAsia"/>
        </w:rPr>
        <w:t>表格的最外层标签</w:t>
      </w:r>
    </w:p>
    <w:p>
      <w:r>
        <w:rPr>
          <w:rFonts w:hint="eastAsia"/>
        </w:rPr>
        <w:t>&lt;table&gt;</w:t>
      </w:r>
    </w:p>
    <w:p>
      <w:r>
        <w:rPr>
          <w:rFonts w:hint="eastAsia"/>
        </w:rPr>
        <w:tab/>
      </w:r>
      <w:r>
        <w:rPr>
          <w:rFonts w:hint="eastAsia"/>
        </w:rPr>
        <w:t>表格内容</w:t>
      </w:r>
    </w:p>
    <w:p>
      <w:r>
        <w:rPr>
          <w:rFonts w:hint="eastAsia"/>
        </w:rPr>
        <w:t>&lt;/table&gt;</w:t>
      </w:r>
    </w:p>
    <w:p/>
    <w:p>
      <w:r>
        <w:rPr>
          <w:rFonts w:hint="eastAsia"/>
        </w:rPr>
        <w:t>table常用属性:</w:t>
      </w:r>
    </w:p>
    <w:p>
      <w:r>
        <w:rPr>
          <w:rFonts w:hint="eastAsia"/>
        </w:rPr>
        <w:t>width, height: 设置表格的宽，高; 2种设置方法，第1种固定长度，直接设置长度,</w:t>
      </w:r>
    </w:p>
    <w:p>
      <w:pPr>
        <w:ind w:left="840" w:firstLine="420"/>
      </w:pPr>
      <w:r>
        <w:rPr>
          <w:rFonts w:hint="eastAsia"/>
        </w:rPr>
        <w:t>例如: width=</w:t>
      </w:r>
      <w:r>
        <w:t>”</w:t>
      </w:r>
      <w:r>
        <w:rPr>
          <w:rFonts w:hint="eastAsia"/>
        </w:rPr>
        <w:t>1000px</w:t>
      </w:r>
      <w:r>
        <w:t>”</w:t>
      </w:r>
    </w:p>
    <w:p>
      <w:r>
        <w:rPr>
          <w:rFonts w:hint="eastAsia"/>
        </w:rPr>
        <w:t xml:space="preserve">            第2种设置相对父容器宽度的百分比, 例如: width=</w:t>
      </w:r>
      <w:r>
        <w:t>”</w:t>
      </w:r>
      <w:r>
        <w:rPr>
          <w:rFonts w:hint="eastAsia"/>
        </w:rPr>
        <w:t>80%</w:t>
      </w:r>
      <w:r>
        <w:t>”</w:t>
      </w:r>
    </w:p>
    <w:p>
      <w:r>
        <w:rPr>
          <w:rFonts w:hint="eastAsia"/>
        </w:rPr>
        <w:t>a</w:t>
      </w:r>
      <w:r>
        <w:t>lign=”</w:t>
      </w:r>
      <w:r>
        <w:rPr>
          <w:rFonts w:hint="eastAsia"/>
        </w:rPr>
        <w:t>center/left/right</w:t>
      </w:r>
      <w:r>
        <w:t>”</w:t>
      </w:r>
      <w:r>
        <w:rPr>
          <w:rFonts w:hint="eastAsia"/>
        </w:rPr>
        <w:t>: 设置表格水平位置居中/靠左/靠右</w:t>
      </w:r>
    </w:p>
    <w:p>
      <w:r>
        <w:t>cellspacing</w:t>
      </w:r>
      <w:r>
        <w:rPr>
          <w:rFonts w:hint="eastAsia"/>
        </w:rPr>
        <w:t xml:space="preserve">: </w:t>
      </w:r>
      <w:r>
        <w:t>规定单元格之间的空白</w:t>
      </w:r>
    </w:p>
    <w:p>
      <w:r>
        <w:t>cellpadding</w:t>
      </w:r>
      <w:r>
        <w:rPr>
          <w:rFonts w:hint="eastAsia"/>
        </w:rPr>
        <w:t xml:space="preserve">: </w:t>
      </w:r>
      <w:r>
        <w:t>规定单元边沿与其内容之间的空白</w:t>
      </w:r>
    </w:p>
    <w:p>
      <w:pPr>
        <w:pStyle w:val="4"/>
      </w:pPr>
      <w:bookmarkStart w:id="33" w:name="_Toc450577525"/>
      <w:r>
        <w:rPr>
          <w:rFonts w:hint="eastAsia"/>
        </w:rPr>
        <w:t>2.8.2 tr</w:t>
      </w:r>
      <w:bookmarkEnd w:id="33"/>
    </w:p>
    <w:p>
      <w:r>
        <w:rPr>
          <w:rFonts w:hint="eastAsia"/>
        </w:rPr>
        <w:t>table的子标签</w:t>
      </w:r>
    </w:p>
    <w:p>
      <w:r>
        <w:rPr>
          <w:rFonts w:hint="eastAsia"/>
        </w:rPr>
        <w:t>行标签</w:t>
      </w:r>
    </w:p>
    <w:p>
      <w:r>
        <w:rPr>
          <w:rFonts w:hint="eastAsia"/>
        </w:rPr>
        <w:t>&lt;tr&gt;</w:t>
      </w:r>
    </w:p>
    <w:p>
      <w:r>
        <w:rPr>
          <w:rFonts w:hint="eastAsia"/>
        </w:rPr>
        <w:t>&lt;/tr&gt;</w:t>
      </w:r>
    </w:p>
    <w:p>
      <w:r>
        <w:rPr>
          <w:rFonts w:hint="eastAsia"/>
        </w:rPr>
        <w:t>常用属性：</w:t>
      </w:r>
    </w:p>
    <w:p>
      <w:r>
        <w:rPr>
          <w:rFonts w:hint="eastAsia"/>
        </w:rPr>
        <w:t>width, height: 设置行的宽，高; 2种设置方法，同table</w:t>
      </w:r>
    </w:p>
    <w:p>
      <w:r>
        <w:rPr>
          <w:rFonts w:hint="eastAsia"/>
        </w:rPr>
        <w:t>align:  整行的水平对其方式</w:t>
      </w:r>
    </w:p>
    <w:p>
      <w:r>
        <w:rPr>
          <w:rFonts w:hint="eastAsia"/>
        </w:rPr>
        <w:t>valign：整行的垂直方向的位置 bottom/center/top</w:t>
      </w:r>
    </w:p>
    <w:p>
      <w:pPr>
        <w:pStyle w:val="4"/>
      </w:pPr>
      <w:bookmarkStart w:id="34" w:name="_Toc450577526"/>
      <w:r>
        <w:rPr>
          <w:rFonts w:hint="eastAsia"/>
        </w:rPr>
        <w:t>2.8.3 th, td</w:t>
      </w:r>
      <w:bookmarkEnd w:id="34"/>
    </w:p>
    <w:p>
      <w:r>
        <w:rPr>
          <w:rFonts w:hint="eastAsia"/>
        </w:rPr>
        <w:t>均为tr的子标签</w:t>
      </w:r>
    </w:p>
    <w:p>
      <w:r>
        <w:rPr>
          <w:rFonts w:hint="eastAsia"/>
        </w:rPr>
        <w:t>th：表头标签, 表头：文本自动加粗，文本居中</w:t>
      </w:r>
    </w:p>
    <w:p>
      <w:r>
        <w:rPr>
          <w:rFonts w:hint="eastAsia"/>
        </w:rPr>
        <w:t>td:  列标签: 默认靠左，普通文本</w:t>
      </w:r>
    </w:p>
    <w:p>
      <w:r>
        <w:rPr>
          <w:rFonts w:hint="eastAsia"/>
        </w:rPr>
        <w:t>&lt;tr&gt;</w:t>
      </w:r>
    </w:p>
    <w:p>
      <w:r>
        <w:rPr>
          <w:rFonts w:hint="eastAsia"/>
        </w:rPr>
        <w:tab/>
      </w:r>
      <w:r>
        <w:rPr>
          <w:rFonts w:hint="eastAsia"/>
        </w:rPr>
        <w:t>&lt;th&gt;&lt;/th&gt;</w:t>
      </w:r>
    </w:p>
    <w:p>
      <w:r>
        <w:rPr>
          <w:rFonts w:hint="eastAsia"/>
        </w:rPr>
        <w:tab/>
      </w:r>
      <w:r>
        <w:rPr>
          <w:rFonts w:hint="eastAsia"/>
        </w:rPr>
        <w:t>&lt;th&gt;&lt;/th&gt;</w:t>
      </w:r>
    </w:p>
    <w:p>
      <w:r>
        <w:rPr>
          <w:rFonts w:hint="eastAsia"/>
        </w:rPr>
        <w:t>&lt;/tr&gt;</w:t>
      </w:r>
    </w:p>
    <w:p>
      <w:r>
        <w:rPr>
          <w:rFonts w:hint="eastAsia"/>
        </w:rPr>
        <w:t>&lt;tr&gt;</w:t>
      </w:r>
    </w:p>
    <w:p>
      <w:r>
        <w:rPr>
          <w:rFonts w:hint="eastAsia"/>
        </w:rPr>
        <w:tab/>
      </w:r>
      <w:r>
        <w:rPr>
          <w:rFonts w:hint="eastAsia"/>
        </w:rPr>
        <w:t>&lt;td&gt;&lt;/td&gt;</w:t>
      </w:r>
    </w:p>
    <w:p>
      <w:r>
        <w:rPr>
          <w:rFonts w:hint="eastAsia"/>
        </w:rPr>
        <w:tab/>
      </w:r>
      <w:r>
        <w:rPr>
          <w:rFonts w:hint="eastAsia"/>
        </w:rPr>
        <w:t>&lt;td&gt;&lt;/td&gt;</w:t>
      </w:r>
    </w:p>
    <w:p>
      <w:r>
        <w:rPr>
          <w:rFonts w:hint="eastAsia"/>
        </w:rPr>
        <w:t>&lt;/tr&gt;</w:t>
      </w:r>
    </w:p>
    <w:p/>
    <w:p>
      <w:r>
        <w:rPr>
          <w:rFonts w:hint="eastAsia"/>
        </w:rPr>
        <w:t>常用属性：</w:t>
      </w:r>
    </w:p>
    <w:p>
      <w:r>
        <w:rPr>
          <w:rFonts w:hint="eastAsia"/>
        </w:rPr>
        <w:t>width, height: 设置单元格的宽，高; 2种设置方法，同table</w:t>
      </w:r>
    </w:p>
    <w:p>
      <w:r>
        <w:rPr>
          <w:rFonts w:hint="eastAsia"/>
        </w:rPr>
        <w:t>align:   单元格的水平对其方式</w:t>
      </w:r>
    </w:p>
    <w:p>
      <w:r>
        <w:rPr>
          <w:rFonts w:hint="eastAsia"/>
        </w:rPr>
        <w:t>valign：单元格的设置垂直方向的位置 bottom/center/top</w:t>
      </w:r>
    </w:p>
    <w:p/>
    <w:p>
      <w:r>
        <w:rPr>
          <w:rFonts w:hint="eastAsia"/>
        </w:rPr>
        <w:t>不规则单元格：</w:t>
      </w:r>
    </w:p>
    <w:p>
      <w:r>
        <w:rPr>
          <w:rFonts w:hint="eastAsia"/>
        </w:rPr>
        <w:t>rowspan=</w:t>
      </w:r>
      <w:r>
        <w:t>”</w:t>
      </w:r>
      <w:r>
        <w:rPr>
          <w:rFonts w:hint="eastAsia"/>
        </w:rPr>
        <w:t>合并行的行数</w:t>
      </w:r>
      <w:r>
        <w:t>”</w:t>
      </w:r>
      <w:r>
        <w:rPr>
          <w:rFonts w:hint="eastAsia"/>
        </w:rPr>
        <w:t>, 例如： rowspan=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, 表示合并3行</w:t>
      </w:r>
    </w:p>
    <w:p>
      <w:r>
        <w:rPr>
          <w:rFonts w:hint="eastAsia"/>
        </w:rPr>
        <w:t>colspan=</w:t>
      </w:r>
      <w:r>
        <w:t>”</w:t>
      </w:r>
      <w:r>
        <w:rPr>
          <w:rFonts w:hint="eastAsia"/>
        </w:rPr>
        <w:t>合并列的列数</w:t>
      </w:r>
      <w:r>
        <w:t>”</w:t>
      </w:r>
      <w:r>
        <w:rPr>
          <w:rFonts w:hint="eastAsia"/>
        </w:rPr>
        <w:t xml:space="preserve"> , 例如： colspan 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, 表示合并2列</w:t>
      </w:r>
    </w:p>
    <w:p/>
    <w:p/>
    <w:p>
      <w:r>
        <w:rPr>
          <w:rFonts w:hint="eastAsia"/>
        </w:rPr>
        <w:t>规则表格：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2645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1500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不规则表格：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2480310" cy="30391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3705" cy="3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2971165" cy="99949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" w:name="_Toc450577527"/>
      <w:r>
        <w:rPr>
          <w:rFonts w:hint="eastAsia"/>
        </w:rPr>
        <w:t>2.9表单</w:t>
      </w:r>
      <w:bookmarkEnd w:id="35"/>
    </w:p>
    <w:p>
      <w:r>
        <w:rPr>
          <w:rFonts w:hint="eastAsia"/>
        </w:rPr>
        <w:t>作用：接受用户的数据，发送到服务器</w:t>
      </w:r>
    </w:p>
    <w:p/>
    <w:p>
      <w:r>
        <w:rPr>
          <w:rFonts w:hint="eastAsia"/>
        </w:rPr>
        <w:t>form 标签: 表单的最外层的标签,所有表单元素都应该放在这对标签之间</w:t>
      </w:r>
    </w:p>
    <w:p>
      <w:r>
        <w:rPr>
          <w:rFonts w:hint="eastAsia"/>
        </w:rPr>
        <w:t>&lt;form&gt;</w:t>
      </w:r>
    </w:p>
    <w:p>
      <w:r>
        <w:rPr>
          <w:rFonts w:hint="eastAsia"/>
        </w:rPr>
        <w:tab/>
      </w:r>
      <w:r>
        <w:rPr>
          <w:rFonts w:hint="eastAsia"/>
        </w:rPr>
        <w:t>表单内容</w:t>
      </w:r>
    </w:p>
    <w:p>
      <w:r>
        <w:rPr>
          <w:rFonts w:hint="eastAsia"/>
        </w:rPr>
        <w:t>&lt;/form&gt;</w:t>
      </w:r>
    </w:p>
    <w:p/>
    <w:p>
      <w:r>
        <w:rPr>
          <w:rFonts w:hint="eastAsia"/>
        </w:rPr>
        <w:t>method:  设定表单的提交的方式   get/post,  默认是get</w:t>
      </w:r>
    </w:p>
    <w:p>
      <w:r>
        <w:rPr>
          <w:rFonts w:hint="eastAsia"/>
        </w:rPr>
        <w:t>action: 设定表单提交的目的地</w:t>
      </w:r>
    </w:p>
    <w:p>
      <w:r>
        <w:t>enctype</w:t>
      </w:r>
      <w:r>
        <w:rPr>
          <w:rFonts w:hint="eastAsia"/>
        </w:rPr>
        <w:t>: 设定表单数据提交时的编码的方式</w:t>
      </w:r>
    </w:p>
    <w:p>
      <w:pPr>
        <w:pStyle w:val="4"/>
      </w:pPr>
      <w:bookmarkStart w:id="36" w:name="_Toc450577528"/>
      <w:r>
        <w:rPr>
          <w:rFonts w:hint="eastAsia"/>
        </w:rPr>
        <w:t xml:space="preserve">2.9.1 </w:t>
      </w:r>
      <w:r>
        <w:t>I</w:t>
      </w:r>
      <w:r>
        <w:rPr>
          <w:rFonts w:hint="eastAsia"/>
        </w:rPr>
        <w:t>nput标签</w:t>
      </w:r>
      <w:bookmarkEnd w:id="36"/>
    </w:p>
    <w:p>
      <w:r>
        <w:rPr>
          <w:rFonts w:hint="eastAsia"/>
        </w:rPr>
        <w:t>设定input的type属性，呈现不同的表单元素</w:t>
      </w:r>
    </w:p>
    <w:p>
      <w:r>
        <w:rPr>
          <w:rFonts w:hint="eastAsia"/>
        </w:rPr>
        <w:t>所有input元素共有的属性:</w:t>
      </w:r>
    </w:p>
    <w:p>
      <w:r>
        <w:rPr>
          <w:rFonts w:hint="eastAsia"/>
        </w:rPr>
        <w:t>name: 表单元素的名字，同时是上传数据的参数名</w:t>
      </w:r>
    </w:p>
    <w:p>
      <w:r>
        <w:rPr>
          <w:rFonts w:hint="eastAsia"/>
        </w:rPr>
        <w:t>value: 表单元素的值，是上传数据的值</w:t>
      </w:r>
    </w:p>
    <w:p>
      <w:r>
        <w:rPr>
          <w:rFonts w:hint="eastAsia"/>
        </w:rPr>
        <w:t>disabled: 不可用，不可用的表单数据不会上传到服务器</w:t>
      </w:r>
    </w:p>
    <w:p>
      <w:r>
        <w:rPr>
          <w:rFonts w:hint="eastAsia"/>
        </w:rPr>
        <w:t>id: 表单元素的唯一标记，同一个网页中，所有的id应该唯一</w:t>
      </w:r>
    </w:p>
    <w:p/>
    <w:p>
      <w:r>
        <w:rPr>
          <w:rFonts w:hint="eastAsia"/>
        </w:rPr>
        <w:t>上传数据的格式： name=value</w:t>
      </w:r>
    </w:p>
    <w:p/>
    <w:p>
      <w:pPr>
        <w:pStyle w:val="5"/>
      </w:pPr>
      <w:r>
        <w:rPr>
          <w:rFonts w:hint="eastAsia"/>
        </w:rPr>
        <w:t>2.9.1.1 文本框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text</w:t>
      </w:r>
      <w:r>
        <w:t>”</w:t>
      </w:r>
    </w:p>
    <w:p>
      <w:r>
        <w:rPr>
          <w:rFonts w:hint="eastAsia"/>
        </w:rPr>
        <w:t>size=</w:t>
      </w:r>
      <w:r>
        <w:t>”</w:t>
      </w:r>
      <w:r>
        <w:rPr>
          <w:rFonts w:hint="eastAsia"/>
        </w:rPr>
        <w:t>显示尺寸</w:t>
      </w:r>
      <w:r>
        <w:t>”</w:t>
      </w:r>
    </w:p>
    <w:p>
      <w:r>
        <w:rPr>
          <w:rFonts w:hint="eastAsia"/>
        </w:rPr>
        <w:t>maxLength=</w:t>
      </w:r>
      <w:r>
        <w:t>”</w:t>
      </w:r>
      <w:r>
        <w:rPr>
          <w:rFonts w:hint="eastAsia"/>
        </w:rPr>
        <w:t>允许输入最大字符数</w:t>
      </w:r>
      <w:r>
        <w:t>”</w:t>
      </w:r>
    </w:p>
    <w:p>
      <w:r>
        <w:rPr>
          <w:rFonts w:hint="eastAsia"/>
        </w:rPr>
        <w:t>readOnly: 只读</w:t>
      </w:r>
    </w:p>
    <w:p>
      <w:pPr>
        <w:pStyle w:val="5"/>
      </w:pPr>
      <w:r>
        <w:rPr>
          <w:rFonts w:hint="eastAsia"/>
        </w:rPr>
        <w:t>2.9.1.2 密码框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password</w:t>
      </w:r>
      <w:r>
        <w:t>”</w:t>
      </w:r>
      <w:r>
        <w:rPr>
          <w:rFonts w:hint="eastAsia"/>
        </w:rPr>
        <w:t>, 其它属性同文本框</w:t>
      </w:r>
    </w:p>
    <w:p>
      <w:pPr>
        <w:pStyle w:val="5"/>
      </w:pPr>
      <w:r>
        <w:rPr>
          <w:rFonts w:hint="eastAsia"/>
        </w:rPr>
        <w:t>2.9.1.3 单选按钮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radio</w:t>
      </w:r>
      <w:r>
        <w:t>”</w:t>
      </w:r>
      <w:r>
        <w:rPr>
          <w:rFonts w:hint="eastAsia"/>
        </w:rPr>
        <w:t>， 1组单选按钮的name属性必须相同</w:t>
      </w:r>
    </w:p>
    <w:p>
      <w:r>
        <w:drawing>
          <wp:inline distT="0" distB="0" distL="0" distR="0">
            <wp:extent cx="5274310" cy="773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在radio中添加id属性，然后在label中添加for=</w:t>
      </w:r>
      <w:r>
        <w:t>”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,可以扩大单选按钮的选中范围，复选框，文本框也是如此</w:t>
      </w:r>
    </w:p>
    <w:p>
      <w:pPr>
        <w:pStyle w:val="5"/>
      </w:pPr>
      <w:r>
        <w:rPr>
          <w:rFonts w:hint="eastAsia"/>
        </w:rPr>
        <w:t>2.9.1.4 复选按钮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checkbox</w:t>
      </w:r>
      <w:r>
        <w:t>”</w:t>
      </w:r>
    </w:p>
    <w:p>
      <w:pPr>
        <w:pStyle w:val="5"/>
      </w:pPr>
      <w:r>
        <w:rPr>
          <w:rFonts w:hint="eastAsia"/>
        </w:rPr>
        <w:t>2.9.1.5 隐藏域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hidden</w:t>
      </w:r>
      <w:r>
        <w:t>”</w:t>
      </w:r>
      <w:r>
        <w:rPr>
          <w:rFonts w:hint="eastAsia"/>
        </w:rPr>
        <w:t>: 页面不可见，数据会被传送到服务器</w:t>
      </w:r>
    </w:p>
    <w:p>
      <w:pPr>
        <w:pStyle w:val="5"/>
      </w:pPr>
      <w:r>
        <w:rPr>
          <w:rFonts w:hint="eastAsia"/>
        </w:rPr>
        <w:t>2.9.1.6 按钮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submit</w:t>
      </w:r>
      <w:r>
        <w:t>”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 xml:space="preserve"> src=</w:t>
      </w:r>
      <w:r>
        <w:t>”</w:t>
      </w:r>
      <w:r>
        <w:rPr>
          <w:rFonts w:hint="eastAsia"/>
        </w:rPr>
        <w:t>图片的位置</w:t>
      </w:r>
      <w:r>
        <w:t>”</w:t>
      </w:r>
    </w:p>
    <w:p>
      <w:r>
        <w:rPr>
          <w:rFonts w:hint="eastAsia"/>
        </w:rPr>
        <w:t>这2中按钮有默认行为:  提交表单</w:t>
      </w:r>
    </w:p>
    <w:p/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reset</w:t>
      </w:r>
      <w:r>
        <w:t>”</w:t>
      </w:r>
    </w:p>
    <w:p>
      <w:r>
        <w:rPr>
          <w:rFonts w:hint="eastAsia"/>
        </w:rPr>
        <w:t>有默认行为:  重置表单，将表单中的数据恢复到初始状态</w:t>
      </w:r>
    </w:p>
    <w:p/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button</w:t>
      </w:r>
      <w:r>
        <w:t>”</w:t>
      </w:r>
    </w:p>
    <w:p>
      <w:r>
        <w:rPr>
          <w:rFonts w:hint="eastAsia"/>
        </w:rPr>
        <w:t>没有默认行为，通过自己定义脚本</w:t>
      </w:r>
    </w:p>
    <w:p>
      <w:pPr>
        <w:pStyle w:val="5"/>
      </w:pPr>
      <w:r>
        <w:rPr>
          <w:rFonts w:hint="eastAsia"/>
        </w:rPr>
        <w:t>2.9.1.7 上传文件域</w:t>
      </w:r>
    </w:p>
    <w:p>
      <w:r>
        <w:rPr>
          <w:rFonts w:hint="eastAsia"/>
        </w:rPr>
        <w:t>type=</w:t>
      </w:r>
      <w:r>
        <w:t>”</w:t>
      </w:r>
      <w:r>
        <w:rPr>
          <w:rFonts w:hint="eastAsia"/>
        </w:rPr>
        <w:t>file</w:t>
      </w:r>
      <w:r>
        <w:t>”</w:t>
      </w:r>
    </w:p>
    <w:p>
      <w:pPr>
        <w:pStyle w:val="4"/>
      </w:pPr>
      <w:bookmarkStart w:id="37" w:name="_Toc450577529"/>
      <w:r>
        <w:rPr>
          <w:rFonts w:hint="eastAsia"/>
        </w:rPr>
        <w:t>2.9.2 下拉列表</w:t>
      </w:r>
      <w:bookmarkEnd w:id="37"/>
    </w:p>
    <w:p>
      <w:r>
        <w:rPr>
          <w:rFonts w:hint="eastAsia"/>
        </w:rPr>
        <w:t>&lt;select name=</w:t>
      </w:r>
      <w:r>
        <w:t>””</w:t>
      </w:r>
      <w:r>
        <w:rPr>
          <w:rFonts w:hint="eastAsia"/>
        </w:rPr>
        <w:t>&gt;</w:t>
      </w:r>
    </w:p>
    <w:p>
      <w:r>
        <w:rPr>
          <w:rFonts w:hint="eastAsia"/>
        </w:rPr>
        <w:tab/>
      </w:r>
      <w:r>
        <w:rPr>
          <w:rFonts w:hint="eastAsia"/>
        </w:rPr>
        <w:t>&lt;option value=</w:t>
      </w:r>
      <w:r>
        <w:t>””</w:t>
      </w:r>
      <w:r>
        <w:rPr>
          <w:rFonts w:hint="eastAsia"/>
        </w:rPr>
        <w:t>&gt;选项1&lt;/option&gt;</w:t>
      </w:r>
    </w:p>
    <w:p>
      <w:r>
        <w:rPr>
          <w:rFonts w:hint="eastAsia"/>
        </w:rPr>
        <w:tab/>
      </w:r>
      <w:r>
        <w:rPr>
          <w:rFonts w:hint="eastAsia"/>
        </w:rPr>
        <w:t>&lt;option value=</w:t>
      </w:r>
      <w:r>
        <w:t>””</w:t>
      </w:r>
      <w:r>
        <w:rPr>
          <w:rFonts w:hint="eastAsia"/>
        </w:rPr>
        <w:t>&gt;选项2&lt;/option&gt;</w:t>
      </w:r>
    </w:p>
    <w:p>
      <w:pPr>
        <w:ind w:firstLine="420"/>
      </w:pPr>
      <w:r>
        <w:rPr>
          <w:rFonts w:hint="eastAsia"/>
        </w:rPr>
        <w:t>&lt;option value=</w:t>
      </w:r>
      <w:r>
        <w:t>””</w:t>
      </w:r>
      <w:r>
        <w:rPr>
          <w:rFonts w:hint="eastAsia"/>
        </w:rPr>
        <w:t>&gt;选项3&lt;/option&gt;</w:t>
      </w:r>
    </w:p>
    <w:p>
      <w:r>
        <w:rPr>
          <w:rFonts w:hint="eastAsia"/>
        </w:rPr>
        <w:t>&lt;/select&gt;</w:t>
      </w:r>
    </w:p>
    <w:p>
      <w:r>
        <w:rPr>
          <w:rFonts w:hint="eastAsia"/>
        </w:rPr>
        <w:t>与单选，复选类似，option标签之间的内容是显示的内容，上传到服务器的是其value值</w:t>
      </w:r>
    </w:p>
    <w:p>
      <w:pPr>
        <w:pStyle w:val="4"/>
      </w:pPr>
      <w:bookmarkStart w:id="38" w:name="_Toc450577530"/>
      <w:r>
        <w:rPr>
          <w:rFonts w:hint="eastAsia"/>
        </w:rPr>
        <w:t>2.9.3 多行文本框</w:t>
      </w:r>
      <w:bookmarkEnd w:id="38"/>
    </w:p>
    <w:p>
      <w:r>
        <w:rPr>
          <w:rFonts w:hint="eastAsia"/>
        </w:rPr>
        <w:t>&lt;textarea rows=</w:t>
      </w:r>
      <w:r>
        <w:t>”</w:t>
      </w:r>
      <w:r>
        <w:rPr>
          <w:rFonts w:hint="eastAsia"/>
        </w:rPr>
        <w:t>几行</w:t>
      </w:r>
      <w:r>
        <w:t>”</w:t>
      </w:r>
      <w:r>
        <w:rPr>
          <w:rFonts w:hint="eastAsia"/>
        </w:rPr>
        <w:t xml:space="preserve"> cols=</w:t>
      </w:r>
      <w:r>
        <w:t>”</w:t>
      </w:r>
      <w:r>
        <w:rPr>
          <w:rFonts w:hint="eastAsia"/>
        </w:rPr>
        <w:t>几列</w:t>
      </w:r>
      <w:r>
        <w:t>”</w:t>
      </w:r>
      <w:r>
        <w:rPr>
          <w:rFonts w:hint="eastAsia"/>
        </w:rPr>
        <w:t>&gt;显示的内容</w:t>
      </w:r>
    </w:p>
    <w:p>
      <w:r>
        <w:rPr>
          <w:rFonts w:hint="eastAsia"/>
        </w:rPr>
        <w:t>&lt;/textarea&gt;</w:t>
      </w:r>
    </w:p>
    <w:p>
      <w:r>
        <w:rPr>
          <w:rFonts w:hint="eastAsia"/>
        </w:rPr>
        <w:t>多行文本框中显示的内容为源文件中 textarea标签之间的内容，假如希望多行文本框的初始值为空，在源文件中，开始和结束标签之间不能有任何内容</w:t>
      </w:r>
    </w:p>
    <w:p>
      <w:r>
        <w:rPr>
          <w:rFonts w:hint="eastAsia"/>
        </w:rPr>
        <w:t>例如： &lt;textarea&gt;&lt;/textarea&gt;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412615" cy="8533130"/>
            <wp:effectExtent l="0" t="0" r="698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4864" cy="85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22015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2.10 框架标签</w:t>
      </w:r>
    </w:p>
    <w:p>
      <w:pPr>
        <w:pStyle w:val="4"/>
      </w:pPr>
      <w:r>
        <w:rPr>
          <w:rFonts w:hint="eastAsia"/>
        </w:rPr>
        <w:t>2.10.1 frameset</w:t>
      </w:r>
    </w:p>
    <w:p>
      <w:r>
        <w:rPr>
          <w:rFonts w:hint="eastAsia"/>
        </w:rPr>
        <w:t>1个浏览器中显示多个页面</w:t>
      </w:r>
    </w:p>
    <w:p/>
    <w:p>
      <w:pPr>
        <w:rPr>
          <w:b/>
        </w:rPr>
      </w:pPr>
      <w:r>
        <w:rPr>
          <w:rFonts w:hint="eastAsia"/>
          <w:b/>
        </w:rPr>
        <w:t>基本结构:</w:t>
      </w:r>
    </w:p>
    <w:p>
      <w:r>
        <w:rPr>
          <w:rFonts w:hint="eastAsia"/>
        </w:rPr>
        <w:t>&lt;frameset  属性列表&gt;</w:t>
      </w:r>
    </w:p>
    <w:p>
      <w:r>
        <w:rPr>
          <w:rFonts w:hint="eastAsia"/>
        </w:rPr>
        <w:tab/>
      </w:r>
      <w:r>
        <w:rPr>
          <w:rFonts w:hint="eastAsia"/>
        </w:rPr>
        <w:t>&lt;frame src=</w:t>
      </w:r>
      <w:r>
        <w:t>”</w:t>
      </w:r>
      <w:r>
        <w:rPr>
          <w:rFonts w:hint="eastAsia"/>
        </w:rPr>
        <w:t>网页的地址</w:t>
      </w:r>
      <w:r>
        <w:t>”</w:t>
      </w:r>
      <w:r>
        <w:rPr>
          <w:rFonts w:hint="eastAsia"/>
        </w:rPr>
        <w:t>/&gt;</w:t>
      </w:r>
    </w:p>
    <w:p>
      <w:r>
        <w:rPr>
          <w:rFonts w:hint="eastAsia"/>
        </w:rPr>
        <w:tab/>
      </w:r>
      <w:r>
        <w:rPr>
          <w:rFonts w:hint="eastAsia"/>
        </w:rPr>
        <w:t>&lt;frame src=</w:t>
      </w:r>
      <w:r>
        <w:t>”</w:t>
      </w:r>
      <w:r>
        <w:rPr>
          <w:rFonts w:hint="eastAsia"/>
        </w:rPr>
        <w:t>网页的地址</w:t>
      </w:r>
      <w:r>
        <w:t>”</w:t>
      </w:r>
      <w:r>
        <w:rPr>
          <w:rFonts w:hint="eastAsia"/>
        </w:rPr>
        <w:t>/&gt;</w:t>
      </w:r>
    </w:p>
    <w:p>
      <w:r>
        <w:rPr>
          <w:rFonts w:hint="eastAsia"/>
        </w:rPr>
        <w:t>&lt;/frameset&gt;</w:t>
      </w:r>
    </w:p>
    <w:p>
      <w:r>
        <w:rPr>
          <w:rFonts w:hint="eastAsia"/>
        </w:rPr>
        <w:t>使用frameset, 不能写body</w:t>
      </w:r>
    </w:p>
    <w:p/>
    <w:p>
      <w:pPr>
        <w:rPr>
          <w:b/>
        </w:rPr>
      </w:pPr>
      <w:r>
        <w:rPr>
          <w:rFonts w:hint="eastAsia"/>
          <w:b/>
        </w:rPr>
        <w:t>frameset常用属性：</w:t>
      </w:r>
    </w:p>
    <w:p>
      <w:r>
        <w:rPr>
          <w:rFonts w:hint="eastAsia"/>
        </w:rPr>
        <w:t>rows: 设置垂直方向如何分割,</w:t>
      </w:r>
    </w:p>
    <w:p>
      <w:r>
        <w:rPr>
          <w:rFonts w:hint="eastAsia"/>
        </w:rPr>
        <w:t>例如: rows=</w:t>
      </w:r>
      <w:r>
        <w:t>”</w:t>
      </w:r>
      <w:r>
        <w:rPr>
          <w:rFonts w:hint="eastAsia"/>
        </w:rPr>
        <w:t>120px,*</w:t>
      </w:r>
      <w:r>
        <w:t>”</w:t>
      </w:r>
      <w:r>
        <w:rPr>
          <w:rFonts w:hint="eastAsia"/>
        </w:rPr>
        <w:t>:  第1部分高度120px, 第2部分使用剩余所有高度</w:t>
      </w:r>
    </w:p>
    <w:p>
      <w:r>
        <w:rPr>
          <w:rFonts w:hint="eastAsia"/>
        </w:rPr>
        <w:t xml:space="preserve">     rows=</w:t>
      </w:r>
      <w:r>
        <w:t>”</w:t>
      </w:r>
      <w:r>
        <w:rPr>
          <w:rFonts w:hint="eastAsia"/>
        </w:rPr>
        <w:t>120px,*,*</w:t>
      </w:r>
      <w:r>
        <w:t>”</w:t>
      </w:r>
      <w:r>
        <w:rPr>
          <w:rFonts w:hint="eastAsia"/>
        </w:rPr>
        <w:t>: 第1部分高度120px, 第2、3部分均分剩余高度</w:t>
      </w:r>
    </w:p>
    <w:p>
      <w:r>
        <w:rPr>
          <w:rFonts w:hint="eastAsia"/>
        </w:rPr>
        <w:t xml:space="preserve">     rows=</w:t>
      </w:r>
      <w:r>
        <w:t>”</w:t>
      </w:r>
      <w:r>
        <w:rPr>
          <w:rFonts w:hint="eastAsia"/>
        </w:rPr>
        <w:t>20%, 80%</w:t>
      </w:r>
      <w:r>
        <w:t>”</w:t>
      </w:r>
      <w:r>
        <w:rPr>
          <w:rFonts w:hint="eastAsia"/>
        </w:rPr>
        <w:t>: 第1部分高度为总高度的20%, 第2部分高度为总高度的80%</w:t>
      </w:r>
    </w:p>
    <w:p>
      <w:r>
        <w:rPr>
          <w:rFonts w:hint="eastAsia"/>
        </w:rPr>
        <w:t>cols: 设置水平方向如何分割,设置方式同rows</w:t>
      </w:r>
    </w:p>
    <w:p>
      <w:r>
        <w:rPr>
          <w:rFonts w:hint="eastAsia"/>
        </w:rPr>
        <w:t>frameborder: 是否显示边框； 1：显示，0:不显示</w:t>
      </w:r>
    </w:p>
    <w:p>
      <w:r>
        <w:rPr>
          <w:rFonts w:hint="eastAsia"/>
        </w:rPr>
        <w:t>border: 边框的宽度</w:t>
      </w:r>
    </w:p>
    <w:p/>
    <w:p>
      <w:r>
        <w:rPr>
          <w:rFonts w:hint="eastAsia"/>
        </w:rPr>
        <w:t>在frameset中还可以再嵌套frameset</w:t>
      </w:r>
    </w:p>
    <w:p/>
    <w:p>
      <w:pPr>
        <w:rPr>
          <w:b/>
        </w:rPr>
      </w:pPr>
      <w:r>
        <w:rPr>
          <w:rFonts w:hint="eastAsia"/>
          <w:b/>
        </w:rPr>
        <w:t>frame常用属性:</w:t>
      </w:r>
    </w:p>
    <w:p>
      <w:r>
        <w:rPr>
          <w:rFonts w:hint="eastAsia"/>
        </w:rPr>
        <w:t>src: 显示的页面地址</w:t>
      </w:r>
    </w:p>
    <w:p>
      <w:r>
        <w:rPr>
          <w:rFonts w:hint="eastAsia"/>
        </w:rPr>
        <w:t>noresize:是否大小可调</w:t>
      </w:r>
    </w:p>
    <w:p>
      <w:r>
        <w:rPr>
          <w:rFonts w:hint="eastAsia"/>
        </w:rPr>
        <w:t>name:名称</w:t>
      </w:r>
    </w:p>
    <w:p/>
    <w:p>
      <w:r>
        <w:rPr>
          <w:rFonts w:hint="eastAsia"/>
        </w:rPr>
        <w:t>导航页面的实现: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框架页面：</w:t>
      </w:r>
    </w:p>
    <w:p>
      <w:pPr>
        <w:pStyle w:val="19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1615440</wp:posOffset>
                </wp:positionV>
                <wp:extent cx="796925" cy="1038225"/>
                <wp:effectExtent l="38100" t="38100" r="22225" b="28575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6925" cy="1038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26.8pt;margin-top:127.2pt;height:81.75pt;width:62.75pt;z-index:251659264;mso-width-relative:page;mso-height-relative:page;" filled="f" stroked="t" coordsize="21600,21600" o:gfxdata="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hc7gT2AAAAAsBAAAPAAAAAAAAAAEAIAAAACIA&#10;AABkcnMvZG93bnJldi54bWxQSwECFAAUAAAACACHTuJAyunHkgkCAADNAwAADgAAAAAAAAABACAA&#10;AAAnAQAAZHJzL2Uyb0RvYy54bWxQSwUGAAAAAAYABgBZAQAAog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7824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导航页面：</w:t>
      </w:r>
    </w:p>
    <w:p>
      <w:pPr>
        <w:pStyle w:val="19"/>
        <w:ind w:left="360" w:firstLine="0" w:firstLineChars="0"/>
      </w:pPr>
      <w:r>
        <w:rPr>
          <w:rFonts w:hint="eastAsia"/>
        </w:rPr>
        <w:t>其中的超链接的target要与目标框架的name相一致</w:t>
      </w:r>
    </w:p>
    <w:p>
      <w:pPr>
        <w:pStyle w:val="19"/>
        <w:ind w:left="360" w:firstLine="0" w:firstLineChars="0"/>
      </w:pPr>
      <w:r>
        <w:drawing>
          <wp:inline distT="0" distB="0" distL="0" distR="0">
            <wp:extent cx="5274310" cy="985520"/>
            <wp:effectExtent l="0" t="0" r="2540" b="50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效果：</w:t>
      </w:r>
    </w:p>
    <w:p>
      <w:pPr>
        <w:pStyle w:val="19"/>
        <w:ind w:left="360" w:firstLine="0" w:firstLineChars="0"/>
      </w:pPr>
      <w:r>
        <w:drawing>
          <wp:inline distT="0" distB="0" distL="0" distR="0">
            <wp:extent cx="3428365" cy="1777365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15" cy="17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iframe(内联框架)</w:t>
      </w:r>
    </w:p>
    <w:p>
      <w:r>
        <w:rPr>
          <w:rFonts w:hint="eastAsia"/>
        </w:rPr>
        <w:t>写在body里的frame</w:t>
      </w:r>
    </w:p>
    <w:p/>
    <w:p>
      <w:pPr>
        <w:rPr>
          <w:b/>
        </w:rPr>
      </w:pPr>
      <w:r>
        <w:rPr>
          <w:rFonts w:hint="eastAsia"/>
          <w:b/>
        </w:rPr>
        <w:t>常用属性：</w:t>
      </w:r>
    </w:p>
    <w:p>
      <w:r>
        <w:rPr>
          <w:rFonts w:hint="eastAsia"/>
        </w:rPr>
        <w:t>w</w:t>
      </w:r>
      <w:r>
        <w:t>idth:</w:t>
      </w:r>
      <w:r>
        <w:rPr>
          <w:rFonts w:hint="eastAsia"/>
        </w:rPr>
        <w:t>宽度</w:t>
      </w:r>
    </w:p>
    <w:p>
      <w:r>
        <w:rPr>
          <w:rFonts w:hint="eastAsia"/>
        </w:rPr>
        <w:t>height:高度</w:t>
      </w:r>
    </w:p>
    <w:p>
      <w:r>
        <w:rPr>
          <w:rFonts w:hint="eastAsia"/>
        </w:rPr>
        <w:t>src:地址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52197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15544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9" w:name="_Toc450577531"/>
      <w:r>
        <w:rPr>
          <w:rFonts w:hint="eastAsia"/>
        </w:rPr>
        <w:t>3. CSS</w:t>
      </w:r>
      <w:bookmarkEnd w:id="39"/>
    </w:p>
    <w:p>
      <w:r>
        <w:rPr>
          <w:rFonts w:hint="eastAsia"/>
        </w:rPr>
        <w:t xml:space="preserve">CSS: </w:t>
      </w:r>
      <w:r>
        <w:rPr>
          <w:rFonts w:ascii="Tahoma" w:hAnsi="Tahoma" w:cs="Tahoma"/>
          <w:sz w:val="17"/>
          <w:szCs w:val="17"/>
        </w:rPr>
        <w:t>Cascading Style Sheet</w:t>
      </w:r>
      <w:r>
        <w:rPr>
          <w:rFonts w:hint="eastAsia" w:ascii="Tahoma" w:hAnsi="Tahoma" w:cs="Tahoma"/>
          <w:sz w:val="17"/>
          <w:szCs w:val="17"/>
        </w:rPr>
        <w:t xml:space="preserve"> ， 层叠样式表</w:t>
      </w:r>
    </w:p>
    <w:p>
      <w:pPr>
        <w:pStyle w:val="3"/>
      </w:pPr>
      <w:bookmarkStart w:id="40" w:name="_Toc450577532"/>
      <w:r>
        <w:rPr>
          <w:rFonts w:hint="eastAsia"/>
        </w:rPr>
        <w:t>3.1页面使用CSS的几种方式</w:t>
      </w:r>
      <w:bookmarkEnd w:id="40"/>
    </w:p>
    <w:p>
      <w:pPr>
        <w:pStyle w:val="4"/>
      </w:pPr>
      <w:bookmarkStart w:id="41" w:name="_Toc450577533"/>
      <w:r>
        <w:rPr>
          <w:rFonts w:hint="eastAsia"/>
        </w:rPr>
        <w:t>3.1.1 行内样式</w:t>
      </w:r>
      <w:bookmarkEnd w:id="41"/>
    </w:p>
    <w:p>
      <w:r>
        <w:rPr>
          <w:rFonts w:hint="eastAsia"/>
        </w:rPr>
        <w:t>直接设置网页元素的style属性</w:t>
      </w:r>
    </w:p>
    <w:p>
      <w:r>
        <w:drawing>
          <wp:inline distT="0" distB="0" distL="0" distR="0">
            <wp:extent cx="3038475" cy="6737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6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2885440" cy="47561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Toc450577534"/>
      <w:r>
        <w:rPr>
          <w:rFonts w:hint="eastAsia"/>
        </w:rPr>
        <w:t>3.1.2 内部样式</w:t>
      </w:r>
      <w:bookmarkEnd w:id="42"/>
    </w:p>
    <w:p>
      <w:r>
        <w:rPr>
          <w:rFonts w:hint="eastAsia"/>
        </w:rPr>
        <w:t>写在网页的&lt;head&gt;&lt;/head&gt;的部分</w:t>
      </w:r>
    </w:p>
    <w:p>
      <w:r>
        <w:rPr>
          <w:rFonts w:hint="eastAsia"/>
        </w:rPr>
        <w:t>写在一对 &lt;style&gt;&lt;/style&gt; 标签中</w:t>
      </w:r>
    </w:p>
    <w:p>
      <w:r>
        <w:drawing>
          <wp:inline distT="0" distB="0" distL="0" distR="0">
            <wp:extent cx="4295140" cy="44475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009390" cy="16567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3" w:name="_Toc450577535"/>
      <w:r>
        <w:rPr>
          <w:rFonts w:hint="eastAsia"/>
        </w:rPr>
        <w:t>3.1.3 外部样式</w:t>
      </w:r>
      <w:bookmarkEnd w:id="43"/>
    </w:p>
    <w:p>
      <w:r>
        <w:rPr>
          <w:rFonts w:hint="eastAsia"/>
        </w:rPr>
        <w:t>目录结构：</w:t>
      </w:r>
    </w:p>
    <w:p>
      <w:r>
        <w:drawing>
          <wp:inline distT="0" distB="0" distL="0" distR="0">
            <wp:extent cx="4990465" cy="186626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将样式单独定义到样式文件里，样式文件的扩展名为 .css</w:t>
      </w:r>
    </w:p>
    <w:p>
      <w:r>
        <w:rPr>
          <w:rFonts w:hint="eastAsia"/>
        </w:rPr>
        <w:t>网页文件中引用外部的样式文件</w:t>
      </w:r>
    </w:p>
    <w:p/>
    <w:p>
      <w:r>
        <w:rPr>
          <w:rFonts w:hint="eastAsia"/>
        </w:rPr>
        <w:t>网页文件中引入外部样式文件的方式有2种：</w:t>
      </w:r>
    </w:p>
    <w:p>
      <w:r>
        <w:rPr>
          <w:rFonts w:hint="eastAsia"/>
        </w:rPr>
        <w:t>方式一:  在&lt;head&gt;的部分使用Html里的语法：&lt;link&gt;标签</w:t>
      </w:r>
    </w:p>
    <w:p>
      <w:r>
        <w:drawing>
          <wp:inline distT="0" distB="0" distL="0" distR="0">
            <wp:extent cx="5274310" cy="351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方式二:  在&lt;head&gt;的部分使用Css里的语法:   css的import指令</w:t>
      </w:r>
    </w:p>
    <w:p>
      <w:r>
        <w:drawing>
          <wp:inline distT="0" distB="0" distL="0" distR="0">
            <wp:extent cx="2115185" cy="4699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6955" cy="4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样式表文件内容：</w:t>
      </w:r>
    </w:p>
    <w:p>
      <w:r>
        <w:drawing>
          <wp:inline distT="0" distB="0" distL="0" distR="0">
            <wp:extent cx="3905250" cy="156019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4" w:name="_Toc450577536"/>
      <w:r>
        <w:rPr>
          <w:rFonts w:hint="eastAsia"/>
        </w:rPr>
        <w:t>3.2 常用选择器</w:t>
      </w:r>
      <w:bookmarkEnd w:id="44"/>
    </w:p>
    <w:p>
      <w:r>
        <w:rPr>
          <w:rFonts w:hint="eastAsia"/>
        </w:rPr>
        <w:t>样式表的基本语法:</w:t>
      </w:r>
    </w:p>
    <w:p/>
    <w:p>
      <w:r>
        <w:rPr>
          <w:rFonts w:hint="eastAsia"/>
        </w:rPr>
        <w:t>选择器{</w:t>
      </w:r>
    </w:p>
    <w:p>
      <w:r>
        <w:rPr>
          <w:rFonts w:hint="eastAsia"/>
        </w:rPr>
        <w:tab/>
      </w:r>
      <w:r>
        <w:rPr>
          <w:rFonts w:hint="eastAsia"/>
        </w:rPr>
        <w:t>属性1名: 属性值；</w:t>
      </w:r>
    </w:p>
    <w:p>
      <w:r>
        <w:rPr>
          <w:rFonts w:hint="eastAsia"/>
        </w:rPr>
        <w:tab/>
      </w:r>
      <w:r>
        <w:rPr>
          <w:rFonts w:hint="eastAsia"/>
        </w:rPr>
        <w:t>属性2名: 属性值；</w:t>
      </w:r>
    </w:p>
    <w:p>
      <w:r>
        <w:rPr>
          <w:rFonts w:hint="eastAsia"/>
        </w:rPr>
        <w:tab/>
      </w:r>
      <w:r>
        <w:t>……</w:t>
      </w:r>
    </w:p>
    <w:p>
      <w:r>
        <w:rPr>
          <w:rFonts w:hint="eastAsia"/>
        </w:rPr>
        <w:t>}</w:t>
      </w:r>
    </w:p>
    <w:p>
      <w:pPr>
        <w:pStyle w:val="4"/>
      </w:pPr>
      <w:bookmarkStart w:id="45" w:name="_Toc450577537"/>
      <w:r>
        <w:rPr>
          <w:rFonts w:hint="eastAsia"/>
        </w:rPr>
        <w:t>3.2.1 基本选择器</w:t>
      </w:r>
      <w:bookmarkEnd w:id="45"/>
    </w:p>
    <w:p>
      <w:pPr>
        <w:pStyle w:val="5"/>
      </w:pPr>
      <w:r>
        <w:rPr>
          <w:rFonts w:hint="eastAsia"/>
        </w:rPr>
        <w:t>3.2.1.1 标签选择器</w:t>
      </w:r>
    </w:p>
    <w:p>
      <w:r>
        <w:rPr>
          <w:rFonts w:hint="eastAsia"/>
        </w:rPr>
        <w:t>以网页标签的名字作为选择器的名字，</w:t>
      </w:r>
    </w:p>
    <w:p>
      <w:r>
        <w:rPr>
          <w:rFonts w:hint="eastAsia"/>
        </w:rPr>
        <w:t>影响的范围：网页中此类标签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2447925" cy="24028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4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742315" cy="78041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3.2.1.2 类选择器</w:t>
      </w:r>
    </w:p>
    <w:p>
      <w:r>
        <w:rPr>
          <w:rFonts w:hint="eastAsia"/>
          <w:color w:val="FF0000"/>
          <w:sz w:val="84"/>
          <w:szCs w:val="84"/>
        </w:rPr>
        <w:t>.</w:t>
      </w:r>
      <w:r>
        <w:rPr>
          <w:rFonts w:hint="eastAsia"/>
        </w:rPr>
        <w:t>类选择器的名字</w:t>
      </w:r>
    </w:p>
    <w:p>
      <w:r>
        <w:rPr>
          <w:rFonts w:hint="eastAsia"/>
        </w:rPr>
        <w:t>使用类选择器: 在要使用这个选择器的网页元素中使用class属性 class=</w:t>
      </w:r>
      <w:r>
        <w:t>”</w:t>
      </w:r>
      <w:r>
        <w:rPr>
          <w:rFonts w:hint="eastAsia"/>
        </w:rPr>
        <w:t>类选择器的名字</w:t>
      </w:r>
      <w:r>
        <w:t>”</w:t>
      </w:r>
    </w:p>
    <w:p>
      <w:r>
        <w:rPr>
          <w:rFonts w:hint="eastAsia"/>
        </w:rPr>
        <w:t>影响的范围：网页中所有设置了class=</w:t>
      </w:r>
      <w:r>
        <w:t>””</w:t>
      </w:r>
      <w:r>
        <w:rPr>
          <w:rFonts w:hint="eastAsia"/>
        </w:rPr>
        <w:t>的标签，可以跨标签</w:t>
      </w:r>
    </w:p>
    <w:p/>
    <w:p/>
    <w:p/>
    <w:p/>
    <w:p/>
    <w:p/>
    <w:p/>
    <w:p/>
    <w:p>
      <w:r>
        <w:rPr>
          <w:rFonts w:hint="eastAsia"/>
        </w:rPr>
        <w:t>代码：</w:t>
      </w:r>
    </w:p>
    <w:p/>
    <w:p>
      <w:r>
        <w:drawing>
          <wp:inline distT="0" distB="0" distL="0" distR="0">
            <wp:extent cx="4686300" cy="35515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4044" cy="35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3590290" cy="28663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一个网页元素使用多个样式：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27666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104640" cy="20186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3.2.1.3 ID选择器</w:t>
      </w:r>
    </w:p>
    <w:p>
      <w:r>
        <w:rPr>
          <w:rFonts w:hint="eastAsia"/>
        </w:rPr>
        <w:t>#类选择器的名字</w:t>
      </w:r>
    </w:p>
    <w:p>
      <w:r>
        <w:rPr>
          <w:rFonts w:hint="eastAsia"/>
        </w:rPr>
        <w:t>使用ID选择器: 在要使用这个选择器的网页元素中设置ID属性: id=</w:t>
      </w:r>
      <w:r>
        <w:t>”</w:t>
      </w:r>
      <w:r>
        <w:rPr>
          <w:rFonts w:hint="eastAsia"/>
        </w:rPr>
        <w:t xml:space="preserve"> 类选择器的名字</w:t>
      </w:r>
      <w:r>
        <w:t>”</w:t>
      </w:r>
    </w:p>
    <w:p>
      <w:r>
        <w:rPr>
          <w:rFonts w:hint="eastAsia"/>
        </w:rPr>
        <w:t>影响的范围：网页中设置了此ID的标签，通常只影响单个网页元素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2924175" cy="32029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3810" cy="32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732915" cy="1751965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6" w:name="_Toc450577538"/>
      <w:r>
        <w:rPr>
          <w:rFonts w:hint="eastAsia"/>
        </w:rPr>
        <w:t>3.2.2 复合选择器</w:t>
      </w:r>
      <w:bookmarkEnd w:id="46"/>
    </w:p>
    <w:p>
      <w:pPr>
        <w:pStyle w:val="5"/>
      </w:pPr>
      <w:r>
        <w:rPr>
          <w:rFonts w:hint="eastAsia"/>
        </w:rPr>
        <w:t>3.2.2.1 交集选择器</w:t>
      </w:r>
    </w:p>
    <w:p>
      <w:r>
        <w:rPr>
          <w:rFonts w:hint="eastAsia"/>
        </w:rPr>
        <w:t>以标签选择器开始，后面跟上类选择器或者ID选择器</w:t>
      </w:r>
    </w:p>
    <w:p>
      <w:r>
        <w:rPr>
          <w:rFonts w:hint="eastAsia"/>
        </w:rPr>
        <w:t>例如： p.speical{  }</w:t>
      </w:r>
    </w:p>
    <w:p>
      <w:r>
        <w:rPr>
          <w:rFonts w:hint="eastAsia"/>
        </w:rPr>
        <w:t>影响到2同时满足2种选择器的元素</w:t>
      </w:r>
    </w:p>
    <w:p/>
    <w:p/>
    <w:p/>
    <w:p/>
    <w:p/>
    <w:p/>
    <w:p/>
    <w:p/>
    <w:p>
      <w:r>
        <w:rPr>
          <w:rFonts w:hint="eastAsia"/>
        </w:rPr>
        <w:t>代码:</w:t>
      </w:r>
    </w:p>
    <w:p>
      <w:r>
        <w:drawing>
          <wp:inline distT="0" distB="0" distL="0" distR="0">
            <wp:extent cx="5274310" cy="28041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效果:</w:t>
      </w:r>
    </w:p>
    <w:p>
      <w:r>
        <w:drawing>
          <wp:inline distT="0" distB="0" distL="0" distR="0">
            <wp:extent cx="3437890" cy="158051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3.2.2.2 并集选择器</w:t>
      </w:r>
    </w:p>
    <w:p>
      <w:r>
        <w:rPr>
          <w:rFonts w:hint="eastAsia"/>
        </w:rPr>
        <w:t>样式相同的多个选择器的集体声明，多个选择器之间用逗号隔开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3314700" cy="37433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7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713865" cy="397129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3.2.2.3 后代选择器</w:t>
      </w:r>
    </w:p>
    <w:p>
      <w:r>
        <w:rPr>
          <w:rFonts w:hint="eastAsia"/>
        </w:rPr>
        <w:t>语法：选择器1</w:t>
      </w:r>
      <w:r>
        <w:rPr>
          <w:rFonts w:hint="eastAsia"/>
          <w:b/>
          <w:color w:val="002060"/>
          <w:sz w:val="36"/>
          <w:szCs w:val="36"/>
        </w:rPr>
        <w:t>空格</w:t>
      </w:r>
      <w:r>
        <w:rPr>
          <w:rFonts w:hint="eastAsia"/>
        </w:rPr>
        <w:t>选择器2</w:t>
      </w:r>
    </w:p>
    <w:p>
      <w:r>
        <w:rPr>
          <w:rFonts w:hint="eastAsia"/>
        </w:rPr>
        <w:t>影响范围: 选择器1的后代(包括直接后代和间接后代)中所有符合选择器2的元素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21075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2980690" cy="11518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7" w:name="_Toc450577539"/>
      <w:r>
        <w:rPr>
          <w:rFonts w:hint="eastAsia"/>
        </w:rPr>
        <w:t>3.2.3 CSS的特性</w:t>
      </w:r>
      <w:bookmarkEnd w:id="47"/>
    </w:p>
    <w:p>
      <w:pPr>
        <w:pStyle w:val="5"/>
      </w:pPr>
      <w:r>
        <w:rPr>
          <w:rFonts w:hint="eastAsia"/>
        </w:rPr>
        <w:t>3.2.3.1 继承</w:t>
      </w:r>
    </w:p>
    <w:p>
      <w:r>
        <w:rPr>
          <w:rFonts w:hint="eastAsia"/>
        </w:rPr>
        <w:t>子节点可以通过继承获得父节点的样式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486275" cy="2258060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4116" cy="22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647190" cy="475615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3.2.3.2 层叠</w:t>
      </w:r>
    </w:p>
    <w:p>
      <w:r>
        <w:rPr>
          <w:rFonts w:hint="eastAsia"/>
        </w:rPr>
        <w:t>同一元素上适用多个选择器，看到的是多个选择器层叠的效果</w:t>
      </w:r>
    </w:p>
    <w:p>
      <w:r>
        <w:rPr>
          <w:rFonts w:hint="eastAsia"/>
        </w:rPr>
        <w:t>优先级：行内  〉 ID 〉 类选择器 〉 标签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429125" cy="3191510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9362" cy="31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218565" cy="160909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8" w:name="_Toc450577540"/>
      <w:r>
        <w:rPr>
          <w:rFonts w:hint="eastAsia"/>
        </w:rPr>
        <w:t>3.3常用CSS</w:t>
      </w:r>
      <w:bookmarkEnd w:id="48"/>
    </w:p>
    <w:p>
      <w:pPr>
        <w:pStyle w:val="4"/>
      </w:pPr>
      <w:bookmarkStart w:id="49" w:name="_Toc450577541"/>
      <w:r>
        <w:rPr>
          <w:rFonts w:hint="eastAsia"/>
        </w:rPr>
        <w:t>3.3.1 文字样式</w:t>
      </w:r>
      <w:bookmarkEnd w:id="49"/>
    </w:p>
    <w:p>
      <w:r>
        <w:rPr>
          <w:rFonts w:hint="eastAsia"/>
        </w:rPr>
        <w:t>文字常用样式：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4999990" cy="241871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314825" cy="15271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5921" cy="15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文字水平、垂直居中：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1962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504825"/>
            <wp:effectExtent l="0" t="0" r="254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0" w:name="_Toc450577542"/>
      <w:r>
        <w:rPr>
          <w:rFonts w:hint="eastAsia"/>
        </w:rPr>
        <w:t>3.3.2 背景样式</w:t>
      </w:r>
      <w:bookmarkEnd w:id="50"/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057140" cy="3047365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50038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1" w:name="_Toc450577543"/>
      <w:r>
        <w:rPr>
          <w:rFonts w:hint="eastAsia"/>
        </w:rPr>
        <w:t>3.3.3. 超链接样式</w:t>
      </w:r>
      <w:bookmarkEnd w:id="51"/>
    </w:p>
    <w:p>
      <w:r>
        <w:rPr>
          <w:rFonts w:hint="eastAsia"/>
        </w:rPr>
        <w:t>4个伪类：</w:t>
      </w:r>
    </w:p>
    <w:p>
      <w:r>
        <w:rPr>
          <w:rFonts w:hint="eastAsia"/>
        </w:rPr>
        <w:t>：link、:visited、:hover、:active 设置超链接在4种状态下的样式</w:t>
      </w:r>
    </w:p>
    <w:p>
      <w:r>
        <w:rPr>
          <w:rFonts w:hint="eastAsia"/>
        </w:rPr>
        <w:t>:link;  正常状态下</w:t>
      </w:r>
    </w:p>
    <w:p>
      <w:r>
        <w:rPr>
          <w:rFonts w:hint="eastAsia"/>
        </w:rPr>
        <w:t>:visited;  访问过的</w:t>
      </w:r>
    </w:p>
    <w:p>
      <w:r>
        <w:rPr>
          <w:rFonts w:hint="eastAsia"/>
        </w:rPr>
        <w:t>:hover;  悬停状态</w:t>
      </w:r>
    </w:p>
    <w:p>
      <w:r>
        <w:rPr>
          <w:rFonts w:hint="eastAsia"/>
        </w:rPr>
        <w:t>: active; 激活状态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2571115" cy="259016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635500" cy="394970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0437" cy="3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6" w:name="_GoBack"/>
      <w:bookmarkEnd w:id="56"/>
    </w:p>
    <w:p>
      <w:r>
        <w:rPr>
          <w:rFonts w:hint="eastAsia"/>
        </w:rPr>
        <w:t>使用伪类修饰超链接：</w:t>
      </w:r>
    </w:p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486400" cy="27813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9" cy="278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4447540" cy="380365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2" w:name="_Toc450577544"/>
      <w:r>
        <w:rPr>
          <w:rFonts w:hint="eastAsia"/>
        </w:rPr>
        <w:t>3.3.4 列表样式</w:t>
      </w:r>
      <w:bookmarkEnd w:id="52"/>
    </w:p>
    <w:p>
      <w:pPr>
        <w:pStyle w:val="3"/>
      </w:pPr>
      <w:bookmarkStart w:id="53" w:name="_Toc450577545"/>
      <w:r>
        <w:rPr>
          <w:rFonts w:hint="eastAsia"/>
        </w:rPr>
        <w:t>3.4 CSS布局</w:t>
      </w:r>
      <w:bookmarkEnd w:id="53"/>
    </w:p>
    <w:p>
      <w:pPr>
        <w:pStyle w:val="4"/>
      </w:pPr>
      <w:bookmarkStart w:id="54" w:name="_Toc450577546"/>
      <w:r>
        <w:rPr>
          <w:rFonts w:hint="eastAsia"/>
        </w:rPr>
        <w:t>3.4.1 盒子模型</w:t>
      </w:r>
      <w:bookmarkEnd w:id="54"/>
    </w:p>
    <w:p>
      <w:pPr>
        <w:pStyle w:val="5"/>
      </w:pPr>
      <w:r>
        <w:rPr>
          <w:rFonts w:hint="eastAsia"/>
        </w:rPr>
        <w:t>3.4.1.1 基本概念</w:t>
      </w:r>
    </w:p>
    <w:p>
      <w:r>
        <w:drawing>
          <wp:inline distT="0" distB="0" distL="0" distR="0">
            <wp:extent cx="3971925" cy="25247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25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7965" cy="246062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4061" cy="24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在网页中添加文档类型，告知所有浏览器都采用标准 W3C 盒子模型去解释你的盒子，网页就能在各个浏览器中显示一致了。</w:t>
      </w:r>
    </w:p>
    <w:p/>
    <w:p>
      <w:r>
        <w:rPr>
          <w:rFonts w:hint="eastAsia"/>
        </w:rPr>
        <w:t>网页标签分为2大类：</w:t>
      </w:r>
    </w:p>
    <w:p>
      <w:r>
        <w:rPr>
          <w:rFonts w:hint="eastAsia"/>
        </w:rPr>
        <w:t>块级元素：前后会换行: div，p, ul,ol,li</w:t>
      </w:r>
    </w:p>
    <w:p>
      <w:r>
        <w:rPr>
          <w:rFonts w:hint="eastAsia"/>
        </w:rPr>
        <w:t>行内元素：前后不会换行: span, a, 文字</w:t>
      </w:r>
    </w:p>
    <w:p>
      <w:r>
        <w:rPr>
          <w:rFonts w:hint="eastAsia"/>
        </w:rPr>
        <w:t>div里面可以嵌套span, span里不能嵌套div</w:t>
      </w:r>
    </w:p>
    <w:p>
      <w:r>
        <w:rPr>
          <w:rFonts w:hint="eastAsia"/>
        </w:rPr>
        <w:t>如何判断某个元素为块级元素或者行内元素：</w:t>
      </w:r>
    </w:p>
    <w:p>
      <w:r>
        <w:rPr>
          <w:rFonts w:hint="eastAsia"/>
        </w:rPr>
        <w:t>网页中写2个相同的元素标签，如第2个换行，则为块级元素，否则为行内元素</w:t>
      </w:r>
    </w:p>
    <w:p/>
    <w:p>
      <w:pPr>
        <w:pStyle w:val="5"/>
      </w:pPr>
      <w:r>
        <w:rPr>
          <w:rFonts w:hint="eastAsia"/>
        </w:rPr>
        <w:t>3.4.1.2 盒子之间距离的计算</w:t>
      </w:r>
    </w:p>
    <w:p>
      <w:r>
        <w:rPr>
          <w:rFonts w:hint="eastAsia"/>
        </w:rPr>
        <w:t>2个盒子水平方向的距离=左边盒子的右外边距+右边盒子的左外边距</w:t>
      </w:r>
    </w:p>
    <w:p>
      <w:r>
        <w:rPr>
          <w:rFonts w:hint="eastAsia"/>
        </w:rPr>
        <w:t>2个盒子垂直方向的距离=max(上面盒子的下外边距, 下面盒子的上外边距之间)</w:t>
      </w:r>
    </w:p>
    <w:p>
      <w:r>
        <w:rPr>
          <w:rFonts w:hint="eastAsia"/>
        </w:rPr>
        <w:t>嵌套盒子某个方向的距离=里边盒子此方向上的外边距+外边盒子此方向的内边距</w:t>
      </w:r>
    </w:p>
    <w:p/>
    <w:p>
      <w:r>
        <w:rPr>
          <w:rFonts w:hint="eastAsia"/>
        </w:rPr>
        <w:t>练习:</w:t>
      </w:r>
    </w:p>
    <w:p>
      <w:r>
        <w:drawing>
          <wp:inline distT="0" distB="0" distL="0" distR="0">
            <wp:extent cx="5274310" cy="45923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a=body的左Padding+ul的左margin=0+15=15px</w:t>
      </w:r>
    </w:p>
    <w:p>
      <w:r>
        <w:rPr>
          <w:rFonts w:hint="eastAsia"/>
        </w:rPr>
        <w:t>b=ul的左Padding+li的左margin=5+20=25px</w:t>
      </w:r>
    </w:p>
    <w:p>
      <w:r>
        <w:rPr>
          <w:rFonts w:hint="eastAsia"/>
        </w:rPr>
        <w:t>c=li的border的左width=5px</w:t>
      </w:r>
    </w:p>
    <w:p>
      <w:r>
        <w:rPr>
          <w:rFonts w:hint="eastAsia"/>
        </w:rPr>
        <w:t>d=li的左padding=10px</w:t>
      </w:r>
    </w:p>
    <w:p>
      <w:r>
        <w:rPr>
          <w:rFonts w:hint="eastAsia"/>
        </w:rPr>
        <w:t>f= li的border的右width =5px</w:t>
      </w:r>
    </w:p>
    <w:p>
      <w:r>
        <w:rPr>
          <w:rFonts w:hint="eastAsia"/>
        </w:rPr>
        <w:t>g=ul的右Padding+li的右margin=5+20=25px</w:t>
      </w:r>
    </w:p>
    <w:p>
      <w:r>
        <w:rPr>
          <w:rFonts w:hint="eastAsia"/>
        </w:rPr>
        <w:t>h= body的右Padding+ul的右margin=0+15=15px</w:t>
      </w:r>
    </w:p>
    <w:p>
      <w:r>
        <w:rPr>
          <w:rFonts w:hint="eastAsia"/>
        </w:rPr>
        <w:t>e=浏览器宽度-a-b-c-d-f-g-h</w:t>
      </w:r>
    </w:p>
    <w:p/>
    <w:p>
      <w:r>
        <w:rPr>
          <w:rFonts w:hint="eastAsia"/>
        </w:rPr>
        <w:t>i= body的上Padding+ul的上margin=0+15=15px</w:t>
      </w:r>
    </w:p>
    <w:p>
      <w:r>
        <w:rPr>
          <w:rFonts w:hint="eastAsia"/>
        </w:rPr>
        <w:t>j= ul的上Padding+li的上margin=5+20=25px</w:t>
      </w:r>
    </w:p>
    <w:p>
      <w:r>
        <w:rPr>
          <w:rFonts w:hint="eastAsia"/>
        </w:rPr>
        <w:t>k=文字行高+上下padding=(文字的font-size+2px)+10+10=34px</w:t>
      </w:r>
    </w:p>
    <w:p>
      <w:r>
        <w:rPr>
          <w:rFonts w:hint="eastAsia"/>
        </w:rPr>
        <w:t>l=max(不带边框的li的下margin, 带边框的li的上margin)=max(20,20)=20px</w:t>
      </w:r>
    </w:p>
    <w:p>
      <w:r>
        <w:rPr>
          <w:rFonts w:hint="eastAsia"/>
        </w:rPr>
        <w:t>m= li的border的上width=5px</w:t>
      </w:r>
    </w:p>
    <w:p>
      <w:r>
        <w:rPr>
          <w:rFonts w:hint="eastAsia"/>
        </w:rPr>
        <w:t>n=(文字行高)*2+上下padding =14*2+10+10=48px</w:t>
      </w:r>
    </w:p>
    <w:p>
      <w:r>
        <w:rPr>
          <w:rFonts w:hint="eastAsia"/>
        </w:rPr>
        <w:t>o= li的border的下width=5px</w:t>
      </w:r>
    </w:p>
    <w:p>
      <w:r>
        <w:rPr>
          <w:rFonts w:hint="eastAsia"/>
        </w:rPr>
        <w:t>p= ul的下Padding+li的下margin=5+20=25px</w:t>
      </w:r>
    </w:p>
    <w:p>
      <w:r>
        <w:rPr>
          <w:rFonts w:hint="eastAsia"/>
        </w:rPr>
        <w:t>q=max(上面的ul的下margin,下面的ul的上margin)=max(15,15)=15px</w:t>
      </w:r>
    </w:p>
    <w:p>
      <w:r>
        <w:rPr>
          <w:rFonts w:hint="eastAsia"/>
        </w:rPr>
        <w:t>r=j=25px</w:t>
      </w:r>
    </w:p>
    <w:p>
      <w:r>
        <w:rPr>
          <w:rFonts w:hint="eastAsia"/>
        </w:rPr>
        <w:t>s=k=34px</w:t>
      </w:r>
    </w:p>
    <w:p>
      <w:r>
        <w:rPr>
          <w:rFonts w:hint="eastAsia"/>
        </w:rPr>
        <w:t>t=l=20px</w:t>
      </w:r>
    </w:p>
    <w:p>
      <w:r>
        <w:rPr>
          <w:rFonts w:hint="eastAsia"/>
        </w:rPr>
        <w:t>u=m=5px</w:t>
      </w:r>
    </w:p>
    <w:p>
      <w:r>
        <w:rPr>
          <w:rFonts w:hint="eastAsia"/>
        </w:rPr>
        <w:t>v=n=48px</w:t>
      </w:r>
    </w:p>
    <w:p>
      <w:r>
        <w:rPr>
          <w:rFonts w:hint="eastAsia"/>
        </w:rPr>
        <w:t>w=o=5px</w:t>
      </w:r>
    </w:p>
    <w:p>
      <w:r>
        <w:rPr>
          <w:rFonts w:hint="eastAsia"/>
        </w:rPr>
        <w:t>x=p=25px</w:t>
      </w:r>
    </w:p>
    <w:p>
      <w:pPr>
        <w:pStyle w:val="4"/>
      </w:pPr>
      <w:bookmarkStart w:id="55" w:name="_Toc450577548"/>
      <w:r>
        <w:rPr>
          <w:rFonts w:hint="eastAsia"/>
        </w:rPr>
        <w:t>3.4.2 盒子的定位</w:t>
      </w:r>
      <w:bookmarkEnd w:id="55"/>
    </w:p>
    <w:p>
      <w:pPr>
        <w:pStyle w:val="5"/>
      </w:pPr>
      <w:r>
        <w:rPr>
          <w:rFonts w:hint="eastAsia"/>
        </w:rPr>
        <w:t>3.4.2.1 float: 浮动</w:t>
      </w:r>
    </w:p>
    <w:p>
      <w:r>
        <w:rPr>
          <w:rFonts w:hint="eastAsia"/>
        </w:rPr>
        <w:t>没有设置float属性， 盒子处于标准流，宽度随着父容器的变化伸展，高度是容纳内容最小高度，多个盒子之间是竖直排列的</w:t>
      </w:r>
    </w:p>
    <w:p/>
    <w:p>
      <w:r>
        <w:rPr>
          <w:rFonts w:hint="eastAsia"/>
        </w:rPr>
        <w:t>float: left|none|right: 浮动的盒子会从标准流里面脱离出来, 宽度不扩展,变成能容纳内容的最小宽度；后面的盒子视浮动盒子不存在，占据浮动盒子原来的位置；后面盒子的内容被挤成环绕浮动的盒子排列</w:t>
      </w:r>
    </w:p>
    <w:p/>
    <w:p>
      <w:r>
        <w:rPr>
          <w:rFonts w:hint="eastAsia"/>
        </w:rPr>
        <w:t>clear: left|right|both: 清除浮动的影响：此块的内容不再环绕浮动的盒子排列，而是显示在浮动的盒子下方，利用此特性，可以撑开父容器，以容纳所有的子DIV.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56857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5499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3.4.2.2 position: 位置</w:t>
      </w:r>
    </w:p>
    <w:p>
      <w:r>
        <w:rPr>
          <w:rFonts w:hint="eastAsia"/>
        </w:rPr>
        <w:t>position: static|relative|absolute</w:t>
      </w:r>
    </w:p>
    <w:p>
      <w:r>
        <w:rPr>
          <w:rFonts w:hint="eastAsia"/>
        </w:rPr>
        <w:t>static: 标准流</w:t>
      </w:r>
    </w:p>
    <w:p>
      <w:r>
        <w:rPr>
          <w:rFonts w:hint="eastAsia"/>
        </w:rPr>
        <w:t>relative:相对位置，相对其在标准流中的位置</w:t>
      </w:r>
    </w:p>
    <w:p>
      <w:r>
        <w:rPr>
          <w:rFonts w:hint="eastAsia"/>
        </w:rPr>
        <w:tab/>
      </w:r>
      <w:r>
        <w:rPr>
          <w:rFonts w:hint="eastAsia"/>
        </w:rPr>
        <w:t xml:space="preserve">   top|bottom|left|right</w:t>
      </w:r>
    </w:p>
    <w:p/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31381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54419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absolute:绝对位置, 以离它最近的一个 </w:t>
      </w:r>
      <w:r>
        <w:t>”</w:t>
      </w:r>
      <w:r>
        <w:rPr>
          <w:rFonts w:hint="eastAsia"/>
        </w:rPr>
        <w:t>已经定位</w:t>
      </w:r>
      <w:r>
        <w:t>”</w:t>
      </w:r>
      <w:r>
        <w:rPr>
          <w:rFonts w:hint="eastAsia"/>
        </w:rPr>
        <w:t xml:space="preserve"> 的 </w:t>
      </w:r>
      <w:r>
        <w:t>“</w:t>
      </w:r>
      <w:r>
        <w:rPr>
          <w:rFonts w:hint="eastAsia"/>
        </w:rPr>
        <w:t>祖先元素</w:t>
      </w:r>
      <w:r>
        <w:t>”</w:t>
      </w:r>
      <w:r>
        <w:rPr>
          <w:rFonts w:hint="eastAsia"/>
        </w:rPr>
        <w:t xml:space="preserve"> 为基准进行定位。</w:t>
      </w:r>
    </w:p>
    <w:p>
      <w:r>
        <w:rPr>
          <w:rFonts w:hint="eastAsia"/>
        </w:rPr>
        <w:t>已经定位：已经定义了position,并且position是除了static以外的任意一种类型</w:t>
      </w:r>
    </w:p>
    <w:p>
      <w:r>
        <w:rPr>
          <w:rFonts w:hint="eastAsia"/>
        </w:rPr>
        <w:t>祖先元素：从此节点开始，到根节点所经过的所有节点</w:t>
      </w:r>
    </w:p>
    <w:p/>
    <w:p>
      <w:r>
        <w:rPr>
          <w:rFonts w:hint="eastAsia"/>
        </w:rPr>
        <w:t>假如找不到已经定位的祖先元素，以浏览器窗口为基准进行绝对定位</w:t>
      </w:r>
    </w:p>
    <w:p/>
    <w:p>
      <w:r>
        <w:rPr>
          <w:rFonts w:hint="eastAsia"/>
        </w:rPr>
        <w:t>代码：</w:t>
      </w:r>
    </w:p>
    <w:p>
      <w:r>
        <w:drawing>
          <wp:inline distT="0" distB="0" distL="0" distR="0">
            <wp:extent cx="5274310" cy="36080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5274310" cy="5988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心得笔记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&lt;button&gt; &lt;input&gt; 标签在处理盒子模型时  标准盒子模型无效，为IE模型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transition：all 3s(时间)； //css实现动画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z-index：1； 图层级数越大 越上层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overflow：hidden;隐藏溢出部分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display：none/block/inline-block;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-webkit- 代表safari chrome浏览器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-moz  代表firefox 浏览器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03F5E"/>
    <w:multiLevelType w:val="multilevel"/>
    <w:tmpl w:val="1AE03F5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A5B15CE"/>
    <w:multiLevelType w:val="multilevel"/>
    <w:tmpl w:val="2A5B15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0"/>
      <w:numFmt w:val="decimal"/>
      <w:isLgl/>
      <w:lvlText w:val="%1.%2"/>
      <w:lvlJc w:val="left"/>
      <w:pPr>
        <w:ind w:left="885" w:hanging="885"/>
      </w:pPr>
      <w:rPr>
        <w:rFonts w:hint="default"/>
      </w:rPr>
    </w:lvl>
    <w:lvl w:ilvl="2" w:tentative="0">
      <w:start w:val="2"/>
      <w:numFmt w:val="decimal"/>
      <w:isLgl/>
      <w:lvlText w:val="%1.%2.%3"/>
      <w:lvlJc w:val="left"/>
      <w:pPr>
        <w:ind w:left="885" w:hanging="885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885" w:hanging="885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00E"/>
    <w:rsid w:val="00004A82"/>
    <w:rsid w:val="000151BD"/>
    <w:rsid w:val="000249DB"/>
    <w:rsid w:val="00025D3B"/>
    <w:rsid w:val="00031856"/>
    <w:rsid w:val="00035433"/>
    <w:rsid w:val="00046CAA"/>
    <w:rsid w:val="00065E0B"/>
    <w:rsid w:val="00080AEE"/>
    <w:rsid w:val="000A02CC"/>
    <w:rsid w:val="000B5368"/>
    <w:rsid w:val="000C3366"/>
    <w:rsid w:val="000E44DB"/>
    <w:rsid w:val="000E4E6C"/>
    <w:rsid w:val="00113FF5"/>
    <w:rsid w:val="00140592"/>
    <w:rsid w:val="00142FD2"/>
    <w:rsid w:val="00143952"/>
    <w:rsid w:val="0018120F"/>
    <w:rsid w:val="001835DA"/>
    <w:rsid w:val="001877E4"/>
    <w:rsid w:val="00190C3B"/>
    <w:rsid w:val="001A50D6"/>
    <w:rsid w:val="001A624A"/>
    <w:rsid w:val="001D5A4C"/>
    <w:rsid w:val="001E2D39"/>
    <w:rsid w:val="001E3390"/>
    <w:rsid w:val="001E4003"/>
    <w:rsid w:val="001F6D8A"/>
    <w:rsid w:val="002008DF"/>
    <w:rsid w:val="0022393B"/>
    <w:rsid w:val="00235A99"/>
    <w:rsid w:val="002B484D"/>
    <w:rsid w:val="002D166B"/>
    <w:rsid w:val="002F07EB"/>
    <w:rsid w:val="00320E0C"/>
    <w:rsid w:val="0032616D"/>
    <w:rsid w:val="00335C8C"/>
    <w:rsid w:val="00337D92"/>
    <w:rsid w:val="00343B65"/>
    <w:rsid w:val="003655B0"/>
    <w:rsid w:val="0038253C"/>
    <w:rsid w:val="003838F2"/>
    <w:rsid w:val="00387545"/>
    <w:rsid w:val="003A3D4A"/>
    <w:rsid w:val="003A500D"/>
    <w:rsid w:val="003B4E0D"/>
    <w:rsid w:val="003B5A1E"/>
    <w:rsid w:val="003D7EB0"/>
    <w:rsid w:val="003E069E"/>
    <w:rsid w:val="003F3B90"/>
    <w:rsid w:val="00420866"/>
    <w:rsid w:val="00423DF6"/>
    <w:rsid w:val="00453086"/>
    <w:rsid w:val="0046257D"/>
    <w:rsid w:val="00465D78"/>
    <w:rsid w:val="004746DF"/>
    <w:rsid w:val="00475DDF"/>
    <w:rsid w:val="00483506"/>
    <w:rsid w:val="004933A7"/>
    <w:rsid w:val="004A3004"/>
    <w:rsid w:val="004A773E"/>
    <w:rsid w:val="004B672B"/>
    <w:rsid w:val="004C2CF6"/>
    <w:rsid w:val="004C7B9C"/>
    <w:rsid w:val="004D3B5F"/>
    <w:rsid w:val="004E0903"/>
    <w:rsid w:val="004F2887"/>
    <w:rsid w:val="004F7C39"/>
    <w:rsid w:val="00504C21"/>
    <w:rsid w:val="005214C1"/>
    <w:rsid w:val="005479B7"/>
    <w:rsid w:val="005569E8"/>
    <w:rsid w:val="00583F05"/>
    <w:rsid w:val="005945D5"/>
    <w:rsid w:val="005B0637"/>
    <w:rsid w:val="005B24C4"/>
    <w:rsid w:val="005E1994"/>
    <w:rsid w:val="005F6624"/>
    <w:rsid w:val="0060619D"/>
    <w:rsid w:val="00616006"/>
    <w:rsid w:val="00622A02"/>
    <w:rsid w:val="00635B60"/>
    <w:rsid w:val="00643AB1"/>
    <w:rsid w:val="0066548B"/>
    <w:rsid w:val="00670D74"/>
    <w:rsid w:val="0067628B"/>
    <w:rsid w:val="00680824"/>
    <w:rsid w:val="006A034D"/>
    <w:rsid w:val="006A1C3A"/>
    <w:rsid w:val="006B6EF2"/>
    <w:rsid w:val="006C715D"/>
    <w:rsid w:val="006D02E8"/>
    <w:rsid w:val="006D5F0B"/>
    <w:rsid w:val="006E5F5B"/>
    <w:rsid w:val="00703BAE"/>
    <w:rsid w:val="00704E5D"/>
    <w:rsid w:val="0071156E"/>
    <w:rsid w:val="00724603"/>
    <w:rsid w:val="007266B8"/>
    <w:rsid w:val="00740502"/>
    <w:rsid w:val="00740CB4"/>
    <w:rsid w:val="0075048D"/>
    <w:rsid w:val="00753919"/>
    <w:rsid w:val="007553C7"/>
    <w:rsid w:val="00763246"/>
    <w:rsid w:val="00764463"/>
    <w:rsid w:val="007C20EB"/>
    <w:rsid w:val="007E1CEE"/>
    <w:rsid w:val="007E6A94"/>
    <w:rsid w:val="0080459C"/>
    <w:rsid w:val="00811D26"/>
    <w:rsid w:val="0081535F"/>
    <w:rsid w:val="008339A5"/>
    <w:rsid w:val="00842458"/>
    <w:rsid w:val="0085671F"/>
    <w:rsid w:val="00873834"/>
    <w:rsid w:val="008815F6"/>
    <w:rsid w:val="00883246"/>
    <w:rsid w:val="00890472"/>
    <w:rsid w:val="00894606"/>
    <w:rsid w:val="00894D41"/>
    <w:rsid w:val="008A5DB0"/>
    <w:rsid w:val="008E2FD7"/>
    <w:rsid w:val="008E5B83"/>
    <w:rsid w:val="00901EA4"/>
    <w:rsid w:val="00904BDD"/>
    <w:rsid w:val="00907608"/>
    <w:rsid w:val="009435D8"/>
    <w:rsid w:val="009568F4"/>
    <w:rsid w:val="00962920"/>
    <w:rsid w:val="009774C9"/>
    <w:rsid w:val="00985918"/>
    <w:rsid w:val="00987599"/>
    <w:rsid w:val="009A6238"/>
    <w:rsid w:val="009B0E96"/>
    <w:rsid w:val="009C730A"/>
    <w:rsid w:val="009D3D54"/>
    <w:rsid w:val="009E078F"/>
    <w:rsid w:val="009E1F64"/>
    <w:rsid w:val="009F28E9"/>
    <w:rsid w:val="00A16D55"/>
    <w:rsid w:val="00A25A92"/>
    <w:rsid w:val="00A267DD"/>
    <w:rsid w:val="00A5722C"/>
    <w:rsid w:val="00A63A8E"/>
    <w:rsid w:val="00A718ED"/>
    <w:rsid w:val="00A749D0"/>
    <w:rsid w:val="00A75165"/>
    <w:rsid w:val="00A75E88"/>
    <w:rsid w:val="00A87F36"/>
    <w:rsid w:val="00AA153D"/>
    <w:rsid w:val="00AB1AD2"/>
    <w:rsid w:val="00AC01EF"/>
    <w:rsid w:val="00AC300E"/>
    <w:rsid w:val="00AD18C6"/>
    <w:rsid w:val="00AF4FA2"/>
    <w:rsid w:val="00B1298B"/>
    <w:rsid w:val="00B227F2"/>
    <w:rsid w:val="00B52E2A"/>
    <w:rsid w:val="00B56E7E"/>
    <w:rsid w:val="00B60F47"/>
    <w:rsid w:val="00B65CBE"/>
    <w:rsid w:val="00B66D2D"/>
    <w:rsid w:val="00B770B6"/>
    <w:rsid w:val="00B8202E"/>
    <w:rsid w:val="00B9216F"/>
    <w:rsid w:val="00BA4F62"/>
    <w:rsid w:val="00BA5C23"/>
    <w:rsid w:val="00BB3841"/>
    <w:rsid w:val="00BD3C8E"/>
    <w:rsid w:val="00BD5FFB"/>
    <w:rsid w:val="00BE4350"/>
    <w:rsid w:val="00BE7844"/>
    <w:rsid w:val="00C0728D"/>
    <w:rsid w:val="00C07ABB"/>
    <w:rsid w:val="00C31A08"/>
    <w:rsid w:val="00C332D4"/>
    <w:rsid w:val="00C35A1A"/>
    <w:rsid w:val="00C51390"/>
    <w:rsid w:val="00C52699"/>
    <w:rsid w:val="00C545CE"/>
    <w:rsid w:val="00C734F9"/>
    <w:rsid w:val="00C84C23"/>
    <w:rsid w:val="00C94C0C"/>
    <w:rsid w:val="00C955B9"/>
    <w:rsid w:val="00CB2805"/>
    <w:rsid w:val="00CD6348"/>
    <w:rsid w:val="00CF442E"/>
    <w:rsid w:val="00D02214"/>
    <w:rsid w:val="00D074CD"/>
    <w:rsid w:val="00D1223E"/>
    <w:rsid w:val="00D136F8"/>
    <w:rsid w:val="00D21970"/>
    <w:rsid w:val="00D47146"/>
    <w:rsid w:val="00D60A27"/>
    <w:rsid w:val="00D660D8"/>
    <w:rsid w:val="00D83C65"/>
    <w:rsid w:val="00D85BF9"/>
    <w:rsid w:val="00D8645D"/>
    <w:rsid w:val="00D94819"/>
    <w:rsid w:val="00DA0AB5"/>
    <w:rsid w:val="00DA6BEC"/>
    <w:rsid w:val="00DB6007"/>
    <w:rsid w:val="00DD09A9"/>
    <w:rsid w:val="00DD6C2E"/>
    <w:rsid w:val="00DE5130"/>
    <w:rsid w:val="00DF6E04"/>
    <w:rsid w:val="00DF70E7"/>
    <w:rsid w:val="00DF73B6"/>
    <w:rsid w:val="00E00B2D"/>
    <w:rsid w:val="00E04958"/>
    <w:rsid w:val="00E33861"/>
    <w:rsid w:val="00E377CC"/>
    <w:rsid w:val="00E41103"/>
    <w:rsid w:val="00E72757"/>
    <w:rsid w:val="00E84A76"/>
    <w:rsid w:val="00EA1912"/>
    <w:rsid w:val="00EB1B65"/>
    <w:rsid w:val="00EB7061"/>
    <w:rsid w:val="00EB749D"/>
    <w:rsid w:val="00ED12B6"/>
    <w:rsid w:val="00EE403C"/>
    <w:rsid w:val="00EF693D"/>
    <w:rsid w:val="00EF752A"/>
    <w:rsid w:val="00F004E9"/>
    <w:rsid w:val="00F31930"/>
    <w:rsid w:val="00F32B86"/>
    <w:rsid w:val="00F35765"/>
    <w:rsid w:val="00F42073"/>
    <w:rsid w:val="00F5593F"/>
    <w:rsid w:val="00F63B3C"/>
    <w:rsid w:val="00F7594D"/>
    <w:rsid w:val="00F85768"/>
    <w:rsid w:val="00F925E3"/>
    <w:rsid w:val="00FA22E5"/>
    <w:rsid w:val="00FA7FBD"/>
    <w:rsid w:val="00FB0511"/>
    <w:rsid w:val="00FB18CE"/>
    <w:rsid w:val="00FB2B3D"/>
    <w:rsid w:val="00FC18BA"/>
    <w:rsid w:val="00FE3D12"/>
    <w:rsid w:val="126441FF"/>
    <w:rsid w:val="1AA91DEF"/>
    <w:rsid w:val="730F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7">
    <w:name w:val="Date"/>
    <w:basedOn w:val="1"/>
    <w:next w:val="1"/>
    <w:link w:val="28"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42413C"/>
      <w:kern w:val="0"/>
      <w:sz w:val="24"/>
      <w:szCs w:val="24"/>
    </w:r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字符"/>
    <w:basedOn w:val="14"/>
    <w:link w:val="2"/>
    <w:uiPriority w:val="9"/>
    <w:rPr>
      <w:b/>
      <w:bCs/>
      <w:kern w:val="44"/>
      <w:sz w:val="44"/>
      <w:szCs w:val="44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字符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t3"/>
    <w:basedOn w:val="14"/>
    <w:qFormat/>
    <w:uiPriority w:val="0"/>
  </w:style>
  <w:style w:type="character" w:customStyle="1" w:styleId="22">
    <w:name w:val="标题 3字符"/>
    <w:basedOn w:val="14"/>
    <w:link w:val="4"/>
    <w:uiPriority w:val="9"/>
    <w:rPr>
      <w:b/>
      <w:bCs/>
      <w:sz w:val="32"/>
      <w:szCs w:val="32"/>
    </w:rPr>
  </w:style>
  <w:style w:type="character" w:customStyle="1" w:styleId="23">
    <w:name w:val="批注框文本字符"/>
    <w:basedOn w:val="14"/>
    <w:link w:val="8"/>
    <w:semiHidden/>
    <w:uiPriority w:val="99"/>
    <w:rPr>
      <w:sz w:val="18"/>
      <w:szCs w:val="18"/>
    </w:rPr>
  </w:style>
  <w:style w:type="character" w:customStyle="1" w:styleId="24">
    <w:name w:val="标题 4字符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6">
    <w:name w:val="页眉字符"/>
    <w:basedOn w:val="14"/>
    <w:link w:val="10"/>
    <w:qFormat/>
    <w:uiPriority w:val="99"/>
    <w:rPr>
      <w:sz w:val="18"/>
      <w:szCs w:val="18"/>
    </w:rPr>
  </w:style>
  <w:style w:type="character" w:customStyle="1" w:styleId="27">
    <w:name w:val="页脚字符"/>
    <w:basedOn w:val="14"/>
    <w:link w:val="9"/>
    <w:qFormat/>
    <w:uiPriority w:val="99"/>
    <w:rPr>
      <w:sz w:val="18"/>
      <w:szCs w:val="18"/>
    </w:rPr>
  </w:style>
  <w:style w:type="character" w:customStyle="1" w:styleId="28">
    <w:name w:val="日期字符"/>
    <w:basedOn w:val="14"/>
    <w:link w:val="7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82260D-0952-3645-9240-5328E4402F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42</Pages>
  <Words>1798</Words>
  <Characters>10254</Characters>
  <Lines>85</Lines>
  <Paragraphs>24</Paragraphs>
  <TotalTime>29</TotalTime>
  <ScaleCrop>false</ScaleCrop>
  <LinksUpToDate>false</LinksUpToDate>
  <CharactersWithSpaces>12028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2016-08-23T09:28:00Z</dcterms:created>
  <dc:creator>zjr</dc:creator>
  <cp:lastModifiedBy>Administrator</cp:lastModifiedBy>
  <dcterms:modified xsi:type="dcterms:W3CDTF">2018-11-01T07:42:11Z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