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Collaborative Robotics Modeling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FMCS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obliged to TRIO+, we can use plain TRIO.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do not need to model the logic. we do not tell it where to go and how. </w:t>
      </w:r>
      <w:r w:rsidDel="00000000" w:rsidR="00000000" w:rsidRPr="00000000">
        <w:rPr>
          <w:color w:val="ff0000"/>
          <w:highlight w:val="yellow"/>
          <w:rtl w:val="0"/>
        </w:rPr>
        <w:t xml:space="preserve">we do not need to model the directions </w:t>
      </w:r>
      <w:r w:rsidDel="00000000" w:rsidR="00000000" w:rsidRPr="00000000">
        <w:rPr>
          <w:rtl w:val="0"/>
        </w:rPr>
        <w:t xml:space="preserve">(some complicated models have but it is definitely out of our scope). we are working like a camera from the ceiling and observing what the robot does.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one of our safety reactions could be a lower bound on start point, end point separation (?)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discrete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movements can be defined roughly (eg no need for diagonal movement)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we do not need to model movement but we should model stuff like separation.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18517" cy="2652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517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il R si è vicino all’operatore può muoversi solo nelle 2 | 3 direzioni opposte ad esso.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dell’operatore incastrato: risolto parzialmente con la frase sopra + mettiamo un comando sull’HDI per far spostare il robot/ farlo andare da qualche parte in particolare.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predicates take variables (domains) as input?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signals stop e increase_distance  : dire che funzionano solo per certi stati definiti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6a234mle31hx" w:id="0"/>
      <w:bookmarkEnd w:id="0"/>
      <w:r w:rsidDel="00000000" w:rsidR="00000000" w:rsidRPr="00000000">
        <w:rPr>
          <w:rtl w:val="0"/>
        </w:rPr>
        <w:t xml:space="preserve">TRIO BOT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dobbiamo preoccuparci della tutela degli oggetti che raccoglie? (i.e. muoversi piano quando li raccoglie)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dobbiamo immaginare i motori come attivi quando l’operatore riloca il braccio?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corpo con le ruote puo’ essere modellizzato come unico?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zcray77366hu" w:id="1"/>
      <w:bookmarkEnd w:id="1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contextualSpacing w:val="0"/>
        <w:rPr/>
      </w:pPr>
      <w:bookmarkStart w:colFirst="0" w:colLast="0" w:name="_6jbqoqnqvf5e" w:id="2"/>
      <w:bookmarkEnd w:id="2"/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HEAD AREA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ARMS (AND HANDS)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BODY AND LEGS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-&gt;HDI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contextualSpacing w:val="0"/>
        <w:rPr/>
      </w:pPr>
      <w:bookmarkStart w:colFirst="0" w:colLast="0" w:name="_czrufclmph8g" w:id="3"/>
      <w:bookmarkEnd w:id="3"/>
      <w:r w:rsidDel="00000000" w:rsidR="00000000" w:rsidRPr="00000000">
        <w:rPr>
          <w:rtl w:val="0"/>
        </w:rPr>
        <w:t xml:space="preserve">Layout(25 x 25 cm tiles)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Import</w:t>
        <w:tab/>
        <w:tab/>
        <w:tab/>
      </w:r>
      <w:r w:rsidDel="00000000" w:rsidR="00000000" w:rsidRPr="00000000">
        <w:rPr>
          <w:rtl w:val="0"/>
        </w:rPr>
        <w:t xml:space="preserve">Robot, Operator;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Signature</w:t>
        <w:tab/>
        <w:tab/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Visible</w:t>
        <w:tab/>
        <w:tab/>
        <w:tab/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Temporal domain</w:t>
        <w:tab/>
      </w:r>
      <w:r w:rsidDel="00000000" w:rsidR="00000000" w:rsidRPr="00000000">
        <w:rPr>
          <w:rtl w:val="0"/>
        </w:rPr>
        <w:t xml:space="preserve">discrete;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contextualSpacing w:val="0"/>
        <w:rPr/>
      </w:pPr>
      <w:bookmarkStart w:colFirst="0" w:colLast="0" w:name="_ye72fgo0tm7o" w:id="4"/>
      <w:bookmarkEnd w:id="4"/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Import</w:t>
        <w:tab/>
        <w:tab/>
        <w:tab/>
      </w:r>
      <w:r w:rsidDel="00000000" w:rsidR="00000000" w:rsidRPr="00000000">
        <w:rPr>
          <w:rtl w:val="0"/>
        </w:rPr>
        <w:t xml:space="preserve">Robot_Arm;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Signature</w:t>
        <w:tab/>
        <w:tab/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Visible</w:t>
        <w:tab/>
        <w:tab/>
        <w:tab/>
      </w:r>
      <w:r w:rsidDel="00000000" w:rsidR="00000000" w:rsidRPr="00000000">
        <w:rPr>
          <w:rtl w:val="0"/>
        </w:rPr>
        <w:t xml:space="preserve">go, motion_state, orientation_state;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Temporal domain</w:t>
        <w:tab/>
      </w:r>
      <w:r w:rsidDel="00000000" w:rsidR="00000000" w:rsidRPr="00000000">
        <w:rPr>
          <w:rtl w:val="0"/>
        </w:rPr>
        <w:t xml:space="preserve">discrete;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domains</w:t>
      </w:r>
    </w:p>
    <w:p w:rsidR="00000000" w:rsidDel="00000000" w:rsidP="00000000" w:rsidRDefault="00000000" w:rsidRPr="00000000" w14:paraId="0000003E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moving: </w:t>
        <w:tab/>
        <w:t xml:space="preserve">{yes, 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direction:</w:t>
        <w:tab/>
        <w:t xml:space="preserve">{up, down, left, right}</w:t>
      </w:r>
    </w:p>
    <w:p w:rsidR="00000000" w:rsidDel="00000000" w:rsidP="00000000" w:rsidRDefault="00000000" w:rsidRPr="00000000" w14:paraId="0000004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speed:</w:t>
        <w:tab/>
        <w:tab/>
        <w:t xml:space="preserve">{slow, fast}</w:t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orientation:</w:t>
        <w:tab/>
        <w:t xml:space="preserve">{up, down, left, right}</w:t>
      </w:r>
    </w:p>
    <w:p w:rsidR="00000000" w:rsidDel="00000000" w:rsidP="00000000" w:rsidRDefault="00000000" w:rsidRPr="00000000" w14:paraId="0000004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state</w:t>
        <w:tab/>
        <w:tab/>
        <w:t xml:space="preserve">motion_state(moving, direction, speed)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state </w:t>
        <w:tab/>
        <w:tab/>
        <w:t xml:space="preserve">orientation_state()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event</w:t>
        <w:tab/>
        <w:tab/>
        <w:t xml:space="preserve">go(direction, speed)</w:t>
      </w:r>
    </w:p>
    <w:p w:rsidR="00000000" w:rsidDel="00000000" w:rsidP="00000000" w:rsidRDefault="00000000" w:rsidRPr="00000000" w14:paraId="00000048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contextualSpacing w:val="0"/>
        <w:rPr/>
      </w:pPr>
      <w:bookmarkStart w:colFirst="0" w:colLast="0" w:name="_n5kd9naphbgw" w:id="5"/>
      <w:bookmarkEnd w:id="5"/>
      <w:r w:rsidDel="00000000" w:rsidR="00000000" w:rsidRPr="00000000">
        <w:rPr>
          <w:rtl w:val="0"/>
        </w:rPr>
        <w:t xml:space="preserve">Robot_Arm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when in mobile mode the arm should be retracted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MULTIPLE LINK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END EFFECTOR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contextualSpacing w:val="0"/>
        <w:rPr/>
      </w:pPr>
      <w:bookmarkStart w:colFirst="0" w:colLast="0" w:name="_f376ke3i53zk" w:id="6"/>
      <w:bookmarkEnd w:id="6"/>
      <w:r w:rsidDel="00000000" w:rsidR="00000000" w:rsidRPr="00000000">
        <w:rPr>
          <w:rtl w:val="0"/>
        </w:rPr>
        <w:t xml:space="preserve">Human Device Interface (HDI)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modalita’ di movimento: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very slow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hign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