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97471" w14:textId="59447BE2" w:rsidR="002E47DF" w:rsidRPr="00D5239A" w:rsidRDefault="00D5239A">
      <w:pPr>
        <w:rPr>
          <w:b/>
          <w:bCs/>
        </w:rPr>
      </w:pPr>
      <w:r w:rsidRPr="00D5239A">
        <w:rPr>
          <w:rFonts w:hint="eastAsia"/>
          <w:b/>
          <w:bCs/>
        </w:rPr>
        <w:t>文件结构：</w:t>
      </w:r>
    </w:p>
    <w:p w14:paraId="78BDD5E6" w14:textId="313B7C0A" w:rsidR="00D5239A" w:rsidRDefault="00D5239A" w:rsidP="00D5239A">
      <w:pPr>
        <w:pStyle w:val="a3"/>
        <w:numPr>
          <w:ilvl w:val="0"/>
          <w:numId w:val="1"/>
        </w:numPr>
        <w:ind w:firstLineChars="0"/>
      </w:pPr>
      <w:r>
        <w:t>D</w:t>
      </w:r>
      <w:r>
        <w:rPr>
          <w:rFonts w:hint="eastAsia"/>
        </w:rPr>
        <w:t>eeplabv</w:t>
      </w:r>
      <w:r>
        <w:t>3+</w:t>
      </w:r>
    </w:p>
    <w:p w14:paraId="256A148A" w14:textId="32758EE4" w:rsidR="00D5239A" w:rsidRDefault="00D5239A" w:rsidP="00D5239A">
      <w:pPr>
        <w:pStyle w:val="a3"/>
        <w:ind w:left="360" w:firstLineChars="0" w:firstLine="0"/>
      </w:pPr>
      <w:r>
        <w:rPr>
          <w:rFonts w:hint="eastAsia"/>
        </w:rPr>
        <w:t>-</w:t>
      </w:r>
      <w:r>
        <w:t xml:space="preserve">  d</w:t>
      </w:r>
      <w:r>
        <w:rPr>
          <w:rFonts w:hint="eastAsia"/>
        </w:rPr>
        <w:t>eeplab</w:t>
      </w:r>
      <w:r>
        <w:t>.py</w:t>
      </w:r>
    </w:p>
    <w:p w14:paraId="73489814" w14:textId="4C0D10CC" w:rsidR="00D5239A" w:rsidRDefault="00D5239A" w:rsidP="00D5239A">
      <w:pPr>
        <w:pStyle w:val="a3"/>
        <w:ind w:left="360" w:firstLineChars="0" w:firstLine="0"/>
      </w:pPr>
      <w:r>
        <w:rPr>
          <w:rFonts w:hint="eastAsia"/>
        </w:rPr>
        <w:t>-</w:t>
      </w:r>
      <w:r>
        <w:t xml:space="preserve">  g</w:t>
      </w:r>
      <w:r>
        <w:rPr>
          <w:rFonts w:hint="eastAsia"/>
        </w:rPr>
        <w:t>et_</w:t>
      </w:r>
      <w:r>
        <w:t>miou.py</w:t>
      </w:r>
    </w:p>
    <w:p w14:paraId="234FFDC1" w14:textId="08D8A2F3" w:rsidR="00D5239A" w:rsidRDefault="00D5239A" w:rsidP="009242C5">
      <w:pPr>
        <w:pStyle w:val="a3"/>
        <w:ind w:left="360" w:firstLineChars="0" w:firstLine="0"/>
        <w:rPr>
          <w:rFonts w:hint="eastAsia"/>
        </w:rPr>
      </w:pPr>
      <w:r>
        <w:rPr>
          <w:rFonts w:hint="eastAsia"/>
        </w:rPr>
        <w:t>-</w:t>
      </w:r>
      <w:r>
        <w:t xml:space="preserve">  get_pip.py</w:t>
      </w:r>
    </w:p>
    <w:p w14:paraId="51AD90E6" w14:textId="05933DB4" w:rsidR="00D5239A" w:rsidRDefault="00D5239A" w:rsidP="009242C5">
      <w:pPr>
        <w:pStyle w:val="a3"/>
        <w:ind w:left="360" w:firstLineChars="0" w:firstLine="0"/>
        <w:rPr>
          <w:rFonts w:hint="eastAsia"/>
        </w:rPr>
      </w:pPr>
      <w:r>
        <w:rPr>
          <w:rFonts w:hint="eastAsia"/>
        </w:rPr>
        <w:t>-</w:t>
      </w:r>
      <w:r>
        <w:t xml:space="preserve">  predict</w:t>
      </w:r>
      <w:r w:rsidR="009242C5">
        <w:t>.</w:t>
      </w:r>
      <w:r>
        <w:t>py</w:t>
      </w:r>
    </w:p>
    <w:p w14:paraId="1319BC23" w14:textId="7A105165" w:rsidR="00D5239A" w:rsidRDefault="00D5239A" w:rsidP="00D5239A">
      <w:pPr>
        <w:pStyle w:val="a3"/>
        <w:ind w:left="360" w:firstLineChars="0" w:firstLine="0"/>
      </w:pPr>
      <w:r>
        <w:rPr>
          <w:rFonts w:hint="eastAsia"/>
        </w:rPr>
        <w:t>-</w:t>
      </w:r>
      <w:r>
        <w:t xml:space="preserve">  </w:t>
      </w:r>
      <w:r w:rsidR="009242C5">
        <w:t>train.py</w:t>
      </w:r>
    </w:p>
    <w:p w14:paraId="673CE908" w14:textId="03466C70" w:rsidR="004E021F" w:rsidRDefault="004E021F" w:rsidP="00D5239A">
      <w:pPr>
        <w:pStyle w:val="a3"/>
        <w:ind w:left="360" w:firstLineChars="0" w:firstLine="0"/>
      </w:pPr>
      <w:r>
        <w:rPr>
          <w:rFonts w:hint="eastAsia"/>
        </w:rPr>
        <w:t>-</w:t>
      </w:r>
      <w:r>
        <w:t xml:space="preserve">  </w:t>
      </w:r>
      <w:proofErr w:type="spellStart"/>
      <w:r>
        <w:t>model_data</w:t>
      </w:r>
      <w:proofErr w:type="spellEnd"/>
    </w:p>
    <w:p w14:paraId="76639585" w14:textId="679E55C2" w:rsidR="004E021F" w:rsidRDefault="004E021F" w:rsidP="00D5239A">
      <w:pPr>
        <w:pStyle w:val="a3"/>
        <w:ind w:left="360" w:firstLineChars="0" w:firstLine="0"/>
        <w:rPr>
          <w:rFonts w:hint="eastAsia"/>
        </w:rPr>
      </w:pPr>
      <w:r>
        <w:rPr>
          <w:rFonts w:hint="eastAsia"/>
        </w:rPr>
        <w:t xml:space="preserve"> </w:t>
      </w:r>
      <w:r>
        <w:t xml:space="preserve">  -  </w:t>
      </w:r>
      <w:proofErr w:type="spellStart"/>
      <w:r>
        <w:t>MODEL.pth</w:t>
      </w:r>
      <w:proofErr w:type="spellEnd"/>
    </w:p>
    <w:p w14:paraId="5EE35DAF" w14:textId="594BDCEF" w:rsidR="00D5239A" w:rsidRDefault="00D5239A" w:rsidP="00D5239A">
      <w:pPr>
        <w:pStyle w:val="a3"/>
        <w:numPr>
          <w:ilvl w:val="0"/>
          <w:numId w:val="1"/>
        </w:numPr>
        <w:ind w:firstLineChars="0"/>
      </w:pPr>
      <w:proofErr w:type="spellStart"/>
      <w:r>
        <w:rPr>
          <w:rFonts w:hint="eastAsia"/>
        </w:rPr>
        <w:t>Unet</w:t>
      </w:r>
      <w:proofErr w:type="spellEnd"/>
      <w:r>
        <w:t>++</w:t>
      </w:r>
      <w:r>
        <w:rPr>
          <w:rFonts w:hint="eastAsia"/>
        </w:rPr>
        <w:t>（和</w:t>
      </w:r>
      <w:proofErr w:type="gramStart"/>
      <w:r>
        <w:rPr>
          <w:rFonts w:hint="eastAsia"/>
        </w:rPr>
        <w:t>寒校</w:t>
      </w:r>
      <w:proofErr w:type="gramEnd"/>
      <w:r>
        <w:rPr>
          <w:rFonts w:hint="eastAsia"/>
        </w:rPr>
        <w:t>类似，不赘述）</w:t>
      </w:r>
    </w:p>
    <w:p w14:paraId="28ECBDD3" w14:textId="77777777" w:rsidR="009C39A9" w:rsidRDefault="009C39A9" w:rsidP="009C39A9"/>
    <w:p w14:paraId="142323DC" w14:textId="1FDCB398" w:rsidR="009C39A9" w:rsidRPr="009C39A9" w:rsidRDefault="009C39A9" w:rsidP="009C39A9">
      <w:pPr>
        <w:rPr>
          <w:b/>
          <w:bCs/>
        </w:rPr>
      </w:pPr>
      <w:proofErr w:type="spellStart"/>
      <w:r w:rsidRPr="009C39A9">
        <w:rPr>
          <w:rFonts w:hint="eastAsia"/>
          <w:b/>
          <w:bCs/>
        </w:rPr>
        <w:t>U</w:t>
      </w:r>
      <w:r w:rsidRPr="009C39A9">
        <w:rPr>
          <w:b/>
          <w:bCs/>
        </w:rPr>
        <w:t>net</w:t>
      </w:r>
      <w:proofErr w:type="spellEnd"/>
      <w:r w:rsidRPr="009C39A9">
        <w:rPr>
          <w:b/>
          <w:bCs/>
        </w:rPr>
        <w:t>++:</w:t>
      </w:r>
    </w:p>
    <w:p w14:paraId="4CF86D9D" w14:textId="0D8134C2" w:rsidR="009C39A9" w:rsidRDefault="009C39A9" w:rsidP="009C39A9">
      <w:pPr>
        <w:rPr>
          <w:rFonts w:hint="eastAsia"/>
        </w:rPr>
      </w:pPr>
      <w:r>
        <w:t>U-Net++是对传统U-Net的改进，主要区别在于解码器部分的设计。传统的U-Net结构只有一个解码器，而U-Net++</w:t>
      </w:r>
      <w:r w:rsidRPr="00370174">
        <w:rPr>
          <w:u w:val="single"/>
        </w:rPr>
        <w:t>引入了多个解码器</w:t>
      </w:r>
      <w:r>
        <w:t>，每个解码器都与相应的编码器进行连接。这种连接方式旨在提取更丰富的特征表示并改善分割结果的细节。</w:t>
      </w:r>
    </w:p>
    <w:p w14:paraId="089BF302" w14:textId="30D1A7DB" w:rsidR="009C39A9" w:rsidRDefault="009C39A9" w:rsidP="009C39A9">
      <w:pPr>
        <w:rPr>
          <w:rFonts w:hint="eastAsia"/>
        </w:rPr>
      </w:pPr>
      <w:r>
        <w:rPr>
          <w:rFonts w:hint="eastAsia"/>
        </w:rPr>
        <w:t>在传统</w:t>
      </w:r>
      <w:r>
        <w:t>U-Net中，解码器部分的结构是简单的上采样操作，然后与相应的编码器特征进行拼接。而在U-Net++中，</w:t>
      </w:r>
      <w:r w:rsidRPr="00370174">
        <w:rPr>
          <w:u w:val="single"/>
        </w:rPr>
        <w:t>每个解码器都包含两个上采样操作</w:t>
      </w:r>
      <w:r>
        <w:t>，其中第一个上采样操作与相应的编码器特征进行拼接，第二个上采样操作与其他解码器的输出进行拼接。这种多次上采样和多个解码器的设计可以提供更多的上下文信息，并且可以更好地捕捉不同层次的特征。</w:t>
      </w:r>
    </w:p>
    <w:p w14:paraId="4133C62F" w14:textId="61C63F8F" w:rsidR="009C39A9" w:rsidRDefault="009C39A9" w:rsidP="009C39A9">
      <w:r>
        <w:rPr>
          <w:rFonts w:hint="eastAsia"/>
        </w:rPr>
        <w:t>总结来说，</w:t>
      </w:r>
      <w:r>
        <w:t>U-Net++相比传统U-Net具有更强的特征提取能力和更好的分割性能，特别是在处理细节和边界部分时表现更好。它通过引入多个解码器并利用多次上采样和多个级联连接来增强特征表示。</w:t>
      </w:r>
    </w:p>
    <w:p w14:paraId="1CC10E30" w14:textId="01BFADF5" w:rsidR="00D936B0" w:rsidRDefault="00D936B0" w:rsidP="009C39A9">
      <w:pPr>
        <w:rPr>
          <w:rFonts w:hint="eastAsia"/>
        </w:rPr>
      </w:pPr>
      <w:r>
        <w:rPr>
          <w:noProof/>
        </w:rPr>
        <w:drawing>
          <wp:inline distT="0" distB="0" distL="0" distR="0" wp14:anchorId="318137F1" wp14:editId="7E41C258">
            <wp:extent cx="5274310" cy="3477895"/>
            <wp:effectExtent l="0" t="0" r="2540" b="8255"/>
            <wp:docPr id="19896317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31772" name=""/>
                    <pic:cNvPicPr/>
                  </pic:nvPicPr>
                  <pic:blipFill>
                    <a:blip r:embed="rId5"/>
                    <a:stretch>
                      <a:fillRect/>
                    </a:stretch>
                  </pic:blipFill>
                  <pic:spPr>
                    <a:xfrm>
                      <a:off x="0" y="0"/>
                      <a:ext cx="5274310" cy="3477895"/>
                    </a:xfrm>
                    <a:prstGeom prst="rect">
                      <a:avLst/>
                    </a:prstGeom>
                  </pic:spPr>
                </pic:pic>
              </a:graphicData>
            </a:graphic>
          </wp:inline>
        </w:drawing>
      </w:r>
    </w:p>
    <w:p w14:paraId="42027F8C" w14:textId="77777777" w:rsidR="00727D91" w:rsidRDefault="00727D91" w:rsidP="009C39A9"/>
    <w:p w14:paraId="6469688E" w14:textId="3B6C33FB" w:rsidR="00727D91" w:rsidRPr="00727D91" w:rsidRDefault="00727D91" w:rsidP="009C39A9">
      <w:pPr>
        <w:rPr>
          <w:b/>
          <w:bCs/>
        </w:rPr>
      </w:pPr>
      <w:r w:rsidRPr="00727D91">
        <w:rPr>
          <w:rFonts w:hint="eastAsia"/>
          <w:b/>
          <w:bCs/>
        </w:rPr>
        <w:t>D</w:t>
      </w:r>
      <w:r w:rsidRPr="00727D91">
        <w:rPr>
          <w:b/>
          <w:bCs/>
        </w:rPr>
        <w:t>eeplabv3+:</w:t>
      </w:r>
    </w:p>
    <w:p w14:paraId="7C243E18" w14:textId="7529F81A" w:rsidR="001D176F" w:rsidRDefault="001D176F" w:rsidP="001D176F">
      <w:r>
        <w:t>DeepLabv3 是一个在语义分割任务中应用广泛的深度学习模型。该网络采用了</w:t>
      </w:r>
      <w:r w:rsidRPr="001D176F">
        <w:rPr>
          <w:u w:val="single"/>
        </w:rPr>
        <w:t>空洞</w:t>
      </w:r>
      <w:r w:rsidRPr="001D176F">
        <w:rPr>
          <w:rFonts w:hint="eastAsia"/>
          <w:u w:val="single"/>
        </w:rPr>
        <w:t>卷积技术</w:t>
      </w:r>
      <w:r>
        <w:rPr>
          <w:rFonts w:hint="eastAsia"/>
        </w:rPr>
        <w:t>来解决像素边界模糊的问题，通过扩大卷积核的感受野，有效提高了分割精度；此外，它</w:t>
      </w:r>
      <w:r>
        <w:rPr>
          <w:rFonts w:hint="eastAsia"/>
        </w:rPr>
        <w:lastRenderedPageBreak/>
        <w:t>还引入了</w:t>
      </w:r>
      <w:r w:rsidRPr="001D176F">
        <w:rPr>
          <w:rFonts w:hint="eastAsia"/>
          <w:u w:val="single"/>
        </w:rPr>
        <w:t>自适应空洞卷积和多尺度训练</w:t>
      </w:r>
      <w:r>
        <w:rPr>
          <w:rFonts w:hint="eastAsia"/>
        </w:rPr>
        <w:t>等技术，使得模型能够适应不同大小的目标和场景；通过在训练过程中采用</w:t>
      </w:r>
      <w:r w:rsidRPr="001D176F">
        <w:rPr>
          <w:rFonts w:hint="eastAsia"/>
          <w:u w:val="single"/>
        </w:rPr>
        <w:t>多尺度训练和分组正则化</w:t>
      </w:r>
      <w:r>
        <w:rPr>
          <w:rFonts w:hint="eastAsia"/>
        </w:rPr>
        <w:t>，它能够更好地避免模型的过拟合；另外，它所采用的</w:t>
      </w:r>
      <w:r w:rsidRPr="001D176F">
        <w:rPr>
          <w:rFonts w:hint="eastAsia"/>
          <w:u w:val="single"/>
        </w:rPr>
        <w:t>全卷积网络结构</w:t>
      </w:r>
      <w:r>
        <w:rPr>
          <w:rFonts w:hint="eastAsia"/>
        </w:rPr>
        <w:t>使其能够处理任意大小的输入图像并输出相同大小的分割结果，这一特点使该模型变得更加实用，适用于绝大多数的分割需求。</w:t>
      </w:r>
    </w:p>
    <w:p w14:paraId="0CE7E90D" w14:textId="661FEAEA" w:rsidR="00727D91" w:rsidRDefault="001D176F" w:rsidP="001D176F">
      <w:r>
        <w:rPr>
          <w:rFonts w:hint="eastAsia"/>
        </w:rPr>
        <w:t>总体而言，</w:t>
      </w:r>
      <w:r>
        <w:t>DeepLabv3 具有较高的分割精度和鲁棒性，在城市场景分割和卫星图像分割</w:t>
      </w:r>
      <w:r>
        <w:rPr>
          <w:rFonts w:hint="eastAsia"/>
        </w:rPr>
        <w:t>等大规模图像分割任务中表现出色。</w:t>
      </w:r>
    </w:p>
    <w:p w14:paraId="779340DE" w14:textId="3B2C69AF" w:rsidR="00D936B0" w:rsidRDefault="00D936B0" w:rsidP="001D176F">
      <w:r>
        <w:rPr>
          <w:noProof/>
        </w:rPr>
        <w:drawing>
          <wp:inline distT="0" distB="0" distL="0" distR="0" wp14:anchorId="31DF3AF6" wp14:editId="2D82BE65">
            <wp:extent cx="5274310" cy="2935605"/>
            <wp:effectExtent l="0" t="0" r="2540" b="0"/>
            <wp:docPr id="2754014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01494" name=""/>
                    <pic:cNvPicPr/>
                  </pic:nvPicPr>
                  <pic:blipFill>
                    <a:blip r:embed="rId6"/>
                    <a:stretch>
                      <a:fillRect/>
                    </a:stretch>
                  </pic:blipFill>
                  <pic:spPr>
                    <a:xfrm>
                      <a:off x="0" y="0"/>
                      <a:ext cx="5274310" cy="2935605"/>
                    </a:xfrm>
                    <a:prstGeom prst="rect">
                      <a:avLst/>
                    </a:prstGeom>
                  </pic:spPr>
                </pic:pic>
              </a:graphicData>
            </a:graphic>
          </wp:inline>
        </w:drawing>
      </w:r>
    </w:p>
    <w:p w14:paraId="0AF1F493" w14:textId="45542E93" w:rsidR="007F4C86" w:rsidRDefault="007F4C86" w:rsidP="007F4C86">
      <w:pPr>
        <w:pStyle w:val="a3"/>
        <w:numPr>
          <w:ilvl w:val="0"/>
          <w:numId w:val="2"/>
        </w:numPr>
        <w:ind w:firstLineChars="0"/>
      </w:pPr>
      <w:r>
        <w:t>数据预处理</w:t>
      </w:r>
    </w:p>
    <w:p w14:paraId="1DB03B4F" w14:textId="715FD886" w:rsidR="007F4C86" w:rsidRDefault="007F4C86" w:rsidP="007F4C86">
      <w:pPr>
        <w:pStyle w:val="a3"/>
        <w:numPr>
          <w:ilvl w:val="0"/>
          <w:numId w:val="1"/>
        </w:numPr>
        <w:ind w:firstLineChars="0"/>
      </w:pPr>
      <w:r>
        <w:t>数据集准备：确保数据集中包含两个文件夹，分别包含原始的食管炎图像和</w:t>
      </w:r>
      <w:r>
        <w:rPr>
          <w:rFonts w:hint="eastAsia"/>
        </w:rPr>
        <w:t>相应的标签图像。</w:t>
      </w:r>
    </w:p>
    <w:p w14:paraId="4C9161F5" w14:textId="2EA4A5EB" w:rsidR="007F4C86" w:rsidRDefault="007F4C86" w:rsidP="007F4C86">
      <w:pPr>
        <w:pStyle w:val="a3"/>
        <w:numPr>
          <w:ilvl w:val="0"/>
          <w:numId w:val="1"/>
        </w:numPr>
        <w:ind w:firstLineChars="0"/>
      </w:pPr>
      <w:r>
        <w:t xml:space="preserve">数据集划分：根据给定的 </w:t>
      </w:r>
      <w:proofErr w:type="spellStart"/>
      <w:r>
        <w:t>Trainval_Percent</w:t>
      </w:r>
      <w:proofErr w:type="spellEnd"/>
      <w:r>
        <w:t xml:space="preserve"> 和 </w:t>
      </w:r>
      <w:proofErr w:type="spellStart"/>
      <w:r>
        <w:t>Train_Percent</w:t>
      </w:r>
      <w:proofErr w:type="spellEnd"/>
      <w:r>
        <w:t xml:space="preserve"> 参数，确定训练</w:t>
      </w:r>
      <w:r>
        <w:rPr>
          <w:rFonts w:hint="eastAsia"/>
        </w:rPr>
        <w:t>集、验证集和测试集的划分比例。</w:t>
      </w:r>
    </w:p>
    <w:p w14:paraId="2853B486" w14:textId="22FAAF58" w:rsidR="007F4C86" w:rsidRDefault="007F4C86" w:rsidP="007F4C86">
      <w:pPr>
        <w:pStyle w:val="a3"/>
        <w:numPr>
          <w:ilvl w:val="0"/>
          <w:numId w:val="1"/>
        </w:numPr>
        <w:ind w:firstLineChars="0"/>
      </w:pPr>
      <w:r>
        <w:t>生成文件列表：根据划分得到的训练集和验证集的索引，将对应的图像文件</w:t>
      </w:r>
      <w:r>
        <w:rPr>
          <w:rFonts w:hint="eastAsia"/>
        </w:rPr>
        <w:t>名保存到相应的文件列表中。</w:t>
      </w:r>
    </w:p>
    <w:p w14:paraId="17D17D5D" w14:textId="3030294E" w:rsidR="007F4C86" w:rsidRDefault="007F4C86" w:rsidP="007F4C86">
      <w:pPr>
        <w:pStyle w:val="a3"/>
        <w:numPr>
          <w:ilvl w:val="0"/>
          <w:numId w:val="1"/>
        </w:numPr>
        <w:ind w:firstLineChars="0"/>
      </w:pPr>
      <w:r>
        <w:t>检查数据格式：使用生成的文件列表对数据集进行检查，确保数据集中的标</w:t>
      </w:r>
      <w:r>
        <w:rPr>
          <w:rFonts w:hint="eastAsia"/>
        </w:rPr>
        <w:t>签图像是灰度图像或八位彩色图像，并统计各个</w:t>
      </w:r>
      <w:proofErr w:type="gramStart"/>
      <w:r>
        <w:rPr>
          <w:rFonts w:hint="eastAsia"/>
        </w:rPr>
        <w:t>像素值</w:t>
      </w:r>
      <w:proofErr w:type="gramEnd"/>
      <w:r>
        <w:rPr>
          <w:rFonts w:hint="eastAsia"/>
        </w:rPr>
        <w:t>的数量。</w:t>
      </w:r>
    </w:p>
    <w:p w14:paraId="1A37CDBE" w14:textId="42AD4F41" w:rsidR="007F4C86" w:rsidRDefault="007F4C86" w:rsidP="007F4C86">
      <w:pPr>
        <w:pStyle w:val="a3"/>
        <w:numPr>
          <w:ilvl w:val="0"/>
          <w:numId w:val="2"/>
        </w:numPr>
        <w:ind w:firstLineChars="0"/>
      </w:pPr>
      <w:r>
        <w:t>模型配置</w:t>
      </w:r>
    </w:p>
    <w:p w14:paraId="4F9780D5" w14:textId="4C259B9C" w:rsidR="007F4C86" w:rsidRDefault="007F4C86" w:rsidP="007F4C86">
      <w:pPr>
        <w:pStyle w:val="a3"/>
        <w:numPr>
          <w:ilvl w:val="0"/>
          <w:numId w:val="1"/>
        </w:numPr>
        <w:ind w:firstLineChars="0"/>
      </w:pPr>
      <w:r>
        <w:t xml:space="preserve">定义模型架构并添加模型层：使用 </w:t>
      </w:r>
      <w:proofErr w:type="spellStart"/>
      <w:r>
        <w:t>Keras</w:t>
      </w:r>
      <w:proofErr w:type="spellEnd"/>
      <w:r>
        <w:t xml:space="preserve"> 的 Sequential 模型类来定义模型</w:t>
      </w:r>
      <w:r>
        <w:rPr>
          <w:rFonts w:hint="eastAsia"/>
        </w:rPr>
        <w:t>的架构，使用</w:t>
      </w:r>
      <w:r>
        <w:t xml:space="preserve"> </w:t>
      </w:r>
      <w:proofErr w:type="spellStart"/>
      <w:r>
        <w:t>model.add</w:t>
      </w:r>
      <w:proofErr w:type="spellEnd"/>
      <w:r>
        <w:t>() 函数向模型中添加不同类型的层。</w:t>
      </w:r>
    </w:p>
    <w:p w14:paraId="7857CF03" w14:textId="08C9CC14" w:rsidR="007F4C86" w:rsidRDefault="007F4C86" w:rsidP="007F4C86">
      <w:pPr>
        <w:pStyle w:val="a3"/>
        <w:numPr>
          <w:ilvl w:val="0"/>
          <w:numId w:val="1"/>
        </w:numPr>
        <w:ind w:firstLineChars="0"/>
      </w:pPr>
      <w:r>
        <w:t xml:space="preserve">编译模型：在训练之前，使用 </w:t>
      </w:r>
      <w:proofErr w:type="spellStart"/>
      <w:r>
        <w:t>model.compile</w:t>
      </w:r>
      <w:proofErr w:type="spellEnd"/>
      <w:r>
        <w:t>() 函数来配置模型的学习过程，</w:t>
      </w:r>
      <w:r>
        <w:rPr>
          <w:rFonts w:hint="eastAsia"/>
        </w:rPr>
        <w:t>使用该函数配置优化器、损失函数和评估指标。</w:t>
      </w:r>
    </w:p>
    <w:p w14:paraId="317DC0BA" w14:textId="3F2D7905" w:rsidR="007F4C86" w:rsidRDefault="007F4C86" w:rsidP="007F4C86">
      <w:pPr>
        <w:pStyle w:val="a3"/>
        <w:numPr>
          <w:ilvl w:val="0"/>
          <w:numId w:val="1"/>
        </w:numPr>
        <w:ind w:firstLineChars="0"/>
      </w:pPr>
      <w:r>
        <w:t>配置其他模型参数：对其他必要的参数进行初始化，如输入形状、激活函数</w:t>
      </w:r>
      <w:r>
        <w:rPr>
          <w:rFonts w:hint="eastAsia"/>
        </w:rPr>
        <w:t>和正则</w:t>
      </w:r>
      <w:proofErr w:type="gramStart"/>
      <w:r>
        <w:rPr>
          <w:rFonts w:hint="eastAsia"/>
        </w:rPr>
        <w:t>化相关</w:t>
      </w:r>
      <w:proofErr w:type="gramEnd"/>
      <w:r>
        <w:rPr>
          <w:rFonts w:hint="eastAsia"/>
        </w:rPr>
        <w:t>信息等。</w:t>
      </w:r>
    </w:p>
    <w:p w14:paraId="0EADF5F8" w14:textId="64A1DBFE" w:rsidR="007F4C86" w:rsidRDefault="007F4C86" w:rsidP="007F4C86">
      <w:pPr>
        <w:pStyle w:val="a3"/>
        <w:numPr>
          <w:ilvl w:val="0"/>
          <w:numId w:val="1"/>
        </w:numPr>
        <w:ind w:firstLineChars="0"/>
      </w:pPr>
      <w:r>
        <w:rPr>
          <w:rFonts w:hint="eastAsia"/>
        </w:rPr>
        <w:t>选择主干网络时，需要从</w:t>
      </w:r>
      <w:r>
        <w:t xml:space="preserve"> </w:t>
      </w:r>
      <w:proofErr w:type="spellStart"/>
      <w:r>
        <w:t>MobileNet</w:t>
      </w:r>
      <w:proofErr w:type="spellEnd"/>
      <w:r>
        <w:t xml:space="preserve"> 和 </w:t>
      </w:r>
      <w:proofErr w:type="spellStart"/>
      <w:r>
        <w:t>Xception</w:t>
      </w:r>
      <w:proofErr w:type="spellEnd"/>
      <w:r>
        <w:t xml:space="preserve"> 之间选择，</w:t>
      </w:r>
      <w:proofErr w:type="spellStart"/>
      <w:r>
        <w:t>MobileNet</w:t>
      </w:r>
      <w:proofErr w:type="spellEnd"/>
      <w:r>
        <w:t xml:space="preserve"> 是一种轻量级的卷积神经网络，旨在</w:t>
      </w:r>
      <w:proofErr w:type="gramStart"/>
      <w:r>
        <w:t>在</w:t>
      </w:r>
      <w:proofErr w:type="gramEnd"/>
      <w:r>
        <w:t>计算资源受限的设备上实现高效</w:t>
      </w:r>
      <w:r>
        <w:rPr>
          <w:rFonts w:hint="eastAsia"/>
        </w:rPr>
        <w:t>的图像分类和特征提取。而</w:t>
      </w:r>
      <w:r>
        <w:t xml:space="preserve"> </w:t>
      </w:r>
      <w:proofErr w:type="spellStart"/>
      <w:r>
        <w:t>Xception</w:t>
      </w:r>
      <w:proofErr w:type="spellEnd"/>
      <w:r>
        <w:t xml:space="preserve"> 是一种基于 Inception 架构思想的深度卷积神经网络</w:t>
      </w:r>
      <w:r>
        <w:rPr>
          <w:rFonts w:hint="eastAsia"/>
        </w:rPr>
        <w:t>。</w:t>
      </w:r>
    </w:p>
    <w:p w14:paraId="66F557B5" w14:textId="0F337060" w:rsidR="007F4C86" w:rsidRDefault="007F4C86" w:rsidP="007F4C86">
      <w:pPr>
        <w:pStyle w:val="a3"/>
        <w:numPr>
          <w:ilvl w:val="0"/>
          <w:numId w:val="2"/>
        </w:numPr>
        <w:ind w:firstLineChars="0"/>
      </w:pPr>
      <w:r>
        <w:t>模型训练</w:t>
      </w:r>
    </w:p>
    <w:p w14:paraId="2EC75892" w14:textId="77777777" w:rsidR="007F4C86" w:rsidRDefault="007F4C86" w:rsidP="007F4C86">
      <w:pPr>
        <w:pStyle w:val="a3"/>
        <w:numPr>
          <w:ilvl w:val="0"/>
          <w:numId w:val="1"/>
        </w:numPr>
        <w:ind w:firstLineChars="0"/>
      </w:pPr>
      <w:r>
        <w:t xml:space="preserve">DeepLabv3+模型训练过程中分别选择了 </w:t>
      </w:r>
      <w:proofErr w:type="spellStart"/>
      <w:r>
        <w:t>MobileNet</w:t>
      </w:r>
      <w:proofErr w:type="spellEnd"/>
      <w:r>
        <w:t xml:space="preserve"> 和</w:t>
      </w:r>
      <w:proofErr w:type="spellStart"/>
      <w:r>
        <w:t>Xception</w:t>
      </w:r>
      <w:proofErr w:type="spellEnd"/>
      <w:r>
        <w:t xml:space="preserve"> 作为主干网络。结果显示，使用 </w:t>
      </w:r>
      <w:proofErr w:type="spellStart"/>
      <w:r>
        <w:t>Xception</w:t>
      </w:r>
      <w:proofErr w:type="spellEnd"/>
      <w:r>
        <w:t xml:space="preserve"> 作为主干网络的模型在该食管炎检测任务中表现更</w:t>
      </w:r>
      <w:r>
        <w:rPr>
          <w:rFonts w:hint="eastAsia"/>
        </w:rPr>
        <w:t>好</w:t>
      </w:r>
      <w:r>
        <w:rPr>
          <w:rFonts w:hint="eastAsia"/>
        </w:rPr>
        <w:t>.</w:t>
      </w:r>
    </w:p>
    <w:p w14:paraId="58CA4E94" w14:textId="77777777" w:rsidR="003D2B14" w:rsidRDefault="007F4C86" w:rsidP="003D2B14">
      <w:pPr>
        <w:pStyle w:val="a3"/>
        <w:numPr>
          <w:ilvl w:val="0"/>
          <w:numId w:val="1"/>
        </w:numPr>
        <w:ind w:firstLineChars="0"/>
      </w:pPr>
      <w:r>
        <w:rPr>
          <w:rFonts w:hint="eastAsia"/>
        </w:rPr>
        <w:t>设置</w:t>
      </w:r>
      <w:r>
        <w:rPr>
          <w:rFonts w:hint="eastAsia"/>
        </w:rPr>
        <w:t>冻结训练阶段和解冻训练阶段</w:t>
      </w:r>
      <w:r>
        <w:rPr>
          <w:rFonts w:hint="eastAsia"/>
        </w:rPr>
        <w:t>的轮次</w:t>
      </w:r>
      <w:r>
        <w:rPr>
          <w:rFonts w:hint="eastAsia"/>
        </w:rPr>
        <w:t>，由</w:t>
      </w:r>
      <w:r>
        <w:t xml:space="preserve"> </w:t>
      </w:r>
      <w:proofErr w:type="spellStart"/>
      <w:r>
        <w:t>Init_Epoch</w:t>
      </w:r>
      <w:proofErr w:type="spellEnd"/>
      <w:r>
        <w:t>、</w:t>
      </w:r>
      <w:proofErr w:type="spellStart"/>
      <w:r>
        <w:t>Freeze_Epoch</w:t>
      </w:r>
      <w:proofErr w:type="spellEnd"/>
      <w:r>
        <w:t xml:space="preserve"> 和 </w:t>
      </w:r>
      <w:proofErr w:type="spellStart"/>
      <w:r>
        <w:lastRenderedPageBreak/>
        <w:t>Unfreeze_Epoch</w:t>
      </w:r>
      <w:proofErr w:type="spellEnd"/>
      <w:r>
        <w:t xml:space="preserve"> 三个参数控制，该机制主要是为了适配不同的机器性</w:t>
      </w:r>
      <w:r>
        <w:rPr>
          <w:rFonts w:hint="eastAsia"/>
        </w:rPr>
        <w:t>能。冻结阶段所需要的显</w:t>
      </w:r>
      <w:proofErr w:type="gramStart"/>
      <w:r>
        <w:rPr>
          <w:rFonts w:hint="eastAsia"/>
        </w:rPr>
        <w:t>存比较</w:t>
      </w:r>
      <w:proofErr w:type="gramEnd"/>
      <w:r>
        <w:rPr>
          <w:rFonts w:hint="eastAsia"/>
        </w:rPr>
        <w:t>小，比较适合性能较差的机器进行模型训练。</w:t>
      </w:r>
    </w:p>
    <w:p w14:paraId="34AC9A42" w14:textId="77777777" w:rsidR="003D2B14" w:rsidRDefault="007F4C86" w:rsidP="003D2B14">
      <w:pPr>
        <w:pStyle w:val="a3"/>
        <w:numPr>
          <w:ilvl w:val="0"/>
          <w:numId w:val="1"/>
        </w:numPr>
        <w:ind w:firstLineChars="0"/>
      </w:pPr>
      <w:r>
        <w:t>逐渐增加了</w:t>
      </w:r>
      <w:proofErr w:type="spellStart"/>
      <w:r>
        <w:t>Freeze_Epoch</w:t>
      </w:r>
      <w:proofErr w:type="spellEnd"/>
      <w:r>
        <w:t xml:space="preserve"> 的大小，结果显示，随着 </w:t>
      </w:r>
      <w:proofErr w:type="spellStart"/>
      <w:r>
        <w:t>Freeze_Epoch</w:t>
      </w:r>
      <w:proofErr w:type="spellEnd"/>
      <w:r>
        <w:rPr>
          <w:rFonts w:hint="eastAsia"/>
        </w:rPr>
        <w:t>值的增大，模型评估指标</w:t>
      </w:r>
      <w:r>
        <w:t xml:space="preserve"> </w:t>
      </w:r>
      <w:proofErr w:type="spellStart"/>
      <w:r>
        <w:t>IoU</w:t>
      </w:r>
      <w:proofErr w:type="spellEnd"/>
      <w:r>
        <w:t xml:space="preserve"> </w:t>
      </w:r>
      <w:proofErr w:type="gramStart"/>
      <w:r>
        <w:t>的值</w:t>
      </w:r>
      <w:r w:rsidR="003D2B14">
        <w:rPr>
          <w:rFonts w:hint="eastAsia"/>
        </w:rPr>
        <w:t>先上升</w:t>
      </w:r>
      <w:proofErr w:type="gramEnd"/>
      <w:r w:rsidR="003D2B14">
        <w:rPr>
          <w:rFonts w:hint="eastAsia"/>
        </w:rPr>
        <w:t>再</w:t>
      </w:r>
      <w:r>
        <w:t>下降。</w:t>
      </w:r>
      <w:r w:rsidR="003D2B14">
        <w:rPr>
          <w:rFonts w:hint="eastAsia"/>
        </w:rPr>
        <w:t>因为</w:t>
      </w:r>
      <w:r>
        <w:rPr>
          <w:rFonts w:hint="eastAsia"/>
        </w:rPr>
        <w:t>冻结训练</w:t>
      </w:r>
      <w:r w:rsidR="003D2B14">
        <w:rPr>
          <w:rFonts w:hint="eastAsia"/>
        </w:rPr>
        <w:t>不足时</w:t>
      </w:r>
      <w:r>
        <w:rPr>
          <w:rFonts w:hint="eastAsia"/>
        </w:rPr>
        <w:t>，会使模型结构变化过快而难以收敛到一个最佳的状态</w:t>
      </w:r>
      <w:r w:rsidR="003D2B14">
        <w:rPr>
          <w:rFonts w:hint="eastAsia"/>
        </w:rPr>
        <w:t>；而当冻结训练过度时，也会导致收敛速度太慢。</w:t>
      </w:r>
    </w:p>
    <w:p w14:paraId="1B1525CD" w14:textId="5CA6961D" w:rsidR="007F4C86" w:rsidRDefault="007F4C86" w:rsidP="003D2B14">
      <w:pPr>
        <w:pStyle w:val="a3"/>
        <w:numPr>
          <w:ilvl w:val="0"/>
          <w:numId w:val="1"/>
        </w:numPr>
        <w:ind w:firstLineChars="0"/>
      </w:pPr>
      <w:r>
        <w:t>采用部</w:t>
      </w:r>
      <w:r>
        <w:rPr>
          <w:rFonts w:hint="eastAsia"/>
        </w:rPr>
        <w:t>分冻结训练，部分解冻训练的训练方式，并且先冻结主干训练后解冻训练，从而使模型达到较好的性能效果。</w:t>
      </w:r>
    </w:p>
    <w:p w14:paraId="1557EDBC" w14:textId="7DD9C2F4" w:rsidR="007F4C86" w:rsidRDefault="007F4C86" w:rsidP="007F4C86">
      <w:pPr>
        <w:pStyle w:val="a3"/>
        <w:numPr>
          <w:ilvl w:val="0"/>
          <w:numId w:val="2"/>
        </w:numPr>
        <w:ind w:firstLineChars="0"/>
      </w:pPr>
      <w:r>
        <w:t>模型评估</w:t>
      </w:r>
    </w:p>
    <w:p w14:paraId="1245D139" w14:textId="32FB529C" w:rsidR="007F4C86" w:rsidRDefault="007F4C86" w:rsidP="003D2B14">
      <w:pPr>
        <w:pStyle w:val="a3"/>
        <w:numPr>
          <w:ilvl w:val="0"/>
          <w:numId w:val="1"/>
        </w:numPr>
        <w:ind w:firstLineChars="0"/>
      </w:pPr>
      <w:r>
        <w:rPr>
          <w:rFonts w:hint="eastAsia"/>
        </w:rPr>
        <w:t>采用表现最佳的参数组合（</w:t>
      </w:r>
      <w:r>
        <w:t xml:space="preserve">Backbone = </w:t>
      </w:r>
      <w:proofErr w:type="spellStart"/>
      <w:r>
        <w:t>Xception</w:t>
      </w:r>
      <w:proofErr w:type="spellEnd"/>
      <w:r>
        <w:t>，</w:t>
      </w:r>
      <w:proofErr w:type="spellStart"/>
      <w:r>
        <w:t>Init_Epoch</w:t>
      </w:r>
      <w:proofErr w:type="spellEnd"/>
      <w:r>
        <w:t xml:space="preserve"> = 0，</w:t>
      </w:r>
      <w:proofErr w:type="spellStart"/>
      <w:r>
        <w:t>Freeze_Epoch</w:t>
      </w:r>
      <w:proofErr w:type="spellEnd"/>
      <w:r>
        <w:t xml:space="preserve"> =50，</w:t>
      </w:r>
      <w:proofErr w:type="spellStart"/>
      <w:r>
        <w:t>Unfreeze_Epoch</w:t>
      </w:r>
      <w:proofErr w:type="spellEnd"/>
      <w:r>
        <w:t xml:space="preserve"> = 100）所训练出的 DeepLabv3+模型</w:t>
      </w:r>
      <w:r w:rsidR="003D2B14">
        <w:rPr>
          <w:rFonts w:hint="eastAsia"/>
        </w:rPr>
        <w:t>进行评估。</w:t>
      </w:r>
    </w:p>
    <w:p w14:paraId="1492B781" w14:textId="26A39929" w:rsidR="003D2B14" w:rsidRDefault="003D2B14" w:rsidP="003D2B14">
      <w:pPr>
        <w:pStyle w:val="a3"/>
        <w:numPr>
          <w:ilvl w:val="0"/>
          <w:numId w:val="1"/>
        </w:numPr>
        <w:ind w:firstLineChars="0"/>
        <w:rPr>
          <w:rFonts w:hint="eastAsia"/>
        </w:rPr>
      </w:pPr>
      <w:r>
        <w:rPr>
          <w:rFonts w:hint="eastAsia"/>
        </w:rPr>
        <w:t>输出I</w:t>
      </w:r>
      <w:r>
        <w:t xml:space="preserve">OU </w:t>
      </w:r>
      <w:proofErr w:type="spellStart"/>
      <w:r>
        <w:t>A</w:t>
      </w:r>
      <w:r>
        <w:rPr>
          <w:rFonts w:hint="eastAsia"/>
        </w:rPr>
        <w:t>ccurency</w:t>
      </w:r>
      <w:proofErr w:type="spellEnd"/>
      <w:r>
        <w:rPr>
          <w:rFonts w:hint="eastAsia"/>
        </w:rPr>
        <w:t>等评估结果</w:t>
      </w:r>
    </w:p>
    <w:sectPr w:rsidR="003D2B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16F50"/>
    <w:multiLevelType w:val="hybridMultilevel"/>
    <w:tmpl w:val="C9729834"/>
    <w:lvl w:ilvl="0" w:tplc="BCCA36B2">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EE35717"/>
    <w:multiLevelType w:val="hybridMultilevel"/>
    <w:tmpl w:val="2266FA92"/>
    <w:lvl w:ilvl="0" w:tplc="1C9A9A70">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920330135">
    <w:abstractNumId w:val="1"/>
  </w:num>
  <w:num w:numId="2" w16cid:durableId="178672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60F"/>
    <w:rsid w:val="0014160F"/>
    <w:rsid w:val="001D176F"/>
    <w:rsid w:val="002E47DF"/>
    <w:rsid w:val="00370174"/>
    <w:rsid w:val="003D2B14"/>
    <w:rsid w:val="004E021F"/>
    <w:rsid w:val="00727D91"/>
    <w:rsid w:val="007F4C86"/>
    <w:rsid w:val="009242C5"/>
    <w:rsid w:val="009C39A9"/>
    <w:rsid w:val="00CE56AD"/>
    <w:rsid w:val="00D5239A"/>
    <w:rsid w:val="00D93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5AA9A"/>
  <w15:chartTrackingRefBased/>
  <w15:docId w15:val="{F94928FD-DC54-48A9-9334-82D52F3C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23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Trillian Wang</dc:creator>
  <cp:keywords/>
  <dc:description/>
  <cp:lastModifiedBy>Trillian Wang</cp:lastModifiedBy>
  <cp:revision>24</cp:revision>
  <dcterms:created xsi:type="dcterms:W3CDTF">2023-10-08T05:31:00Z</dcterms:created>
  <dcterms:modified xsi:type="dcterms:W3CDTF">2023-10-08T06:47:00Z</dcterms:modified>
</cp:coreProperties>
</file>