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0F201" w14:textId="77777777" w:rsidR="00696697" w:rsidRPr="00274D4F" w:rsidRDefault="00696697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14C560A2" w14:textId="77777777" w:rsidR="003158F4" w:rsidRPr="00274D4F" w:rsidRDefault="003158F4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7318F659" w14:textId="77777777" w:rsidR="003158F4" w:rsidRPr="003158F4" w:rsidRDefault="003158F4" w:rsidP="003158F4">
      <w:pPr>
        <w:pStyle w:val="Ttulo1"/>
        <w:pBdr>
          <w:top w:val="single" w:sz="4" w:space="1" w:color="FF0000"/>
          <w:bottom w:val="single" w:sz="4" w:space="1" w:color="FF0000"/>
        </w:pBdr>
        <w:jc w:val="center"/>
        <w:rPr>
          <w:rFonts w:ascii="Tahoma" w:hAnsi="Tahoma" w:cs="Tahoma"/>
          <w:b/>
          <w:color w:val="EE0000"/>
        </w:rPr>
      </w:pPr>
      <w:r w:rsidRPr="003158F4">
        <w:rPr>
          <w:rFonts w:ascii="Tahoma" w:hAnsi="Tahoma" w:cs="Tahoma"/>
          <w:b/>
          <w:color w:val="EE0000"/>
        </w:rPr>
        <w:t>SISTEMA DE ALARMA INTELIGENTE CON ESP32 Y APLICACIÓN ANDROID</w:t>
      </w:r>
    </w:p>
    <w:p w14:paraId="1FAFA9D2" w14:textId="77777777" w:rsidR="003158F4" w:rsidRPr="003158F4" w:rsidRDefault="003158F4" w:rsidP="003158F4">
      <w:pPr>
        <w:pStyle w:val="Ttulo1"/>
        <w:pBdr>
          <w:top w:val="single" w:sz="4" w:space="1" w:color="FF0000"/>
          <w:bottom w:val="single" w:sz="4" w:space="1" w:color="FF0000"/>
        </w:pBdr>
        <w:jc w:val="center"/>
        <w:rPr>
          <w:rFonts w:ascii="Tahoma" w:hAnsi="Tahoma" w:cs="Tahoma"/>
          <w:color w:val="EE0000"/>
        </w:rPr>
      </w:pPr>
      <w:r w:rsidRPr="003158F4">
        <w:rPr>
          <w:rFonts w:ascii="Tahoma" w:hAnsi="Tahoma" w:cs="Tahoma"/>
          <w:color w:val="EE0000"/>
        </w:rPr>
        <w:t>Informe de diseño y planificación del proyecto</w:t>
      </w:r>
    </w:p>
    <w:p w14:paraId="3112AFF0" w14:textId="77777777" w:rsidR="003158F4" w:rsidRPr="00274D4F" w:rsidRDefault="003158F4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34F44B14" w14:textId="77777777" w:rsidR="003158F4" w:rsidRPr="00274D4F" w:rsidRDefault="003158F4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6729A74A" w14:textId="77777777" w:rsidR="000A3562" w:rsidRDefault="000A3562" w:rsidP="000A3562"/>
    <w:p w14:paraId="11CF0130" w14:textId="77777777" w:rsidR="003158F4" w:rsidRDefault="003158F4" w:rsidP="000A3562">
      <w:pPr>
        <w:rPr>
          <w:rFonts w:ascii="Tahoma" w:hAnsi="Tahoma" w:cs="Tahoma"/>
        </w:rPr>
      </w:pPr>
    </w:p>
    <w:p>
      <w:pPr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NOMBRE: </w:t>
      </w:r>
      <w:r>
        <w:rPr>
          <w:rFonts w:ascii="Tahoma" w:hAnsi="Tahoma" w:cs="Tahoma"/>
        </w:rPr>
        <w:t>Diego Guerrero, Diego Arellano</w:t>
      </w:r>
      <w:r>
        <w:rPr>
          <w:rFonts w:ascii="Tahoma" w:hAnsi="Tahoma" w:cs="Tahoma"/>
        </w:rPr>
        <w:br/>
      </w:r>
      <w:r>
        <w:rPr>
          <w:rFonts w:ascii="Tahoma" w:hAnsi="Tahoma" w:cs="Tahoma"/>
          <w:b/>
        </w:rPr>
        <w:t xml:space="preserve">CARRERA: </w:t>
      </w:r>
      <w:r>
        <w:rPr>
          <w:rFonts w:ascii="Tahoma" w:hAnsi="Tahoma" w:cs="Tahoma"/>
        </w:rPr>
        <w:t>Ingeniería en Informática</w:t>
      </w:r>
      <w:r>
        <w:rPr>
          <w:rFonts w:ascii="Tahoma" w:hAnsi="Tahoma" w:cs="Tahoma"/>
        </w:rPr>
        <w:br/>
      </w:r>
      <w:r>
        <w:rPr>
          <w:rFonts w:ascii="Tahoma" w:hAnsi="Tahoma" w:cs="Tahoma"/>
          <w:b/>
        </w:rPr>
        <w:t xml:space="preserve">ASIGNATURA: </w:t>
      </w:r>
      <w:r>
        <w:rPr>
          <w:rFonts w:ascii="Tahoma" w:hAnsi="Tahoma" w:cs="Tahoma"/>
        </w:rPr>
        <w:t>Aplicaciones Móviles para IoT (TI3042) · Unidad 2</w:t>
      </w:r>
      <w:r>
        <w:rPr>
          <w:rFonts w:ascii="Tahoma" w:hAnsi="Tahoma" w:cs="Tahoma"/>
        </w:rPr>
        <w:br/>
      </w:r>
      <w:r>
        <w:rPr>
          <w:rFonts w:ascii="Tahoma" w:hAnsi="Tahoma" w:cs="Tahoma"/>
          <w:b/>
        </w:rPr>
        <w:t xml:space="preserve">PROFESOR: </w:t>
      </w:r>
      <w:r>
        <w:rPr>
          <w:rFonts w:ascii="Tahoma" w:hAnsi="Tahoma" w:cs="Tahoma"/>
        </w:rPr>
        <w:t>Christofher Andres Rojas Rojas</w:t>
      </w:r>
      <w:r>
        <w:rPr>
          <w:rFonts w:ascii="Tahoma" w:hAnsi="Tahoma" w:cs="Tahoma"/>
        </w:rPr>
        <w:br/>
      </w:r>
      <w:r>
        <w:rPr>
          <w:rFonts w:ascii="Tahoma" w:hAnsi="Tahoma" w:cs="Tahoma"/>
          <w:b/>
        </w:rPr>
        <w:t xml:space="preserve">FECHA: </w:t>
      </w:r>
      <w:r>
        <w:rPr>
          <w:rFonts w:ascii="Tahoma" w:hAnsi="Tahoma" w:cs="Tahoma"/>
        </w:rPr>
        <w:t>21 de octubre de 2026</w:t>
      </w:r>
    </w:p>
    <w:p>
      <w:pPr>
        <w:keepNext/>
        <w:pageBreakBefore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Resumen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Este informe describe el diseño de un sistema de alarma conectado a una aplicación Android mediante Wi-Fi. El sistema usa un microcontrolador ESP32 que lee un sensor magnético (apertura y cierre de puertas) y un sensor infrarrojo (presencia), y que activa un LED y un zumbador pasivo cuando detecta una intrusión. Desde la aplicación el usuario podrá armar y desarmar la alarma, ver el estado de los sensores y de la conexión, recibir alertas y consultar un historial de eventos, incluso desde más de un celular a la vez.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El proyecto se encuentra en etapa de diseño y planificación. Las funcionalidades de la aplicación son propuestas y aún no están implementadas, las pruebas están planificadas pero no ejecutadas, y Firebase se plantea como mejora opcional que no forma parte de esta etapa.</w:t>
      </w:r>
    </w:p>
    <w:p>
      <w:pPr>
        <w:keepNext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1 Problemática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Los accesos, en particular las puertas, son puntos críticos que conviene monitorear. Una alarma convencional avisa solo en el lugar donde está instalada: no ofrece acceso remoto ni deja un registro de los eventos ocurridos.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A partir de esto se identifican las siguientes necesidades: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sz w:val="22"/>
          <w:szCs w:val="22"/>
        </w:rPr>
        <w:t xml:space="preserve">Detectar aperturas y presencia con sensores electrónicos.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sz w:val="22"/>
          <w:szCs w:val="22"/>
        </w:rPr>
        <w:t xml:space="preserve">Armar y desarmar la alarma desde el celular.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sz w:val="22"/>
          <w:szCs w:val="22"/>
        </w:rPr>
        <w:t xml:space="preserve">Ver en tiempo real el estado de los sensores y de la conexión.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sz w:val="22"/>
          <w:szCs w:val="22"/>
        </w:rPr>
        <w:t xml:space="preserve">Recibir alertas y consultar un historial de eventos.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sz w:val="22"/>
          <w:szCs w:val="22"/>
        </w:rPr>
        <w:t xml:space="preserve">Supervisar desde más de un dispositivo a la vez.</w:t>
      </w:r>
    </w:p>
    <w:p>
      <w:pPr>
        <w:spacing w:after="0" w:line="120" w:lineRule="exact"/>
      </w:pP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El aporte de la aplicación móvil es resolver precisamente lo que una alarma convencional no hace: control y supervisión remotos, y registro de lo ocurrido.</w:t>
      </w:r>
    </w:p>
    <w:p>
      <w:pPr>
        <w:keepNext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2 Objetivos</w:t>
      </w:r>
    </w:p>
    <w:p>
      <w:pPr>
        <w:keepNext/>
        <w:spacing w:before="120" w:after="100"/>
      </w:pPr>
      <w:r>
        <w:rPr>
          <w:rFonts w:ascii="Tahoma" w:hAnsi="Tahoma" w:cs="Tahoma"/>
          <w:color w:val="EE0000"/>
          <w:sz w:val="28"/>
          <w:szCs w:val="28"/>
        </w:rPr>
        <w:t xml:space="preserve">2.1 Objetivo general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Desarrollar un sistema de alarma conectado a una aplicación Android mediante Wi-Fi.</w:t>
      </w:r>
    </w:p>
    <w:p>
      <w:pPr>
        <w:keepNext/>
        <w:spacing w:before="120" w:after="100"/>
      </w:pPr>
      <w:r>
        <w:rPr>
          <w:rFonts w:ascii="Tahoma" w:hAnsi="Tahoma" w:cs="Tahoma"/>
          <w:color w:val="EE0000"/>
          <w:sz w:val="28"/>
          <w:szCs w:val="28"/>
        </w:rPr>
        <w:t xml:space="preserve">2.2 Objetivos específicos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Detectar puertas: </w:t>
      </w:r>
      <w:r>
        <w:rPr>
          <w:rFonts w:ascii="Tahoma" w:hAnsi="Tahoma" w:cs="Tahoma"/>
          <w:sz w:val="22"/>
          <w:szCs w:val="22"/>
        </w:rPr>
        <w:t xml:space="preserve">mediante un sensor magnético que detecta apertura y cierre.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Detectar presencia: </w:t>
      </w:r>
      <w:r>
        <w:rPr>
          <w:rFonts w:ascii="Tahoma" w:hAnsi="Tahoma" w:cs="Tahoma"/>
          <w:sz w:val="22"/>
          <w:szCs w:val="22"/>
        </w:rPr>
        <w:t xml:space="preserve">mediante un sensor infrarrojo que detecta presencia de personas u objetos.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Activar alertas: </w:t>
      </w:r>
      <w:r>
        <w:rPr>
          <w:rFonts w:ascii="Tahoma" w:hAnsi="Tahoma" w:cs="Tahoma"/>
          <w:sz w:val="22"/>
          <w:szCs w:val="22"/>
        </w:rPr>
        <w:t xml:space="preserve">mediante un LED y un zumbador pasivo que avisan de forma visual y sonora.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Controlar desde Android: </w:t>
      </w:r>
      <w:r>
        <w:rPr>
          <w:rFonts w:ascii="Tahoma" w:hAnsi="Tahoma" w:cs="Tahoma"/>
          <w:sz w:val="22"/>
          <w:szCs w:val="22"/>
        </w:rPr>
        <w:t xml:space="preserve">armar y desarmar la alarma desde la aplicación.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Consultar eventos: </w:t>
      </w:r>
      <w:r>
        <w:rPr>
          <w:rFonts w:ascii="Tahoma" w:hAnsi="Tahoma" w:cs="Tahoma"/>
          <w:sz w:val="22"/>
          <w:szCs w:val="22"/>
        </w:rPr>
        <w:t xml:space="preserve">disponer de un historial visible desde dos celulares.</w:t>
      </w:r>
    </w:p>
    <w:p>
      <w:pPr>
        <w:keepNext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3 Componentes del sistema</w:t>
      </w:r>
    </w:p>
    <w:p>
      <w:pPr>
        <w:keepNext/>
        <w:spacing w:before="120" w:after="100"/>
      </w:pPr>
      <w:r>
        <w:rPr>
          <w:rFonts w:ascii="Tahoma" w:hAnsi="Tahoma" w:cs="Tahoma"/>
          <w:color w:val="EE0000"/>
          <w:sz w:val="28"/>
          <w:szCs w:val="28"/>
        </w:rPr>
        <w:t xml:space="preserve">3.1 Hardware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ESP32: </w:t>
      </w:r>
      <w:r>
        <w:rPr>
          <w:rFonts w:ascii="Tahoma" w:hAnsi="Tahoma" w:cs="Tahoma"/>
          <w:sz w:val="22"/>
          <w:szCs w:val="22"/>
        </w:rPr>
        <w:t xml:space="preserve">microcontrolador con Wi-Fi y Bluetooth integrados. Ejecuta la lógica del sistema y se conecta a internet.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Sensor magnético: </w:t>
      </w:r>
      <w:r>
        <w:rPr>
          <w:rFonts w:ascii="Tahoma" w:hAnsi="Tahoma" w:cs="Tahoma"/>
          <w:sz w:val="22"/>
          <w:szCs w:val="22"/>
        </w:rPr>
        <w:t xml:space="preserve">detecta la apertura y el cierre de la puerta (imán más contacto).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Sensor infrarrojo: </w:t>
      </w:r>
      <w:r>
        <w:rPr>
          <w:rFonts w:ascii="Tahoma" w:hAnsi="Tahoma" w:cs="Tahoma"/>
          <w:sz w:val="22"/>
          <w:szCs w:val="22"/>
        </w:rPr>
        <w:t xml:space="preserve">detecta presencia según las capacidades del sensor disponible.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LED: </w:t>
      </w:r>
      <w:r>
        <w:rPr>
          <w:rFonts w:ascii="Tahoma" w:hAnsi="Tahoma" w:cs="Tahoma"/>
          <w:sz w:val="22"/>
          <w:szCs w:val="22"/>
        </w:rPr>
        <w:t xml:space="preserve">indicador visual del estado de la alarma.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Zumbador pasivo: </w:t>
      </w:r>
      <w:r>
        <w:rPr>
          <w:rFonts w:ascii="Tahoma" w:hAnsi="Tahoma" w:cs="Tahoma"/>
          <w:sz w:val="22"/>
          <w:szCs w:val="22"/>
        </w:rPr>
        <w:t xml:space="preserve">alarma sonora, que se activa con una señal generada por el ESP32.</w:t>
      </w:r>
    </w:p>
    <w:p>
      <w:pPr>
        <w:keepNext/>
        <w:spacing w:before="120" w:after="100"/>
      </w:pPr>
      <w:r>
        <w:rPr>
          <w:rFonts w:ascii="Tahoma" w:hAnsi="Tahoma" w:cs="Tahoma"/>
          <w:color w:val="EE0000"/>
          <w:sz w:val="28"/>
          <w:szCs w:val="28"/>
        </w:rPr>
        <w:t xml:space="preserve">3.2 Software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Aplicación Android, </w:t>
      </w:r>
      <w:r>
        <w:rPr>
          <w:rFonts w:ascii="Tahoma" w:hAnsi="Tahoma" w:cs="Tahoma"/>
          <w:sz w:val="22"/>
          <w:szCs w:val="22"/>
        </w:rPr>
        <w:t xml:space="preserve">desarrollada en Kotlin con Jetpack Compose.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Programa del ESP32, </w:t>
      </w:r>
      <w:r>
        <w:rPr>
          <w:rFonts w:ascii="Tahoma" w:hAnsi="Tahoma" w:cs="Tahoma"/>
          <w:sz w:val="22"/>
          <w:szCs w:val="22"/>
        </w:rPr>
        <w:t xml:space="preserve">escrito en C/C++ con Arduino IDE.</w:t>
      </w:r>
    </w:p>
    <w:p>
      <w:pPr>
        <w:keepNext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4 Arquitectura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El ESP32 es el centro del sistema. Por un lado recibe las lecturas de los sensores (magnético e infrarrojo) y por el otro controla las salidas (LED y zumbador). Hacia la red se comunica por Wi-Fi, con tráfico protegido mediante HTTPS/TLS.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La arquitectura contempla un servicio en la nube, Firebase, que haría de intermediario entre el ESP32 y los dos celulares Android, y que aportaría la seguridad (autenticación y reglas de acceso). En esta etapa Firebase es opcional y no está incluido, por lo que el diseño final de la comunicación entre el ESP32 y la aplicación queda sujeto a esa decisión.</w:t>
      </w:r>
    </w:p>
    <w:p>
      <w:pPr>
        <w:keepNext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5 Comunicación: por qué Wi-Fi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Se eligió Wi-Fi frente a Bluetooth. La comparación considerada fue la siguiente: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Alcance: </w:t>
      </w:r>
      <w:r>
        <w:rPr>
          <w:rFonts w:ascii="Tahoma" w:hAnsi="Tahoma" w:cs="Tahoma"/>
          <w:sz w:val="22"/>
          <w:szCs w:val="22"/>
        </w:rPr>
        <w:t xml:space="preserve">amplio con red en Wi-Fi; corto en Bluetooth.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Consumo: </w:t>
      </w:r>
      <w:r>
        <w:rPr>
          <w:rFonts w:ascii="Tahoma" w:hAnsi="Tahoma" w:cs="Tahoma"/>
          <w:sz w:val="22"/>
          <w:szCs w:val="22"/>
        </w:rPr>
        <w:t xml:space="preserve">mayor en Wi-Fi; menor en Bluetooth.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Estabilidad: </w:t>
      </w:r>
      <w:r>
        <w:rPr>
          <w:rFonts w:ascii="Tahoma" w:hAnsi="Tahoma" w:cs="Tahoma"/>
          <w:sz w:val="22"/>
          <w:szCs w:val="22"/>
        </w:rPr>
        <w:t xml:space="preserve">en Wi-Fi depende de la red; en Bluetooth es estable cerca del dispositivo.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Infraestructura: </w:t>
      </w:r>
      <w:r>
        <w:rPr>
          <w:rFonts w:ascii="Tahoma" w:hAnsi="Tahoma" w:cs="Tahoma"/>
          <w:sz w:val="22"/>
          <w:szCs w:val="22"/>
        </w:rPr>
        <w:t xml:space="preserve">Wi-Fi requiere router; Bluetooth no.</w:t>
      </w:r>
    </w:p>
    <w:p>
      <w:pPr>
        <w:spacing w:after="0" w:line="120" w:lineRule="exact"/>
      </w:pP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Las razones para preferir Wi-Fi son que ya viene integrado en el ESP32, permite comunicarse con servicios en internet, facilita monitorear desde varios celulares, ofrece mayor alcance práctico si hay red y resulta adecuado para el intercambio de estados y eventos.</w:t>
      </w:r>
    </w:p>
    <w:p>
      <w:pPr>
        <w:keepNext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6 Aplicación Android</w:t>
      </w:r>
    </w:p>
    <w:p>
      <w:pPr>
        <w:keepNext/>
        <w:spacing w:before="120" w:after="100"/>
      </w:pPr>
      <w:r>
        <w:rPr>
          <w:rFonts w:ascii="Tahoma" w:hAnsi="Tahoma" w:cs="Tahoma"/>
          <w:color w:val="EE0000"/>
          <w:sz w:val="28"/>
          <w:szCs w:val="28"/>
        </w:rPr>
        <w:t xml:space="preserve">6.1 Funcionalidades propuestas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Las siguientes funcionalidades están propuestas y aún no están implementadas: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Inicio de sesión: </w:t>
      </w:r>
      <w:r>
        <w:rPr>
          <w:rFonts w:ascii="Tahoma" w:hAnsi="Tahoma" w:cs="Tahoma"/>
          <w:sz w:val="22"/>
          <w:szCs w:val="22"/>
        </w:rPr>
        <w:t xml:space="preserve">con correo y contraseña mediante Firebase Authentication.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Armar o desarmar la alarma: </w:t>
      </w:r>
      <w:r>
        <w:rPr>
          <w:rFonts w:ascii="Tahoma" w:hAnsi="Tahoma" w:cs="Tahoma"/>
          <w:sz w:val="22"/>
          <w:szCs w:val="22"/>
        </w:rPr>
        <w:t xml:space="preserve">activar o desactivar, con la orden enviada al ESP32.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Estado de sensores: </w:t>
      </w:r>
      <w:r>
        <w:rPr>
          <w:rFonts w:ascii="Tahoma" w:hAnsi="Tahoma" w:cs="Tahoma"/>
          <w:sz w:val="22"/>
          <w:szCs w:val="22"/>
        </w:rPr>
        <w:t xml:space="preserve">magnético (abierto o cerrado) e infrarrojo (presencia).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Conectividad: </w:t>
      </w:r>
      <w:r>
        <w:rPr>
          <w:rFonts w:ascii="Tahoma" w:hAnsi="Tahoma" w:cs="Tahoma"/>
          <w:sz w:val="22"/>
          <w:szCs w:val="22"/>
        </w:rPr>
        <w:t xml:space="preserve">indica si el ESP32 está en línea.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Alertas: </w:t>
      </w:r>
      <w:r>
        <w:rPr>
          <w:rFonts w:ascii="Tahoma" w:hAnsi="Tahoma" w:cs="Tahoma"/>
          <w:sz w:val="22"/>
          <w:szCs w:val="22"/>
        </w:rPr>
        <w:t xml:space="preserve">aviso en pantalla al detectar una intrusión.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Historial: </w:t>
      </w:r>
      <w:r>
        <w:rPr>
          <w:rFonts w:ascii="Tahoma" w:hAnsi="Tahoma" w:cs="Tahoma"/>
          <w:sz w:val="22"/>
          <w:szCs w:val="22"/>
        </w:rPr>
        <w:t xml:space="preserve">lista de eventos con fecha y hora.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Sincronización: </w:t>
      </w:r>
      <w:r>
        <w:rPr>
          <w:rFonts w:ascii="Tahoma" w:hAnsi="Tahoma" w:cs="Tahoma"/>
          <w:sz w:val="22"/>
          <w:szCs w:val="22"/>
        </w:rPr>
        <w:t xml:space="preserve">dos celulares ven el mismo estado.</w:t>
      </w:r>
    </w:p>
    <w:p>
      <w:pPr>
        <w:keepNext/>
        <w:spacing w:before="120" w:after="100"/>
      </w:pPr>
      <w:r>
        <w:rPr>
          <w:rFonts w:ascii="Tahoma" w:hAnsi="Tahoma" w:cs="Tahoma"/>
          <w:color w:val="EE0000"/>
          <w:sz w:val="28"/>
          <w:szCs w:val="28"/>
        </w:rPr>
        <w:t xml:space="preserve">6.2 Interfaz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Se diseñaron cinco pantallas conceptuales (mockups, no capturas de la aplicación):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  <w:szCs w:val="22"/>
        </w:rPr>
        <w:t xml:space="preserve">1.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Login: </w:t>
      </w:r>
      <w:r>
        <w:rPr>
          <w:rFonts w:ascii="Tahoma" w:hAnsi="Tahoma" w:cs="Tahoma"/>
          <w:sz w:val="22"/>
          <w:szCs w:val="22"/>
        </w:rPr>
        <w:t xml:space="preserve">correo, contraseña e inicio de sesión.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  <w:szCs w:val="22"/>
        </w:rPr>
        <w:t xml:space="preserve">2.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Panel: </w:t>
      </w:r>
      <w:r>
        <w:rPr>
          <w:rFonts w:ascii="Tahoma" w:hAnsi="Tahoma" w:cs="Tahoma"/>
          <w:sz w:val="22"/>
          <w:szCs w:val="22"/>
        </w:rPr>
        <w:t xml:space="preserve">estado de la alarma (activada o desactivada), conexión del ESP32 y estado de la puerta.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  <w:szCs w:val="22"/>
        </w:rPr>
        <w:t xml:space="preserve">3.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Control: </w:t>
      </w:r>
      <w:r>
        <w:rPr>
          <w:rFonts w:ascii="Tahoma" w:hAnsi="Tahoma" w:cs="Tahoma"/>
          <w:sz w:val="22"/>
          <w:szCs w:val="22"/>
        </w:rPr>
        <w:t xml:space="preserve">botones para armar y desarmar la alarma.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  <w:szCs w:val="22"/>
        </w:rPr>
        <w:t xml:space="preserve">4.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Sensores: </w:t>
      </w:r>
      <w:r>
        <w:rPr>
          <w:rFonts w:ascii="Tahoma" w:hAnsi="Tahoma" w:cs="Tahoma"/>
          <w:sz w:val="22"/>
          <w:szCs w:val="22"/>
        </w:rPr>
        <w:t xml:space="preserve">estado del sensor magnético (cerrado) y del infrarrojo (libre), con la conexión Wi-Fi.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  <w:szCs w:val="22"/>
        </w:rPr>
        <w:t xml:space="preserve">5.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Historial: </w:t>
      </w:r>
      <w:r>
        <w:rPr>
          <w:rFonts w:ascii="Tahoma" w:hAnsi="Tahoma" w:cs="Tahoma"/>
          <w:sz w:val="22"/>
          <w:szCs w:val="22"/>
        </w:rPr>
        <w:t xml:space="preserve">eventos como alarma activada, alarma desactivada, intrusión detectada y dispositivo desconectado.</w:t>
      </w:r>
    </w:p>
    <w:p>
      <w:pPr>
        <w:keepNext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7 Herramientas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Android Studio: </w:t>
      </w:r>
      <w:r>
        <w:rPr>
          <w:rFonts w:ascii="Tahoma" w:hAnsi="Tahoma" w:cs="Tahoma"/>
          <w:sz w:val="22"/>
          <w:szCs w:val="22"/>
        </w:rPr>
        <w:t xml:space="preserve">IDE oficial de Android, con editor, emulador y depuración.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Kotlin: </w:t>
      </w:r>
      <w:r>
        <w:rPr>
          <w:rFonts w:ascii="Tahoma" w:hAnsi="Tahoma" w:cs="Tahoma"/>
          <w:sz w:val="22"/>
          <w:szCs w:val="22"/>
        </w:rPr>
        <w:t xml:space="preserve">lenguaje recomendado para Android, conciso y seguro.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Jetpack Compose: </w:t>
      </w:r>
      <w:r>
        <w:rPr>
          <w:rFonts w:ascii="Tahoma" w:hAnsi="Tahoma" w:cs="Tahoma"/>
          <w:sz w:val="22"/>
          <w:szCs w:val="22"/>
        </w:rPr>
        <w:t xml:space="preserve">interfaz declarativa con Material Design 3 integrado.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Arduino IDE: </w:t>
      </w:r>
      <w:r>
        <w:rPr>
          <w:rFonts w:ascii="Tahoma" w:hAnsi="Tahoma" w:cs="Tahoma"/>
          <w:sz w:val="22"/>
          <w:szCs w:val="22"/>
        </w:rPr>
        <w:t xml:space="preserve">permite programar el ESP32 en C/C++ y cuenta con muchas librerías.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Wokwi: </w:t>
      </w:r>
      <w:r>
        <w:rPr>
          <w:rFonts w:ascii="Tahoma" w:hAnsi="Tahoma" w:cs="Tahoma"/>
          <w:sz w:val="22"/>
          <w:szCs w:val="22"/>
        </w:rPr>
        <w:t xml:space="preserve">simula el circuito del ESP32 antes del montaje físico.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Firebase Authentication (opcional, no implementado): </w:t>
      </w:r>
      <w:r>
        <w:rPr>
          <w:rFonts w:ascii="Tahoma" w:hAnsi="Tahoma" w:cs="Tahoma"/>
          <w:sz w:val="22"/>
          <w:szCs w:val="22"/>
        </w:rPr>
        <w:t xml:space="preserve">inicio de sesión de usuarios.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Firebase Realtime Database (opcional, no implementado): </w:t>
      </w:r>
      <w:r>
        <w:rPr>
          <w:rFonts w:ascii="Tahoma" w:hAnsi="Tahoma" w:cs="Tahoma"/>
          <w:sz w:val="22"/>
          <w:szCs w:val="22"/>
        </w:rPr>
        <w:t xml:space="preserve">sincronización de estados y eventos.</w:t>
      </w:r>
    </w:p>
    <w:p>
      <w:pPr>
        <w:spacing w:after="0" w:line="120" w:lineRule="exact"/>
      </w:pP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Firebase no se incluye en esta etapa porque no es obligatorio; queda como propuesta de mejora.</w:t>
      </w:r>
    </w:p>
    <w:p>
      <w:pPr>
        <w:keepNext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8 Estándares y seguridad</w:t>
      </w:r>
    </w:p>
    <w:p>
      <w:pPr>
        <w:keepNext/>
        <w:spacing w:before="120" w:after="100"/>
      </w:pPr>
      <w:r>
        <w:rPr>
          <w:rFonts w:ascii="Tahoma" w:hAnsi="Tahoma" w:cs="Tahoma"/>
          <w:color w:val="EE0000"/>
          <w:sz w:val="28"/>
          <w:szCs w:val="28"/>
        </w:rPr>
        <w:t xml:space="preserve">8.1 Buenas prácticas de desarrollo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Material Design 3: </w:t>
      </w:r>
      <w:r>
        <w:rPr>
          <w:rFonts w:ascii="Tahoma" w:hAnsi="Tahoma" w:cs="Tahoma"/>
          <w:sz w:val="22"/>
          <w:szCs w:val="22"/>
        </w:rPr>
        <w:t xml:space="preserve">diseño moderno, consistente y accesible.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MVVM: </w:t>
      </w:r>
      <w:r>
        <w:rPr>
          <w:rFonts w:ascii="Tahoma" w:hAnsi="Tahoma" w:cs="Tahoma"/>
          <w:sz w:val="22"/>
          <w:szCs w:val="22"/>
        </w:rPr>
        <w:t xml:space="preserve">separa interfaz, lógica y datos.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Ciclo de vida: </w:t>
      </w:r>
      <w:r>
        <w:rPr>
          <w:rFonts w:ascii="Tahoma" w:hAnsi="Tahoma" w:cs="Tahoma"/>
          <w:sz w:val="22"/>
          <w:szCs w:val="22"/>
        </w:rPr>
        <w:t xml:space="preserve">controla estados y conexiones.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Permiso INTERNET: </w:t>
      </w:r>
      <w:r>
        <w:rPr>
          <w:rFonts w:ascii="Tahoma" w:hAnsi="Tahoma" w:cs="Tahoma"/>
          <w:sz w:val="22"/>
          <w:szCs w:val="22"/>
        </w:rPr>
        <w:t xml:space="preserve">acceso a servicios de red.</w:t>
      </w:r>
    </w:p>
    <w:p>
      <w:pPr>
        <w:keepNext/>
        <w:spacing w:before="120" w:after="100"/>
      </w:pPr>
      <w:r>
        <w:rPr>
          <w:rFonts w:ascii="Tahoma" w:hAnsi="Tahoma" w:cs="Tahoma"/>
          <w:color w:val="EE0000"/>
          <w:sz w:val="28"/>
          <w:szCs w:val="28"/>
        </w:rPr>
        <w:t xml:space="preserve">8.2 Seguridad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Firebase Authentication: </w:t>
      </w:r>
      <w:r>
        <w:rPr>
          <w:rFonts w:ascii="Tahoma" w:hAnsi="Tahoma" w:cs="Tahoma"/>
          <w:sz w:val="22"/>
          <w:szCs w:val="22"/>
        </w:rPr>
        <w:t xml:space="preserve">identifica a cada usuario.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HTTPS/TLS: </w:t>
      </w:r>
      <w:r>
        <w:rPr>
          <w:rFonts w:ascii="Tahoma" w:hAnsi="Tahoma" w:cs="Tahoma"/>
          <w:sz w:val="22"/>
          <w:szCs w:val="22"/>
        </w:rPr>
        <w:t xml:space="preserve">protege los datos en tránsito.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Reglas de Firebase: </w:t>
      </w:r>
      <w:r>
        <w:rPr>
          <w:rFonts w:ascii="Tahoma" w:hAnsi="Tahoma" w:cs="Tahoma"/>
          <w:sz w:val="22"/>
          <w:szCs w:val="22"/>
        </w:rPr>
        <w:t xml:space="preserve">control de acceso a los datos.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ISO/IEC 27400: </w:t>
      </w:r>
      <w:r>
        <w:rPr>
          <w:rFonts w:ascii="Tahoma" w:hAnsi="Tahoma" w:cs="Tahoma"/>
          <w:sz w:val="22"/>
          <w:szCs w:val="22"/>
        </w:rPr>
        <w:t xml:space="preserve">referencia de ciberseguridad y privacidad en IoT.</w:t>
      </w:r>
    </w:p>
    <w:p>
      <w:pPr>
        <w:spacing w:after="0" w:line="120" w:lineRule="exact"/>
      </w:pP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Como criterio general, se debe evitar exponer credenciales administrativas y proteger la comunicación con el ESP32.</w:t>
      </w:r>
    </w:p>
    <w:p>
      <w:pPr>
        <w:keepNext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9 Plan de pruebas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Las pruebas están planificadas pero aún no se han ejecutado. El orden previsto es primero simulación en Wokwi y luego pruebas físicas.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Sensor magnético: </w:t>
      </w:r>
      <w:r>
        <w:rPr>
          <w:rFonts w:ascii="Tahoma" w:hAnsi="Tahoma" w:cs="Tahoma"/>
          <w:sz w:val="22"/>
          <w:szCs w:val="22"/>
        </w:rPr>
        <w:t xml:space="preserve">lee abierto y cerrado.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Sensor infrarrojo: </w:t>
      </w:r>
      <w:r>
        <w:rPr>
          <w:rFonts w:ascii="Tahoma" w:hAnsi="Tahoma" w:cs="Tahoma"/>
          <w:sz w:val="22"/>
          <w:szCs w:val="22"/>
        </w:rPr>
        <w:t xml:space="preserve">detecta presencia.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LED y zumbador: </w:t>
      </w:r>
      <w:r>
        <w:rPr>
          <w:rFonts w:ascii="Tahoma" w:hAnsi="Tahoma" w:cs="Tahoma"/>
          <w:sz w:val="22"/>
          <w:szCs w:val="22"/>
        </w:rPr>
        <w:t xml:space="preserve">se activan y se apagan.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Control Android: </w:t>
      </w:r>
      <w:r>
        <w:rPr>
          <w:rFonts w:ascii="Tahoma" w:hAnsi="Tahoma" w:cs="Tahoma"/>
          <w:sz w:val="22"/>
          <w:szCs w:val="22"/>
        </w:rPr>
        <w:t xml:space="preserve">armar y desarmar llega al ESP32.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Wi-Fi del ESP32: </w:t>
      </w:r>
      <w:r>
        <w:rPr>
          <w:rFonts w:ascii="Tahoma" w:hAnsi="Tahoma" w:cs="Tahoma"/>
          <w:sz w:val="22"/>
          <w:szCs w:val="22"/>
        </w:rPr>
        <w:t xml:space="preserve">se conecta y se reconecta.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Autenticación: </w:t>
      </w:r>
      <w:r>
        <w:rPr>
          <w:rFonts w:ascii="Tahoma" w:hAnsi="Tahoma" w:cs="Tahoma"/>
          <w:sz w:val="22"/>
          <w:szCs w:val="22"/>
        </w:rPr>
        <w:t xml:space="preserve">solo acceden usuarios registrados.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Sincronización: </w:t>
      </w:r>
      <w:r>
        <w:rPr>
          <w:rFonts w:ascii="Tahoma" w:hAnsi="Tahoma" w:cs="Tahoma"/>
          <w:sz w:val="22"/>
          <w:szCs w:val="22"/>
        </w:rPr>
        <w:t xml:space="preserve">dos celulares muestran el mismo estado.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Eventos: </w:t>
      </w:r>
      <w:r>
        <w:rPr>
          <w:rFonts w:ascii="Tahoma" w:hAnsi="Tahoma" w:cs="Tahoma"/>
          <w:sz w:val="22"/>
          <w:szCs w:val="22"/>
        </w:rPr>
        <w:t xml:space="preserve">se guardan y se consultan.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b/>
          <w:sz w:val="22"/>
          <w:szCs w:val="22"/>
        </w:rPr>
        <w:t xml:space="preserve">Seguridad: </w:t>
      </w:r>
      <w:r>
        <w:rPr>
          <w:rFonts w:ascii="Tahoma" w:hAnsi="Tahoma" w:cs="Tahoma"/>
          <w:sz w:val="22"/>
          <w:szCs w:val="22"/>
        </w:rPr>
        <w:t xml:space="preserve">reglas de Firebase y HTTPS.</w:t>
      </w:r>
    </w:p>
    <w:p>
      <w:pPr>
        <w:keepNext/>
        <w:pageBreakBefore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10 Estado actual y limitaciones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sz w:val="22"/>
          <w:szCs w:val="22"/>
        </w:rPr>
        <w:t xml:space="preserve">El proyecto está en desarrollo; no hay resultados de pruebas.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sz w:val="22"/>
          <w:szCs w:val="22"/>
        </w:rPr>
        <w:t xml:space="preserve">Las funcionalidades de la aplicación son propuestas y aún no están implementadas.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sz w:val="22"/>
          <w:szCs w:val="22"/>
        </w:rPr>
        <w:t xml:space="preserve">Las pantallas son mockups conceptuales.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sz w:val="22"/>
          <w:szCs w:val="22"/>
        </w:rPr>
        <w:t xml:space="preserve">Firebase es opcional y no está incluido en esta etapa.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sz w:val="22"/>
          <w:szCs w:val="22"/>
        </w:rPr>
        <w:t xml:space="preserve">La capacidad real de detección del sensor infrarrojo depende del modelo que se consiga.</w:t>
      </w:r>
    </w:p>
    <w:p>
      <w:pPr>
        <w:tabs>
          <w:tab w:val="left" w:pos="426"/>
        </w:tabs>
        <w:spacing w:after="70"/>
        <w:ind w:left="426" w:hanging="284"/>
        <w:jc w:val="both"/>
      </w:pPr>
      <w:r>
        <w:rPr>
          <w:rFonts w:ascii="Tahoma" w:hAnsi="Tahoma" w:cs="Tahoma"/>
          <w:sz w:val="22"/>
        </w:rPr>
        <w:t>‐</w:t>
      </w:r>
      <w:r>
        <w:tab/>
      </w:r>
      <w:r>
        <w:rPr>
          <w:rFonts w:ascii="Tahoma" w:hAnsi="Tahoma" w:cs="Tahoma"/>
          <w:sz w:val="22"/>
          <w:szCs w:val="22"/>
        </w:rPr>
        <w:t xml:space="preserve">Dado que el diseño de la comunicación depende de si se incorpora Firebase, debe definirse cómo recibirá el ESP32 las órdenes de armar y desarmar, y cómo se registrará el historial, si finalmente no se usa ese servicio.</w:t>
      </w:r>
    </w:p>
    <w:p>
      <w:pPr>
        <w:keepNext/>
        <w:spacing w:before="200"/>
        <w:jc w:val="center"/>
      </w:pPr>
      <w:r>
        <w:rPr>
          <w:rFonts w:ascii="Tahoma" w:hAnsi="Tahoma" w:cs="Tahoma"/>
          <w:color w:val="EE0000"/>
          <w:sz w:val="36"/>
          <w:szCs w:val="36"/>
        </w:rPr>
        <w:t xml:space="preserve">11 Conclusión y siguientes pasos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El proyecto integra electrónica, programación Android y tecnologías IoT. Su principal ventaja es que el ESP32 trae Wi-Fi integrado, lo que permite comunicación inalámbrica y monitoreo desde varios dispositivos.</w:t>
      </w:r>
    </w:p>
    <w:p>
      <w:pPr>
        <w:jc w:val="both"/>
      </w:pPr>
      <w:r>
        <w:rPr>
          <w:rFonts w:ascii="Tahoma" w:hAnsi="Tahoma" w:cs="Tahoma"/>
          <w:sz w:val="22"/>
          <w:szCs w:val="22"/>
        </w:rPr>
        <w:t xml:space="preserve">Los siguientes pasos son, en este orden: simulación, implementación, pruebas físicas y validación con el docente.</w:t>
      </w:r>
    </w:p>
    <w:p w14:paraId="0C4256C4" w14:textId="4670B587" w:rsidR="000D17BF" w:rsidRPr="00696697" w:rsidRDefault="000D17BF" w:rsidP="000D17BF">
      <w:pPr>
        <w:pageBreakBefore/>
        <w:ind w:firstLine="241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6E16A71A" wp14:editId="32331AE2">
            <wp:extent cx="3581400" cy="5168900"/>
            <wp:effectExtent l="0" t="0" r="0" b="0"/>
            <wp:docPr id="1584204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4386" name="Imagen 15842043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7BF" w:rsidRPr="00696697" w:rsidSect="003158F4">
      <w:headerReference w:type="default" r:id="rId7"/>
      <w:footerReference w:type="default" r:id="rId8"/>
      <w:pgSz w:w="12240" w:h="15840"/>
      <w:pgMar w:top="0" w:right="851" w:bottom="0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66DA0F" w14:textId="77777777" w:rsidR="001D6261" w:rsidRDefault="001D6261" w:rsidP="000A3562">
      <w:pPr>
        <w:spacing w:after="0" w:line="240" w:lineRule="auto"/>
      </w:pPr>
      <w:r>
        <w:separator/>
      </w:r>
    </w:p>
  </w:endnote>
  <w:endnote w:type="continuationSeparator" w:id="0">
    <w:p w14:paraId="08EB0EC9" w14:textId="77777777" w:rsidR="001D6261" w:rsidRDefault="001D6261" w:rsidP="000A3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 Pro">
    <w:altName w:val="Corbel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31550" w14:textId="0B587013" w:rsidR="003158F4" w:rsidRDefault="00696697" w:rsidP="00A937F6">
    <w:pPr>
      <w:pStyle w:val="Piedepgina"/>
      <w:ind w:right="48" w:hanging="851"/>
    </w:pPr>
    <w:r>
      <w:rPr>
        <w:noProof/>
      </w:rPr>
      <w:drawing>
        <wp:inline distT="0" distB="0" distL="0" distR="0" wp14:anchorId="5AD03BDA" wp14:editId="22C646D5">
          <wp:extent cx="7806447" cy="76234"/>
          <wp:effectExtent l="0" t="0" r="0" b="0"/>
          <wp:docPr id="8395477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547710" name="Imagen 8395477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41043" cy="238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4F4358" w14:textId="77777777" w:rsidR="001D6261" w:rsidRDefault="001D6261" w:rsidP="000A3562">
      <w:pPr>
        <w:spacing w:after="0" w:line="240" w:lineRule="auto"/>
      </w:pPr>
      <w:r>
        <w:separator/>
      </w:r>
    </w:p>
  </w:footnote>
  <w:footnote w:type="continuationSeparator" w:id="0">
    <w:p w14:paraId="72E81A9F" w14:textId="77777777" w:rsidR="001D6261" w:rsidRDefault="001D6261" w:rsidP="000A3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57FE0" w14:textId="7BB3C28F" w:rsidR="000A3562" w:rsidRDefault="00E9514E" w:rsidP="00A937F6">
    <w:pPr>
      <w:pStyle w:val="Encabezado"/>
      <w:ind w:hanging="851"/>
    </w:pPr>
    <w:r>
      <w:rPr>
        <w:noProof/>
        <w:lang w:eastAsia="es-CL"/>
      </w:rPr>
      <w:drawing>
        <wp:inline distT="0" distB="0" distL="0" distR="0" wp14:anchorId="3A3BD532" wp14:editId="4311A3C7">
          <wp:extent cx="7780114" cy="1455420"/>
          <wp:effectExtent l="0" t="0" r="0" b="0"/>
          <wp:docPr id="15" name="Imagen 15" descr="Imagen que contiene interior, tabla, ventana, escritori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 descr="Imagen que contiene interior, tabla, ventana, escritori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3934" cy="14598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2"/>
    <w:rsid w:val="000A3562"/>
    <w:rsid w:val="000D17BF"/>
    <w:rsid w:val="00194A36"/>
    <w:rsid w:val="001D6261"/>
    <w:rsid w:val="002A7866"/>
    <w:rsid w:val="003158F4"/>
    <w:rsid w:val="00420373"/>
    <w:rsid w:val="005275D5"/>
    <w:rsid w:val="00696697"/>
    <w:rsid w:val="007F70F8"/>
    <w:rsid w:val="00835578"/>
    <w:rsid w:val="008D2F20"/>
    <w:rsid w:val="008D310C"/>
    <w:rsid w:val="009D1F1F"/>
    <w:rsid w:val="009F1AFE"/>
    <w:rsid w:val="00A937F6"/>
    <w:rsid w:val="00B30EBC"/>
    <w:rsid w:val="00C71AE9"/>
    <w:rsid w:val="00DA0C74"/>
    <w:rsid w:val="00DE6D56"/>
    <w:rsid w:val="00E9514E"/>
    <w:rsid w:val="00ED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73ED1"/>
  <w15:chartTrackingRefBased/>
  <w15:docId w15:val="{05B60B33-845B-0D40-8DDD-4A64A5AC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5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5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5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5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5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5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5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562"/>
  </w:style>
  <w:style w:type="paragraph" w:styleId="Piedepgina">
    <w:name w:val="footer"/>
    <w:basedOn w:val="Normal"/>
    <w:link w:val="Piedepgina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Ignacio Zárate Madariaga</dc:creator>
  <cp:keywords/>
  <dc:description/>
  <cp:lastModifiedBy>Jorge Felipe González González</cp:lastModifiedBy>
  <cp:revision>9</cp:revision>
  <dcterms:created xsi:type="dcterms:W3CDTF">2026-05-26T16:16:00Z</dcterms:created>
  <dcterms:modified xsi:type="dcterms:W3CDTF">2026-06-09T14:03:00Z</dcterms:modified>
</cp:coreProperties>
</file>