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34ACD" w14:textId="6E4D63DB" w:rsidR="00E07790" w:rsidRDefault="00F10D78" w:rsidP="00F10D78">
      <w:pPr>
        <w:jc w:val="center"/>
        <w:rPr>
          <w:rFonts w:ascii="Times New Roman" w:hAnsi="Times New Roman" w:cs="Times New Roman"/>
          <w:i/>
          <w:iCs/>
          <w:lang w:val="en-US"/>
        </w:rPr>
      </w:pPr>
      <w:r w:rsidRPr="00F10D78">
        <w:rPr>
          <w:rFonts w:ascii="Times New Roman" w:hAnsi="Times New Roman" w:cs="Times New Roman"/>
          <w:b/>
          <w:bCs/>
          <w:sz w:val="40"/>
          <w:szCs w:val="40"/>
          <w:u w:val="single"/>
          <w:lang w:val="en-US"/>
        </w:rPr>
        <w:t>Robotic</w:t>
      </w:r>
      <w:r>
        <w:rPr>
          <w:rFonts w:ascii="Times New Roman" w:hAnsi="Times New Roman" w:cs="Times New Roman"/>
          <w:b/>
          <w:bCs/>
          <w:sz w:val="40"/>
          <w:szCs w:val="40"/>
          <w:u w:val="single"/>
          <w:lang w:val="en-US"/>
        </w:rPr>
        <w:t xml:space="preserve"> </w:t>
      </w:r>
      <w:r w:rsidR="000E180B">
        <w:rPr>
          <w:rFonts w:ascii="Times New Roman" w:hAnsi="Times New Roman" w:cs="Times New Roman"/>
          <w:b/>
          <w:bCs/>
          <w:sz w:val="40"/>
          <w:szCs w:val="40"/>
          <w:u w:val="single"/>
          <w:lang w:val="en-US"/>
        </w:rPr>
        <w:t>Armchair (</w:t>
      </w:r>
      <w:r>
        <w:rPr>
          <w:rFonts w:ascii="Times New Roman" w:hAnsi="Times New Roman" w:cs="Times New Roman"/>
          <w:b/>
          <w:bCs/>
          <w:sz w:val="40"/>
          <w:szCs w:val="40"/>
          <w:u w:val="single"/>
          <w:lang w:val="en-US"/>
        </w:rPr>
        <w:t>Recliner</w:t>
      </w:r>
      <w:r w:rsidR="000E180B">
        <w:rPr>
          <w:rFonts w:ascii="Times New Roman" w:hAnsi="Times New Roman" w:cs="Times New Roman"/>
          <w:b/>
          <w:bCs/>
          <w:sz w:val="40"/>
          <w:szCs w:val="40"/>
          <w:u w:val="single"/>
          <w:lang w:val="en-US"/>
        </w:rPr>
        <w:t>)</w:t>
      </w:r>
      <w:r w:rsidRPr="00F10D78">
        <w:rPr>
          <w:rFonts w:ascii="Times New Roman" w:hAnsi="Times New Roman" w:cs="Times New Roman"/>
          <w:lang w:val="en-US"/>
        </w:rPr>
        <w:br/>
      </w:r>
      <w:r>
        <w:rPr>
          <w:rFonts w:ascii="Times New Roman" w:hAnsi="Times New Roman" w:cs="Times New Roman"/>
          <w:i/>
          <w:iCs/>
          <w:lang w:val="en-US"/>
        </w:rPr>
        <w:t>(</w:t>
      </w:r>
      <w:r w:rsidRPr="00F10D78">
        <w:rPr>
          <w:rFonts w:ascii="Times New Roman" w:hAnsi="Times New Roman" w:cs="Times New Roman"/>
          <w:i/>
          <w:iCs/>
          <w:lang w:val="en-US"/>
        </w:rPr>
        <w:t>A Pick and Place Solution for Home Comfort</w:t>
      </w:r>
      <w:r>
        <w:rPr>
          <w:rFonts w:ascii="Times New Roman" w:hAnsi="Times New Roman" w:cs="Times New Roman"/>
          <w:i/>
          <w:iCs/>
          <w:lang w:val="en-US"/>
        </w:rPr>
        <w:t>)</w:t>
      </w:r>
    </w:p>
    <w:p w14:paraId="6B0F69DD" w14:textId="424F55A6" w:rsidR="00F10D78" w:rsidRDefault="003C4E10" w:rsidP="00F10D78">
      <w:pPr>
        <w:rPr>
          <w:rFonts w:ascii="Times New Roman" w:hAnsi="Times New Roman" w:cs="Times New Roman"/>
        </w:rPr>
      </w:pPr>
      <w:r>
        <w:rPr>
          <w:rFonts w:ascii="Times New Roman" w:hAnsi="Times New Roman" w:cs="Times New Roman"/>
        </w:rPr>
        <w:t>Project Report by,</w:t>
      </w:r>
    </w:p>
    <w:p w14:paraId="1CAA606B" w14:textId="5EEF3E82" w:rsidR="003C4E10" w:rsidRDefault="003C4E10" w:rsidP="00F10D78">
      <w:pPr>
        <w:rPr>
          <w:rFonts w:ascii="Times New Roman" w:hAnsi="Times New Roman" w:cs="Times New Roman"/>
        </w:rPr>
      </w:pPr>
      <w:r>
        <w:rPr>
          <w:rFonts w:ascii="Times New Roman" w:hAnsi="Times New Roman" w:cs="Times New Roman"/>
        </w:rPr>
        <w:t>Jambula Snehith Reddy – BL.EN. U4EEE21015</w:t>
      </w:r>
    </w:p>
    <w:p w14:paraId="2417C365" w14:textId="62D88FA2" w:rsidR="003C4E10" w:rsidRDefault="003C4E10" w:rsidP="00F10D78">
      <w:pPr>
        <w:rPr>
          <w:rFonts w:ascii="Times New Roman" w:hAnsi="Times New Roman" w:cs="Times New Roman"/>
        </w:rPr>
      </w:pPr>
      <w:r>
        <w:rPr>
          <w:rFonts w:ascii="Times New Roman" w:hAnsi="Times New Roman" w:cs="Times New Roman"/>
        </w:rPr>
        <w:t>Myreddy Kumar Durga Trinadh – BL.EN. U4EEE21020</w:t>
      </w:r>
    </w:p>
    <w:p w14:paraId="179AF7B5" w14:textId="77777777" w:rsidR="003C4E10" w:rsidRDefault="003C4E10" w:rsidP="003C4E10">
      <w:pPr>
        <w:pStyle w:val="Heading3"/>
        <w:ind w:firstLine="0"/>
        <w:rPr>
          <w:i w:val="0"/>
          <w:iCs w:val="0"/>
          <w:sz w:val="28"/>
          <w:szCs w:val="28"/>
          <w:u w:val="single"/>
        </w:rPr>
      </w:pPr>
    </w:p>
    <w:p w14:paraId="2CB1F85B" w14:textId="56AF213D" w:rsidR="003C4E10" w:rsidRPr="003C4E10" w:rsidRDefault="003C4E10" w:rsidP="003C4E10">
      <w:pPr>
        <w:pStyle w:val="Heading3"/>
        <w:ind w:firstLine="0"/>
        <w:jc w:val="center"/>
        <w:rPr>
          <w:i w:val="0"/>
          <w:iCs w:val="0"/>
          <w:sz w:val="28"/>
          <w:szCs w:val="28"/>
          <w:u w:val="single"/>
        </w:rPr>
      </w:pPr>
      <w:r w:rsidRPr="003C4E10">
        <w:rPr>
          <w:i w:val="0"/>
          <w:iCs w:val="0"/>
          <w:sz w:val="28"/>
          <w:szCs w:val="28"/>
          <w:u w:val="single"/>
        </w:rPr>
        <w:t>INTRODUCTION</w:t>
      </w:r>
    </w:p>
    <w:p w14:paraId="3521E87E" w14:textId="5F319943" w:rsidR="003C4E10" w:rsidRDefault="003C4E10" w:rsidP="00740D59">
      <w:pPr>
        <w:jc w:val="both"/>
        <w:rPr>
          <w:rFonts w:ascii="Times New Roman" w:hAnsi="Times New Roman" w:cs="Times New Roman"/>
          <w:lang w:val="en-US"/>
        </w:rPr>
      </w:pPr>
      <w:r w:rsidRPr="003C4E10">
        <w:rPr>
          <w:rFonts w:ascii="Times New Roman" w:hAnsi="Times New Roman" w:cs="Times New Roman"/>
          <w:lang w:val="en-US"/>
        </w:rPr>
        <w:t>In an era marked by increasing automation and technological advancement, the fusion of robotics with everyday convenience has taken a remarkable advancement</w:t>
      </w:r>
      <w:r>
        <w:rPr>
          <w:rFonts w:ascii="Times New Roman" w:hAnsi="Times New Roman" w:cs="Times New Roman"/>
        </w:rPr>
        <w:t xml:space="preserve">. </w:t>
      </w:r>
      <w:r w:rsidRPr="003C4E10">
        <w:rPr>
          <w:rFonts w:ascii="Times New Roman" w:hAnsi="Times New Roman" w:cs="Times New Roman"/>
          <w:lang w:val="en-US"/>
        </w:rPr>
        <w:t xml:space="preserve">This innovative project features a reclining chair with a precision-driven robotic arm for seamless </w:t>
      </w:r>
      <w:r>
        <w:rPr>
          <w:rFonts w:ascii="Times New Roman" w:hAnsi="Times New Roman" w:cs="Times New Roman"/>
          <w:lang w:val="en-US"/>
        </w:rPr>
        <w:t>pick-and-place</w:t>
      </w:r>
      <w:r w:rsidRPr="003C4E10">
        <w:rPr>
          <w:rFonts w:ascii="Times New Roman" w:hAnsi="Times New Roman" w:cs="Times New Roman"/>
          <w:lang w:val="en-US"/>
        </w:rPr>
        <w:t xml:space="preserve"> operations</w:t>
      </w:r>
      <w:r>
        <w:rPr>
          <w:rFonts w:ascii="Times New Roman" w:hAnsi="Times New Roman" w:cs="Times New Roman"/>
        </w:rPr>
        <w:t xml:space="preserve">. </w:t>
      </w:r>
      <w:r w:rsidRPr="003C4E10">
        <w:rPr>
          <w:rFonts w:ascii="Times New Roman" w:hAnsi="Times New Roman" w:cs="Times New Roman"/>
          <w:lang w:val="en-US"/>
        </w:rPr>
        <w:t xml:space="preserve">Robotic Recliner project offers a new </w:t>
      </w:r>
      <w:r>
        <w:rPr>
          <w:rFonts w:ascii="Times New Roman" w:hAnsi="Times New Roman" w:cs="Times New Roman"/>
          <w:lang w:val="en-US"/>
        </w:rPr>
        <w:t>home automation standard</w:t>
      </w:r>
      <w:r w:rsidRPr="003C4E10">
        <w:rPr>
          <w:rFonts w:ascii="Times New Roman" w:hAnsi="Times New Roman" w:cs="Times New Roman"/>
          <w:lang w:val="en-US"/>
        </w:rPr>
        <w:t>, enhancing comfort and convenience</w:t>
      </w:r>
      <w:r>
        <w:rPr>
          <w:rFonts w:ascii="Times New Roman" w:hAnsi="Times New Roman" w:cs="Times New Roman"/>
        </w:rPr>
        <w:t xml:space="preserve">. </w:t>
      </w:r>
      <w:r w:rsidRPr="003C4E10">
        <w:rPr>
          <w:rFonts w:ascii="Times New Roman" w:hAnsi="Times New Roman" w:cs="Times New Roman"/>
          <w:lang w:val="en-US"/>
        </w:rPr>
        <w:t>Robotic Recliner represents a novel intersection of comfort and automation, where the traditional concept of relaxation is seamlessly blended with advanced robotics.</w:t>
      </w:r>
    </w:p>
    <w:p w14:paraId="4C6C7335" w14:textId="418CBE7C" w:rsidR="003C4E10" w:rsidRDefault="003C4E10" w:rsidP="00740D59">
      <w:pPr>
        <w:jc w:val="both"/>
        <w:rPr>
          <w:rFonts w:ascii="Times New Roman" w:hAnsi="Times New Roman" w:cs="Times New Roman"/>
        </w:rPr>
      </w:pPr>
      <w:bookmarkStart w:id="0" w:name="_Hlk158544847"/>
      <w:r w:rsidRPr="003C4E10">
        <w:rPr>
          <w:rFonts w:ascii="Times New Roman" w:hAnsi="Times New Roman" w:cs="Times New Roman"/>
        </w:rPr>
        <w:t xml:space="preserve">The following are some motivations which </w:t>
      </w:r>
      <w:r>
        <w:rPr>
          <w:rFonts w:ascii="Times New Roman" w:hAnsi="Times New Roman" w:cs="Times New Roman"/>
        </w:rPr>
        <w:t>show</w:t>
      </w:r>
      <w:r w:rsidRPr="003C4E10">
        <w:rPr>
          <w:rFonts w:ascii="Times New Roman" w:hAnsi="Times New Roman" w:cs="Times New Roman"/>
        </w:rPr>
        <w:t xml:space="preserve"> </w:t>
      </w:r>
      <w:r>
        <w:rPr>
          <w:rFonts w:ascii="Times New Roman" w:hAnsi="Times New Roman" w:cs="Times New Roman"/>
        </w:rPr>
        <w:t xml:space="preserve">the </w:t>
      </w:r>
      <w:r w:rsidRPr="003C4E10">
        <w:rPr>
          <w:rFonts w:ascii="Times New Roman" w:hAnsi="Times New Roman" w:cs="Times New Roman"/>
        </w:rPr>
        <w:t>usefulness of a robotic recliner:</w:t>
      </w:r>
    </w:p>
    <w:p w14:paraId="41F556FD" w14:textId="175068EE" w:rsidR="003C4E10" w:rsidRDefault="003C4E10" w:rsidP="00740D59">
      <w:pPr>
        <w:jc w:val="both"/>
        <w:rPr>
          <w:rFonts w:ascii="Times New Roman" w:hAnsi="Times New Roman" w:cs="Times New Roman"/>
        </w:rPr>
      </w:pPr>
      <w:r w:rsidRPr="003C4E10">
        <w:rPr>
          <w:rFonts w:ascii="Times New Roman" w:hAnsi="Times New Roman" w:cs="Times New Roman"/>
          <w:b/>
          <w:bCs/>
          <w:u w:val="single"/>
        </w:rPr>
        <w:t>Home automation:</w:t>
      </w:r>
      <w:r w:rsidRPr="003C4E10">
        <w:rPr>
          <w:rFonts w:ascii="Times New Roman" w:hAnsi="Times New Roman" w:cs="Times New Roman"/>
          <w:b/>
          <w:bCs/>
        </w:rPr>
        <w:t xml:space="preserve"> </w:t>
      </w:r>
      <w:r w:rsidRPr="003C4E10">
        <w:rPr>
          <w:rFonts w:ascii="Times New Roman" w:hAnsi="Times New Roman" w:cs="Times New Roman"/>
          <w:lang w:val="en-US"/>
        </w:rPr>
        <w:t>For individuals seeking convenience and automation in their homes</w:t>
      </w:r>
      <w:r w:rsidR="00740D59">
        <w:rPr>
          <w:rFonts w:ascii="Times New Roman" w:hAnsi="Times New Roman" w:cs="Times New Roman"/>
          <w:lang w:val="en-US"/>
        </w:rPr>
        <w:t>.</w:t>
      </w:r>
      <w:r w:rsidRPr="003C4E10">
        <w:rPr>
          <w:rFonts w:ascii="Times New Roman" w:hAnsi="Times New Roman" w:cs="Times New Roman"/>
          <w:lang w:val="en-US"/>
        </w:rPr>
        <w:t xml:space="preserve"> </w:t>
      </w:r>
    </w:p>
    <w:p w14:paraId="40C218EE" w14:textId="7AA7ED88" w:rsidR="003C4E10" w:rsidRDefault="003C4E10" w:rsidP="00740D59">
      <w:pPr>
        <w:jc w:val="both"/>
        <w:rPr>
          <w:rFonts w:ascii="Times New Roman" w:hAnsi="Times New Roman" w:cs="Times New Roman"/>
        </w:rPr>
      </w:pPr>
      <w:r w:rsidRPr="003C4E10">
        <w:rPr>
          <w:rFonts w:ascii="Times New Roman" w:hAnsi="Times New Roman" w:cs="Times New Roman"/>
          <w:b/>
          <w:bCs/>
          <w:u w:val="single"/>
        </w:rPr>
        <w:t>Healthcare and Rehabilitation:</w:t>
      </w:r>
      <w:r w:rsidRPr="003C4E10">
        <w:rPr>
          <w:rFonts w:ascii="Times New Roman" w:hAnsi="Times New Roman" w:cs="Times New Roman"/>
        </w:rPr>
        <w:t xml:space="preserve"> This system could facilitate exercises and therapy, making it a useful tool for therapists and patients</w:t>
      </w:r>
      <w:r w:rsidR="00740D59">
        <w:rPr>
          <w:rFonts w:ascii="Times New Roman" w:hAnsi="Times New Roman" w:cs="Times New Roman"/>
        </w:rPr>
        <w:t>.</w:t>
      </w:r>
    </w:p>
    <w:p w14:paraId="0343226F" w14:textId="77777777" w:rsidR="003C4E10" w:rsidRDefault="003C4E10" w:rsidP="00740D59">
      <w:pPr>
        <w:jc w:val="both"/>
        <w:rPr>
          <w:rFonts w:ascii="Times New Roman" w:hAnsi="Times New Roman" w:cs="Times New Roman"/>
        </w:rPr>
      </w:pPr>
      <w:r w:rsidRPr="003C4E10">
        <w:rPr>
          <w:rFonts w:ascii="Times New Roman" w:hAnsi="Times New Roman" w:cs="Times New Roman"/>
          <w:b/>
          <w:bCs/>
          <w:u w:val="single"/>
        </w:rPr>
        <w:t>Elderly Care / Assistive Technology:</w:t>
      </w:r>
      <w:r w:rsidRPr="003C4E10">
        <w:rPr>
          <w:rFonts w:ascii="Times New Roman" w:hAnsi="Times New Roman" w:cs="Times New Roman"/>
          <w:b/>
          <w:bCs/>
        </w:rPr>
        <w:t xml:space="preserve"> </w:t>
      </w:r>
      <w:r w:rsidRPr="003C4E10">
        <w:rPr>
          <w:rFonts w:ascii="Times New Roman" w:hAnsi="Times New Roman" w:cs="Times New Roman"/>
        </w:rPr>
        <w:t>In scenarios where individuals have limited mobility or physical disabilities. It allows old people to be more self-reliant</w:t>
      </w:r>
      <w:r>
        <w:rPr>
          <w:rFonts w:ascii="Times New Roman" w:hAnsi="Times New Roman" w:cs="Times New Roman"/>
        </w:rPr>
        <w:t>.</w:t>
      </w:r>
    </w:p>
    <w:p w14:paraId="75121FFE" w14:textId="43F11767" w:rsidR="003C4E10" w:rsidRPr="003C4E10" w:rsidRDefault="003C4E10" w:rsidP="00740D59">
      <w:pPr>
        <w:jc w:val="both"/>
        <w:rPr>
          <w:rFonts w:ascii="Times New Roman" w:hAnsi="Times New Roman" w:cs="Times New Roman"/>
        </w:rPr>
      </w:pPr>
      <w:r w:rsidRPr="003C4E10">
        <w:rPr>
          <w:rFonts w:ascii="Times New Roman" w:hAnsi="Times New Roman" w:cs="Times New Roman"/>
        </w:rPr>
        <w:t xml:space="preserve">For entertainment </w:t>
      </w:r>
      <w:r>
        <w:rPr>
          <w:rFonts w:ascii="Times New Roman" w:hAnsi="Times New Roman" w:cs="Times New Roman"/>
        </w:rPr>
        <w:t>purposes</w:t>
      </w:r>
      <w:r w:rsidRPr="003C4E10">
        <w:rPr>
          <w:rFonts w:ascii="Times New Roman" w:hAnsi="Times New Roman" w:cs="Times New Roman"/>
        </w:rPr>
        <w:t>, it could offer convenience by bringing items like snacks and drinks within easy reach without the need to leave the chair.</w:t>
      </w:r>
    </w:p>
    <w:p w14:paraId="4ADAA9B3" w14:textId="77777777" w:rsidR="003C4E10" w:rsidRDefault="003C4E10" w:rsidP="00740D59">
      <w:pPr>
        <w:jc w:val="both"/>
        <w:rPr>
          <w:rFonts w:ascii="Times New Roman" w:hAnsi="Times New Roman" w:cs="Times New Roman"/>
        </w:rPr>
      </w:pPr>
      <w:r w:rsidRPr="003C4E10">
        <w:rPr>
          <w:rFonts w:ascii="Times New Roman" w:hAnsi="Times New Roman" w:cs="Times New Roman"/>
        </w:rPr>
        <w:t>Researchers may find it useful for experimentation and exploration of human-robot interaction.</w:t>
      </w:r>
    </w:p>
    <w:p w14:paraId="50FDB864" w14:textId="02D622F2" w:rsidR="003C4E10" w:rsidRDefault="003C4E10" w:rsidP="00740D59">
      <w:pPr>
        <w:jc w:val="both"/>
        <w:rPr>
          <w:rFonts w:ascii="Times New Roman" w:hAnsi="Times New Roman" w:cs="Times New Roman"/>
        </w:rPr>
      </w:pPr>
      <w:r w:rsidRPr="003C4E10">
        <w:rPr>
          <w:rFonts w:ascii="Times New Roman" w:hAnsi="Times New Roman" w:cs="Times New Roman"/>
        </w:rPr>
        <w:t>It is crucial to consider the safety measures and user preferences when designing and implementing it.</w:t>
      </w:r>
    </w:p>
    <w:bookmarkEnd w:id="0"/>
    <w:p w14:paraId="32E3082E" w14:textId="77777777" w:rsidR="00740D59" w:rsidRPr="003C4E10" w:rsidRDefault="00740D59" w:rsidP="00740D59">
      <w:pPr>
        <w:jc w:val="both"/>
        <w:rPr>
          <w:rFonts w:ascii="Times New Roman" w:hAnsi="Times New Roman" w:cs="Times New Roman"/>
        </w:rPr>
      </w:pPr>
    </w:p>
    <w:p w14:paraId="42365AD0" w14:textId="6C073F08" w:rsidR="003C4E10" w:rsidRPr="00740D59" w:rsidRDefault="003C4E10" w:rsidP="00740D59">
      <w:pPr>
        <w:pStyle w:val="Heading3"/>
        <w:jc w:val="left"/>
        <w:rPr>
          <w:i w:val="0"/>
          <w:iCs w:val="0"/>
          <w:sz w:val="28"/>
          <w:szCs w:val="28"/>
          <w:u w:val="single"/>
        </w:rPr>
      </w:pPr>
      <w:r w:rsidRPr="003C4E10">
        <w:rPr>
          <w:i w:val="0"/>
          <w:iCs w:val="0"/>
          <w:sz w:val="28"/>
          <w:szCs w:val="28"/>
          <w:u w:val="single"/>
        </w:rPr>
        <w:t>COMPONENTS</w:t>
      </w:r>
      <w:r>
        <w:rPr>
          <w:i w:val="0"/>
          <w:iCs w:val="0"/>
          <w:sz w:val="28"/>
          <w:szCs w:val="28"/>
          <w:u w:val="single"/>
        </w:rPr>
        <w:t xml:space="preserve"> REQUIRED</w:t>
      </w:r>
    </w:p>
    <w:tbl>
      <w:tblPr>
        <w:tblStyle w:val="TableGrid"/>
        <w:tblW w:w="0" w:type="auto"/>
        <w:tblLook w:val="04A0" w:firstRow="1" w:lastRow="0" w:firstColumn="1" w:lastColumn="0" w:noHBand="0" w:noVBand="1"/>
      </w:tblPr>
      <w:tblGrid>
        <w:gridCol w:w="562"/>
        <w:gridCol w:w="4114"/>
        <w:gridCol w:w="2338"/>
      </w:tblGrid>
      <w:tr w:rsidR="003C4E10" w14:paraId="207BA6E6" w14:textId="77777777" w:rsidTr="00740D59">
        <w:trPr>
          <w:trHeight w:val="298"/>
        </w:trPr>
        <w:tc>
          <w:tcPr>
            <w:tcW w:w="562" w:type="dxa"/>
          </w:tcPr>
          <w:p w14:paraId="2FAEA8F7" w14:textId="37BA3C26" w:rsidR="003C4E10" w:rsidRDefault="003C4E10" w:rsidP="003C4E10">
            <w:pPr>
              <w:rPr>
                <w:rFonts w:ascii="Times New Roman" w:hAnsi="Times New Roman" w:cs="Times New Roman"/>
                <w:lang w:val="en-US"/>
              </w:rPr>
            </w:pPr>
          </w:p>
        </w:tc>
        <w:tc>
          <w:tcPr>
            <w:tcW w:w="4114" w:type="dxa"/>
          </w:tcPr>
          <w:p w14:paraId="33B57CDB" w14:textId="77777777" w:rsidR="00740D59" w:rsidRDefault="00740D59" w:rsidP="00740D59">
            <w:pPr>
              <w:jc w:val="center"/>
              <w:rPr>
                <w:rFonts w:ascii="Times New Roman" w:hAnsi="Times New Roman" w:cs="Times New Roman"/>
                <w:sz w:val="24"/>
                <w:szCs w:val="24"/>
                <w:lang w:val="en-US"/>
              </w:rPr>
            </w:pPr>
          </w:p>
          <w:p w14:paraId="3469E37C" w14:textId="16B187DA" w:rsidR="00740D59" w:rsidRPr="00740D59" w:rsidRDefault="00740D59" w:rsidP="00740D59">
            <w:pPr>
              <w:jc w:val="center"/>
              <w:rPr>
                <w:rFonts w:ascii="Times New Roman" w:hAnsi="Times New Roman" w:cs="Times New Roman"/>
                <w:sz w:val="28"/>
                <w:szCs w:val="28"/>
                <w:lang w:val="en-US"/>
              </w:rPr>
            </w:pPr>
            <w:r w:rsidRPr="00740D59">
              <w:rPr>
                <w:rFonts w:ascii="Times New Roman" w:hAnsi="Times New Roman" w:cs="Times New Roman"/>
                <w:sz w:val="24"/>
                <w:szCs w:val="24"/>
                <w:lang w:val="en-US"/>
              </w:rPr>
              <w:t>Equipment Required</w:t>
            </w:r>
          </w:p>
          <w:p w14:paraId="5A94C726" w14:textId="2B300348" w:rsidR="003C4E10" w:rsidRDefault="003C4E10" w:rsidP="00740D59">
            <w:pPr>
              <w:spacing w:line="276" w:lineRule="auto"/>
              <w:rPr>
                <w:rFonts w:ascii="Times New Roman" w:hAnsi="Times New Roman" w:cs="Times New Roman"/>
                <w:lang w:val="en-US"/>
              </w:rPr>
            </w:pPr>
          </w:p>
        </w:tc>
        <w:tc>
          <w:tcPr>
            <w:tcW w:w="2338" w:type="dxa"/>
          </w:tcPr>
          <w:p w14:paraId="710CE4C7" w14:textId="77777777" w:rsidR="00740D59" w:rsidRDefault="00740D59" w:rsidP="00740D59">
            <w:pPr>
              <w:jc w:val="center"/>
              <w:rPr>
                <w:rFonts w:ascii="Times New Roman" w:hAnsi="Times New Roman" w:cs="Times New Roman"/>
                <w:lang w:val="en-US"/>
              </w:rPr>
            </w:pPr>
          </w:p>
          <w:p w14:paraId="18A8D838" w14:textId="63272D97" w:rsidR="003C4E10" w:rsidRDefault="00740D59" w:rsidP="00740D59">
            <w:pPr>
              <w:jc w:val="center"/>
              <w:rPr>
                <w:rFonts w:ascii="Times New Roman" w:hAnsi="Times New Roman" w:cs="Times New Roman"/>
                <w:lang w:val="en-US"/>
              </w:rPr>
            </w:pPr>
            <w:r>
              <w:rPr>
                <w:rFonts w:ascii="Times New Roman" w:hAnsi="Times New Roman" w:cs="Times New Roman"/>
                <w:lang w:val="en-US"/>
              </w:rPr>
              <w:t>Quantity</w:t>
            </w:r>
          </w:p>
        </w:tc>
      </w:tr>
      <w:tr w:rsidR="003C4E10" w14:paraId="68D554CB" w14:textId="77777777" w:rsidTr="00740D59">
        <w:trPr>
          <w:trHeight w:val="381"/>
        </w:trPr>
        <w:tc>
          <w:tcPr>
            <w:tcW w:w="562" w:type="dxa"/>
          </w:tcPr>
          <w:p w14:paraId="42BE9521" w14:textId="4FA9272A" w:rsidR="003C4E10" w:rsidRDefault="00740D59" w:rsidP="003C4E10">
            <w:pPr>
              <w:rPr>
                <w:rFonts w:ascii="Times New Roman" w:hAnsi="Times New Roman" w:cs="Times New Roman"/>
                <w:lang w:val="en-US"/>
              </w:rPr>
            </w:pPr>
            <w:r>
              <w:rPr>
                <w:rFonts w:ascii="Times New Roman" w:hAnsi="Times New Roman" w:cs="Times New Roman"/>
                <w:lang w:val="en-US"/>
              </w:rPr>
              <w:t>1</w:t>
            </w:r>
          </w:p>
        </w:tc>
        <w:tc>
          <w:tcPr>
            <w:tcW w:w="4114" w:type="dxa"/>
          </w:tcPr>
          <w:p w14:paraId="246BE915" w14:textId="3652A00D" w:rsidR="003C4E10" w:rsidRDefault="003C4E10" w:rsidP="003C4E10">
            <w:pPr>
              <w:rPr>
                <w:rFonts w:ascii="Times New Roman" w:hAnsi="Times New Roman" w:cs="Times New Roman"/>
                <w:lang w:val="en-US"/>
              </w:rPr>
            </w:pPr>
            <w:r w:rsidRPr="003C4E10">
              <w:rPr>
                <w:rFonts w:ascii="Times New Roman" w:hAnsi="Times New Roman" w:cs="Times New Roman"/>
                <w:lang w:val="en-US"/>
              </w:rPr>
              <w:t>3D Robotic ARM parts</w:t>
            </w:r>
          </w:p>
        </w:tc>
        <w:tc>
          <w:tcPr>
            <w:tcW w:w="2338" w:type="dxa"/>
          </w:tcPr>
          <w:p w14:paraId="5AD99927" w14:textId="001B9185" w:rsidR="003C4E10" w:rsidRDefault="00740D59" w:rsidP="00740D59">
            <w:pPr>
              <w:jc w:val="center"/>
              <w:rPr>
                <w:rFonts w:ascii="Times New Roman" w:hAnsi="Times New Roman" w:cs="Times New Roman"/>
                <w:lang w:val="en-US"/>
              </w:rPr>
            </w:pPr>
            <w:r>
              <w:rPr>
                <w:rFonts w:ascii="Times New Roman" w:hAnsi="Times New Roman" w:cs="Times New Roman"/>
                <w:lang w:val="en-US"/>
              </w:rPr>
              <w:t>1 set</w:t>
            </w:r>
          </w:p>
        </w:tc>
      </w:tr>
      <w:tr w:rsidR="003C4E10" w14:paraId="5ADFE139" w14:textId="77777777" w:rsidTr="00740D59">
        <w:trPr>
          <w:trHeight w:val="381"/>
        </w:trPr>
        <w:tc>
          <w:tcPr>
            <w:tcW w:w="562" w:type="dxa"/>
          </w:tcPr>
          <w:p w14:paraId="5B22D19A" w14:textId="275059B1" w:rsidR="003C4E10" w:rsidRDefault="00740D59" w:rsidP="003C4E10">
            <w:pPr>
              <w:rPr>
                <w:rFonts w:ascii="Times New Roman" w:hAnsi="Times New Roman" w:cs="Times New Roman"/>
                <w:lang w:val="en-US"/>
              </w:rPr>
            </w:pPr>
            <w:r>
              <w:rPr>
                <w:rFonts w:ascii="Times New Roman" w:hAnsi="Times New Roman" w:cs="Times New Roman"/>
                <w:lang w:val="en-US"/>
              </w:rPr>
              <w:t>2</w:t>
            </w:r>
          </w:p>
        </w:tc>
        <w:tc>
          <w:tcPr>
            <w:tcW w:w="4114" w:type="dxa"/>
          </w:tcPr>
          <w:p w14:paraId="61CFE353" w14:textId="0B4519F8" w:rsidR="003C4E10" w:rsidRDefault="003C4E10" w:rsidP="003C4E10">
            <w:pPr>
              <w:rPr>
                <w:rFonts w:ascii="Times New Roman" w:hAnsi="Times New Roman" w:cs="Times New Roman"/>
                <w:lang w:val="en-US"/>
              </w:rPr>
            </w:pPr>
            <w:r>
              <w:rPr>
                <w:rFonts w:ascii="Times New Roman" w:hAnsi="Times New Roman" w:cs="Times New Roman"/>
                <w:lang w:val="en-US"/>
              </w:rPr>
              <w:t>Servo Motors</w:t>
            </w:r>
          </w:p>
        </w:tc>
        <w:tc>
          <w:tcPr>
            <w:tcW w:w="2338" w:type="dxa"/>
          </w:tcPr>
          <w:p w14:paraId="7F50D3F2" w14:textId="3CAA5EAD" w:rsidR="003C4E10" w:rsidRDefault="00740D59" w:rsidP="00740D59">
            <w:pPr>
              <w:jc w:val="center"/>
              <w:rPr>
                <w:rFonts w:ascii="Times New Roman" w:hAnsi="Times New Roman" w:cs="Times New Roman"/>
                <w:lang w:val="en-US"/>
              </w:rPr>
            </w:pPr>
            <w:r>
              <w:rPr>
                <w:rFonts w:ascii="Times New Roman" w:hAnsi="Times New Roman" w:cs="Times New Roman"/>
                <w:lang w:val="en-US"/>
              </w:rPr>
              <w:t>4</w:t>
            </w:r>
          </w:p>
        </w:tc>
      </w:tr>
      <w:tr w:rsidR="003C4E10" w14:paraId="43D997AF" w14:textId="77777777" w:rsidTr="00740D59">
        <w:trPr>
          <w:trHeight w:val="381"/>
        </w:trPr>
        <w:tc>
          <w:tcPr>
            <w:tcW w:w="562" w:type="dxa"/>
          </w:tcPr>
          <w:p w14:paraId="59D040B7" w14:textId="508D9033" w:rsidR="003C4E10" w:rsidRDefault="00740D59" w:rsidP="003C4E10">
            <w:pPr>
              <w:rPr>
                <w:rFonts w:ascii="Times New Roman" w:hAnsi="Times New Roman" w:cs="Times New Roman"/>
                <w:lang w:val="en-US"/>
              </w:rPr>
            </w:pPr>
            <w:r>
              <w:rPr>
                <w:rFonts w:ascii="Times New Roman" w:hAnsi="Times New Roman" w:cs="Times New Roman"/>
                <w:lang w:val="en-US"/>
              </w:rPr>
              <w:t>3</w:t>
            </w:r>
          </w:p>
        </w:tc>
        <w:tc>
          <w:tcPr>
            <w:tcW w:w="4114" w:type="dxa"/>
          </w:tcPr>
          <w:p w14:paraId="254F93BC" w14:textId="2892EB48" w:rsidR="003C4E10" w:rsidRDefault="003C4E10" w:rsidP="003C4E10">
            <w:pPr>
              <w:rPr>
                <w:rFonts w:ascii="Times New Roman" w:hAnsi="Times New Roman" w:cs="Times New Roman"/>
                <w:lang w:val="en-US"/>
              </w:rPr>
            </w:pPr>
            <w:r>
              <w:rPr>
                <w:rFonts w:ascii="Times New Roman" w:hAnsi="Times New Roman" w:cs="Times New Roman"/>
                <w:lang w:val="en-US"/>
              </w:rPr>
              <w:t>Arduino UNO</w:t>
            </w:r>
          </w:p>
        </w:tc>
        <w:tc>
          <w:tcPr>
            <w:tcW w:w="2338" w:type="dxa"/>
          </w:tcPr>
          <w:p w14:paraId="78E3524F" w14:textId="6EFEF800" w:rsidR="003C4E10" w:rsidRDefault="00740D59" w:rsidP="00740D59">
            <w:pPr>
              <w:jc w:val="center"/>
              <w:rPr>
                <w:rFonts w:ascii="Times New Roman" w:hAnsi="Times New Roman" w:cs="Times New Roman"/>
                <w:lang w:val="en-US"/>
              </w:rPr>
            </w:pPr>
            <w:r>
              <w:rPr>
                <w:rFonts w:ascii="Times New Roman" w:hAnsi="Times New Roman" w:cs="Times New Roman"/>
                <w:lang w:val="en-US"/>
              </w:rPr>
              <w:t>1</w:t>
            </w:r>
          </w:p>
        </w:tc>
      </w:tr>
      <w:tr w:rsidR="003C4E10" w14:paraId="1DD621E7" w14:textId="77777777" w:rsidTr="00740D59">
        <w:trPr>
          <w:trHeight w:val="363"/>
        </w:trPr>
        <w:tc>
          <w:tcPr>
            <w:tcW w:w="562" w:type="dxa"/>
          </w:tcPr>
          <w:p w14:paraId="0D9CFF80" w14:textId="61E1D782" w:rsidR="003C4E10" w:rsidRDefault="00740D59" w:rsidP="003C4E10">
            <w:pPr>
              <w:rPr>
                <w:rFonts w:ascii="Times New Roman" w:hAnsi="Times New Roman" w:cs="Times New Roman"/>
                <w:lang w:val="en-US"/>
              </w:rPr>
            </w:pPr>
            <w:r>
              <w:rPr>
                <w:rFonts w:ascii="Times New Roman" w:hAnsi="Times New Roman" w:cs="Times New Roman"/>
                <w:lang w:val="en-US"/>
              </w:rPr>
              <w:t>4</w:t>
            </w:r>
          </w:p>
        </w:tc>
        <w:tc>
          <w:tcPr>
            <w:tcW w:w="4114" w:type="dxa"/>
          </w:tcPr>
          <w:p w14:paraId="5B028CB1" w14:textId="7192AAB1" w:rsidR="00740D59" w:rsidRDefault="00740D59" w:rsidP="003C4E10">
            <w:pPr>
              <w:rPr>
                <w:rFonts w:ascii="Times New Roman" w:hAnsi="Times New Roman" w:cs="Times New Roman"/>
                <w:lang w:val="en-US"/>
              </w:rPr>
            </w:pPr>
            <w:r>
              <w:rPr>
                <w:rFonts w:ascii="Times New Roman" w:hAnsi="Times New Roman" w:cs="Times New Roman"/>
                <w:lang w:val="en-US"/>
              </w:rPr>
              <w:t>Screw Driver</w:t>
            </w:r>
          </w:p>
        </w:tc>
        <w:tc>
          <w:tcPr>
            <w:tcW w:w="2338" w:type="dxa"/>
          </w:tcPr>
          <w:p w14:paraId="0BDC4F2D" w14:textId="467D0878" w:rsidR="003C4E10" w:rsidRDefault="00740D59" w:rsidP="00740D59">
            <w:pPr>
              <w:jc w:val="center"/>
              <w:rPr>
                <w:rFonts w:ascii="Times New Roman" w:hAnsi="Times New Roman" w:cs="Times New Roman"/>
                <w:lang w:val="en-US"/>
              </w:rPr>
            </w:pPr>
            <w:r>
              <w:rPr>
                <w:rFonts w:ascii="Times New Roman" w:hAnsi="Times New Roman" w:cs="Times New Roman"/>
                <w:lang w:val="en-US"/>
              </w:rPr>
              <w:t>1</w:t>
            </w:r>
          </w:p>
        </w:tc>
      </w:tr>
      <w:tr w:rsidR="00740D59" w14:paraId="2B71400F" w14:textId="77777777" w:rsidTr="00740D59">
        <w:trPr>
          <w:trHeight w:val="363"/>
        </w:trPr>
        <w:tc>
          <w:tcPr>
            <w:tcW w:w="562" w:type="dxa"/>
          </w:tcPr>
          <w:p w14:paraId="1F25918E" w14:textId="32B352C5" w:rsidR="00740D59" w:rsidRDefault="00740D59" w:rsidP="003C4E10">
            <w:pPr>
              <w:rPr>
                <w:rFonts w:ascii="Times New Roman" w:hAnsi="Times New Roman" w:cs="Times New Roman"/>
                <w:lang w:val="en-US"/>
              </w:rPr>
            </w:pPr>
            <w:r>
              <w:rPr>
                <w:rFonts w:ascii="Times New Roman" w:hAnsi="Times New Roman" w:cs="Times New Roman"/>
                <w:lang w:val="en-US"/>
              </w:rPr>
              <w:t>5</w:t>
            </w:r>
          </w:p>
        </w:tc>
        <w:tc>
          <w:tcPr>
            <w:tcW w:w="4114" w:type="dxa"/>
          </w:tcPr>
          <w:p w14:paraId="7F4DA7AF" w14:textId="0A277CEC" w:rsidR="00740D59" w:rsidRDefault="00740D59" w:rsidP="003C4E10">
            <w:pPr>
              <w:rPr>
                <w:rFonts w:ascii="Times New Roman" w:hAnsi="Times New Roman" w:cs="Times New Roman"/>
                <w:lang w:val="en-US"/>
              </w:rPr>
            </w:pPr>
            <w:r>
              <w:rPr>
                <w:rFonts w:ascii="Times New Roman" w:hAnsi="Times New Roman" w:cs="Times New Roman"/>
                <w:lang w:val="en-US"/>
              </w:rPr>
              <w:t>Jumper Wires</w:t>
            </w:r>
          </w:p>
        </w:tc>
        <w:tc>
          <w:tcPr>
            <w:tcW w:w="2338" w:type="dxa"/>
          </w:tcPr>
          <w:p w14:paraId="6126E021" w14:textId="7179534A" w:rsidR="00740D59" w:rsidRDefault="00740D59" w:rsidP="00740D59">
            <w:pPr>
              <w:jc w:val="center"/>
              <w:rPr>
                <w:rFonts w:ascii="Times New Roman" w:hAnsi="Times New Roman" w:cs="Times New Roman"/>
                <w:lang w:val="en-US"/>
              </w:rPr>
            </w:pPr>
            <w:r>
              <w:rPr>
                <w:rFonts w:ascii="Times New Roman" w:hAnsi="Times New Roman" w:cs="Times New Roman"/>
                <w:lang w:val="en-US"/>
              </w:rPr>
              <w:t>As Required</w:t>
            </w:r>
          </w:p>
        </w:tc>
      </w:tr>
      <w:tr w:rsidR="00740D59" w14:paraId="7D0151A7" w14:textId="77777777" w:rsidTr="00740D59">
        <w:trPr>
          <w:trHeight w:val="363"/>
        </w:trPr>
        <w:tc>
          <w:tcPr>
            <w:tcW w:w="562" w:type="dxa"/>
          </w:tcPr>
          <w:p w14:paraId="1368B187" w14:textId="36A66F60" w:rsidR="00740D59" w:rsidRDefault="00740D59" w:rsidP="003C4E10">
            <w:pPr>
              <w:rPr>
                <w:rFonts w:ascii="Times New Roman" w:hAnsi="Times New Roman" w:cs="Times New Roman"/>
                <w:lang w:val="en-US"/>
              </w:rPr>
            </w:pPr>
            <w:r>
              <w:rPr>
                <w:rFonts w:ascii="Times New Roman" w:hAnsi="Times New Roman" w:cs="Times New Roman"/>
                <w:lang w:val="en-US"/>
              </w:rPr>
              <w:t>6</w:t>
            </w:r>
          </w:p>
        </w:tc>
        <w:tc>
          <w:tcPr>
            <w:tcW w:w="4114" w:type="dxa"/>
          </w:tcPr>
          <w:p w14:paraId="326F53F2" w14:textId="784C62C3" w:rsidR="00740D59" w:rsidRDefault="00740D59" w:rsidP="003C4E10">
            <w:pPr>
              <w:rPr>
                <w:rFonts w:ascii="Times New Roman" w:hAnsi="Times New Roman" w:cs="Times New Roman"/>
                <w:lang w:val="en-US"/>
              </w:rPr>
            </w:pPr>
            <w:r>
              <w:rPr>
                <w:rFonts w:ascii="Times New Roman" w:hAnsi="Times New Roman" w:cs="Times New Roman"/>
                <w:lang w:val="en-US"/>
              </w:rPr>
              <w:t xml:space="preserve">Receiver and </w:t>
            </w:r>
            <w:r w:rsidR="00B73576">
              <w:rPr>
                <w:rFonts w:ascii="Times New Roman" w:hAnsi="Times New Roman" w:cs="Times New Roman"/>
                <w:lang w:val="en-US"/>
              </w:rPr>
              <w:t xml:space="preserve">its remote </w:t>
            </w:r>
            <w:r>
              <w:rPr>
                <w:rFonts w:ascii="Times New Roman" w:hAnsi="Times New Roman" w:cs="Times New Roman"/>
                <w:lang w:val="en-US"/>
              </w:rPr>
              <w:t>Controller</w:t>
            </w:r>
          </w:p>
        </w:tc>
        <w:tc>
          <w:tcPr>
            <w:tcW w:w="2338" w:type="dxa"/>
          </w:tcPr>
          <w:p w14:paraId="73F444D3" w14:textId="567D4341" w:rsidR="00740D59" w:rsidRDefault="00740D59" w:rsidP="00740D59">
            <w:pPr>
              <w:jc w:val="center"/>
              <w:rPr>
                <w:rFonts w:ascii="Times New Roman" w:hAnsi="Times New Roman" w:cs="Times New Roman"/>
                <w:lang w:val="en-US"/>
              </w:rPr>
            </w:pPr>
            <w:r>
              <w:rPr>
                <w:rFonts w:ascii="Times New Roman" w:hAnsi="Times New Roman" w:cs="Times New Roman"/>
                <w:lang w:val="en-US"/>
              </w:rPr>
              <w:t>1</w:t>
            </w:r>
          </w:p>
        </w:tc>
      </w:tr>
    </w:tbl>
    <w:p w14:paraId="599F14AC" w14:textId="77777777" w:rsidR="00740D59" w:rsidRDefault="00740D59" w:rsidP="00B73576">
      <w:pPr>
        <w:pStyle w:val="Heading3"/>
        <w:ind w:firstLine="0"/>
        <w:rPr>
          <w:i w:val="0"/>
          <w:iCs w:val="0"/>
          <w:sz w:val="32"/>
          <w:szCs w:val="32"/>
          <w:u w:val="single"/>
        </w:rPr>
      </w:pPr>
    </w:p>
    <w:p w14:paraId="08638BBA" w14:textId="6DF408D4" w:rsidR="00B73576" w:rsidRDefault="00740D59" w:rsidP="00B73576">
      <w:pPr>
        <w:pStyle w:val="Heading3"/>
        <w:jc w:val="left"/>
        <w:rPr>
          <w:i w:val="0"/>
          <w:iCs w:val="0"/>
          <w:sz w:val="28"/>
          <w:szCs w:val="28"/>
          <w:u w:val="single"/>
        </w:rPr>
      </w:pPr>
      <w:r w:rsidRPr="00740D59">
        <w:rPr>
          <w:i w:val="0"/>
          <w:iCs w:val="0"/>
          <w:sz w:val="28"/>
          <w:szCs w:val="28"/>
          <w:u w:val="single"/>
        </w:rPr>
        <w:t>PROCEDURE</w:t>
      </w:r>
    </w:p>
    <w:p w14:paraId="04F59C45" w14:textId="77777777" w:rsidR="00B73576" w:rsidRPr="00B73576" w:rsidRDefault="00B73576" w:rsidP="00B73576">
      <w:pPr>
        <w:spacing w:after="0"/>
        <w:rPr>
          <w:lang w:val="en-US"/>
        </w:rPr>
      </w:pPr>
    </w:p>
    <w:p w14:paraId="197C8B28" w14:textId="37FFB2F4" w:rsidR="00740D59" w:rsidRDefault="00740D59" w:rsidP="00740D59">
      <w:pPr>
        <w:pStyle w:val="ListParagraph"/>
        <w:numPr>
          <w:ilvl w:val="0"/>
          <w:numId w:val="5"/>
        </w:numPr>
        <w:rPr>
          <w:rFonts w:ascii="Times New Roman" w:hAnsi="Times New Roman" w:cs="Times New Roman"/>
          <w:lang w:val="en-US"/>
        </w:rPr>
      </w:pPr>
      <w:r>
        <w:rPr>
          <w:rFonts w:ascii="Times New Roman" w:hAnsi="Times New Roman" w:cs="Times New Roman"/>
          <w:lang w:val="en-US"/>
        </w:rPr>
        <w:t>Build the robotic arm using 3D model parts.</w:t>
      </w:r>
    </w:p>
    <w:p w14:paraId="51891166" w14:textId="77777777" w:rsidR="00B73576" w:rsidRDefault="00740D59" w:rsidP="00740D59">
      <w:pPr>
        <w:pStyle w:val="ListParagraph"/>
        <w:numPr>
          <w:ilvl w:val="0"/>
          <w:numId w:val="5"/>
        </w:numPr>
        <w:rPr>
          <w:rFonts w:ascii="Times New Roman" w:hAnsi="Times New Roman" w:cs="Times New Roman"/>
          <w:lang w:val="en-US"/>
        </w:rPr>
      </w:pPr>
      <w:r>
        <w:rPr>
          <w:rFonts w:ascii="Times New Roman" w:hAnsi="Times New Roman" w:cs="Times New Roman"/>
          <w:lang w:val="en-US"/>
        </w:rPr>
        <w:t>Include the servo at the joints whe</w:t>
      </w:r>
      <w:r w:rsidR="00B73576">
        <w:rPr>
          <w:rFonts w:ascii="Times New Roman" w:hAnsi="Times New Roman" w:cs="Times New Roman"/>
          <w:lang w:val="en-US"/>
        </w:rPr>
        <w:t>r</w:t>
      </w:r>
      <w:r>
        <w:rPr>
          <w:rFonts w:ascii="Times New Roman" w:hAnsi="Times New Roman" w:cs="Times New Roman"/>
          <w:lang w:val="en-US"/>
        </w:rPr>
        <w:t>ever it is</w:t>
      </w:r>
      <w:r w:rsidR="00B73576">
        <w:rPr>
          <w:rFonts w:ascii="Times New Roman" w:hAnsi="Times New Roman" w:cs="Times New Roman"/>
          <w:lang w:val="en-US"/>
        </w:rPr>
        <w:t xml:space="preserve"> necessary.</w:t>
      </w:r>
    </w:p>
    <w:p w14:paraId="5D072F59" w14:textId="667E3E27" w:rsidR="00740D59" w:rsidRDefault="00B73576" w:rsidP="00740D59">
      <w:pPr>
        <w:pStyle w:val="ListParagraph"/>
        <w:numPr>
          <w:ilvl w:val="0"/>
          <w:numId w:val="5"/>
        </w:numPr>
        <w:rPr>
          <w:rFonts w:ascii="Times New Roman" w:hAnsi="Times New Roman" w:cs="Times New Roman"/>
          <w:lang w:val="en-US"/>
        </w:rPr>
      </w:pPr>
      <w:r>
        <w:rPr>
          <w:rFonts w:ascii="Times New Roman" w:hAnsi="Times New Roman" w:cs="Times New Roman"/>
          <w:lang w:val="en-US"/>
        </w:rPr>
        <w:t>Later using the Arduino digital pin method check whether all the servos are working or not</w:t>
      </w:r>
      <w:r w:rsidR="00740D59">
        <w:rPr>
          <w:rFonts w:ascii="Times New Roman" w:hAnsi="Times New Roman" w:cs="Times New Roman"/>
          <w:lang w:val="en-US"/>
        </w:rPr>
        <w:t xml:space="preserve"> </w:t>
      </w:r>
      <w:r>
        <w:rPr>
          <w:rFonts w:ascii="Times New Roman" w:hAnsi="Times New Roman" w:cs="Times New Roman"/>
          <w:lang w:val="en-US"/>
        </w:rPr>
        <w:t>concerning the robotic arm movement</w:t>
      </w:r>
    </w:p>
    <w:p w14:paraId="2BBFF5FF" w14:textId="6E757D7E" w:rsidR="00B73576" w:rsidRDefault="00B73576" w:rsidP="00740D59">
      <w:pPr>
        <w:pStyle w:val="ListParagraph"/>
        <w:numPr>
          <w:ilvl w:val="0"/>
          <w:numId w:val="5"/>
        </w:numPr>
        <w:rPr>
          <w:rFonts w:ascii="Times New Roman" w:hAnsi="Times New Roman" w:cs="Times New Roman"/>
          <w:lang w:val="en-US"/>
        </w:rPr>
      </w:pPr>
      <w:r>
        <w:rPr>
          <w:rFonts w:ascii="Times New Roman" w:hAnsi="Times New Roman" w:cs="Times New Roman"/>
          <w:lang w:val="en-US"/>
        </w:rPr>
        <w:t>As it is a 4 servos robotic arm, we used Arduino for the base servo, and for the remaining three we connected them to the receiver.</w:t>
      </w:r>
    </w:p>
    <w:p w14:paraId="422F2278" w14:textId="48CDB5F6" w:rsidR="00B73576" w:rsidRDefault="00B73576" w:rsidP="00740D59">
      <w:pPr>
        <w:pStyle w:val="ListParagraph"/>
        <w:numPr>
          <w:ilvl w:val="0"/>
          <w:numId w:val="5"/>
        </w:numPr>
        <w:rPr>
          <w:rFonts w:ascii="Times New Roman" w:hAnsi="Times New Roman" w:cs="Times New Roman"/>
          <w:lang w:val="en-US"/>
        </w:rPr>
      </w:pPr>
      <w:r>
        <w:rPr>
          <w:rFonts w:ascii="Times New Roman" w:hAnsi="Times New Roman" w:cs="Times New Roman"/>
          <w:lang w:val="en-US"/>
        </w:rPr>
        <w:t>For Arduino to be ON we introduced a switch.</w:t>
      </w:r>
    </w:p>
    <w:p w14:paraId="5D7C9D12" w14:textId="7931C760" w:rsidR="00B73576" w:rsidRDefault="00B73576" w:rsidP="00740D59">
      <w:pPr>
        <w:pStyle w:val="ListParagraph"/>
        <w:numPr>
          <w:ilvl w:val="0"/>
          <w:numId w:val="5"/>
        </w:numPr>
        <w:rPr>
          <w:rFonts w:ascii="Times New Roman" w:hAnsi="Times New Roman" w:cs="Times New Roman"/>
          <w:lang w:val="en-US"/>
        </w:rPr>
      </w:pPr>
      <w:r>
        <w:rPr>
          <w:rFonts w:ascii="Times New Roman" w:hAnsi="Times New Roman" w:cs="Times New Roman"/>
          <w:lang w:val="en-US"/>
        </w:rPr>
        <w:t>Observe</w:t>
      </w:r>
      <w:r w:rsidR="00BE7D11">
        <w:rPr>
          <w:rFonts w:ascii="Times New Roman" w:hAnsi="Times New Roman" w:cs="Times New Roman"/>
          <w:lang w:val="en-US"/>
        </w:rPr>
        <w:t xml:space="preserve"> robotic</w:t>
      </w:r>
      <w:r>
        <w:rPr>
          <w:rFonts w:ascii="Times New Roman" w:hAnsi="Times New Roman" w:cs="Times New Roman"/>
          <w:lang w:val="en-US"/>
        </w:rPr>
        <w:t xml:space="preserve"> arm movements and actions</w:t>
      </w:r>
      <w:r w:rsidR="00BE7D11">
        <w:rPr>
          <w:rFonts w:ascii="Times New Roman" w:hAnsi="Times New Roman" w:cs="Times New Roman"/>
          <w:lang w:val="en-US"/>
        </w:rPr>
        <w:t xml:space="preserve"> using the remote controller.</w:t>
      </w:r>
    </w:p>
    <w:p w14:paraId="63F979F4" w14:textId="77777777" w:rsidR="00AB1C40" w:rsidRDefault="00AB1C40" w:rsidP="00AB1C40">
      <w:pPr>
        <w:rPr>
          <w:rFonts w:ascii="Times New Roman" w:hAnsi="Times New Roman" w:cs="Times New Roman"/>
          <w:lang w:val="en-US"/>
        </w:rPr>
      </w:pPr>
    </w:p>
    <w:p w14:paraId="6A55AD7D" w14:textId="5610F9F8" w:rsidR="00AB1C40" w:rsidRDefault="00AB1C40" w:rsidP="00AB1C40">
      <w:pPr>
        <w:rPr>
          <w:rFonts w:ascii="Times New Roman" w:hAnsi="Times New Roman" w:cs="Times New Roman"/>
          <w:sz w:val="28"/>
          <w:szCs w:val="28"/>
          <w:u w:val="single"/>
          <w:lang w:val="en-US"/>
        </w:rPr>
      </w:pPr>
      <w:r w:rsidRPr="00AB1C40">
        <w:rPr>
          <w:rFonts w:ascii="Times New Roman" w:hAnsi="Times New Roman" w:cs="Times New Roman"/>
          <w:noProof/>
          <w:sz w:val="28"/>
          <w:szCs w:val="28"/>
          <w:u w:val="single"/>
        </w:rPr>
        <w:lastRenderedPageBreak/>
        <w:drawing>
          <wp:anchor distT="0" distB="0" distL="114300" distR="114300" simplePos="0" relativeHeight="251658240" behindDoc="0" locked="0" layoutInCell="1" allowOverlap="1" wp14:anchorId="06B4B717" wp14:editId="77C23AE8">
            <wp:simplePos x="0" y="0"/>
            <wp:positionH relativeFrom="margin">
              <wp:align>left</wp:align>
            </wp:positionH>
            <wp:positionV relativeFrom="paragraph">
              <wp:posOffset>320040</wp:posOffset>
            </wp:positionV>
            <wp:extent cx="5859780" cy="3177540"/>
            <wp:effectExtent l="0" t="0" r="0" b="0"/>
            <wp:wrapSquare wrapText="bothSides"/>
            <wp:docPr id="613515259" name="Diagram 1">
              <a:extLst xmlns:a="http://schemas.openxmlformats.org/drawingml/2006/main">
                <a:ext uri="{FF2B5EF4-FFF2-40B4-BE49-F238E27FC236}">
                  <a16:creationId xmlns:a16="http://schemas.microsoft.com/office/drawing/2014/main" id="{3F04E1C3-D3A2-95B5-FAC9-D0C67AF69B06}"/>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margin">
              <wp14:pctWidth>0</wp14:pctWidth>
            </wp14:sizeRelH>
            <wp14:sizeRelV relativeFrom="margin">
              <wp14:pctHeight>0</wp14:pctHeight>
            </wp14:sizeRelV>
          </wp:anchor>
        </w:drawing>
      </w:r>
      <w:r w:rsidRPr="00AB1C40">
        <w:rPr>
          <w:rFonts w:ascii="Times New Roman" w:hAnsi="Times New Roman" w:cs="Times New Roman"/>
          <w:sz w:val="28"/>
          <w:szCs w:val="28"/>
          <w:u w:val="single"/>
          <w:lang w:val="en-US"/>
        </w:rPr>
        <w:t>BLOCK DIAGRAM:</w:t>
      </w:r>
    </w:p>
    <w:p w14:paraId="181A8C67" w14:textId="715AD189" w:rsidR="00B73576" w:rsidRPr="00AB1C40" w:rsidRDefault="00AB1C40" w:rsidP="00B73576">
      <w:pPr>
        <w:rPr>
          <w:rFonts w:ascii="Times New Roman" w:hAnsi="Times New Roman" w:cs="Times New Roman"/>
          <w:sz w:val="28"/>
          <w:szCs w:val="28"/>
          <w:u w:val="single"/>
          <w:lang w:val="en-US"/>
        </w:rPr>
      </w:pPr>
      <w:r>
        <w:rPr>
          <w:rFonts w:ascii="Times New Roman" w:hAnsi="Times New Roman" w:cs="Times New Roman"/>
          <w:sz w:val="28"/>
          <w:szCs w:val="28"/>
          <w:u w:val="single"/>
          <w:lang w:val="en-US"/>
        </w:rPr>
        <w:br w:type="textWrapping" w:clear="all"/>
      </w:r>
    </w:p>
    <w:p w14:paraId="0E1866B7" w14:textId="7A8C3D45" w:rsidR="00544F53" w:rsidRDefault="00B73576" w:rsidP="00280127">
      <w:pPr>
        <w:pStyle w:val="Heading4"/>
        <w:rPr>
          <w:i w:val="0"/>
          <w:iCs w:val="0"/>
          <w:sz w:val="28"/>
          <w:szCs w:val="28"/>
          <w:u w:val="single"/>
        </w:rPr>
      </w:pPr>
      <w:r w:rsidRPr="00B73576">
        <w:rPr>
          <w:i w:val="0"/>
          <w:iCs w:val="0"/>
          <w:sz w:val="28"/>
          <w:szCs w:val="28"/>
          <w:u w:val="single"/>
        </w:rPr>
        <w:t>HARDWARE PROTOTYPE</w:t>
      </w:r>
      <w:r w:rsidR="00544F53">
        <w:rPr>
          <w:i w:val="0"/>
          <w:iCs w:val="0"/>
          <w:sz w:val="28"/>
          <w:szCs w:val="28"/>
          <w:u w:val="single"/>
        </w:rPr>
        <w:t xml:space="preserve"> and OBSERVATION</w:t>
      </w:r>
    </w:p>
    <w:p w14:paraId="5010A5DD" w14:textId="77777777" w:rsidR="00280127" w:rsidRDefault="00280127" w:rsidP="00280127">
      <w:pPr>
        <w:rPr>
          <w:rFonts w:ascii="Times New Roman" w:hAnsi="Times New Roman" w:cs="Times New Roman"/>
          <w:u w:val="single"/>
          <w:lang w:val="en-US"/>
        </w:rPr>
      </w:pPr>
    </w:p>
    <w:p w14:paraId="29B7FACF" w14:textId="77777777" w:rsidR="00280127" w:rsidRPr="00544F53" w:rsidRDefault="00280127" w:rsidP="00280127">
      <w:pPr>
        <w:rPr>
          <w:rFonts w:ascii="Times New Roman" w:hAnsi="Times New Roman" w:cs="Times New Roman"/>
          <w:u w:val="single"/>
          <w:lang w:val="en-US"/>
        </w:rPr>
      </w:pPr>
      <w:r w:rsidRPr="00544F53">
        <w:rPr>
          <w:rFonts w:ascii="Times New Roman" w:hAnsi="Times New Roman" w:cs="Times New Roman"/>
          <w:u w:val="single"/>
          <w:lang w:val="en-US"/>
        </w:rPr>
        <w:t>Link to observation results:</w:t>
      </w:r>
      <w:r>
        <w:rPr>
          <w:rFonts w:ascii="Times New Roman" w:hAnsi="Times New Roman" w:cs="Times New Roman"/>
          <w:lang w:val="en-US"/>
        </w:rPr>
        <w:t xml:space="preserve"> </w:t>
      </w:r>
      <w:r w:rsidRPr="00544F53">
        <w:rPr>
          <w:rFonts w:ascii="Times New Roman" w:hAnsi="Times New Roman" w:cs="Times New Roman"/>
          <w:lang w:val="en-US"/>
        </w:rPr>
        <w:t>https://drive.google.com/file/d/123eIWYxwkKp3f-ks-EPE-trDJtmWGzZA/view?usp=drive_link</w:t>
      </w:r>
    </w:p>
    <w:p w14:paraId="33B99287" w14:textId="77777777" w:rsidR="00280127" w:rsidRPr="00280127" w:rsidRDefault="00280127" w:rsidP="00280127">
      <w:pPr>
        <w:rPr>
          <w:u w:val="single"/>
          <w:lang w:val="en-US"/>
        </w:rPr>
      </w:pPr>
    </w:p>
    <w:p w14:paraId="2D952955" w14:textId="1685D170" w:rsidR="00280127" w:rsidRDefault="00280127" w:rsidP="00280127">
      <w:pPr>
        <w:rPr>
          <w:lang w:val="en-US"/>
        </w:rPr>
      </w:pPr>
      <w:r w:rsidRPr="00280127">
        <w:rPr>
          <w:rFonts w:ascii="Times New Roman" w:hAnsi="Times New Roman" w:cs="Times New Roman"/>
          <w:noProof/>
          <w:lang w:val="en-US"/>
        </w:rPr>
        <w:drawing>
          <wp:inline distT="0" distB="0" distL="0" distR="0" wp14:anchorId="3DCFADE6" wp14:editId="1E75FE57">
            <wp:extent cx="2926080" cy="2202018"/>
            <wp:effectExtent l="0" t="0" r="7620" b="8255"/>
            <wp:docPr id="2044837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37785" name="Picture 2044837785"/>
                    <pic:cNvPicPr/>
                  </pic:nvPicPr>
                  <pic:blipFill rotWithShape="1">
                    <a:blip r:embed="rId10" cstate="print">
                      <a:extLst>
                        <a:ext uri="{28A0092B-C50C-407E-A947-70E740481C1C}">
                          <a14:useLocalDpi xmlns:a14="http://schemas.microsoft.com/office/drawing/2010/main" val="0"/>
                        </a:ext>
                      </a:extLst>
                    </a:blip>
                    <a:srcRect r="26466"/>
                    <a:stretch/>
                  </pic:blipFill>
                  <pic:spPr bwMode="auto">
                    <a:xfrm>
                      <a:off x="0" y="0"/>
                      <a:ext cx="2946957" cy="2217729"/>
                    </a:xfrm>
                    <a:prstGeom prst="rect">
                      <a:avLst/>
                    </a:prstGeom>
                    <a:ln>
                      <a:noFill/>
                    </a:ln>
                    <a:extLst>
                      <a:ext uri="{53640926-AAD7-44D8-BBD7-CCE9431645EC}">
                        <a14:shadowObscured xmlns:a14="http://schemas.microsoft.com/office/drawing/2010/main"/>
                      </a:ext>
                    </a:extLst>
                  </pic:spPr>
                </pic:pic>
              </a:graphicData>
            </a:graphic>
          </wp:inline>
        </w:drawing>
      </w:r>
      <w:r w:rsidRPr="00280127">
        <w:rPr>
          <w:rFonts w:ascii="Times New Roman" w:hAnsi="Times New Roman" w:cs="Times New Roman"/>
          <w:noProof/>
          <w:lang w:val="en-US"/>
        </w:rPr>
        <w:t xml:space="preserve"> </w:t>
      </w:r>
      <w:r w:rsidRPr="00280127">
        <w:rPr>
          <w:rFonts w:ascii="Times New Roman" w:hAnsi="Times New Roman" w:cs="Times New Roman"/>
          <w:noProof/>
          <w:lang w:val="en-US"/>
        </w:rPr>
        <w:drawing>
          <wp:inline distT="0" distB="0" distL="0" distR="0" wp14:anchorId="6F10F641" wp14:editId="29A79E70">
            <wp:extent cx="2354580" cy="3958260"/>
            <wp:effectExtent l="0" t="0" r="7620" b="4445"/>
            <wp:docPr id="1950918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18916" name="Picture 19509189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8293" cy="3998123"/>
                    </a:xfrm>
                    <a:prstGeom prst="rect">
                      <a:avLst/>
                    </a:prstGeom>
                  </pic:spPr>
                </pic:pic>
              </a:graphicData>
            </a:graphic>
          </wp:inline>
        </w:drawing>
      </w:r>
    </w:p>
    <w:p w14:paraId="5C972219" w14:textId="25AD6B0B" w:rsidR="002775A8" w:rsidRPr="002775A8" w:rsidRDefault="002775A8" w:rsidP="00F10D78">
      <w:pPr>
        <w:rPr>
          <w:rFonts w:ascii="Times New Roman" w:hAnsi="Times New Roman" w:cs="Times New Roman"/>
          <w:sz w:val="28"/>
          <w:szCs w:val="28"/>
          <w:u w:val="single"/>
        </w:rPr>
      </w:pPr>
    </w:p>
    <w:p w14:paraId="6AE01365" w14:textId="77777777" w:rsidR="00AB1C40" w:rsidRDefault="00AB1C40" w:rsidP="00F10D78">
      <w:pPr>
        <w:rPr>
          <w:rFonts w:ascii="Times New Roman" w:hAnsi="Times New Roman" w:cs="Times New Roman"/>
          <w:sz w:val="28"/>
          <w:szCs w:val="28"/>
          <w:u w:val="single"/>
        </w:rPr>
      </w:pPr>
    </w:p>
    <w:p w14:paraId="3ADA87C7" w14:textId="44256D54" w:rsidR="00F509D8" w:rsidRDefault="00F509D8" w:rsidP="00F10D78">
      <w:pPr>
        <w:rPr>
          <w:rFonts w:ascii="Times New Roman" w:hAnsi="Times New Roman" w:cs="Times New Roman"/>
          <w:sz w:val="28"/>
          <w:szCs w:val="28"/>
          <w:u w:val="single"/>
        </w:rPr>
      </w:pPr>
      <w:r w:rsidRPr="00F509D8">
        <w:rPr>
          <w:rFonts w:ascii="Times New Roman" w:hAnsi="Times New Roman" w:cs="Times New Roman"/>
          <w:sz w:val="28"/>
          <w:szCs w:val="28"/>
          <w:u w:val="single"/>
        </w:rPr>
        <w:lastRenderedPageBreak/>
        <w:t>Conclusion:</w:t>
      </w:r>
    </w:p>
    <w:p w14:paraId="2922DBF1" w14:textId="77777777" w:rsidR="00131408" w:rsidRDefault="00F509D8" w:rsidP="00F509D8">
      <w:pPr>
        <w:rPr>
          <w:rFonts w:ascii="Times New Roman" w:hAnsi="Times New Roman" w:cs="Times New Roman"/>
        </w:rPr>
      </w:pPr>
      <w:r w:rsidRPr="00F509D8">
        <w:rPr>
          <w:rFonts w:ascii="Times New Roman" w:hAnsi="Times New Roman" w:cs="Times New Roman"/>
        </w:rPr>
        <w:t>The implementation of a robotic arm mounted on a wheelchair is a significant technological advancement that addresses the mobility and independence challenges faced by individuals with physical disabilities. This project aims to enhance the quality of life for users by providing them with a versatile and assistive tool capable of performing various tasks. Through the integration of a robotic arm with a wheelchair, users gain increased autonomy, enabling them to perform daily activities more efficiently and with greater ease.</w:t>
      </w:r>
      <w:r>
        <w:rPr>
          <w:rFonts w:ascii="Times New Roman" w:hAnsi="Times New Roman" w:cs="Times New Roman"/>
        </w:rPr>
        <w:t xml:space="preserve"> </w:t>
      </w:r>
    </w:p>
    <w:p w14:paraId="1E2F8551" w14:textId="201A39A9" w:rsidR="00131408" w:rsidRDefault="00F509D8" w:rsidP="00F509D8">
      <w:pPr>
        <w:rPr>
          <w:rFonts w:ascii="Times New Roman" w:hAnsi="Times New Roman" w:cs="Times New Roman"/>
        </w:rPr>
      </w:pPr>
      <w:r w:rsidRPr="00F509D8">
        <w:rPr>
          <w:rFonts w:ascii="Times New Roman" w:hAnsi="Times New Roman" w:cs="Times New Roman"/>
        </w:rPr>
        <w:t xml:space="preserve">The success of the project lies in its ability to seamlessly integrate with the wheelchair's existing controls, ensuring user-friendly operation. </w:t>
      </w:r>
    </w:p>
    <w:p w14:paraId="76609C84" w14:textId="653E32CB" w:rsidR="00F509D8" w:rsidRDefault="00F509D8" w:rsidP="00F509D8">
      <w:pPr>
        <w:rPr>
          <w:rFonts w:ascii="Times New Roman" w:hAnsi="Times New Roman" w:cs="Times New Roman"/>
        </w:rPr>
      </w:pPr>
      <w:bookmarkStart w:id="1" w:name="_Hlk158546077"/>
      <w:r w:rsidRPr="00F509D8">
        <w:rPr>
          <w:rFonts w:ascii="Times New Roman" w:hAnsi="Times New Roman" w:cs="Times New Roman"/>
        </w:rPr>
        <w:t>The inclusion of sensors and advanced algorithms enhances the safety and precision of the robotic arm, preventing collisions and ensuring smooth navigation in various environments. User feedback and testing have played a crucial role in refining the system, making it more intuitive and adaptable to individual needs.</w:t>
      </w:r>
    </w:p>
    <w:bookmarkEnd w:id="1"/>
    <w:p w14:paraId="5EC552B3" w14:textId="77777777" w:rsidR="00F509D8" w:rsidRDefault="00F509D8" w:rsidP="00F509D8">
      <w:pPr>
        <w:rPr>
          <w:rFonts w:ascii="Times New Roman" w:hAnsi="Times New Roman" w:cs="Times New Roman"/>
        </w:rPr>
      </w:pPr>
    </w:p>
    <w:p w14:paraId="2262DFA1" w14:textId="47A01E25" w:rsidR="00F509D8" w:rsidRDefault="000E7CE4" w:rsidP="00F509D8">
      <w:pPr>
        <w:rPr>
          <w:rFonts w:ascii="Times New Roman" w:hAnsi="Times New Roman" w:cs="Times New Roman"/>
        </w:rPr>
      </w:pPr>
      <w:r>
        <w:rPr>
          <w:rFonts w:ascii="Times New Roman" w:hAnsi="Times New Roman" w:cs="Times New Roman"/>
        </w:rPr>
        <w:t>References:</w:t>
      </w:r>
    </w:p>
    <w:p w14:paraId="5D643B63" w14:textId="694737E7" w:rsidR="000E7CE4" w:rsidRDefault="000E7CE4" w:rsidP="000E7CE4">
      <w:pPr>
        <w:pStyle w:val="ListParagraph"/>
        <w:numPr>
          <w:ilvl w:val="0"/>
          <w:numId w:val="6"/>
        </w:numPr>
        <w:rPr>
          <w:rFonts w:ascii="Times New Roman" w:hAnsi="Times New Roman" w:cs="Times New Roman"/>
        </w:rPr>
      </w:pPr>
      <w:r w:rsidRPr="000E7CE4">
        <w:rPr>
          <w:rFonts w:ascii="Times New Roman" w:hAnsi="Times New Roman" w:cs="Times New Roman"/>
        </w:rPr>
        <w:t>L. Sawaqed, A. I. Al-Ali, K. S. Hatamleh and M. A. Jaradat, "Modeling and simulation of a moving robotic arm mounted on wheelchair," 2017 7th International Conference on Modeling, Simulation, and Applied Optimization (ICMSAO), Sharjah, United Arab Emirates, 2017, pp. 1-5</w:t>
      </w:r>
    </w:p>
    <w:p w14:paraId="65E0D315" w14:textId="0566B717" w:rsidR="009F78CD" w:rsidRPr="009F78CD" w:rsidRDefault="009F78CD" w:rsidP="009F78CD">
      <w:pPr>
        <w:pStyle w:val="ListParagraph"/>
        <w:numPr>
          <w:ilvl w:val="0"/>
          <w:numId w:val="6"/>
        </w:numPr>
        <w:rPr>
          <w:rFonts w:ascii="Times New Roman" w:hAnsi="Times New Roman" w:cs="Times New Roman"/>
        </w:rPr>
      </w:pPr>
      <w:r w:rsidRPr="009F78CD">
        <w:rPr>
          <w:rFonts w:ascii="Times New Roman" w:hAnsi="Times New Roman" w:cs="Times New Roman"/>
        </w:rPr>
        <w:t>R. S. Kanash, S. E. Alavi and A. A. Abed, "Design and Implementation of Voice Controlled Robotic ARM," 2021 International Conference on Communication &amp; Information Technology (ICICT), Basrah, Iraq, 2021, pp. 284-289</w:t>
      </w:r>
    </w:p>
    <w:p w14:paraId="01BF6107" w14:textId="5ECDB162" w:rsidR="009F78CD" w:rsidRPr="009F78CD" w:rsidRDefault="009F78CD" w:rsidP="009F78CD">
      <w:pPr>
        <w:pStyle w:val="ListParagraph"/>
        <w:numPr>
          <w:ilvl w:val="0"/>
          <w:numId w:val="6"/>
        </w:numPr>
        <w:rPr>
          <w:rFonts w:ascii="Times New Roman" w:hAnsi="Times New Roman" w:cs="Times New Roman"/>
        </w:rPr>
      </w:pPr>
      <w:r w:rsidRPr="009F78CD">
        <w:rPr>
          <w:rFonts w:ascii="Times New Roman" w:hAnsi="Times New Roman" w:cs="Times New Roman"/>
        </w:rPr>
        <w:t>A. Chaudhari, K. Rao, K. Rudrawar, P. Randhavan and P. Raut, "Development of Robotic Arm Prototype," 2023 International Conference on Sustainable Computing and Data Communication Systems (ICSCDS), Erode, India, 2023, pp. 1053-1057</w:t>
      </w:r>
    </w:p>
    <w:p w14:paraId="504063FD" w14:textId="4ECF4CBA" w:rsidR="000E7CE4" w:rsidRDefault="006314FC" w:rsidP="005A511F">
      <w:pPr>
        <w:pStyle w:val="ListParagraph"/>
        <w:numPr>
          <w:ilvl w:val="0"/>
          <w:numId w:val="6"/>
        </w:numPr>
        <w:rPr>
          <w:rFonts w:ascii="Times New Roman" w:hAnsi="Times New Roman" w:cs="Times New Roman"/>
        </w:rPr>
      </w:pPr>
      <w:r w:rsidRPr="006314FC">
        <w:rPr>
          <w:rFonts w:ascii="Times New Roman" w:hAnsi="Times New Roman" w:cs="Times New Roman"/>
        </w:rPr>
        <w:t>J. Wang and H. Peng, "Object Grabbing of Robotic Arm Based on OpenMV Module Positioning," 2023 2nd International Conference on Artificial Intelligence and Computer Information Technology (AICIT), Yichang, China, 2023, pp. 1-4</w:t>
      </w:r>
    </w:p>
    <w:p w14:paraId="0C18675D" w14:textId="6FE23C39" w:rsidR="006314FC" w:rsidRDefault="006314FC" w:rsidP="00077F2F">
      <w:pPr>
        <w:pStyle w:val="ListParagraph"/>
        <w:numPr>
          <w:ilvl w:val="0"/>
          <w:numId w:val="6"/>
        </w:numPr>
        <w:rPr>
          <w:rFonts w:ascii="Times New Roman" w:hAnsi="Times New Roman" w:cs="Times New Roman"/>
        </w:rPr>
      </w:pPr>
      <w:r w:rsidRPr="006314FC">
        <w:rPr>
          <w:rFonts w:ascii="Times New Roman" w:hAnsi="Times New Roman" w:cs="Times New Roman"/>
        </w:rPr>
        <w:t>S. Rooban, I. J. S, R. Manimegalai, I. V. S. Eshwar and R. U. Mageswari, "Simulation of Pick and Place Robotic Arm using Coppeliasim," 2022 6th International Conference on Computing Methodologies and Communication (ICCMC), Erode, India, 2022, pp. 600-606</w:t>
      </w:r>
    </w:p>
    <w:p w14:paraId="432A8B55" w14:textId="7689AF25" w:rsidR="006314FC" w:rsidRPr="006314FC" w:rsidRDefault="006314FC" w:rsidP="00851B17">
      <w:pPr>
        <w:pStyle w:val="ListParagraph"/>
        <w:numPr>
          <w:ilvl w:val="0"/>
          <w:numId w:val="6"/>
        </w:numPr>
        <w:rPr>
          <w:rFonts w:ascii="Times New Roman" w:hAnsi="Times New Roman" w:cs="Times New Roman"/>
        </w:rPr>
      </w:pPr>
      <w:r w:rsidRPr="006314FC">
        <w:rPr>
          <w:rFonts w:ascii="Times New Roman" w:hAnsi="Times New Roman" w:cs="Times New Roman"/>
        </w:rPr>
        <w:t xml:space="preserve">B. R. S, G. V. A, C. M, A. S and H. M. E, "Transhumeral Sensory System to Control Robotic Arm," 2023 IEEE International Conference on Distributed Computing, VLSI, Electrical Circuits and Robotics (DISCOVER), Mangalore, India, 2023, pp. 185-190, </w:t>
      </w:r>
    </w:p>
    <w:p w14:paraId="0187D07C" w14:textId="573D17B2" w:rsidR="000E7CE4" w:rsidRPr="0039083D" w:rsidRDefault="006314FC" w:rsidP="00C82492">
      <w:pPr>
        <w:pStyle w:val="ListParagraph"/>
        <w:numPr>
          <w:ilvl w:val="0"/>
          <w:numId w:val="6"/>
        </w:numPr>
        <w:rPr>
          <w:rFonts w:ascii="Times New Roman" w:hAnsi="Times New Roman" w:cs="Times New Roman"/>
        </w:rPr>
      </w:pPr>
      <w:r w:rsidRPr="009F78CD">
        <w:rPr>
          <w:rFonts w:ascii="Times New Roman" w:hAnsi="Times New Roman" w:cs="Times New Roman"/>
          <w:color w:val="333333"/>
          <w:sz w:val="20"/>
          <w:szCs w:val="20"/>
          <w:shd w:val="clear" w:color="auto" w:fill="FFFFFF"/>
        </w:rPr>
        <w:t>D. Crăciun, N. Bălăceanu, A. Chirită and C. Ciobanu, "Robotic Arm Control via Hand Movements," </w:t>
      </w:r>
      <w:r w:rsidRPr="009F78CD">
        <w:rPr>
          <w:rStyle w:val="Emphasis"/>
          <w:rFonts w:ascii="Times New Roman" w:hAnsi="Times New Roman" w:cs="Times New Roman"/>
          <w:color w:val="333333"/>
          <w:sz w:val="20"/>
          <w:szCs w:val="20"/>
          <w:shd w:val="clear" w:color="auto" w:fill="FFFFFF"/>
        </w:rPr>
        <w:t>2022 International Symposium on Electronics and Telecommunications (ISETC)</w:t>
      </w:r>
      <w:r w:rsidRPr="009F78CD">
        <w:rPr>
          <w:rFonts w:ascii="Times New Roman" w:hAnsi="Times New Roman" w:cs="Times New Roman"/>
          <w:color w:val="333333"/>
          <w:sz w:val="20"/>
          <w:szCs w:val="20"/>
          <w:shd w:val="clear" w:color="auto" w:fill="FFFFFF"/>
        </w:rPr>
        <w:t>, Timisoara, Romania, 2022, pp. 1-4</w:t>
      </w:r>
    </w:p>
    <w:p w14:paraId="12DCACAA" w14:textId="39920617" w:rsidR="0039083D" w:rsidRPr="0039083D" w:rsidRDefault="0039083D" w:rsidP="0039083D">
      <w:pPr>
        <w:pStyle w:val="ListParagraph"/>
        <w:numPr>
          <w:ilvl w:val="0"/>
          <w:numId w:val="6"/>
        </w:numPr>
        <w:rPr>
          <w:rFonts w:ascii="Times New Roman" w:hAnsi="Times New Roman" w:cs="Times New Roman"/>
        </w:rPr>
      </w:pPr>
      <w:r w:rsidRPr="009F78CD">
        <w:rPr>
          <w:rFonts w:ascii="Times New Roman" w:hAnsi="Times New Roman" w:cs="Times New Roman"/>
        </w:rPr>
        <w:t>M. M. U. Saleheen, M. R. Fahad and R. Khan, "Gesture-Controlled Robotic Arm," 2023 International Conference on Computer Science, Information Technology and Engineering (ICCoSITE), Jakarta, Indonesia, 2023, pp. 495-499</w:t>
      </w:r>
    </w:p>
    <w:p w14:paraId="28CF7960" w14:textId="53CB076F" w:rsidR="009F78CD" w:rsidRDefault="009F78CD" w:rsidP="00D72148">
      <w:pPr>
        <w:pStyle w:val="ListParagraph"/>
        <w:numPr>
          <w:ilvl w:val="0"/>
          <w:numId w:val="6"/>
        </w:numPr>
        <w:rPr>
          <w:rFonts w:ascii="Times New Roman" w:hAnsi="Times New Roman" w:cs="Times New Roman"/>
        </w:rPr>
      </w:pPr>
      <w:r w:rsidRPr="009F78CD">
        <w:rPr>
          <w:rFonts w:ascii="Times New Roman" w:hAnsi="Times New Roman" w:cs="Times New Roman"/>
        </w:rPr>
        <w:t>S. Gushi, Y. Shimabukuro and H. Higa, "A Self-Feeding Assistive Robotic Arm for People with Physical Disabilities of the Extremities," 2020 5th International Conference on Intelligent Informatics and Biomedical Sciences (ICIIBMS), Okinawa, Japan, 2020, pp. 61-64</w:t>
      </w:r>
    </w:p>
    <w:p w14:paraId="4F4EE551" w14:textId="52FD93C5" w:rsidR="009F78CD" w:rsidRDefault="009F78CD" w:rsidP="001F132C">
      <w:pPr>
        <w:pStyle w:val="ListParagraph"/>
        <w:numPr>
          <w:ilvl w:val="0"/>
          <w:numId w:val="6"/>
        </w:numPr>
        <w:rPr>
          <w:rFonts w:ascii="Times New Roman" w:hAnsi="Times New Roman" w:cs="Times New Roman"/>
        </w:rPr>
      </w:pPr>
      <w:r w:rsidRPr="0039083D">
        <w:rPr>
          <w:rFonts w:ascii="Times New Roman" w:hAnsi="Times New Roman" w:cs="Times New Roman"/>
        </w:rPr>
        <w:t>S. Zhang, X. Wang and Y. Shen, "Research of an Algorithm Combining Vision with Robotic Arm Grabbing," 2022 34th Chinese Control and Decision Conference (CCDC), Hefei, China, 2022, pp. 5533-5538</w:t>
      </w:r>
    </w:p>
    <w:sectPr w:rsidR="009F78CD" w:rsidSect="00F35C0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B612D"/>
    <w:multiLevelType w:val="hybridMultilevel"/>
    <w:tmpl w:val="BA46A79E"/>
    <w:lvl w:ilvl="0" w:tplc="400455D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2725A2"/>
    <w:multiLevelType w:val="hybridMultilevel"/>
    <w:tmpl w:val="052EF34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F10E4E"/>
    <w:multiLevelType w:val="hybridMultilevel"/>
    <w:tmpl w:val="E4204B3C"/>
    <w:lvl w:ilvl="0" w:tplc="9EA810BA">
      <w:start w:val="1"/>
      <w:numFmt w:val="lowerRoman"/>
      <w:lvlText w:val="%1."/>
      <w:lvlJc w:val="right"/>
      <w:pPr>
        <w:tabs>
          <w:tab w:val="num" w:pos="720"/>
        </w:tabs>
        <w:ind w:left="720" w:hanging="360"/>
      </w:pPr>
    </w:lvl>
    <w:lvl w:ilvl="1" w:tplc="F5346AE2" w:tentative="1">
      <w:start w:val="1"/>
      <w:numFmt w:val="lowerRoman"/>
      <w:lvlText w:val="%2."/>
      <w:lvlJc w:val="right"/>
      <w:pPr>
        <w:tabs>
          <w:tab w:val="num" w:pos="1440"/>
        </w:tabs>
        <w:ind w:left="1440" w:hanging="360"/>
      </w:pPr>
    </w:lvl>
    <w:lvl w:ilvl="2" w:tplc="F4249848" w:tentative="1">
      <w:start w:val="1"/>
      <w:numFmt w:val="lowerRoman"/>
      <w:lvlText w:val="%3."/>
      <w:lvlJc w:val="right"/>
      <w:pPr>
        <w:tabs>
          <w:tab w:val="num" w:pos="2160"/>
        </w:tabs>
        <w:ind w:left="2160" w:hanging="360"/>
      </w:pPr>
    </w:lvl>
    <w:lvl w:ilvl="3" w:tplc="97702FC4" w:tentative="1">
      <w:start w:val="1"/>
      <w:numFmt w:val="lowerRoman"/>
      <w:lvlText w:val="%4."/>
      <w:lvlJc w:val="right"/>
      <w:pPr>
        <w:tabs>
          <w:tab w:val="num" w:pos="2880"/>
        </w:tabs>
        <w:ind w:left="2880" w:hanging="360"/>
      </w:pPr>
    </w:lvl>
    <w:lvl w:ilvl="4" w:tplc="C54804E8" w:tentative="1">
      <w:start w:val="1"/>
      <w:numFmt w:val="lowerRoman"/>
      <w:lvlText w:val="%5."/>
      <w:lvlJc w:val="right"/>
      <w:pPr>
        <w:tabs>
          <w:tab w:val="num" w:pos="3600"/>
        </w:tabs>
        <w:ind w:left="3600" w:hanging="360"/>
      </w:pPr>
    </w:lvl>
    <w:lvl w:ilvl="5" w:tplc="982AEA64" w:tentative="1">
      <w:start w:val="1"/>
      <w:numFmt w:val="lowerRoman"/>
      <w:lvlText w:val="%6."/>
      <w:lvlJc w:val="right"/>
      <w:pPr>
        <w:tabs>
          <w:tab w:val="num" w:pos="4320"/>
        </w:tabs>
        <w:ind w:left="4320" w:hanging="360"/>
      </w:pPr>
    </w:lvl>
    <w:lvl w:ilvl="6" w:tplc="C52CE36A" w:tentative="1">
      <w:start w:val="1"/>
      <w:numFmt w:val="lowerRoman"/>
      <w:lvlText w:val="%7."/>
      <w:lvlJc w:val="right"/>
      <w:pPr>
        <w:tabs>
          <w:tab w:val="num" w:pos="5040"/>
        </w:tabs>
        <w:ind w:left="5040" w:hanging="360"/>
      </w:pPr>
    </w:lvl>
    <w:lvl w:ilvl="7" w:tplc="025CE94C" w:tentative="1">
      <w:start w:val="1"/>
      <w:numFmt w:val="lowerRoman"/>
      <w:lvlText w:val="%8."/>
      <w:lvlJc w:val="right"/>
      <w:pPr>
        <w:tabs>
          <w:tab w:val="num" w:pos="5760"/>
        </w:tabs>
        <w:ind w:left="5760" w:hanging="360"/>
      </w:pPr>
    </w:lvl>
    <w:lvl w:ilvl="8" w:tplc="9E2ECDD2" w:tentative="1">
      <w:start w:val="1"/>
      <w:numFmt w:val="lowerRoman"/>
      <w:lvlText w:val="%9."/>
      <w:lvlJc w:val="right"/>
      <w:pPr>
        <w:tabs>
          <w:tab w:val="num" w:pos="6480"/>
        </w:tabs>
        <w:ind w:left="6480" w:hanging="360"/>
      </w:pPr>
    </w:lvl>
  </w:abstractNum>
  <w:abstractNum w:abstractNumId="3" w15:restartNumberingAfterBreak="0">
    <w:nsid w:val="302D7D32"/>
    <w:multiLevelType w:val="hybridMultilevel"/>
    <w:tmpl w:val="612C4AA8"/>
    <w:lvl w:ilvl="0" w:tplc="6CDEF3BE">
      <w:start w:val="1"/>
      <w:numFmt w:val="bullet"/>
      <w:lvlText w:val=""/>
      <w:lvlJc w:val="left"/>
      <w:pPr>
        <w:tabs>
          <w:tab w:val="num" w:pos="720"/>
        </w:tabs>
        <w:ind w:left="720" w:hanging="360"/>
      </w:pPr>
      <w:rPr>
        <w:rFonts w:ascii="Wingdings" w:hAnsi="Wingdings" w:hint="default"/>
      </w:rPr>
    </w:lvl>
    <w:lvl w:ilvl="1" w:tplc="3F48FFC4" w:tentative="1">
      <w:start w:val="1"/>
      <w:numFmt w:val="bullet"/>
      <w:lvlText w:val=""/>
      <w:lvlJc w:val="left"/>
      <w:pPr>
        <w:tabs>
          <w:tab w:val="num" w:pos="1440"/>
        </w:tabs>
        <w:ind w:left="1440" w:hanging="360"/>
      </w:pPr>
      <w:rPr>
        <w:rFonts w:ascii="Wingdings" w:hAnsi="Wingdings" w:hint="default"/>
      </w:rPr>
    </w:lvl>
    <w:lvl w:ilvl="2" w:tplc="B510DB72" w:tentative="1">
      <w:start w:val="1"/>
      <w:numFmt w:val="bullet"/>
      <w:lvlText w:val=""/>
      <w:lvlJc w:val="left"/>
      <w:pPr>
        <w:tabs>
          <w:tab w:val="num" w:pos="2160"/>
        </w:tabs>
        <w:ind w:left="2160" w:hanging="360"/>
      </w:pPr>
      <w:rPr>
        <w:rFonts w:ascii="Wingdings" w:hAnsi="Wingdings" w:hint="default"/>
      </w:rPr>
    </w:lvl>
    <w:lvl w:ilvl="3" w:tplc="2526694E" w:tentative="1">
      <w:start w:val="1"/>
      <w:numFmt w:val="bullet"/>
      <w:lvlText w:val=""/>
      <w:lvlJc w:val="left"/>
      <w:pPr>
        <w:tabs>
          <w:tab w:val="num" w:pos="2880"/>
        </w:tabs>
        <w:ind w:left="2880" w:hanging="360"/>
      </w:pPr>
      <w:rPr>
        <w:rFonts w:ascii="Wingdings" w:hAnsi="Wingdings" w:hint="default"/>
      </w:rPr>
    </w:lvl>
    <w:lvl w:ilvl="4" w:tplc="534297FE" w:tentative="1">
      <w:start w:val="1"/>
      <w:numFmt w:val="bullet"/>
      <w:lvlText w:val=""/>
      <w:lvlJc w:val="left"/>
      <w:pPr>
        <w:tabs>
          <w:tab w:val="num" w:pos="3600"/>
        </w:tabs>
        <w:ind w:left="3600" w:hanging="360"/>
      </w:pPr>
      <w:rPr>
        <w:rFonts w:ascii="Wingdings" w:hAnsi="Wingdings" w:hint="default"/>
      </w:rPr>
    </w:lvl>
    <w:lvl w:ilvl="5" w:tplc="7E060ED6" w:tentative="1">
      <w:start w:val="1"/>
      <w:numFmt w:val="bullet"/>
      <w:lvlText w:val=""/>
      <w:lvlJc w:val="left"/>
      <w:pPr>
        <w:tabs>
          <w:tab w:val="num" w:pos="4320"/>
        </w:tabs>
        <w:ind w:left="4320" w:hanging="360"/>
      </w:pPr>
      <w:rPr>
        <w:rFonts w:ascii="Wingdings" w:hAnsi="Wingdings" w:hint="default"/>
      </w:rPr>
    </w:lvl>
    <w:lvl w:ilvl="6" w:tplc="7D12A2E2" w:tentative="1">
      <w:start w:val="1"/>
      <w:numFmt w:val="bullet"/>
      <w:lvlText w:val=""/>
      <w:lvlJc w:val="left"/>
      <w:pPr>
        <w:tabs>
          <w:tab w:val="num" w:pos="5040"/>
        </w:tabs>
        <w:ind w:left="5040" w:hanging="360"/>
      </w:pPr>
      <w:rPr>
        <w:rFonts w:ascii="Wingdings" w:hAnsi="Wingdings" w:hint="default"/>
      </w:rPr>
    </w:lvl>
    <w:lvl w:ilvl="7" w:tplc="432071D2" w:tentative="1">
      <w:start w:val="1"/>
      <w:numFmt w:val="bullet"/>
      <w:lvlText w:val=""/>
      <w:lvlJc w:val="left"/>
      <w:pPr>
        <w:tabs>
          <w:tab w:val="num" w:pos="5760"/>
        </w:tabs>
        <w:ind w:left="5760" w:hanging="360"/>
      </w:pPr>
      <w:rPr>
        <w:rFonts w:ascii="Wingdings" w:hAnsi="Wingdings" w:hint="default"/>
      </w:rPr>
    </w:lvl>
    <w:lvl w:ilvl="8" w:tplc="2348D45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64D73C2"/>
    <w:multiLevelType w:val="hybridMultilevel"/>
    <w:tmpl w:val="5142B78C"/>
    <w:lvl w:ilvl="0" w:tplc="AF689BB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A20BE5"/>
    <w:multiLevelType w:val="hybridMultilevel"/>
    <w:tmpl w:val="EFE001E8"/>
    <w:lvl w:ilvl="0" w:tplc="018A711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339316">
    <w:abstractNumId w:val="3"/>
  </w:num>
  <w:num w:numId="2" w16cid:durableId="901788381">
    <w:abstractNumId w:val="2"/>
  </w:num>
  <w:num w:numId="3" w16cid:durableId="433939719">
    <w:abstractNumId w:val="5"/>
  </w:num>
  <w:num w:numId="4" w16cid:durableId="1453788244">
    <w:abstractNumId w:val="0"/>
  </w:num>
  <w:num w:numId="5" w16cid:durableId="1510102056">
    <w:abstractNumId w:val="4"/>
  </w:num>
  <w:num w:numId="6" w16cid:durableId="34938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D78"/>
    <w:rsid w:val="000E180B"/>
    <w:rsid w:val="000E7CE4"/>
    <w:rsid w:val="00131408"/>
    <w:rsid w:val="00151ABC"/>
    <w:rsid w:val="002775A8"/>
    <w:rsid w:val="00280127"/>
    <w:rsid w:val="0039083D"/>
    <w:rsid w:val="003C4E10"/>
    <w:rsid w:val="00544F53"/>
    <w:rsid w:val="006314FC"/>
    <w:rsid w:val="00687681"/>
    <w:rsid w:val="006F3881"/>
    <w:rsid w:val="00740D59"/>
    <w:rsid w:val="008B44CF"/>
    <w:rsid w:val="009166B8"/>
    <w:rsid w:val="009F78CD"/>
    <w:rsid w:val="00AB1C40"/>
    <w:rsid w:val="00B73576"/>
    <w:rsid w:val="00BE7D11"/>
    <w:rsid w:val="00DB0D3E"/>
    <w:rsid w:val="00E07790"/>
    <w:rsid w:val="00F10D78"/>
    <w:rsid w:val="00F35C00"/>
    <w:rsid w:val="00F50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AD7348"/>
  <w15:chartTrackingRefBased/>
  <w15:docId w15:val="{9777C497-8500-4673-975E-647B43A85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C4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3C4E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3C4E10"/>
    <w:pPr>
      <w:tabs>
        <w:tab w:val="left" w:pos="540"/>
      </w:tabs>
      <w:spacing w:after="0" w:line="240" w:lineRule="exact"/>
      <w:ind w:firstLine="288"/>
      <w:jc w:val="both"/>
      <w:outlineLvl w:val="2"/>
    </w:pPr>
    <w:rPr>
      <w:rFonts w:ascii="Times New Roman" w:eastAsia="SimSun" w:hAnsi="Times New Roman" w:cs="Times New Roman"/>
      <w:i/>
      <w:iCs/>
      <w:kern w:val="0"/>
      <w:sz w:val="20"/>
      <w:szCs w:val="20"/>
      <w:lang w:val="en-US"/>
      <w14:ligatures w14:val="none"/>
    </w:rPr>
  </w:style>
  <w:style w:type="paragraph" w:styleId="Heading4">
    <w:name w:val="heading 4"/>
    <w:basedOn w:val="Normal"/>
    <w:next w:val="Normal"/>
    <w:link w:val="Heading4Char"/>
    <w:qFormat/>
    <w:rsid w:val="003C4E10"/>
    <w:pPr>
      <w:tabs>
        <w:tab w:val="left" w:pos="720"/>
      </w:tabs>
      <w:spacing w:before="40" w:after="40" w:line="240" w:lineRule="auto"/>
      <w:ind w:firstLine="504"/>
      <w:jc w:val="both"/>
      <w:outlineLvl w:val="3"/>
    </w:pPr>
    <w:rPr>
      <w:rFonts w:ascii="Times New Roman" w:eastAsia="SimSun" w:hAnsi="Times New Roman" w:cs="Times New Roman"/>
      <w:i/>
      <w:iCs/>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C4E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4E1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C4E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E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E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C4E10"/>
    <w:rPr>
      <w:rFonts w:eastAsiaTheme="minorEastAsia"/>
      <w:color w:val="5A5A5A" w:themeColor="text1" w:themeTint="A5"/>
      <w:spacing w:val="15"/>
    </w:rPr>
  </w:style>
  <w:style w:type="character" w:customStyle="1" w:styleId="Heading3Char">
    <w:name w:val="Heading 3 Char"/>
    <w:basedOn w:val="DefaultParagraphFont"/>
    <w:link w:val="Heading3"/>
    <w:rsid w:val="003C4E10"/>
    <w:rPr>
      <w:rFonts w:ascii="Times New Roman" w:eastAsia="SimSun" w:hAnsi="Times New Roman" w:cs="Times New Roman"/>
      <w:i/>
      <w:iCs/>
      <w:kern w:val="0"/>
      <w:sz w:val="20"/>
      <w:szCs w:val="20"/>
      <w:lang w:val="en-US"/>
      <w14:ligatures w14:val="none"/>
    </w:rPr>
  </w:style>
  <w:style w:type="character" w:customStyle="1" w:styleId="Heading4Char">
    <w:name w:val="Heading 4 Char"/>
    <w:basedOn w:val="DefaultParagraphFont"/>
    <w:link w:val="Heading4"/>
    <w:rsid w:val="003C4E10"/>
    <w:rPr>
      <w:rFonts w:ascii="Times New Roman" w:eastAsia="SimSun" w:hAnsi="Times New Roman" w:cs="Times New Roman"/>
      <w:i/>
      <w:iCs/>
      <w:kern w:val="0"/>
      <w:sz w:val="20"/>
      <w:szCs w:val="20"/>
      <w:lang w:val="en-US"/>
      <w14:ligatures w14:val="none"/>
    </w:rPr>
  </w:style>
  <w:style w:type="table" w:styleId="TableGrid">
    <w:name w:val="Table Grid"/>
    <w:basedOn w:val="TableNormal"/>
    <w:uiPriority w:val="39"/>
    <w:rsid w:val="003C4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D59"/>
    <w:pPr>
      <w:ind w:left="720"/>
      <w:contextualSpacing/>
    </w:pPr>
  </w:style>
  <w:style w:type="character" w:styleId="Hyperlink">
    <w:name w:val="Hyperlink"/>
    <w:basedOn w:val="DefaultParagraphFont"/>
    <w:uiPriority w:val="99"/>
    <w:unhideWhenUsed/>
    <w:rsid w:val="00544F53"/>
    <w:rPr>
      <w:color w:val="0563C1" w:themeColor="hyperlink"/>
      <w:u w:val="single"/>
    </w:rPr>
  </w:style>
  <w:style w:type="character" w:styleId="UnresolvedMention">
    <w:name w:val="Unresolved Mention"/>
    <w:basedOn w:val="DefaultParagraphFont"/>
    <w:uiPriority w:val="99"/>
    <w:semiHidden/>
    <w:unhideWhenUsed/>
    <w:rsid w:val="00544F53"/>
    <w:rPr>
      <w:color w:val="605E5C"/>
      <w:shd w:val="clear" w:color="auto" w:fill="E1DFDD"/>
    </w:rPr>
  </w:style>
  <w:style w:type="character" w:styleId="Emphasis">
    <w:name w:val="Emphasis"/>
    <w:basedOn w:val="DefaultParagraphFont"/>
    <w:uiPriority w:val="20"/>
    <w:qFormat/>
    <w:rsid w:val="006314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464068">
      <w:bodyDiv w:val="1"/>
      <w:marLeft w:val="0"/>
      <w:marRight w:val="0"/>
      <w:marTop w:val="0"/>
      <w:marBottom w:val="0"/>
      <w:divBdr>
        <w:top w:val="none" w:sz="0" w:space="0" w:color="auto"/>
        <w:left w:val="none" w:sz="0" w:space="0" w:color="auto"/>
        <w:bottom w:val="none" w:sz="0" w:space="0" w:color="auto"/>
        <w:right w:val="none" w:sz="0" w:space="0" w:color="auto"/>
      </w:divBdr>
      <w:divsChild>
        <w:div w:id="662440711">
          <w:marLeft w:val="360"/>
          <w:marRight w:val="0"/>
          <w:marTop w:val="200"/>
          <w:marBottom w:val="0"/>
          <w:divBdr>
            <w:top w:val="none" w:sz="0" w:space="0" w:color="auto"/>
            <w:left w:val="none" w:sz="0" w:space="0" w:color="auto"/>
            <w:bottom w:val="none" w:sz="0" w:space="0" w:color="auto"/>
            <w:right w:val="none" w:sz="0" w:space="0" w:color="auto"/>
          </w:divBdr>
        </w:div>
        <w:div w:id="1388457761">
          <w:marLeft w:val="360"/>
          <w:marRight w:val="0"/>
          <w:marTop w:val="200"/>
          <w:marBottom w:val="0"/>
          <w:divBdr>
            <w:top w:val="none" w:sz="0" w:space="0" w:color="auto"/>
            <w:left w:val="none" w:sz="0" w:space="0" w:color="auto"/>
            <w:bottom w:val="none" w:sz="0" w:space="0" w:color="auto"/>
            <w:right w:val="none" w:sz="0" w:space="0" w:color="auto"/>
          </w:divBdr>
        </w:div>
        <w:div w:id="1197818533">
          <w:marLeft w:val="360"/>
          <w:marRight w:val="0"/>
          <w:marTop w:val="200"/>
          <w:marBottom w:val="0"/>
          <w:divBdr>
            <w:top w:val="none" w:sz="0" w:space="0" w:color="auto"/>
            <w:left w:val="none" w:sz="0" w:space="0" w:color="auto"/>
            <w:bottom w:val="none" w:sz="0" w:space="0" w:color="auto"/>
            <w:right w:val="none" w:sz="0" w:space="0" w:color="auto"/>
          </w:divBdr>
        </w:div>
        <w:div w:id="1446658416">
          <w:marLeft w:val="360"/>
          <w:marRight w:val="0"/>
          <w:marTop w:val="200"/>
          <w:marBottom w:val="0"/>
          <w:divBdr>
            <w:top w:val="none" w:sz="0" w:space="0" w:color="auto"/>
            <w:left w:val="none" w:sz="0" w:space="0" w:color="auto"/>
            <w:bottom w:val="none" w:sz="0" w:space="0" w:color="auto"/>
            <w:right w:val="none" w:sz="0" w:space="0" w:color="auto"/>
          </w:divBdr>
        </w:div>
      </w:divsChild>
    </w:div>
    <w:div w:id="2026785721">
      <w:bodyDiv w:val="1"/>
      <w:marLeft w:val="0"/>
      <w:marRight w:val="0"/>
      <w:marTop w:val="0"/>
      <w:marBottom w:val="0"/>
      <w:divBdr>
        <w:top w:val="none" w:sz="0" w:space="0" w:color="auto"/>
        <w:left w:val="none" w:sz="0" w:space="0" w:color="auto"/>
        <w:bottom w:val="none" w:sz="0" w:space="0" w:color="auto"/>
        <w:right w:val="none" w:sz="0" w:space="0" w:color="auto"/>
      </w:divBdr>
      <w:divsChild>
        <w:div w:id="1483501236">
          <w:marLeft w:val="806"/>
          <w:marRight w:val="0"/>
          <w:marTop w:val="200"/>
          <w:marBottom w:val="0"/>
          <w:divBdr>
            <w:top w:val="none" w:sz="0" w:space="0" w:color="auto"/>
            <w:left w:val="none" w:sz="0" w:space="0" w:color="auto"/>
            <w:bottom w:val="none" w:sz="0" w:space="0" w:color="auto"/>
            <w:right w:val="none" w:sz="0" w:space="0" w:color="auto"/>
          </w:divBdr>
        </w:div>
        <w:div w:id="1579944060">
          <w:marLeft w:val="806"/>
          <w:marRight w:val="0"/>
          <w:marTop w:val="200"/>
          <w:marBottom w:val="0"/>
          <w:divBdr>
            <w:top w:val="none" w:sz="0" w:space="0" w:color="auto"/>
            <w:left w:val="none" w:sz="0" w:space="0" w:color="auto"/>
            <w:bottom w:val="none" w:sz="0" w:space="0" w:color="auto"/>
            <w:right w:val="none" w:sz="0" w:space="0" w:color="auto"/>
          </w:divBdr>
        </w:div>
        <w:div w:id="1266183497">
          <w:marLeft w:val="806"/>
          <w:marRight w:val="0"/>
          <w:marTop w:val="200"/>
          <w:marBottom w:val="0"/>
          <w:divBdr>
            <w:top w:val="none" w:sz="0" w:space="0" w:color="auto"/>
            <w:left w:val="none" w:sz="0" w:space="0" w:color="auto"/>
            <w:bottom w:val="none" w:sz="0" w:space="0" w:color="auto"/>
            <w:right w:val="none" w:sz="0" w:space="0" w:color="auto"/>
          </w:divBdr>
        </w:div>
        <w:div w:id="486164117">
          <w:marLeft w:val="806"/>
          <w:marRight w:val="0"/>
          <w:marTop w:val="200"/>
          <w:marBottom w:val="0"/>
          <w:divBdr>
            <w:top w:val="none" w:sz="0" w:space="0" w:color="auto"/>
            <w:left w:val="none" w:sz="0" w:space="0" w:color="auto"/>
            <w:bottom w:val="none" w:sz="0" w:space="0" w:color="auto"/>
            <w:right w:val="none" w:sz="0" w:space="0" w:color="auto"/>
          </w:divBdr>
        </w:div>
        <w:div w:id="1054424715">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jpeg"/><Relationship Id="rId5" Type="http://schemas.openxmlformats.org/officeDocument/2006/relationships/diagramData" Target="diagrams/data1.xml"/><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C568737-A4F6-4E1F-A158-E6A2410A3CD3}" type="doc">
      <dgm:prSet loTypeId="urn:microsoft.com/office/officeart/2008/layout/RadialCluster" loCatId="cycle" qsTypeId="urn:microsoft.com/office/officeart/2005/8/quickstyle/3d2" qsCatId="3D" csTypeId="urn:microsoft.com/office/officeart/2005/8/colors/accent0_1" csCatId="mainScheme" phldr="1"/>
      <dgm:spPr/>
      <dgm:t>
        <a:bodyPr/>
        <a:lstStyle/>
        <a:p>
          <a:endParaRPr lang="en-IN"/>
        </a:p>
      </dgm:t>
    </dgm:pt>
    <dgm:pt modelId="{701AB2E8-33AF-48FB-8240-2028B07FDF27}">
      <dgm:prSet phldrT="[Text]" custT="1"/>
      <dgm:spPr/>
      <dgm:t>
        <a:bodyPr/>
        <a:lstStyle/>
        <a:p>
          <a:r>
            <a:rPr lang="en-IN" sz="1200" dirty="0">
              <a:latin typeface="Times New Roman" panose="02020603050405020304" pitchFamily="18" charset="0"/>
              <a:cs typeface="Times New Roman" panose="02020603050405020304" pitchFamily="18" charset="0"/>
            </a:rPr>
            <a:t>4 DOF Robotic arm</a:t>
          </a:r>
        </a:p>
      </dgm:t>
    </dgm:pt>
    <dgm:pt modelId="{E254F850-57AF-425D-A78E-16F824B66D10}" type="parTrans" cxnId="{9F5D3FAC-7F43-4D6F-9C59-BC806310732E}">
      <dgm:prSet/>
      <dgm:spPr/>
      <dgm:t>
        <a:bodyPr/>
        <a:lstStyle/>
        <a:p>
          <a:endParaRPr lang="en-IN"/>
        </a:p>
      </dgm:t>
    </dgm:pt>
    <dgm:pt modelId="{094E805A-B9A7-416E-8A51-8D0F27D87251}" type="sibTrans" cxnId="{9F5D3FAC-7F43-4D6F-9C59-BC806310732E}">
      <dgm:prSet/>
      <dgm:spPr/>
      <dgm:t>
        <a:bodyPr/>
        <a:lstStyle/>
        <a:p>
          <a:endParaRPr lang="en-IN"/>
        </a:p>
      </dgm:t>
    </dgm:pt>
    <dgm:pt modelId="{722DA495-46EB-4A55-8EB4-A2FD2559A421}">
      <dgm:prSet phldrT="[Text]" custT="1"/>
      <dgm:spPr/>
      <dgm:t>
        <a:bodyPr/>
        <a:lstStyle/>
        <a:p>
          <a:r>
            <a:rPr lang="en-IN" sz="1200" dirty="0">
              <a:latin typeface="Times New Roman" panose="02020603050405020304" pitchFamily="18" charset="0"/>
              <a:cs typeface="Times New Roman" panose="02020603050405020304" pitchFamily="18" charset="0"/>
            </a:rPr>
            <a:t>3D model arm parts</a:t>
          </a:r>
        </a:p>
      </dgm:t>
    </dgm:pt>
    <dgm:pt modelId="{4C470B5D-6781-4317-BAA3-7E763B8B957A}" type="parTrans" cxnId="{1B2A9EAD-95D2-4B43-A9E1-17C226F3A515}">
      <dgm:prSet/>
      <dgm:spPr/>
      <dgm:t>
        <a:bodyPr/>
        <a:lstStyle/>
        <a:p>
          <a:endParaRPr lang="en-IN"/>
        </a:p>
      </dgm:t>
    </dgm:pt>
    <dgm:pt modelId="{308DDA60-4380-4CB8-BF8D-979267D24961}" type="sibTrans" cxnId="{1B2A9EAD-95D2-4B43-A9E1-17C226F3A515}">
      <dgm:prSet/>
      <dgm:spPr/>
      <dgm:t>
        <a:bodyPr/>
        <a:lstStyle/>
        <a:p>
          <a:endParaRPr lang="en-IN"/>
        </a:p>
      </dgm:t>
    </dgm:pt>
    <dgm:pt modelId="{46FB16FD-720F-45A8-9BB2-3EB06411E042}">
      <dgm:prSet phldrT="[Text]" custT="1"/>
      <dgm:spPr/>
      <dgm:t>
        <a:bodyPr/>
        <a:lstStyle/>
        <a:p>
          <a:r>
            <a:rPr lang="en-IN" sz="1200" dirty="0">
              <a:latin typeface="Times New Roman" panose="02020603050405020304" pitchFamily="18" charset="0"/>
              <a:cs typeface="Times New Roman" panose="02020603050405020304" pitchFamily="18" charset="0"/>
            </a:rPr>
            <a:t>Receiver and controller with jumper wires to servos of arm</a:t>
          </a:r>
        </a:p>
      </dgm:t>
    </dgm:pt>
    <dgm:pt modelId="{C73527AA-789B-4D36-9AA6-864BC227B2C0}" type="parTrans" cxnId="{C6423D51-2C6B-4739-A035-88779BAB6C52}">
      <dgm:prSet/>
      <dgm:spPr/>
      <dgm:t>
        <a:bodyPr/>
        <a:lstStyle/>
        <a:p>
          <a:endParaRPr lang="en-IN"/>
        </a:p>
      </dgm:t>
    </dgm:pt>
    <dgm:pt modelId="{16A41395-642B-45D5-9F99-483A6D231BC9}" type="sibTrans" cxnId="{C6423D51-2C6B-4739-A035-88779BAB6C52}">
      <dgm:prSet/>
      <dgm:spPr/>
      <dgm:t>
        <a:bodyPr/>
        <a:lstStyle/>
        <a:p>
          <a:endParaRPr lang="en-IN"/>
        </a:p>
      </dgm:t>
    </dgm:pt>
    <dgm:pt modelId="{69CE6D7D-5F19-4F43-95C9-AB81FCEB925B}">
      <dgm:prSet phldrT="[Text]" custT="1"/>
      <dgm:spPr/>
      <dgm:t>
        <a:bodyPr/>
        <a:lstStyle/>
        <a:p>
          <a:r>
            <a:rPr lang="en-IN" sz="1200" dirty="0">
              <a:latin typeface="Times New Roman" panose="02020603050405020304" pitchFamily="18" charset="0"/>
              <a:cs typeface="Times New Roman" panose="02020603050405020304" pitchFamily="18" charset="0"/>
            </a:rPr>
            <a:t>Arduino UNO with Jumper wired to base servo</a:t>
          </a:r>
        </a:p>
      </dgm:t>
    </dgm:pt>
    <dgm:pt modelId="{7D0541D0-3EF8-4365-A529-C4FF47BAE85B}" type="parTrans" cxnId="{EE1E0E09-938A-4BCF-924B-2048F3F2CC0F}">
      <dgm:prSet/>
      <dgm:spPr/>
      <dgm:t>
        <a:bodyPr/>
        <a:lstStyle/>
        <a:p>
          <a:endParaRPr lang="en-IN"/>
        </a:p>
      </dgm:t>
    </dgm:pt>
    <dgm:pt modelId="{D7F6F500-0CB2-4E17-8C70-B3E607DB43B8}" type="sibTrans" cxnId="{EE1E0E09-938A-4BCF-924B-2048F3F2CC0F}">
      <dgm:prSet/>
      <dgm:spPr/>
      <dgm:t>
        <a:bodyPr/>
        <a:lstStyle/>
        <a:p>
          <a:endParaRPr lang="en-IN"/>
        </a:p>
      </dgm:t>
    </dgm:pt>
    <dgm:pt modelId="{0AD9C75C-6969-4EE1-8295-FFF59AA60EFA}">
      <dgm:prSet phldrT="[Text]" custT="1"/>
      <dgm:spPr/>
      <dgm:t>
        <a:bodyPr/>
        <a:lstStyle/>
        <a:p>
          <a:r>
            <a:rPr lang="en-IN" sz="1200" dirty="0">
              <a:latin typeface="Times New Roman" panose="02020603050405020304" pitchFamily="18" charset="0"/>
              <a:cs typeface="Times New Roman" panose="02020603050405020304" pitchFamily="18" charset="0"/>
            </a:rPr>
            <a:t>Servo motors</a:t>
          </a:r>
        </a:p>
      </dgm:t>
    </dgm:pt>
    <dgm:pt modelId="{24E52C36-BD64-4342-B42C-610C6AE77CF9}" type="parTrans" cxnId="{4F0B12DD-0E92-4674-8A9C-992C81B4BA26}">
      <dgm:prSet/>
      <dgm:spPr/>
      <dgm:t>
        <a:bodyPr/>
        <a:lstStyle/>
        <a:p>
          <a:endParaRPr lang="en-IN"/>
        </a:p>
      </dgm:t>
    </dgm:pt>
    <dgm:pt modelId="{6FB5A748-574C-4E9C-BEF6-A8E0808DF7D0}" type="sibTrans" cxnId="{4F0B12DD-0E92-4674-8A9C-992C81B4BA26}">
      <dgm:prSet/>
      <dgm:spPr/>
      <dgm:t>
        <a:bodyPr/>
        <a:lstStyle/>
        <a:p>
          <a:endParaRPr lang="en-IN"/>
        </a:p>
      </dgm:t>
    </dgm:pt>
    <dgm:pt modelId="{BEDEFA1F-AC36-49AD-AF03-D1BCC1EB6662}" type="pres">
      <dgm:prSet presAssocID="{7C568737-A4F6-4E1F-A158-E6A2410A3CD3}" presName="Name0" presStyleCnt="0">
        <dgm:presLayoutVars>
          <dgm:chMax val="1"/>
          <dgm:chPref val="1"/>
          <dgm:dir/>
          <dgm:animOne val="branch"/>
          <dgm:animLvl val="lvl"/>
        </dgm:presLayoutVars>
      </dgm:prSet>
      <dgm:spPr/>
    </dgm:pt>
    <dgm:pt modelId="{47B2C5F8-C719-4F15-994C-DE071387704E}" type="pres">
      <dgm:prSet presAssocID="{701AB2E8-33AF-48FB-8240-2028B07FDF27}" presName="singleCycle" presStyleCnt="0"/>
      <dgm:spPr/>
    </dgm:pt>
    <dgm:pt modelId="{22EDEE89-3859-402D-B759-879CA5134E85}" type="pres">
      <dgm:prSet presAssocID="{701AB2E8-33AF-48FB-8240-2028B07FDF27}" presName="singleCenter" presStyleLbl="node1" presStyleIdx="0" presStyleCnt="5" custScaleX="106445" custScaleY="111621" custLinFactNeighborX="-4610" custLinFactNeighborY="11351">
        <dgm:presLayoutVars>
          <dgm:chMax val="7"/>
          <dgm:chPref val="7"/>
        </dgm:presLayoutVars>
      </dgm:prSet>
      <dgm:spPr/>
    </dgm:pt>
    <dgm:pt modelId="{9E314D8E-51DD-412F-BD2E-50A260DF26D0}" type="pres">
      <dgm:prSet presAssocID="{C73527AA-789B-4D36-9AA6-864BC227B2C0}" presName="Name56" presStyleLbl="parChTrans1D2" presStyleIdx="0" presStyleCnt="4"/>
      <dgm:spPr/>
    </dgm:pt>
    <dgm:pt modelId="{734DCC65-DF78-4629-AC0F-3C422A946B13}" type="pres">
      <dgm:prSet presAssocID="{46FB16FD-720F-45A8-9BB2-3EB06411E042}" presName="text0" presStyleLbl="node1" presStyleIdx="1" presStyleCnt="5" custScaleX="196645" custScaleY="104526" custRadScaleRad="111055" custRadScaleInc="146342">
        <dgm:presLayoutVars>
          <dgm:bulletEnabled val="1"/>
        </dgm:presLayoutVars>
      </dgm:prSet>
      <dgm:spPr/>
    </dgm:pt>
    <dgm:pt modelId="{146200AE-ACB9-4F88-AFC1-F9EC9520405D}" type="pres">
      <dgm:prSet presAssocID="{7D0541D0-3EF8-4365-A529-C4FF47BAE85B}" presName="Name56" presStyleLbl="parChTrans1D2" presStyleIdx="1" presStyleCnt="4"/>
      <dgm:spPr/>
    </dgm:pt>
    <dgm:pt modelId="{645434F5-A49C-4F5E-892D-A3C57E08EBFE}" type="pres">
      <dgm:prSet presAssocID="{69CE6D7D-5F19-4F43-95C9-AB81FCEB925B}" presName="text0" presStyleLbl="node1" presStyleIdx="2" presStyleCnt="5" custScaleX="171217" custScaleY="130140" custRadScaleRad="117715" custRadScaleInc="62379">
        <dgm:presLayoutVars>
          <dgm:bulletEnabled val="1"/>
        </dgm:presLayoutVars>
      </dgm:prSet>
      <dgm:spPr/>
    </dgm:pt>
    <dgm:pt modelId="{01C8AFC0-8FEB-4A67-B1F1-0F4B3A857467}" type="pres">
      <dgm:prSet presAssocID="{24E52C36-BD64-4342-B42C-610C6AE77CF9}" presName="Name56" presStyleLbl="parChTrans1D2" presStyleIdx="2" presStyleCnt="4"/>
      <dgm:spPr/>
    </dgm:pt>
    <dgm:pt modelId="{C6A050CF-9FBE-47F0-83F7-FC5C74894E32}" type="pres">
      <dgm:prSet presAssocID="{0AD9C75C-6969-4EE1-8295-FFF59AA60EFA}" presName="text0" presStyleLbl="node1" presStyleIdx="3" presStyleCnt="5" custScaleX="119753" custScaleY="66813" custRadScaleRad="119573" custRadScaleInc="142858">
        <dgm:presLayoutVars>
          <dgm:bulletEnabled val="1"/>
        </dgm:presLayoutVars>
      </dgm:prSet>
      <dgm:spPr/>
    </dgm:pt>
    <dgm:pt modelId="{D3B463E3-402B-498B-8D30-CBA4AB234BAE}" type="pres">
      <dgm:prSet presAssocID="{4C470B5D-6781-4317-BAA3-7E763B8B957A}" presName="Name56" presStyleLbl="parChTrans1D2" presStyleIdx="3" presStyleCnt="4"/>
      <dgm:spPr/>
    </dgm:pt>
    <dgm:pt modelId="{2D88F167-1AF3-48DB-B477-19DCE53EDA75}" type="pres">
      <dgm:prSet presAssocID="{722DA495-46EB-4A55-8EB4-A2FD2559A421}" presName="text0" presStyleLbl="node1" presStyleIdx="4" presStyleCnt="5" custScaleX="114063" custScaleY="80523" custRadScaleRad="119354" custRadScaleInc="49139">
        <dgm:presLayoutVars>
          <dgm:bulletEnabled val="1"/>
        </dgm:presLayoutVars>
      </dgm:prSet>
      <dgm:spPr/>
    </dgm:pt>
  </dgm:ptLst>
  <dgm:cxnLst>
    <dgm:cxn modelId="{EE1E0E09-938A-4BCF-924B-2048F3F2CC0F}" srcId="{701AB2E8-33AF-48FB-8240-2028B07FDF27}" destId="{69CE6D7D-5F19-4F43-95C9-AB81FCEB925B}" srcOrd="1" destOrd="0" parTransId="{7D0541D0-3EF8-4365-A529-C4FF47BAE85B}" sibTransId="{D7F6F500-0CB2-4E17-8C70-B3E607DB43B8}"/>
    <dgm:cxn modelId="{8877BA11-ABD6-4D6C-8B6B-BAFF5E8FC235}" type="presOf" srcId="{701AB2E8-33AF-48FB-8240-2028B07FDF27}" destId="{22EDEE89-3859-402D-B759-879CA5134E85}" srcOrd="0" destOrd="0" presId="urn:microsoft.com/office/officeart/2008/layout/RadialCluster"/>
    <dgm:cxn modelId="{D75E2A18-11DB-4966-A699-C117C1741344}" type="presOf" srcId="{46FB16FD-720F-45A8-9BB2-3EB06411E042}" destId="{734DCC65-DF78-4629-AC0F-3C422A946B13}" srcOrd="0" destOrd="0" presId="urn:microsoft.com/office/officeart/2008/layout/RadialCluster"/>
    <dgm:cxn modelId="{62804E2D-436A-4414-B432-DD253CDD1431}" type="presOf" srcId="{0AD9C75C-6969-4EE1-8295-FFF59AA60EFA}" destId="{C6A050CF-9FBE-47F0-83F7-FC5C74894E32}" srcOrd="0" destOrd="0" presId="urn:microsoft.com/office/officeart/2008/layout/RadialCluster"/>
    <dgm:cxn modelId="{F0C8492E-2D46-4331-AE47-5514EFA87D63}" type="presOf" srcId="{4C470B5D-6781-4317-BAA3-7E763B8B957A}" destId="{D3B463E3-402B-498B-8D30-CBA4AB234BAE}" srcOrd="0" destOrd="0" presId="urn:microsoft.com/office/officeart/2008/layout/RadialCluster"/>
    <dgm:cxn modelId="{3128543C-5C00-4352-88C0-6200E9F4DE27}" type="presOf" srcId="{7C568737-A4F6-4E1F-A158-E6A2410A3CD3}" destId="{BEDEFA1F-AC36-49AD-AF03-D1BCC1EB6662}" srcOrd="0" destOrd="0" presId="urn:microsoft.com/office/officeart/2008/layout/RadialCluster"/>
    <dgm:cxn modelId="{8DCDA36E-AB39-4CB7-AD77-B82685E6DCAE}" type="presOf" srcId="{C73527AA-789B-4D36-9AA6-864BC227B2C0}" destId="{9E314D8E-51DD-412F-BD2E-50A260DF26D0}" srcOrd="0" destOrd="0" presId="urn:microsoft.com/office/officeart/2008/layout/RadialCluster"/>
    <dgm:cxn modelId="{C6423D51-2C6B-4739-A035-88779BAB6C52}" srcId="{701AB2E8-33AF-48FB-8240-2028B07FDF27}" destId="{46FB16FD-720F-45A8-9BB2-3EB06411E042}" srcOrd="0" destOrd="0" parTransId="{C73527AA-789B-4D36-9AA6-864BC227B2C0}" sibTransId="{16A41395-642B-45D5-9F99-483A6D231BC9}"/>
    <dgm:cxn modelId="{CBB7C756-BFEC-4C3A-A93E-258F5B258397}" type="presOf" srcId="{7D0541D0-3EF8-4365-A529-C4FF47BAE85B}" destId="{146200AE-ACB9-4F88-AFC1-F9EC9520405D}" srcOrd="0" destOrd="0" presId="urn:microsoft.com/office/officeart/2008/layout/RadialCluster"/>
    <dgm:cxn modelId="{E84A3B92-C770-4D0A-9AA8-B28701889AB5}" type="presOf" srcId="{24E52C36-BD64-4342-B42C-610C6AE77CF9}" destId="{01C8AFC0-8FEB-4A67-B1F1-0F4B3A857467}" srcOrd="0" destOrd="0" presId="urn:microsoft.com/office/officeart/2008/layout/RadialCluster"/>
    <dgm:cxn modelId="{9F5D3FAC-7F43-4D6F-9C59-BC806310732E}" srcId="{7C568737-A4F6-4E1F-A158-E6A2410A3CD3}" destId="{701AB2E8-33AF-48FB-8240-2028B07FDF27}" srcOrd="0" destOrd="0" parTransId="{E254F850-57AF-425D-A78E-16F824B66D10}" sibTransId="{094E805A-B9A7-416E-8A51-8D0F27D87251}"/>
    <dgm:cxn modelId="{1B2A9EAD-95D2-4B43-A9E1-17C226F3A515}" srcId="{701AB2E8-33AF-48FB-8240-2028B07FDF27}" destId="{722DA495-46EB-4A55-8EB4-A2FD2559A421}" srcOrd="3" destOrd="0" parTransId="{4C470B5D-6781-4317-BAA3-7E763B8B957A}" sibTransId="{308DDA60-4380-4CB8-BF8D-979267D24961}"/>
    <dgm:cxn modelId="{ED4A23BA-0768-4499-8323-81353A2864E7}" type="presOf" srcId="{69CE6D7D-5F19-4F43-95C9-AB81FCEB925B}" destId="{645434F5-A49C-4F5E-892D-A3C57E08EBFE}" srcOrd="0" destOrd="0" presId="urn:microsoft.com/office/officeart/2008/layout/RadialCluster"/>
    <dgm:cxn modelId="{C99C9BC5-0BD6-4974-BD2D-AED1C273C995}" type="presOf" srcId="{722DA495-46EB-4A55-8EB4-A2FD2559A421}" destId="{2D88F167-1AF3-48DB-B477-19DCE53EDA75}" srcOrd="0" destOrd="0" presId="urn:microsoft.com/office/officeart/2008/layout/RadialCluster"/>
    <dgm:cxn modelId="{4F0B12DD-0E92-4674-8A9C-992C81B4BA26}" srcId="{701AB2E8-33AF-48FB-8240-2028B07FDF27}" destId="{0AD9C75C-6969-4EE1-8295-FFF59AA60EFA}" srcOrd="2" destOrd="0" parTransId="{24E52C36-BD64-4342-B42C-610C6AE77CF9}" sibTransId="{6FB5A748-574C-4E9C-BEF6-A8E0808DF7D0}"/>
    <dgm:cxn modelId="{873B87A4-353F-47AE-802D-21ABBCF991D9}" type="presParOf" srcId="{BEDEFA1F-AC36-49AD-AF03-D1BCC1EB6662}" destId="{47B2C5F8-C719-4F15-994C-DE071387704E}" srcOrd="0" destOrd="0" presId="urn:microsoft.com/office/officeart/2008/layout/RadialCluster"/>
    <dgm:cxn modelId="{C0035287-5ED6-40DF-8E9B-E6F235FE8C26}" type="presParOf" srcId="{47B2C5F8-C719-4F15-994C-DE071387704E}" destId="{22EDEE89-3859-402D-B759-879CA5134E85}" srcOrd="0" destOrd="0" presId="urn:microsoft.com/office/officeart/2008/layout/RadialCluster"/>
    <dgm:cxn modelId="{6D851EA7-CFAF-4542-9F5E-C8B7AF0796D3}" type="presParOf" srcId="{47B2C5F8-C719-4F15-994C-DE071387704E}" destId="{9E314D8E-51DD-412F-BD2E-50A260DF26D0}" srcOrd="1" destOrd="0" presId="urn:microsoft.com/office/officeart/2008/layout/RadialCluster"/>
    <dgm:cxn modelId="{341478F9-61F1-4E1F-A0EA-2F0C236B1118}" type="presParOf" srcId="{47B2C5F8-C719-4F15-994C-DE071387704E}" destId="{734DCC65-DF78-4629-AC0F-3C422A946B13}" srcOrd="2" destOrd="0" presId="urn:microsoft.com/office/officeart/2008/layout/RadialCluster"/>
    <dgm:cxn modelId="{A41F6DDF-B6A8-4560-96B6-445DF5A41991}" type="presParOf" srcId="{47B2C5F8-C719-4F15-994C-DE071387704E}" destId="{146200AE-ACB9-4F88-AFC1-F9EC9520405D}" srcOrd="3" destOrd="0" presId="urn:microsoft.com/office/officeart/2008/layout/RadialCluster"/>
    <dgm:cxn modelId="{86668763-1113-4137-91EC-78BDD632F4A5}" type="presParOf" srcId="{47B2C5F8-C719-4F15-994C-DE071387704E}" destId="{645434F5-A49C-4F5E-892D-A3C57E08EBFE}" srcOrd="4" destOrd="0" presId="urn:microsoft.com/office/officeart/2008/layout/RadialCluster"/>
    <dgm:cxn modelId="{4E5A7DA4-2DB4-4003-A0CD-5EBA3C928D4B}" type="presParOf" srcId="{47B2C5F8-C719-4F15-994C-DE071387704E}" destId="{01C8AFC0-8FEB-4A67-B1F1-0F4B3A857467}" srcOrd="5" destOrd="0" presId="urn:microsoft.com/office/officeart/2008/layout/RadialCluster"/>
    <dgm:cxn modelId="{01343D17-BF71-4D9C-9B99-2D26238FCFEC}" type="presParOf" srcId="{47B2C5F8-C719-4F15-994C-DE071387704E}" destId="{C6A050CF-9FBE-47F0-83F7-FC5C74894E32}" srcOrd="6" destOrd="0" presId="urn:microsoft.com/office/officeart/2008/layout/RadialCluster"/>
    <dgm:cxn modelId="{AB1C951A-B75E-471D-93AE-BBAAF02C045D}" type="presParOf" srcId="{47B2C5F8-C719-4F15-994C-DE071387704E}" destId="{D3B463E3-402B-498B-8D30-CBA4AB234BAE}" srcOrd="7" destOrd="0" presId="urn:microsoft.com/office/officeart/2008/layout/RadialCluster"/>
    <dgm:cxn modelId="{5C407A96-4270-4400-960F-5E1FD0B2C72E}" type="presParOf" srcId="{47B2C5F8-C719-4F15-994C-DE071387704E}" destId="{2D88F167-1AF3-48DB-B477-19DCE53EDA75}" srcOrd="8" destOrd="0" presId="urn:microsoft.com/office/officeart/2008/layout/RadialCluster"/>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EDEE89-3859-402D-B759-879CA5134E85}">
      <dsp:nvSpPr>
        <dsp:cNvPr id="0" name=""/>
        <dsp:cNvSpPr/>
      </dsp:nvSpPr>
      <dsp:spPr>
        <a:xfrm>
          <a:off x="2214265" y="1405089"/>
          <a:ext cx="1014699" cy="1064040"/>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IN" sz="1200" kern="1200" dirty="0">
              <a:latin typeface="Times New Roman" panose="02020603050405020304" pitchFamily="18" charset="0"/>
              <a:cs typeface="Times New Roman" panose="02020603050405020304" pitchFamily="18" charset="0"/>
            </a:rPr>
            <a:t>4 DOF Robotic arm</a:t>
          </a:r>
        </a:p>
      </dsp:txBody>
      <dsp:txXfrm>
        <a:off x="2263799" y="1454623"/>
        <a:ext cx="915631" cy="964972"/>
      </dsp:txXfrm>
    </dsp:sp>
    <dsp:sp modelId="{9E314D8E-51DD-412F-BD2E-50A260DF26D0}">
      <dsp:nvSpPr>
        <dsp:cNvPr id="0" name=""/>
        <dsp:cNvSpPr/>
      </dsp:nvSpPr>
      <dsp:spPr>
        <a:xfrm rot="19701412">
          <a:off x="3198043" y="1515341"/>
          <a:ext cx="415984" cy="0"/>
        </a:xfrm>
        <a:custGeom>
          <a:avLst/>
          <a:gdLst/>
          <a:ahLst/>
          <a:cxnLst/>
          <a:rect l="0" t="0" r="0" b="0"/>
          <a:pathLst>
            <a:path>
              <a:moveTo>
                <a:pt x="0" y="0"/>
              </a:moveTo>
              <a:lnTo>
                <a:pt x="415984" y="0"/>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734DCC65-DF78-4629-AC0F-3C422A946B13}">
      <dsp:nvSpPr>
        <dsp:cNvPr id="0" name=""/>
        <dsp:cNvSpPr/>
      </dsp:nvSpPr>
      <dsp:spPr>
        <a:xfrm>
          <a:off x="3496798" y="738630"/>
          <a:ext cx="1255943" cy="667592"/>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IN" sz="1200" kern="1200" dirty="0">
              <a:latin typeface="Times New Roman" panose="02020603050405020304" pitchFamily="18" charset="0"/>
              <a:cs typeface="Times New Roman" panose="02020603050405020304" pitchFamily="18" charset="0"/>
            </a:rPr>
            <a:t>Receiver and controller with jumper wires to servos of arm</a:t>
          </a:r>
        </a:p>
      </dsp:txBody>
      <dsp:txXfrm>
        <a:off x="3529387" y="771219"/>
        <a:ext cx="1190765" cy="602414"/>
      </dsp:txXfrm>
    </dsp:sp>
    <dsp:sp modelId="{146200AE-ACB9-4F88-AFC1-F9EC9520405D}">
      <dsp:nvSpPr>
        <dsp:cNvPr id="0" name=""/>
        <dsp:cNvSpPr/>
      </dsp:nvSpPr>
      <dsp:spPr>
        <a:xfrm rot="967363">
          <a:off x="3221163" y="2138854"/>
          <a:ext cx="396747" cy="0"/>
        </a:xfrm>
        <a:custGeom>
          <a:avLst/>
          <a:gdLst/>
          <a:ahLst/>
          <a:cxnLst/>
          <a:rect l="0" t="0" r="0" b="0"/>
          <a:pathLst>
            <a:path>
              <a:moveTo>
                <a:pt x="0" y="0"/>
              </a:moveTo>
              <a:lnTo>
                <a:pt x="396747" y="0"/>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645434F5-A49C-4F5E-892D-A3C57E08EBFE}">
      <dsp:nvSpPr>
        <dsp:cNvPr id="0" name=""/>
        <dsp:cNvSpPr/>
      </dsp:nvSpPr>
      <dsp:spPr>
        <a:xfrm>
          <a:off x="3610107" y="1936401"/>
          <a:ext cx="1093538" cy="831185"/>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IN" sz="1200" kern="1200" dirty="0">
              <a:latin typeface="Times New Roman" panose="02020603050405020304" pitchFamily="18" charset="0"/>
              <a:cs typeface="Times New Roman" panose="02020603050405020304" pitchFamily="18" charset="0"/>
            </a:rPr>
            <a:t>Arduino UNO with Jumper wired to base servo</a:t>
          </a:r>
        </a:p>
      </dsp:txBody>
      <dsp:txXfrm>
        <a:off x="3650682" y="1976976"/>
        <a:ext cx="1012388" cy="750035"/>
      </dsp:txXfrm>
    </dsp:sp>
    <dsp:sp modelId="{01C8AFC0-8FEB-4A67-B1F1-0F4B3A857467}">
      <dsp:nvSpPr>
        <dsp:cNvPr id="0" name=""/>
        <dsp:cNvSpPr/>
      </dsp:nvSpPr>
      <dsp:spPr>
        <a:xfrm rot="9810080">
          <a:off x="1846029" y="2140768"/>
          <a:ext cx="375975" cy="0"/>
        </a:xfrm>
        <a:custGeom>
          <a:avLst/>
          <a:gdLst/>
          <a:ahLst/>
          <a:cxnLst/>
          <a:rect l="0" t="0" r="0" b="0"/>
          <a:pathLst>
            <a:path>
              <a:moveTo>
                <a:pt x="0" y="0"/>
              </a:moveTo>
              <a:lnTo>
                <a:pt x="375975" y="0"/>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C6A050CF-9FBE-47F0-83F7-FC5C74894E32}">
      <dsp:nvSpPr>
        <dsp:cNvPr id="0" name=""/>
        <dsp:cNvSpPr/>
      </dsp:nvSpPr>
      <dsp:spPr>
        <a:xfrm>
          <a:off x="1088924" y="2094062"/>
          <a:ext cx="764845" cy="426724"/>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IN" sz="1200" kern="1200" dirty="0">
              <a:latin typeface="Times New Roman" panose="02020603050405020304" pitchFamily="18" charset="0"/>
              <a:cs typeface="Times New Roman" panose="02020603050405020304" pitchFamily="18" charset="0"/>
            </a:rPr>
            <a:t>Servo motors</a:t>
          </a:r>
        </a:p>
      </dsp:txBody>
      <dsp:txXfrm>
        <a:off x="1109755" y="2114893"/>
        <a:ext cx="723183" cy="385062"/>
      </dsp:txXfrm>
    </dsp:sp>
    <dsp:sp modelId="{D3B463E3-402B-498B-8D30-CBA4AB234BAE}">
      <dsp:nvSpPr>
        <dsp:cNvPr id="0" name=""/>
        <dsp:cNvSpPr/>
      </dsp:nvSpPr>
      <dsp:spPr>
        <a:xfrm rot="12822814">
          <a:off x="1757588" y="1460203"/>
          <a:ext cx="498603" cy="0"/>
        </a:xfrm>
        <a:custGeom>
          <a:avLst/>
          <a:gdLst/>
          <a:ahLst/>
          <a:cxnLst/>
          <a:rect l="0" t="0" r="0" b="0"/>
          <a:pathLst>
            <a:path>
              <a:moveTo>
                <a:pt x="0" y="0"/>
              </a:moveTo>
              <a:lnTo>
                <a:pt x="498603" y="0"/>
              </a:lnTo>
            </a:path>
          </a:pathLst>
        </a:custGeom>
        <a:noFill/>
        <a:ln w="12700" cap="flat" cmpd="sng" algn="ctr">
          <a:solidFill>
            <a:schemeClr val="dk1">
              <a:shade val="60000"/>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D88F167-1AF3-48DB-B477-19DCE53EDA75}">
      <dsp:nvSpPr>
        <dsp:cNvPr id="0" name=""/>
        <dsp:cNvSpPr/>
      </dsp:nvSpPr>
      <dsp:spPr>
        <a:xfrm>
          <a:off x="1071011" y="821635"/>
          <a:ext cx="728503" cy="514288"/>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en-IN" sz="1200" kern="1200" dirty="0">
              <a:latin typeface="Times New Roman" panose="02020603050405020304" pitchFamily="18" charset="0"/>
              <a:cs typeface="Times New Roman" panose="02020603050405020304" pitchFamily="18" charset="0"/>
            </a:rPr>
            <a:t>3D model arm parts</a:t>
          </a:r>
        </a:p>
      </dsp:txBody>
      <dsp:txXfrm>
        <a:off x="1096116" y="846740"/>
        <a:ext cx="678293" cy="464078"/>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851</Words>
  <Characters>4960</Characters>
  <Application>Microsoft Office Word</Application>
  <DocSecurity>0</DocSecurity>
  <Lines>112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Myreddy Kumar Durga Trinadh</dc:creator>
  <cp:keywords/>
  <dc:description/>
  <cp:lastModifiedBy>Myreddy Kumar Durga Trinadh</cp:lastModifiedBy>
  <cp:revision>11</cp:revision>
  <dcterms:created xsi:type="dcterms:W3CDTF">2023-12-23T05:02:00Z</dcterms:created>
  <dcterms:modified xsi:type="dcterms:W3CDTF">2024-02-11T07:28:00Z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d430c21b-e4ac-45de-8fbb-09a89e0c7f86</vt:lpwstr>
  </property>
</Properties>
</file>