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宋体"/>
          <w:b/>
          <w:bCs/>
          <w:kern w:val="44"/>
          <w:sz w:val="44"/>
          <w:szCs w:val="44"/>
        </w:rPr>
        <w:id w:val="3801948"/>
        <w:docPartObj>
          <w:docPartGallery w:val="Cover Pages"/>
          <w:docPartUnique/>
        </w:docPartObj>
      </w:sdtPr>
      <w:sdtEndPr>
        <w:rPr>
          <w:rFonts w:eastAsiaTheme="minorEastAsia"/>
          <w:b w:val="0"/>
          <w:bCs w:val="0"/>
          <w:kern w:val="2"/>
          <w:sz w:val="21"/>
          <w:szCs w:val="22"/>
        </w:rPr>
      </w:sdtEndPr>
      <w:sdtContent>
        <w:tbl>
          <w:tblPr>
            <w:tblpPr w:leftFromText="187" w:rightFromText="187" w:horzAnchor="margin" w:tblpXSpec="center" w:tblpY="2881"/>
            <w:tblW w:w="4007" w:type="pct"/>
            <w:tblInd w:w="-7" w:type="dxa"/>
            <w:tblBorders>
              <w:left w:val="single" w:sz="18" w:space="0" w:color="4F81BD" w:themeColor="accent1"/>
            </w:tblBorders>
            <w:tblLook w:val="04A0"/>
          </w:tblPr>
          <w:tblGrid>
            <w:gridCol w:w="6830"/>
          </w:tblGrid>
          <w:tr w:rsidR="0066408E" w:rsidTr="007A6196">
            <w:tc>
              <w:tcPr>
                <w:tcW w:w="6829" w:type="dxa"/>
              </w:tcPr>
              <w:sdt>
                <w:sdtPr>
                  <w:rPr>
                    <w:rFonts w:eastAsia="宋体"/>
                    <w:b/>
                    <w:bCs/>
                    <w:kern w:val="44"/>
                    <w:sz w:val="44"/>
                    <w:szCs w:val="44"/>
                  </w:rPr>
                  <w:alias w:val="标题"/>
                  <w:id w:val="13406919"/>
                  <w:placeholder>
                    <w:docPart w:val="88C6F016680A4BA394B91633640BAD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6408E" w:rsidRDefault="0066408E">
                    <w:pPr>
                      <w:pStyle w:val="a8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6408E">
                      <w:rPr>
                        <w:rFonts w:eastAsia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 xml:space="preserve"> </w:t>
                    </w:r>
                    <w:r w:rsidRPr="0066408E">
                      <w:rPr>
                        <w:rFonts w:eastAsia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 xml:space="preserve">EPOS Service </w:t>
                    </w:r>
                    <w:r w:rsidRPr="0066408E">
                      <w:rPr>
                        <w:rFonts w:eastAsia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安装和配置说明</w:t>
                    </w:r>
                  </w:p>
                </w:sdtContent>
              </w:sdt>
            </w:tc>
          </w:tr>
          <w:tr w:rsidR="0066408E" w:rsidTr="007A6196"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6408E" w:rsidRPr="008575AC" w:rsidRDefault="0066408E" w:rsidP="0066408E">
                <w:pPr>
                  <w:rPr>
                    <w:rStyle w:val="a7"/>
                  </w:rPr>
                </w:pPr>
                <w:r w:rsidRPr="008575AC">
                  <w:rPr>
                    <w:rStyle w:val="a7"/>
                    <w:rFonts w:hint="eastAsia"/>
                  </w:rPr>
                  <w:t>说明：系统提供基于</w:t>
                </w:r>
                <w:r w:rsidRPr="008575AC">
                  <w:rPr>
                    <w:rStyle w:val="a7"/>
                    <w:rFonts w:hint="eastAsia"/>
                  </w:rPr>
                  <w:t>itable</w:t>
                </w:r>
                <w:r w:rsidRPr="008575AC">
                  <w:rPr>
                    <w:rStyle w:val="a7"/>
                    <w:rFonts w:hint="eastAsia"/>
                  </w:rPr>
                  <w:t>和金子招牌两种方式，以下会通过</w:t>
                </w:r>
                <w:bookmarkStart w:id="0" w:name="OLE_LINK30"/>
                <w:bookmarkStart w:id="1" w:name="OLE_LINK31"/>
                <w:bookmarkStart w:id="2" w:name="OLE_LINK32"/>
                <w:r w:rsidRPr="008575AC">
                  <w:rPr>
                    <w:rStyle w:val="a7"/>
                    <w:rFonts w:hint="eastAsia"/>
                    <w:color w:val="FF0000"/>
                  </w:rPr>
                  <w:t>(Itable)</w:t>
                </w:r>
                <w:bookmarkEnd w:id="0"/>
                <w:bookmarkEnd w:id="1"/>
                <w:bookmarkEnd w:id="2"/>
                <w:r w:rsidRPr="008575AC">
                  <w:rPr>
                    <w:rStyle w:val="a7"/>
                    <w:rFonts w:hint="eastAsia"/>
                  </w:rPr>
                  <w:t>和</w:t>
                </w:r>
                <w:bookmarkStart w:id="3" w:name="OLE_LINK33"/>
                <w:bookmarkStart w:id="4" w:name="OLE_LINK34"/>
                <w:bookmarkStart w:id="5" w:name="OLE_LINK35"/>
                <w:bookmarkStart w:id="6" w:name="OLE_LINK36"/>
                <w:bookmarkStart w:id="7" w:name="OLE_LINK37"/>
                <w:r w:rsidRPr="008575AC">
                  <w:rPr>
                    <w:rStyle w:val="a7"/>
                    <w:rFonts w:hint="eastAsia"/>
                    <w:color w:val="FF0000"/>
                  </w:rPr>
                  <w:t>(JJZP)</w:t>
                </w:r>
                <w:bookmarkEnd w:id="3"/>
                <w:bookmarkEnd w:id="4"/>
                <w:bookmarkEnd w:id="5"/>
                <w:bookmarkEnd w:id="6"/>
                <w:bookmarkEnd w:id="7"/>
                <w:r w:rsidRPr="008575AC">
                  <w:rPr>
                    <w:rStyle w:val="a7"/>
                    <w:rFonts w:hint="eastAsia"/>
                  </w:rPr>
                  <w:t>两种方式来标识各自独有配置。</w:t>
                </w:r>
              </w:p>
              <w:p w:rsidR="0066408E" w:rsidRDefault="0066408E">
                <w:pPr>
                  <w:pStyle w:val="a8"/>
                  <w:rPr>
                    <w:rFonts w:asciiTheme="majorHAnsi" w:eastAsiaTheme="majorEastAsia" w:hAnsiTheme="majorHAnsi" w:cstheme="majorBidi" w:hint="eastAsia"/>
                  </w:rPr>
                </w:pPr>
              </w:p>
              <w:p w:rsidR="007A6196" w:rsidRDefault="007A6196">
                <w:pPr>
                  <w:pStyle w:val="a8"/>
                  <w:rPr>
                    <w:rFonts w:asciiTheme="majorHAnsi" w:eastAsiaTheme="majorEastAsia" w:hAnsiTheme="majorHAnsi" w:cstheme="majorBidi" w:hint="eastAsia"/>
                  </w:rPr>
                </w:pPr>
              </w:p>
              <w:p w:rsidR="007A6196" w:rsidRDefault="007A6196">
                <w:pPr>
                  <w:pStyle w:val="a8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 w:hint="eastAsia"/>
                  </w:rPr>
                  <w:t xml:space="preserve">08-02-2015  V1.0 </w:t>
                </w:r>
                <w:r>
                  <w:rPr>
                    <w:rFonts w:asciiTheme="majorHAnsi" w:eastAsiaTheme="majorEastAsia" w:hAnsiTheme="majorHAnsi" w:cstheme="majorBidi" w:hint="eastAsia"/>
                  </w:rPr>
                  <w:t>新建</w:t>
                </w:r>
              </w:p>
            </w:tc>
          </w:tr>
          <w:tr w:rsidR="007A6196" w:rsidTr="007A6196"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A6196" w:rsidRDefault="007A6196" w:rsidP="0066408E">
                <w:pPr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66408E" w:rsidRDefault="0066408E"/>
        <w:p w:rsidR="0066408E" w:rsidRDefault="0066408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66408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B7AA376EEE35404F9E8A222A2416652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6408E" w:rsidRDefault="0066408E">
                    <w:pPr>
                      <w:pStyle w:val="a8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Sven Wan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1F14278A55304975898A3F6EBFF4409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2-08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66408E" w:rsidRDefault="0066408E">
                    <w:pPr>
                      <w:pStyle w:val="a8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2015/2/8</w:t>
                    </w:r>
                  </w:p>
                </w:sdtContent>
              </w:sdt>
              <w:p w:rsidR="0066408E" w:rsidRDefault="0066408E">
                <w:pPr>
                  <w:pStyle w:val="a8"/>
                  <w:rPr>
                    <w:color w:val="4F81BD" w:themeColor="accent1"/>
                  </w:rPr>
                </w:pPr>
              </w:p>
            </w:tc>
          </w:tr>
        </w:tbl>
        <w:p w:rsidR="0066408E" w:rsidRDefault="0066408E"/>
        <w:p w:rsidR="00ED5F59" w:rsidRPr="0066408E" w:rsidRDefault="0066408E" w:rsidP="0066408E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p w:rsidR="009B29F1" w:rsidRDefault="0025397A" w:rsidP="00475042">
      <w:pPr>
        <w:pStyle w:val="4"/>
        <w:numPr>
          <w:ilvl w:val="0"/>
          <w:numId w:val="4"/>
        </w:numPr>
      </w:pPr>
      <w:r w:rsidRPr="0025397A">
        <w:rPr>
          <w:rFonts w:hint="eastAsia"/>
        </w:rPr>
        <w:lastRenderedPageBreak/>
        <w:t>安装</w:t>
      </w:r>
    </w:p>
    <w:p w:rsidR="0025397A" w:rsidRDefault="0025397A" w:rsidP="0025397A">
      <w:r>
        <w:rPr>
          <w:rFonts w:hint="eastAsia"/>
        </w:rPr>
        <w:t>EPOS Service</w:t>
      </w:r>
      <w:r>
        <w:rPr>
          <w:rFonts w:hint="eastAsia"/>
        </w:rPr>
        <w:t>开发，基于</w:t>
      </w:r>
      <w:r>
        <w:rPr>
          <w:rFonts w:hint="eastAsia"/>
        </w:rPr>
        <w:t xml:space="preserve">.Net </w:t>
      </w:r>
      <w:r w:rsidRPr="0025397A">
        <w:t>framework</w:t>
      </w:r>
      <w:r>
        <w:rPr>
          <w:rFonts w:hint="eastAsia"/>
        </w:rPr>
        <w:t xml:space="preserve"> 4.0</w:t>
      </w:r>
      <w:r>
        <w:rPr>
          <w:rFonts w:hint="eastAsia"/>
        </w:rPr>
        <w:t>开发，通过</w:t>
      </w:r>
      <w:r>
        <w:rPr>
          <w:rFonts w:hint="eastAsia"/>
        </w:rPr>
        <w:t>PaymentSense</w:t>
      </w:r>
      <w:r>
        <w:rPr>
          <w:rFonts w:hint="eastAsia"/>
        </w:rPr>
        <w:t>服务与</w:t>
      </w:r>
      <w:r>
        <w:rPr>
          <w:rFonts w:hint="eastAsia"/>
        </w:rPr>
        <w:t>Terminal</w:t>
      </w:r>
      <w:r>
        <w:rPr>
          <w:rFonts w:hint="eastAsia"/>
        </w:rPr>
        <w:t>进行通信。所以需要安装如下：</w:t>
      </w:r>
    </w:p>
    <w:p w:rsidR="0025397A" w:rsidRDefault="0025397A" w:rsidP="00475042">
      <w:pPr>
        <w:pStyle w:val="5"/>
        <w:numPr>
          <w:ilvl w:val="0"/>
          <w:numId w:val="6"/>
        </w:numPr>
      </w:pPr>
      <w:r>
        <w:rPr>
          <w:rFonts w:hint="eastAsia"/>
        </w:rPr>
        <w:t>PaymentSense</w:t>
      </w:r>
      <w:r>
        <w:rPr>
          <w:rFonts w:hint="eastAsia"/>
        </w:rPr>
        <w:t>提供的</w:t>
      </w:r>
      <w:r>
        <w:rPr>
          <w:rFonts w:hint="eastAsia"/>
        </w:rPr>
        <w:t>PSConnect</w:t>
      </w:r>
      <w:r>
        <w:rPr>
          <w:rFonts w:hint="eastAsia"/>
        </w:rPr>
        <w:t>服务安装包。如图所示。</w:t>
      </w:r>
    </w:p>
    <w:p w:rsidR="0025397A" w:rsidRDefault="0025397A" w:rsidP="0025397A">
      <w:r>
        <w:rPr>
          <w:noProof/>
        </w:rPr>
        <w:drawing>
          <wp:inline distT="0" distB="0" distL="0" distR="0">
            <wp:extent cx="1237615" cy="93027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97A" w:rsidRDefault="0025397A" w:rsidP="0025397A">
      <w:r>
        <w:rPr>
          <w:rFonts w:hint="eastAsia"/>
        </w:rPr>
        <w:t>安装成功后，在开始</w:t>
      </w:r>
      <w:r>
        <w:rPr>
          <w:rFonts w:hint="eastAsia"/>
        </w:rPr>
        <w:t>-&gt;</w:t>
      </w:r>
      <w:r>
        <w:rPr>
          <w:rFonts w:hint="eastAsia"/>
        </w:rPr>
        <w:t>运行中键入</w:t>
      </w:r>
      <w:r w:rsidRPr="0025397A">
        <w:t>services.msc</w:t>
      </w:r>
      <w:r>
        <w:rPr>
          <w:rFonts w:hint="eastAsia"/>
        </w:rPr>
        <w:t>，可以看到</w:t>
      </w:r>
      <w:r>
        <w:rPr>
          <w:rFonts w:hint="eastAsia"/>
        </w:rPr>
        <w:t xml:space="preserve">PS Connect </w:t>
      </w:r>
      <w:r>
        <w:rPr>
          <w:rFonts w:hint="eastAsia"/>
        </w:rPr>
        <w:t>服务已启动</w:t>
      </w:r>
    </w:p>
    <w:p w:rsidR="0025397A" w:rsidRDefault="0025397A" w:rsidP="0025397A">
      <w:r>
        <w:rPr>
          <w:rFonts w:hint="eastAsia"/>
          <w:noProof/>
        </w:rPr>
        <w:drawing>
          <wp:inline distT="0" distB="0" distL="0" distR="0">
            <wp:extent cx="5147310" cy="5911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97A" w:rsidRDefault="0025397A" w:rsidP="0025397A"/>
    <w:p w:rsidR="0025397A" w:rsidRDefault="0025397A" w:rsidP="00475042">
      <w:pPr>
        <w:pStyle w:val="5"/>
        <w:numPr>
          <w:ilvl w:val="0"/>
          <w:numId w:val="6"/>
        </w:numPr>
      </w:pPr>
      <w:r>
        <w:rPr>
          <w:rFonts w:hint="eastAsia"/>
        </w:rPr>
        <w:t>安装</w:t>
      </w:r>
      <w:r>
        <w:rPr>
          <w:rFonts w:hint="eastAsia"/>
        </w:rPr>
        <w:t>.Net framework 4.0</w:t>
      </w:r>
    </w:p>
    <w:p w:rsidR="0025397A" w:rsidRDefault="0025397A" w:rsidP="0025397A">
      <w:r>
        <w:rPr>
          <w:rFonts w:hint="eastAsia"/>
          <w:noProof/>
        </w:rPr>
        <w:drawing>
          <wp:inline distT="0" distB="0" distL="0" distR="0">
            <wp:extent cx="1978660" cy="3232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32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97A" w:rsidRDefault="0025397A" w:rsidP="0025397A">
      <w:r>
        <w:rPr>
          <w:rFonts w:hint="eastAsia"/>
        </w:rPr>
        <w:t>安装成功后，可以看到</w:t>
      </w:r>
    </w:p>
    <w:p w:rsidR="0025397A" w:rsidRDefault="0025397A" w:rsidP="0025397A">
      <w:r>
        <w:rPr>
          <w:rFonts w:hint="eastAsia"/>
          <w:noProof/>
        </w:rPr>
        <w:drawing>
          <wp:inline distT="0" distB="0" distL="0" distR="0">
            <wp:extent cx="2884805" cy="82740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25397A" w:rsidRDefault="0025397A" w:rsidP="00475042">
      <w:pPr>
        <w:pStyle w:val="5"/>
        <w:numPr>
          <w:ilvl w:val="0"/>
          <w:numId w:val="6"/>
        </w:numPr>
      </w:pPr>
      <w:r>
        <w:rPr>
          <w:rFonts w:hint="eastAsia"/>
        </w:rPr>
        <w:t>拷贝主程序到服务器端</w:t>
      </w:r>
    </w:p>
    <w:p w:rsidR="0025397A" w:rsidRDefault="0025397A" w:rsidP="0047504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Itable</w:t>
      </w:r>
      <w:r>
        <w:rPr>
          <w:rFonts w:hint="eastAsia"/>
        </w:rPr>
        <w:t>主程序</w:t>
      </w:r>
      <w:r w:rsidR="00ED5F59" w:rsidRPr="00ED5F59">
        <w:rPr>
          <w:rFonts w:hint="eastAsia"/>
          <w:color w:val="FF0000"/>
        </w:rPr>
        <w:t>(Itable)</w:t>
      </w:r>
    </w:p>
    <w:p w:rsidR="0025397A" w:rsidRDefault="0025397A" w:rsidP="0025397A">
      <w:r>
        <w:rPr>
          <w:rFonts w:hint="eastAsia"/>
        </w:rPr>
        <w:t>拷贝</w:t>
      </w:r>
      <w:r>
        <w:rPr>
          <w:rFonts w:hint="eastAsia"/>
        </w:rPr>
        <w:t>itable</w:t>
      </w:r>
      <w:r>
        <w:rPr>
          <w:rFonts w:hint="eastAsia"/>
        </w:rPr>
        <w:t>到服务器端。</w:t>
      </w:r>
    </w:p>
    <w:p w:rsidR="0025397A" w:rsidRDefault="0025397A" w:rsidP="0025397A">
      <w:r>
        <w:rPr>
          <w:rFonts w:hint="eastAsia"/>
        </w:rPr>
        <w:t>基于</w:t>
      </w:r>
      <w:r>
        <w:rPr>
          <w:rFonts w:hint="eastAsia"/>
        </w:rPr>
        <w:t>itable.v1.3</w:t>
      </w:r>
      <w:r>
        <w:rPr>
          <w:rFonts w:hint="eastAsia"/>
        </w:rPr>
        <w:t>版本，应该包括以下文件</w:t>
      </w:r>
    </w:p>
    <w:p w:rsidR="0025397A" w:rsidRDefault="0025397A" w:rsidP="0025397A">
      <w:r>
        <w:rPr>
          <w:rFonts w:hint="eastAsia"/>
          <w:noProof/>
        </w:rPr>
        <w:lastRenderedPageBreak/>
        <w:drawing>
          <wp:inline distT="0" distB="0" distL="0" distR="0">
            <wp:extent cx="2136140" cy="20256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525" w:rsidRDefault="00384525" w:rsidP="0025397A"/>
    <w:p w:rsidR="00384525" w:rsidRDefault="00384525" w:rsidP="00384525">
      <w:r>
        <w:rPr>
          <w:rFonts w:hint="eastAsia"/>
        </w:rPr>
        <w:t>其中</w:t>
      </w:r>
      <w:r>
        <w:rPr>
          <w:rFonts w:hint="eastAsia"/>
        </w:rPr>
        <w:t>EPOSServer.exe</w:t>
      </w:r>
      <w:r>
        <w:rPr>
          <w:rFonts w:hint="eastAsia"/>
        </w:rPr>
        <w:t>为程序主要入口。</w:t>
      </w:r>
      <w:r>
        <w:rPr>
          <w:rFonts w:hint="eastAsia"/>
        </w:rPr>
        <w:t xml:space="preserve"> </w:t>
      </w:r>
    </w:p>
    <w:p w:rsidR="00384525" w:rsidRDefault="00384525" w:rsidP="0025397A"/>
    <w:p w:rsidR="00384525" w:rsidRDefault="00384525" w:rsidP="0025397A"/>
    <w:p w:rsidR="00384525" w:rsidRDefault="00384525" w:rsidP="0025397A"/>
    <w:p w:rsidR="0025397A" w:rsidRDefault="0025397A" w:rsidP="0047504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，基于金字招牌主程序</w:t>
      </w:r>
      <w:r w:rsidR="00ED5F59" w:rsidRPr="00ED5F59">
        <w:rPr>
          <w:rFonts w:hint="eastAsia"/>
          <w:color w:val="FF0000"/>
        </w:rPr>
        <w:t>(JJZP)</w:t>
      </w:r>
    </w:p>
    <w:p w:rsidR="0025397A" w:rsidRDefault="0025397A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384525" w:rsidRDefault="00384525" w:rsidP="0025397A"/>
    <w:p w:rsidR="0025397A" w:rsidRDefault="0025397A" w:rsidP="0025397A"/>
    <w:p w:rsidR="0025397A" w:rsidRDefault="0025397A" w:rsidP="007E1547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配置文件</w:t>
      </w:r>
    </w:p>
    <w:p w:rsidR="00FF24C9" w:rsidRDefault="00FF24C9" w:rsidP="00FF24C9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 xml:space="preserve">EPOSServer.exe.config </w:t>
      </w:r>
      <w:r>
        <w:rPr>
          <w:rFonts w:hint="eastAsia"/>
        </w:rPr>
        <w:t>主程序配置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2"/>
        <w:gridCol w:w="2522"/>
        <w:gridCol w:w="3006"/>
      </w:tblGrid>
      <w:tr w:rsidR="0049538D" w:rsidRPr="008B0506" w:rsidTr="0049538D">
        <w:tc>
          <w:tcPr>
            <w:tcW w:w="2802" w:type="dxa"/>
          </w:tcPr>
          <w:p w:rsidR="0049538D" w:rsidRPr="008B0506" w:rsidRDefault="0049538D" w:rsidP="008420BF">
            <w:r w:rsidRPr="008B0506">
              <w:rPr>
                <w:rFonts w:hint="eastAsia"/>
              </w:rPr>
              <w:t>参数名</w:t>
            </w:r>
          </w:p>
        </w:tc>
        <w:tc>
          <w:tcPr>
            <w:tcW w:w="2522" w:type="dxa"/>
          </w:tcPr>
          <w:p w:rsidR="0049538D" w:rsidRPr="008B0506" w:rsidRDefault="0049538D" w:rsidP="008420BF">
            <w:r w:rsidRPr="008B0506">
              <w:rPr>
                <w:rFonts w:hint="eastAsia"/>
              </w:rPr>
              <w:t>说明</w:t>
            </w:r>
          </w:p>
        </w:tc>
        <w:tc>
          <w:tcPr>
            <w:tcW w:w="3006" w:type="dxa"/>
          </w:tcPr>
          <w:p w:rsidR="0049538D" w:rsidRPr="008B0506" w:rsidRDefault="0049538D" w:rsidP="008420BF">
            <w:r w:rsidRPr="008B0506">
              <w:rPr>
                <w:rFonts w:hint="eastAsia"/>
              </w:rPr>
              <w:t>备注</w:t>
            </w:r>
          </w:p>
        </w:tc>
      </w:tr>
      <w:tr w:rsidR="0049538D" w:rsidRPr="008B0506" w:rsidTr="0049538D">
        <w:tc>
          <w:tcPr>
            <w:tcW w:w="2802" w:type="dxa"/>
          </w:tcPr>
          <w:p w:rsidR="0049538D" w:rsidRPr="008B0506" w:rsidRDefault="0049538D" w:rsidP="008420BF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SQLString</w:t>
            </w:r>
          </w:p>
        </w:tc>
        <w:tc>
          <w:tcPr>
            <w:tcW w:w="2522" w:type="dxa"/>
          </w:tcPr>
          <w:p w:rsidR="0049538D" w:rsidRPr="008B0506" w:rsidRDefault="0049538D" w:rsidP="008420BF">
            <w:r>
              <w:rPr>
                <w:rFonts w:hint="eastAsia"/>
              </w:rPr>
              <w:t>数据库连接串</w:t>
            </w:r>
          </w:p>
        </w:tc>
        <w:tc>
          <w:tcPr>
            <w:tcW w:w="3006" w:type="dxa"/>
          </w:tcPr>
          <w:p w:rsidR="0049538D" w:rsidRPr="008B0506" w:rsidRDefault="00ED5F59" w:rsidP="008420BF">
            <w:r w:rsidRPr="00ED5F59">
              <w:rPr>
                <w:rFonts w:hint="eastAsia"/>
                <w:color w:val="FF0000"/>
              </w:rPr>
              <w:t>(JJZP)</w:t>
            </w:r>
          </w:p>
        </w:tc>
      </w:tr>
      <w:tr w:rsidR="0049538D" w:rsidRPr="008B0506" w:rsidTr="0049538D">
        <w:tc>
          <w:tcPr>
            <w:tcW w:w="2802" w:type="dxa"/>
          </w:tcPr>
          <w:p w:rsidR="0049538D" w:rsidRDefault="0049538D" w:rsidP="008420BF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LengthOfFirstCol</w:t>
            </w:r>
          </w:p>
          <w:p w:rsidR="0049538D" w:rsidRDefault="0049538D" w:rsidP="008420BF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LengthOfSecondCol</w:t>
            </w:r>
          </w:p>
          <w:p w:rsidR="0049538D" w:rsidRPr="008B0506" w:rsidRDefault="0049538D" w:rsidP="008420BF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LengthOfThirdCol</w:t>
            </w:r>
          </w:p>
        </w:tc>
        <w:tc>
          <w:tcPr>
            <w:tcW w:w="2522" w:type="dxa"/>
          </w:tcPr>
          <w:p w:rsidR="0049538D" w:rsidRPr="008B0506" w:rsidRDefault="0049538D" w:rsidP="0049538D">
            <w:bookmarkStart w:id="8" w:name="OLE_LINK25"/>
            <w:bookmarkStart w:id="9" w:name="OLE_LINK26"/>
            <w:bookmarkStart w:id="10" w:name="OLE_LINK27"/>
            <w:bookmarkStart w:id="11" w:name="OLE_LINK21"/>
            <w:bookmarkStart w:id="12" w:name="OLE_LINK22"/>
            <w:bookmarkStart w:id="13" w:name="OLE_LINK23"/>
            <w:bookmarkStart w:id="14" w:name="OLE_LINK24"/>
            <w:r>
              <w:t>R</w:t>
            </w:r>
            <w:r>
              <w:rPr>
                <w:rFonts w:hint="eastAsia"/>
              </w:rPr>
              <w:t>eceipt</w:t>
            </w:r>
            <w:bookmarkEnd w:id="8"/>
            <w:bookmarkEnd w:id="9"/>
            <w:bookmarkEnd w:id="10"/>
            <w:r>
              <w:rPr>
                <w:rFonts w:hint="eastAsia"/>
              </w:rPr>
              <w:t>中详情列表第一，二，三列长度</w:t>
            </w:r>
            <w:bookmarkEnd w:id="11"/>
            <w:bookmarkEnd w:id="12"/>
            <w:bookmarkEnd w:id="13"/>
            <w:bookmarkEnd w:id="14"/>
          </w:p>
        </w:tc>
        <w:tc>
          <w:tcPr>
            <w:tcW w:w="3006" w:type="dxa"/>
          </w:tcPr>
          <w:p w:rsidR="0049538D" w:rsidRPr="008B0506" w:rsidRDefault="0049538D" w:rsidP="008420BF"/>
        </w:tc>
      </w:tr>
      <w:tr w:rsidR="0049538D" w:rsidRPr="008B0506" w:rsidTr="0049538D">
        <w:tc>
          <w:tcPr>
            <w:tcW w:w="2802" w:type="dxa"/>
          </w:tcPr>
          <w:p w:rsidR="0049538D" w:rsidRDefault="0049538D" w:rsidP="008420BF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LengthOfLine</w:t>
            </w:r>
          </w:p>
        </w:tc>
        <w:tc>
          <w:tcPr>
            <w:tcW w:w="2522" w:type="dxa"/>
          </w:tcPr>
          <w:p w:rsidR="0049538D" w:rsidRPr="008B0506" w:rsidRDefault="0049538D" w:rsidP="008420BF">
            <w:r>
              <w:t>R</w:t>
            </w:r>
            <w:r>
              <w:rPr>
                <w:rFonts w:hint="eastAsia"/>
              </w:rPr>
              <w:t>eceipt</w:t>
            </w:r>
            <w:r>
              <w:rPr>
                <w:rFonts w:hint="eastAsia"/>
              </w:rPr>
              <w:t>中普通行最大长度</w:t>
            </w:r>
          </w:p>
        </w:tc>
        <w:tc>
          <w:tcPr>
            <w:tcW w:w="3006" w:type="dxa"/>
          </w:tcPr>
          <w:p w:rsidR="0049538D" w:rsidRPr="008B0506" w:rsidRDefault="0049538D" w:rsidP="008420BF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24</w:t>
            </w:r>
          </w:p>
        </w:tc>
      </w:tr>
      <w:tr w:rsidR="0049538D" w:rsidRPr="008B0506" w:rsidTr="0049538D">
        <w:tc>
          <w:tcPr>
            <w:tcW w:w="2802" w:type="dxa"/>
          </w:tcPr>
          <w:p w:rsidR="0049538D" w:rsidRDefault="0049538D" w:rsidP="008420BF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bookmarkStart w:id="15" w:name="OLE_LINK28"/>
            <w:bookmarkStart w:id="16" w:name="OLE_LINK29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IsSubstring</w:t>
            </w:r>
            <w:bookmarkEnd w:id="15"/>
            <w:bookmarkEnd w:id="16"/>
          </w:p>
        </w:tc>
        <w:tc>
          <w:tcPr>
            <w:tcW w:w="2522" w:type="dxa"/>
          </w:tcPr>
          <w:p w:rsidR="0049538D" w:rsidRPr="008B0506" w:rsidRDefault="0049538D" w:rsidP="0049538D">
            <w:r>
              <w:rPr>
                <w:rFonts w:hint="eastAsia"/>
              </w:rPr>
              <w:t>当字符长度超出，是否截取超长部分</w:t>
            </w:r>
          </w:p>
        </w:tc>
        <w:tc>
          <w:tcPr>
            <w:tcW w:w="3006" w:type="dxa"/>
          </w:tcPr>
          <w:p w:rsidR="0049538D" w:rsidRPr="008B0506" w:rsidRDefault="0049538D" w:rsidP="008420BF"/>
        </w:tc>
      </w:tr>
      <w:tr w:rsidR="0049538D" w:rsidRPr="008B0506" w:rsidTr="0049538D">
        <w:tc>
          <w:tcPr>
            <w:tcW w:w="2802" w:type="dxa"/>
          </w:tcPr>
          <w:p w:rsidR="0049538D" w:rsidRDefault="0049538D" w:rsidP="008420BF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MaxCharsInBoldLine</w:t>
            </w:r>
          </w:p>
        </w:tc>
        <w:tc>
          <w:tcPr>
            <w:tcW w:w="2522" w:type="dxa"/>
          </w:tcPr>
          <w:p w:rsidR="0049538D" w:rsidRPr="008B0506" w:rsidRDefault="0049538D" w:rsidP="008420BF">
            <w:r>
              <w:rPr>
                <w:rFonts w:hint="eastAsia"/>
              </w:rPr>
              <w:t>Receipt</w:t>
            </w:r>
            <w:r>
              <w:rPr>
                <w:rFonts w:hint="eastAsia"/>
              </w:rPr>
              <w:t>粗体行最大长度</w:t>
            </w:r>
          </w:p>
        </w:tc>
        <w:tc>
          <w:tcPr>
            <w:tcW w:w="3006" w:type="dxa"/>
          </w:tcPr>
          <w:p w:rsidR="0049538D" w:rsidRPr="008B0506" w:rsidRDefault="0049538D" w:rsidP="008420BF"/>
        </w:tc>
      </w:tr>
      <w:tr w:rsidR="0049538D" w:rsidRPr="008B0506" w:rsidTr="0049538D">
        <w:tc>
          <w:tcPr>
            <w:tcW w:w="2802" w:type="dxa"/>
          </w:tcPr>
          <w:p w:rsidR="0049538D" w:rsidRDefault="0049538D" w:rsidP="008420BF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CompanyName</w:t>
            </w:r>
          </w:p>
        </w:tc>
        <w:tc>
          <w:tcPr>
            <w:tcW w:w="2522" w:type="dxa"/>
          </w:tcPr>
          <w:p w:rsidR="0049538D" w:rsidRPr="008B0506" w:rsidRDefault="0049538D" w:rsidP="008420BF">
            <w:r>
              <w:rPr>
                <w:rFonts w:hint="eastAsia"/>
              </w:rPr>
              <w:t>用于打印</w:t>
            </w:r>
            <w:r>
              <w:rPr>
                <w:rFonts w:hint="eastAsia"/>
              </w:rPr>
              <w:t>receipt</w:t>
            </w:r>
          </w:p>
        </w:tc>
        <w:tc>
          <w:tcPr>
            <w:tcW w:w="3006" w:type="dxa"/>
          </w:tcPr>
          <w:p w:rsidR="0049538D" w:rsidRPr="008B0506" w:rsidRDefault="00ED5F59" w:rsidP="008420BF">
            <w:bookmarkStart w:id="17" w:name="OLE_LINK65"/>
            <w:bookmarkStart w:id="18" w:name="OLE_LINK66"/>
            <w:bookmarkStart w:id="19" w:name="OLE_LINK67"/>
            <w:r w:rsidRPr="00ED5F59">
              <w:rPr>
                <w:rFonts w:hint="eastAsia"/>
                <w:color w:val="FF0000"/>
              </w:rPr>
              <w:t>(JJZP)</w:t>
            </w:r>
            <w:bookmarkEnd w:id="17"/>
            <w:bookmarkEnd w:id="18"/>
            <w:bookmarkEnd w:id="19"/>
          </w:p>
        </w:tc>
      </w:tr>
      <w:tr w:rsidR="0049538D" w:rsidRPr="008B0506" w:rsidTr="0049538D">
        <w:tc>
          <w:tcPr>
            <w:tcW w:w="2802" w:type="dxa"/>
          </w:tcPr>
          <w:p w:rsidR="0049538D" w:rsidRDefault="0049538D" w:rsidP="008420BF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ServiceModel</w:t>
            </w:r>
          </w:p>
        </w:tc>
        <w:tc>
          <w:tcPr>
            <w:tcW w:w="2522" w:type="dxa"/>
          </w:tcPr>
          <w:p w:rsidR="0049538D" w:rsidRPr="008B0506" w:rsidRDefault="0049538D" w:rsidP="008420BF">
            <w:r>
              <w:rPr>
                <w:rFonts w:hint="eastAsia"/>
              </w:rPr>
              <w:t>程序数据交互方式</w:t>
            </w:r>
          </w:p>
        </w:tc>
        <w:tc>
          <w:tcPr>
            <w:tcW w:w="3006" w:type="dxa"/>
          </w:tcPr>
          <w:p w:rsidR="0049538D" w:rsidRDefault="0049538D" w:rsidP="008420BF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DatabaseModel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 -- </w:t>
            </w:r>
            <w:r w:rsidR="008575AC" w:rsidRPr="00ED5F59">
              <w:rPr>
                <w:rFonts w:hint="eastAsia"/>
                <w:color w:val="FF0000"/>
              </w:rPr>
              <w:t>(JJZP)</w:t>
            </w:r>
          </w:p>
          <w:p w:rsidR="0049538D" w:rsidRPr="008B0506" w:rsidRDefault="0049538D" w:rsidP="008420BF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InterfaceModel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 -- </w:t>
            </w:r>
            <w:r w:rsidR="008575AC" w:rsidRPr="00ED5F59">
              <w:rPr>
                <w:rFonts w:hint="eastAsia"/>
                <w:color w:val="FF0000"/>
              </w:rPr>
              <w:t>(ITable)</w:t>
            </w:r>
          </w:p>
        </w:tc>
      </w:tr>
      <w:tr w:rsidR="0049538D" w:rsidRPr="008B0506" w:rsidTr="0049538D">
        <w:tc>
          <w:tcPr>
            <w:tcW w:w="2802" w:type="dxa"/>
          </w:tcPr>
          <w:p w:rsidR="0049538D" w:rsidRDefault="0049538D" w:rsidP="008420BF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GetRemoteStationList_URL</w:t>
            </w:r>
          </w:p>
          <w:p w:rsidR="0049538D" w:rsidRDefault="0049538D" w:rsidP="008420BF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GetStationInfo_URL</w:t>
            </w:r>
          </w:p>
          <w:p w:rsidR="0049538D" w:rsidRDefault="0049538D" w:rsidP="008420BF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StationUnLock_URL</w:t>
            </w:r>
          </w:p>
          <w:p w:rsidR="0049538D" w:rsidRDefault="0049538D" w:rsidP="008420BF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Receipt_URL</w:t>
            </w:r>
          </w:p>
          <w:p w:rsidR="0049538D" w:rsidRDefault="0049538D" w:rsidP="008420BF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PaidInfo_URL</w:t>
            </w:r>
          </w:p>
        </w:tc>
        <w:tc>
          <w:tcPr>
            <w:tcW w:w="2522" w:type="dxa"/>
          </w:tcPr>
          <w:p w:rsidR="0049538D" w:rsidRPr="008B0506" w:rsidRDefault="0049538D" w:rsidP="008420BF">
            <w:r>
              <w:t>I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数据交互接口地址</w:t>
            </w:r>
          </w:p>
        </w:tc>
        <w:tc>
          <w:tcPr>
            <w:tcW w:w="3006" w:type="dxa"/>
          </w:tcPr>
          <w:p w:rsidR="0049538D" w:rsidRPr="00ED5F59" w:rsidRDefault="00ED5F59" w:rsidP="008420BF">
            <w:pPr>
              <w:rPr>
                <w:color w:val="FF0000"/>
              </w:rPr>
            </w:pPr>
            <w:bookmarkStart w:id="20" w:name="OLE_LINK62"/>
            <w:bookmarkStart w:id="21" w:name="OLE_LINK63"/>
            <w:bookmarkStart w:id="22" w:name="OLE_LINK64"/>
            <w:r w:rsidRPr="00ED5F59">
              <w:rPr>
                <w:rFonts w:hint="eastAsia"/>
                <w:color w:val="FF0000"/>
              </w:rPr>
              <w:t>(ITable)</w:t>
            </w:r>
            <w:bookmarkEnd w:id="20"/>
            <w:bookmarkEnd w:id="21"/>
            <w:bookmarkEnd w:id="22"/>
          </w:p>
        </w:tc>
      </w:tr>
      <w:tr w:rsidR="0049538D" w:rsidRPr="008B0506" w:rsidTr="0049538D">
        <w:tc>
          <w:tcPr>
            <w:tcW w:w="2802" w:type="dxa"/>
          </w:tcPr>
          <w:p w:rsidR="0049538D" w:rsidRDefault="0049538D" w:rsidP="008420BF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IsTestClerkID</w:t>
            </w:r>
          </w:p>
        </w:tc>
        <w:tc>
          <w:tcPr>
            <w:tcW w:w="2522" w:type="dxa"/>
          </w:tcPr>
          <w:p w:rsidR="0049538D" w:rsidRPr="008B0506" w:rsidRDefault="0049538D" w:rsidP="008420BF">
            <w:r>
              <w:rPr>
                <w:rFonts w:hint="eastAsia"/>
              </w:rPr>
              <w:t>用于测试，正式上线请设为</w:t>
            </w:r>
            <w:r>
              <w:rPr>
                <w:rFonts w:hint="eastAsia"/>
              </w:rPr>
              <w:t>null</w:t>
            </w:r>
          </w:p>
        </w:tc>
        <w:tc>
          <w:tcPr>
            <w:tcW w:w="3006" w:type="dxa"/>
          </w:tcPr>
          <w:p w:rsidR="0049538D" w:rsidRPr="008B0506" w:rsidRDefault="0049538D" w:rsidP="008420BF"/>
        </w:tc>
      </w:tr>
      <w:tr w:rsidR="0049538D" w:rsidRPr="008B0506" w:rsidTr="0049538D">
        <w:tc>
          <w:tcPr>
            <w:tcW w:w="2802" w:type="dxa"/>
          </w:tcPr>
          <w:p w:rsidR="0049538D" w:rsidRDefault="0049538D" w:rsidP="008420BF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ImageURL</w:t>
            </w:r>
          </w:p>
        </w:tc>
        <w:tc>
          <w:tcPr>
            <w:tcW w:w="2522" w:type="dxa"/>
          </w:tcPr>
          <w:p w:rsidR="0049538D" w:rsidRPr="008B0506" w:rsidRDefault="0049538D" w:rsidP="008420BF">
            <w:r>
              <w:t>R</w:t>
            </w:r>
            <w:r>
              <w:rPr>
                <w:rFonts w:hint="eastAsia"/>
              </w:rPr>
              <w:t xml:space="preserve">eceipt logo 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3006" w:type="dxa"/>
          </w:tcPr>
          <w:p w:rsidR="0049538D" w:rsidRPr="008B0506" w:rsidRDefault="0049538D" w:rsidP="008420BF"/>
        </w:tc>
      </w:tr>
    </w:tbl>
    <w:p w:rsidR="00FF24C9" w:rsidRDefault="00FF24C9" w:rsidP="00FF24C9"/>
    <w:p w:rsidR="00FF24C9" w:rsidRDefault="00FF24C9" w:rsidP="00FF24C9"/>
    <w:p w:rsidR="00FF24C9" w:rsidRDefault="00FF24C9" w:rsidP="00FF24C9"/>
    <w:p w:rsidR="00FF24C9" w:rsidRDefault="00FF24C9" w:rsidP="00FF24C9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 xml:space="preserve">Terminals.xml </w:t>
      </w:r>
      <w:r>
        <w:rPr>
          <w:rFonts w:hint="eastAsia"/>
        </w:rPr>
        <w:t>手持</w:t>
      </w:r>
      <w:r>
        <w:rPr>
          <w:rFonts w:hint="eastAsia"/>
        </w:rPr>
        <w:t>POS</w:t>
      </w:r>
      <w:r>
        <w:rPr>
          <w:rFonts w:hint="eastAsia"/>
        </w:rPr>
        <w:t>终端配置</w:t>
      </w:r>
    </w:p>
    <w:p w:rsidR="00ED5F59" w:rsidRDefault="00ED5F59" w:rsidP="00ED5F59"/>
    <w:p w:rsidR="00ED5F59" w:rsidRDefault="00ED5F59" w:rsidP="00ED5F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&lt;?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xml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version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1.0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encoding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utf-8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?&gt;</w:t>
      </w:r>
    </w:p>
    <w:p w:rsidR="00ED5F59" w:rsidRDefault="00ED5F59" w:rsidP="00ED5F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terminals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D5F59" w:rsidRDefault="00ED5F59" w:rsidP="00ED5F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terminal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port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bookmarkStart w:id="23" w:name="OLE_LINK38"/>
      <w:bookmarkStart w:id="24" w:name="OLE_LINK39"/>
      <w:bookmarkStart w:id="25" w:name="OLE_LINK40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18101</w:t>
      </w:r>
      <w:bookmarkEnd w:id="23"/>
      <w:bookmarkEnd w:id="24"/>
      <w:bookmarkEnd w:id="25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bookmarkStart w:id="26" w:name="OLE_LINK41"/>
      <w:bookmarkStart w:id="27" w:name="OLE_LINK42"/>
      <w:bookmarkStart w:id="28" w:name="OLE_LINK43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22160323</w:t>
      </w:r>
      <w:bookmarkEnd w:id="26"/>
      <w:bookmarkEnd w:id="27"/>
      <w:bookmarkEnd w:id="28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terminal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D5F59" w:rsidRDefault="00ED5F59" w:rsidP="00ED5F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terminal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port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18102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22160324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terminal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D5F59" w:rsidRDefault="00ED5F59" w:rsidP="00ED5F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terminal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port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18103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22160325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terminal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D5F59" w:rsidRDefault="00ED5F59" w:rsidP="00ED5F59">
      <w:pPr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terminals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D5F59" w:rsidRDefault="00ED5F59" w:rsidP="00ED5F59">
      <w:pPr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ED5F59" w:rsidRDefault="00ED5F59" w:rsidP="00ED5F59">
      <w:r>
        <w:rPr>
          <w:rFonts w:hint="eastAsia"/>
        </w:rPr>
        <w:t>其中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18101</w:t>
      </w:r>
      <w:r>
        <w:rPr>
          <w:rFonts w:hint="eastAsia"/>
        </w:rPr>
        <w:t>为终端端口，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22160323</w:t>
      </w:r>
      <w:r>
        <w:rPr>
          <w:rFonts w:hint="eastAsia"/>
        </w:rPr>
        <w:t>为</w:t>
      </w:r>
      <w:r>
        <w:rPr>
          <w:rFonts w:hint="eastAsia"/>
        </w:rPr>
        <w:t>TerminalID.</w:t>
      </w:r>
    </w:p>
    <w:p w:rsidR="00ED5F59" w:rsidRDefault="00ED5F59" w:rsidP="00ED5F59"/>
    <w:p w:rsidR="00ED5F59" w:rsidRDefault="00ED5F59" w:rsidP="00ED5F59"/>
    <w:p w:rsidR="00ED5F59" w:rsidRDefault="00ED5F59" w:rsidP="00ED5F59"/>
    <w:p w:rsidR="00FF24C9" w:rsidRPr="00ED5F59" w:rsidRDefault="00FF24C9" w:rsidP="00FF24C9">
      <w:pPr>
        <w:pStyle w:val="a6"/>
        <w:numPr>
          <w:ilvl w:val="0"/>
          <w:numId w:val="12"/>
        </w:numPr>
        <w:ind w:firstLineChars="0"/>
      </w:pPr>
      <w:r w:rsidRPr="00FF24C9">
        <w:t>AdditionalInfoInReceipt.xml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receipt</w:t>
      </w:r>
      <w:r>
        <w:rPr>
          <w:rFonts w:hint="eastAsia"/>
        </w:rPr>
        <w:t>附加信息配置</w:t>
      </w:r>
      <w:r>
        <w:rPr>
          <w:rFonts w:hint="eastAsia"/>
        </w:rPr>
        <w:t xml:space="preserve"> (</w:t>
      </w:r>
      <w:r w:rsidR="00ED5F59">
        <w:rPr>
          <w:rFonts w:hint="eastAsia"/>
          <w:color w:val="FF0000"/>
        </w:rPr>
        <w:t>JJZP</w:t>
      </w:r>
      <w:r>
        <w:rPr>
          <w:rFonts w:hint="eastAsia"/>
          <w:color w:val="FF0000"/>
        </w:rPr>
        <w:t>)</w:t>
      </w:r>
    </w:p>
    <w:p w:rsidR="00ED5F59" w:rsidRPr="00ED5F59" w:rsidRDefault="00ED5F59" w:rsidP="00ED5F59">
      <w:pPr>
        <w:pStyle w:val="a6"/>
        <w:ind w:left="420" w:firstLineChars="0" w:firstLine="0"/>
      </w:pPr>
    </w:p>
    <w:p w:rsidR="00ED5F59" w:rsidRDefault="00ED5F59" w:rsidP="00ED5F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&lt;?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xml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version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1.0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encoding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utf-8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?&gt;</w:t>
      </w:r>
    </w:p>
    <w:p w:rsidR="00ED5F59" w:rsidRDefault="00ED5F59" w:rsidP="00ED5F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lastRenderedPageBreak/>
        <w:t>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receipt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D5F59" w:rsidRDefault="00ED5F59" w:rsidP="00ED5F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 </w:t>
      </w:r>
      <w:bookmarkStart w:id="29" w:name="OLE_LINK44"/>
      <w:bookmarkStart w:id="30" w:name="OLE_LINK45"/>
      <w:bookmarkStart w:id="31" w:name="OLE_LINK46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top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bookmarkEnd w:id="29"/>
      <w:bookmarkEnd w:id="30"/>
      <w:bookmarkEnd w:id="31"/>
    </w:p>
    <w:p w:rsidR="00ED5F59" w:rsidRDefault="00ED5F59" w:rsidP="00ED5F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line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TEL:0888888808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line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D5F59" w:rsidRDefault="00ED5F59" w:rsidP="00ED5F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 </w:t>
      </w:r>
      <w:bookmarkStart w:id="32" w:name="OLE_LINK47"/>
      <w:bookmarkStart w:id="33" w:name="OLE_LINK48"/>
      <w:bookmarkStart w:id="34" w:name="OLE_LINK49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top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bookmarkEnd w:id="32"/>
      <w:bookmarkEnd w:id="33"/>
      <w:bookmarkEnd w:id="34"/>
    </w:p>
    <w:p w:rsidR="00ED5F59" w:rsidRDefault="00ED5F59" w:rsidP="00ED5F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 </w:t>
      </w:r>
      <w:bookmarkStart w:id="35" w:name="OLE_LINK50"/>
      <w:bookmarkStart w:id="36" w:name="OLE_LINK51"/>
      <w:bookmarkStart w:id="37" w:name="OLE_LINK52"/>
      <w:bookmarkStart w:id="38" w:name="OLE_LINK53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bottom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bookmarkEnd w:id="35"/>
      <w:bookmarkEnd w:id="36"/>
      <w:bookmarkEnd w:id="37"/>
      <w:bookmarkEnd w:id="38"/>
    </w:p>
    <w:p w:rsidR="00ED5F59" w:rsidRDefault="00ED5F59" w:rsidP="00ED5F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line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ADDRESS:London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line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D5F59" w:rsidRDefault="00ED5F59" w:rsidP="00ED5F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line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VAT:5465465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line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D5F59" w:rsidRDefault="00ED5F59" w:rsidP="00ED5F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line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TIPS:________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line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D5F59" w:rsidRDefault="00ED5F59" w:rsidP="00ED5F59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 </w:t>
      </w:r>
      <w:bookmarkStart w:id="39" w:name="OLE_LINK54"/>
      <w:bookmarkStart w:id="40" w:name="OLE_LINK55"/>
      <w:bookmarkStart w:id="41" w:name="OLE_LINK56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bottom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bookmarkEnd w:id="39"/>
      <w:bookmarkEnd w:id="40"/>
      <w:bookmarkEnd w:id="41"/>
    </w:p>
    <w:p w:rsidR="00ED5F59" w:rsidRDefault="00ED5F59" w:rsidP="00ED5F59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receipt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D5F59" w:rsidRDefault="00ED5F59" w:rsidP="00ED5F59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  <w:highlight w:val="white"/>
        </w:rPr>
      </w:pPr>
    </w:p>
    <w:p w:rsidR="00ED5F59" w:rsidRDefault="00ED5F59" w:rsidP="0025397A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top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bookmarkStart w:id="42" w:name="OLE_LINK57"/>
      <w:bookmarkStart w:id="43" w:name="OLE_LINK58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和</w:t>
      </w:r>
      <w:bookmarkEnd w:id="42"/>
      <w:bookmarkEnd w:id="43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top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之</w:t>
      </w:r>
      <w:bookmarkStart w:id="44" w:name="OLE_LINK59"/>
      <w:bookmarkStart w:id="45" w:name="OLE_LINK60"/>
      <w:bookmarkStart w:id="46" w:name="OLE_LINK61"/>
      <w:r>
        <w:rPr>
          <w:rFonts w:ascii="NSimSun" w:hAnsi="NSimSun" w:cs="NSimSun" w:hint="eastAsia"/>
          <w:color w:val="000000"/>
          <w:kern w:val="0"/>
          <w:sz w:val="19"/>
          <w:szCs w:val="19"/>
        </w:rPr>
        <w:t>间数据会</w:t>
      </w:r>
      <w:bookmarkEnd w:id="44"/>
      <w:bookmarkEnd w:id="45"/>
      <w:bookmarkEnd w:id="46"/>
      <w:r>
        <w:rPr>
          <w:rFonts w:ascii="NSimSun" w:hAnsi="NSimSun" w:cs="NSimSun" w:hint="eastAsia"/>
          <w:color w:val="000000"/>
          <w:kern w:val="0"/>
          <w:sz w:val="19"/>
          <w:szCs w:val="19"/>
        </w:rPr>
        <w:t>打印在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receipt CompanyName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之后</w:t>
      </w:r>
    </w:p>
    <w:p w:rsidR="00ED5F59" w:rsidRDefault="00ED5F59" w:rsidP="0025397A"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bottom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和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bottom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间数据会打印在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receipt Amount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之后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</w:p>
    <w:p w:rsidR="0025397A" w:rsidRPr="0025397A" w:rsidRDefault="0025397A" w:rsidP="0025397A"/>
    <w:sectPr w:rsidR="0025397A" w:rsidRPr="0025397A" w:rsidSect="0066408E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4C6" w:rsidRDefault="00BA24C6" w:rsidP="0025397A">
      <w:r>
        <w:separator/>
      </w:r>
    </w:p>
  </w:endnote>
  <w:endnote w:type="continuationSeparator" w:id="1">
    <w:p w:rsidR="00BA24C6" w:rsidRDefault="00BA24C6" w:rsidP="002539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4C6" w:rsidRDefault="00BA24C6" w:rsidP="0025397A">
      <w:r>
        <w:separator/>
      </w:r>
    </w:p>
  </w:footnote>
  <w:footnote w:type="continuationSeparator" w:id="1">
    <w:p w:rsidR="00BA24C6" w:rsidRDefault="00BA24C6" w:rsidP="002539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5313B"/>
    <w:multiLevelType w:val="hybridMultilevel"/>
    <w:tmpl w:val="9B0ED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7F468E"/>
    <w:multiLevelType w:val="hybridMultilevel"/>
    <w:tmpl w:val="D4CAE6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A60AB1"/>
    <w:multiLevelType w:val="hybridMultilevel"/>
    <w:tmpl w:val="8AD0B0A0"/>
    <w:lvl w:ilvl="0" w:tplc="E7043A5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1E11B3"/>
    <w:multiLevelType w:val="hybridMultilevel"/>
    <w:tmpl w:val="56E63C3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C56309"/>
    <w:multiLevelType w:val="hybridMultilevel"/>
    <w:tmpl w:val="32D69E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0C4A7D"/>
    <w:multiLevelType w:val="hybridMultilevel"/>
    <w:tmpl w:val="9FB698AA"/>
    <w:lvl w:ilvl="0" w:tplc="E7043A5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AA05E5"/>
    <w:multiLevelType w:val="hybridMultilevel"/>
    <w:tmpl w:val="AF20FCD0"/>
    <w:lvl w:ilvl="0" w:tplc="8EE692B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AA2A5B"/>
    <w:multiLevelType w:val="hybridMultilevel"/>
    <w:tmpl w:val="137A89A8"/>
    <w:lvl w:ilvl="0" w:tplc="8EE692B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2722C6"/>
    <w:multiLevelType w:val="hybridMultilevel"/>
    <w:tmpl w:val="63508B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7734B1"/>
    <w:multiLevelType w:val="hybridMultilevel"/>
    <w:tmpl w:val="7556F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CB62E0"/>
    <w:multiLevelType w:val="hybridMultilevel"/>
    <w:tmpl w:val="9B0ED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B11B7E"/>
    <w:multiLevelType w:val="hybridMultilevel"/>
    <w:tmpl w:val="D80260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7E63A6"/>
    <w:multiLevelType w:val="hybridMultilevel"/>
    <w:tmpl w:val="40D8E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5"/>
  </w:num>
  <w:num w:numId="6">
    <w:abstractNumId w:val="12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97A"/>
    <w:rsid w:val="001B2D0A"/>
    <w:rsid w:val="0025397A"/>
    <w:rsid w:val="00384525"/>
    <w:rsid w:val="00475042"/>
    <w:rsid w:val="0049538D"/>
    <w:rsid w:val="005077EC"/>
    <w:rsid w:val="0066408E"/>
    <w:rsid w:val="007A6196"/>
    <w:rsid w:val="007E1547"/>
    <w:rsid w:val="008575AC"/>
    <w:rsid w:val="008A3F5F"/>
    <w:rsid w:val="009B29F1"/>
    <w:rsid w:val="00BA24C6"/>
    <w:rsid w:val="00ED5F59"/>
    <w:rsid w:val="00FF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9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9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39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39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39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39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50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9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9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39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39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39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39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2539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397A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25397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7504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475042"/>
    <w:pPr>
      <w:ind w:firstLineChars="200" w:firstLine="420"/>
    </w:pPr>
  </w:style>
  <w:style w:type="character" w:styleId="a7">
    <w:name w:val="Intense Emphasis"/>
    <w:basedOn w:val="a0"/>
    <w:uiPriority w:val="21"/>
    <w:qFormat/>
    <w:rsid w:val="008575AC"/>
    <w:rPr>
      <w:b/>
      <w:bCs/>
      <w:i/>
      <w:iCs/>
      <w:color w:val="4F81BD" w:themeColor="accent1"/>
    </w:rPr>
  </w:style>
  <w:style w:type="paragraph" w:styleId="a8">
    <w:name w:val="No Spacing"/>
    <w:link w:val="Char2"/>
    <w:uiPriority w:val="1"/>
    <w:qFormat/>
    <w:rsid w:val="0066408E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66408E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8C6F016680A4BA394B91633640BAD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DAF919-031D-4BB8-9C2B-47F52518C672}"/>
      </w:docPartPr>
      <w:docPartBody>
        <w:p w:rsidR="00000000" w:rsidRDefault="007A23E5" w:rsidP="007A23E5">
          <w:pPr>
            <w:pStyle w:val="88C6F016680A4BA394B91633640BAD0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B7AA376EEE35404F9E8A222A241665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5F29C8-3BF7-414F-98F3-5175D96BBB9B}"/>
      </w:docPartPr>
      <w:docPartBody>
        <w:p w:rsidR="00000000" w:rsidRDefault="007A23E5" w:rsidP="007A23E5">
          <w:pPr>
            <w:pStyle w:val="B7AA376EEE35404F9E8A222A24166525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1F14278A55304975898A3F6EBFF440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A49F01-FF26-48F6-886E-4F68BBB36B04}"/>
      </w:docPartPr>
      <w:docPartBody>
        <w:p w:rsidR="00000000" w:rsidRDefault="007A23E5" w:rsidP="007A23E5">
          <w:pPr>
            <w:pStyle w:val="1F14278A55304975898A3F6EBFF44098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23E5"/>
    <w:rsid w:val="005E0845"/>
    <w:rsid w:val="007A2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03D6650D8B48408F6FF02C647AC249">
    <w:name w:val="EE03D6650D8B48408F6FF02C647AC249"/>
    <w:rsid w:val="007A23E5"/>
    <w:pPr>
      <w:widowControl w:val="0"/>
      <w:jc w:val="both"/>
    </w:pPr>
  </w:style>
  <w:style w:type="paragraph" w:customStyle="1" w:styleId="88C6F016680A4BA394B91633640BAD05">
    <w:name w:val="88C6F016680A4BA394B91633640BAD05"/>
    <w:rsid w:val="007A23E5"/>
    <w:pPr>
      <w:widowControl w:val="0"/>
      <w:jc w:val="both"/>
    </w:pPr>
  </w:style>
  <w:style w:type="paragraph" w:customStyle="1" w:styleId="135D8E60767D4E06A745D01AB0F72030">
    <w:name w:val="135D8E60767D4E06A745D01AB0F72030"/>
    <w:rsid w:val="007A23E5"/>
    <w:pPr>
      <w:widowControl w:val="0"/>
      <w:jc w:val="both"/>
    </w:pPr>
  </w:style>
  <w:style w:type="paragraph" w:customStyle="1" w:styleId="B7AA376EEE35404F9E8A222A24166525">
    <w:name w:val="B7AA376EEE35404F9E8A222A24166525"/>
    <w:rsid w:val="007A23E5"/>
    <w:pPr>
      <w:widowControl w:val="0"/>
      <w:jc w:val="both"/>
    </w:pPr>
  </w:style>
  <w:style w:type="paragraph" w:customStyle="1" w:styleId="1F14278A55304975898A3F6EBFF44098">
    <w:name w:val="1F14278A55304975898A3F6EBFF44098"/>
    <w:rsid w:val="007A23E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EPOS Service 安装和配置说明</dc:title>
  <dc:subject>说明：系统提供基于itable和金子招牌两种方式，以下会通过(Itable)和(JJZP)两种方式来标识各自独有配置。</dc:subject>
  <dc:creator>Sven Wan</dc:creator>
  <cp:keywords/>
  <dc:description/>
  <cp:lastModifiedBy>Administrator</cp:lastModifiedBy>
  <cp:revision>15</cp:revision>
  <dcterms:created xsi:type="dcterms:W3CDTF">2015-02-08T11:17:00Z</dcterms:created>
  <dcterms:modified xsi:type="dcterms:W3CDTF">2015-02-08T12:18:00Z</dcterms:modified>
</cp:coreProperties>
</file>