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1C8" w:rsidRDefault="00187661" w:rsidP="00187661">
      <w:pPr>
        <w:pStyle w:val="1"/>
      </w:pPr>
      <w:r>
        <w:rPr>
          <w:rFonts w:hint="eastAsia"/>
        </w:rPr>
        <w:t>金子招牌</w:t>
      </w:r>
      <w:r>
        <w:rPr>
          <w:rFonts w:hint="eastAsia"/>
        </w:rPr>
        <w:t>Retail</w:t>
      </w:r>
      <w:r>
        <w:rPr>
          <w:rFonts w:hint="eastAsia"/>
        </w:rPr>
        <w:t>客户端</w:t>
      </w:r>
    </w:p>
    <w:p w:rsidR="00F14C48" w:rsidRPr="00F14C48" w:rsidRDefault="00F14C48" w:rsidP="00F14C48">
      <w:pPr>
        <w:pStyle w:val="2"/>
      </w:pPr>
      <w:r>
        <w:rPr>
          <w:rFonts w:hint="eastAsia"/>
        </w:rPr>
        <w:t>判断逻辑</w:t>
      </w:r>
    </w:p>
    <w:p w:rsidR="007A03F1" w:rsidRPr="00F14C48" w:rsidRDefault="007A03F1" w:rsidP="00F14C48">
      <w:pPr>
        <w:rPr>
          <w:rStyle w:val="a8"/>
        </w:rPr>
      </w:pPr>
      <w:r>
        <w:rPr>
          <w:rFonts w:hint="eastAsia"/>
        </w:rPr>
        <w:t>当前开台数量等于</w:t>
      </w:r>
      <w:r>
        <w:rPr>
          <w:rFonts w:hint="eastAsia"/>
        </w:rPr>
        <w:t>1</w:t>
      </w:r>
      <w:r>
        <w:rPr>
          <w:rFonts w:hint="eastAsia"/>
        </w:rPr>
        <w:t>时，无界面显示，系统自动选择向卡机传递该台信息。</w:t>
      </w:r>
    </w:p>
    <w:p w:rsidR="007A03F1" w:rsidRDefault="007A03F1" w:rsidP="00187661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当前开台数量大于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时，显示出界面，供用户选择，成功后点击确认退出，失败则会出现重试按钮。</w:t>
      </w:r>
    </w:p>
    <w:p w:rsidR="007A03F1" w:rsidRDefault="007A03F1" w:rsidP="007A03F1"/>
    <w:p w:rsidR="007A03F1" w:rsidRPr="007A03F1" w:rsidRDefault="007A03F1" w:rsidP="007A03F1">
      <w:r>
        <w:rPr>
          <w:rFonts w:hint="eastAsia"/>
        </w:rPr>
        <w:t>客户端使用异步方式和服务器端连接，在连接到服务器端后，完成提供客户消费</w:t>
      </w:r>
      <w:r w:rsidR="00347E09">
        <w:rPr>
          <w:rFonts w:hint="eastAsia"/>
        </w:rPr>
        <w:t>信息后即断开连接，</w:t>
      </w:r>
      <w:r>
        <w:rPr>
          <w:rFonts w:hint="eastAsia"/>
        </w:rPr>
        <w:t>不会等待卡机完成刷</w:t>
      </w:r>
      <w:r w:rsidR="00347E09">
        <w:rPr>
          <w:rFonts w:hint="eastAsia"/>
        </w:rPr>
        <w:t>卡过程。</w:t>
      </w:r>
      <w:r w:rsidR="00F14C48">
        <w:rPr>
          <w:rFonts w:hint="eastAsia"/>
        </w:rPr>
        <w:t>所以在</w:t>
      </w:r>
      <w:r w:rsidR="000903C1">
        <w:rPr>
          <w:rFonts w:hint="eastAsia"/>
        </w:rPr>
        <w:t>实际</w:t>
      </w:r>
      <w:r w:rsidR="00F14C48">
        <w:rPr>
          <w:rFonts w:hint="eastAsia"/>
        </w:rPr>
        <w:t>刷卡失败后，需要重试。</w:t>
      </w:r>
    </w:p>
    <w:p w:rsidR="00187661" w:rsidRDefault="00187661" w:rsidP="00187661">
      <w:pPr>
        <w:pStyle w:val="2"/>
      </w:pPr>
      <w:r>
        <w:rPr>
          <w:rFonts w:hint="eastAsia"/>
        </w:rPr>
        <w:t>配置文件说明</w:t>
      </w:r>
    </w:p>
    <w:tbl>
      <w:tblPr>
        <w:tblStyle w:val="a5"/>
        <w:tblW w:w="0" w:type="auto"/>
        <w:tblLook w:val="04A0"/>
      </w:tblPr>
      <w:tblGrid>
        <w:gridCol w:w="3013"/>
        <w:gridCol w:w="2624"/>
        <w:gridCol w:w="1417"/>
      </w:tblGrid>
      <w:tr w:rsidR="00A1336B" w:rsidTr="00A1336B">
        <w:tc>
          <w:tcPr>
            <w:tcW w:w="3013" w:type="dxa"/>
          </w:tcPr>
          <w:p w:rsidR="00A1336B" w:rsidRDefault="00A1336B" w:rsidP="00187661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btWidth</w:t>
            </w:r>
          </w:p>
        </w:tc>
        <w:tc>
          <w:tcPr>
            <w:tcW w:w="2624" w:type="dxa"/>
          </w:tcPr>
          <w:p w:rsidR="00A1336B" w:rsidRDefault="00A1336B" w:rsidP="00187661">
            <w:r>
              <w:rPr>
                <w:rFonts w:hint="eastAsia"/>
              </w:rPr>
              <w:t>每个台图标的宽度</w:t>
            </w:r>
          </w:p>
        </w:tc>
        <w:tc>
          <w:tcPr>
            <w:tcW w:w="1417" w:type="dxa"/>
          </w:tcPr>
          <w:p w:rsidR="00A1336B" w:rsidRDefault="00A1336B" w:rsidP="00187661"/>
        </w:tc>
      </w:tr>
      <w:tr w:rsidR="00A1336B" w:rsidTr="00A1336B">
        <w:tc>
          <w:tcPr>
            <w:tcW w:w="3013" w:type="dxa"/>
          </w:tcPr>
          <w:p w:rsidR="00A1336B" w:rsidRDefault="00A1336B" w:rsidP="00187661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btHeight</w:t>
            </w:r>
          </w:p>
        </w:tc>
        <w:tc>
          <w:tcPr>
            <w:tcW w:w="2624" w:type="dxa"/>
          </w:tcPr>
          <w:p w:rsidR="00A1336B" w:rsidRDefault="00A1336B" w:rsidP="00187661">
            <w:r>
              <w:rPr>
                <w:rFonts w:hint="eastAsia"/>
              </w:rPr>
              <w:t>每个台图标的高度</w:t>
            </w:r>
          </w:p>
        </w:tc>
        <w:tc>
          <w:tcPr>
            <w:tcW w:w="1417" w:type="dxa"/>
          </w:tcPr>
          <w:p w:rsidR="00A1336B" w:rsidRDefault="00A1336B" w:rsidP="00187661"/>
        </w:tc>
      </w:tr>
      <w:tr w:rsidR="00A1336B" w:rsidTr="00A1336B">
        <w:tc>
          <w:tcPr>
            <w:tcW w:w="3013" w:type="dxa"/>
          </w:tcPr>
          <w:p w:rsidR="00A1336B" w:rsidRDefault="00A1336B" w:rsidP="00187661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tablesEachRow</w:t>
            </w:r>
          </w:p>
        </w:tc>
        <w:tc>
          <w:tcPr>
            <w:tcW w:w="2624" w:type="dxa"/>
          </w:tcPr>
          <w:p w:rsidR="00A1336B" w:rsidRDefault="00A1336B" w:rsidP="00187661">
            <w:r>
              <w:rPr>
                <w:rFonts w:hint="eastAsia"/>
              </w:rPr>
              <w:t>每行显示的台数</w:t>
            </w:r>
          </w:p>
        </w:tc>
        <w:tc>
          <w:tcPr>
            <w:tcW w:w="1417" w:type="dxa"/>
          </w:tcPr>
          <w:p w:rsidR="00A1336B" w:rsidRDefault="00A1336B" w:rsidP="00187661"/>
        </w:tc>
      </w:tr>
      <w:tr w:rsidR="00A1336B" w:rsidTr="00A1336B">
        <w:tc>
          <w:tcPr>
            <w:tcW w:w="3013" w:type="dxa"/>
          </w:tcPr>
          <w:p w:rsidR="00A1336B" w:rsidRDefault="00A1336B" w:rsidP="00187661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tablesEachColumn</w:t>
            </w:r>
          </w:p>
        </w:tc>
        <w:tc>
          <w:tcPr>
            <w:tcW w:w="2624" w:type="dxa"/>
          </w:tcPr>
          <w:p w:rsidR="00A1336B" w:rsidRDefault="00A1336B" w:rsidP="00187661">
            <w:r>
              <w:rPr>
                <w:rFonts w:hint="eastAsia"/>
              </w:rPr>
              <w:t>每列显示的台数</w:t>
            </w:r>
          </w:p>
        </w:tc>
        <w:tc>
          <w:tcPr>
            <w:tcW w:w="1417" w:type="dxa"/>
          </w:tcPr>
          <w:p w:rsidR="00A1336B" w:rsidRDefault="00A1336B" w:rsidP="00187661"/>
        </w:tc>
      </w:tr>
      <w:tr w:rsidR="00A1336B" w:rsidTr="00A1336B">
        <w:tc>
          <w:tcPr>
            <w:tcW w:w="3013" w:type="dxa"/>
          </w:tcPr>
          <w:p w:rsidR="00A1336B" w:rsidRDefault="00A1336B" w:rsidP="00187661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formHeight</w:t>
            </w:r>
          </w:p>
        </w:tc>
        <w:tc>
          <w:tcPr>
            <w:tcW w:w="2624" w:type="dxa"/>
          </w:tcPr>
          <w:p w:rsidR="00A1336B" w:rsidRDefault="00A1336B" w:rsidP="00187661">
            <w:r>
              <w:rPr>
                <w:rFonts w:hint="eastAsia"/>
              </w:rPr>
              <w:t>窗体的高度</w:t>
            </w:r>
          </w:p>
        </w:tc>
        <w:tc>
          <w:tcPr>
            <w:tcW w:w="1417" w:type="dxa"/>
          </w:tcPr>
          <w:p w:rsidR="00A1336B" w:rsidRDefault="00A1336B" w:rsidP="00187661"/>
        </w:tc>
      </w:tr>
      <w:tr w:rsidR="00A1336B" w:rsidTr="00A1336B">
        <w:tc>
          <w:tcPr>
            <w:tcW w:w="3013" w:type="dxa"/>
          </w:tcPr>
          <w:p w:rsidR="00A1336B" w:rsidRDefault="00A1336B" w:rsidP="00187661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formTop</w:t>
            </w:r>
          </w:p>
        </w:tc>
        <w:tc>
          <w:tcPr>
            <w:tcW w:w="2624" w:type="dxa"/>
          </w:tcPr>
          <w:p w:rsidR="00A1336B" w:rsidRDefault="00A1336B" w:rsidP="00187661">
            <w:r>
              <w:rPr>
                <w:rFonts w:hint="eastAsia"/>
              </w:rPr>
              <w:t>窗体初始位置距屏幕顶部距离</w:t>
            </w:r>
          </w:p>
        </w:tc>
        <w:tc>
          <w:tcPr>
            <w:tcW w:w="1417" w:type="dxa"/>
          </w:tcPr>
          <w:p w:rsidR="00A1336B" w:rsidRDefault="00A1336B" w:rsidP="00187661"/>
        </w:tc>
      </w:tr>
      <w:tr w:rsidR="00A1336B" w:rsidTr="00A1336B">
        <w:tc>
          <w:tcPr>
            <w:tcW w:w="3013" w:type="dxa"/>
          </w:tcPr>
          <w:p w:rsidR="00A1336B" w:rsidRDefault="00A1336B" w:rsidP="00187661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formLeft</w:t>
            </w:r>
          </w:p>
        </w:tc>
        <w:tc>
          <w:tcPr>
            <w:tcW w:w="2624" w:type="dxa"/>
          </w:tcPr>
          <w:p w:rsidR="00A1336B" w:rsidRDefault="00A1336B" w:rsidP="00187661">
            <w:r>
              <w:rPr>
                <w:rFonts w:hint="eastAsia"/>
              </w:rPr>
              <w:t>窗体初始位置距屏幕左侧距离</w:t>
            </w:r>
          </w:p>
        </w:tc>
        <w:tc>
          <w:tcPr>
            <w:tcW w:w="1417" w:type="dxa"/>
          </w:tcPr>
          <w:p w:rsidR="00A1336B" w:rsidRDefault="00A1336B" w:rsidP="00187661"/>
        </w:tc>
      </w:tr>
      <w:tr w:rsidR="00A1336B" w:rsidTr="00A1336B">
        <w:tc>
          <w:tcPr>
            <w:tcW w:w="3013" w:type="dxa"/>
          </w:tcPr>
          <w:p w:rsidR="00A1336B" w:rsidRDefault="00A1336B" w:rsidP="00187661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currencySymbol</w:t>
            </w:r>
          </w:p>
        </w:tc>
        <w:tc>
          <w:tcPr>
            <w:tcW w:w="2624" w:type="dxa"/>
          </w:tcPr>
          <w:p w:rsidR="00A1336B" w:rsidRDefault="00A1336B" w:rsidP="00187661">
            <w:r>
              <w:rPr>
                <w:rFonts w:hint="eastAsia"/>
              </w:rPr>
              <w:t>使用的货币符号</w:t>
            </w:r>
          </w:p>
        </w:tc>
        <w:tc>
          <w:tcPr>
            <w:tcW w:w="1417" w:type="dxa"/>
          </w:tcPr>
          <w:p w:rsidR="00A1336B" w:rsidRDefault="00A1336B" w:rsidP="00187661"/>
        </w:tc>
      </w:tr>
      <w:tr w:rsidR="00A1336B" w:rsidTr="00A1336B">
        <w:tc>
          <w:tcPr>
            <w:tcW w:w="3013" w:type="dxa"/>
          </w:tcPr>
          <w:p w:rsidR="00A1336B" w:rsidRDefault="00A1336B" w:rsidP="00187661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SQLString</w:t>
            </w:r>
          </w:p>
        </w:tc>
        <w:tc>
          <w:tcPr>
            <w:tcW w:w="2624" w:type="dxa"/>
          </w:tcPr>
          <w:p w:rsidR="00A1336B" w:rsidRDefault="00A1336B" w:rsidP="00187661">
            <w:r>
              <w:rPr>
                <w:rFonts w:hint="eastAsia"/>
              </w:rPr>
              <w:t>金字招牌数据库连接串</w:t>
            </w:r>
          </w:p>
        </w:tc>
        <w:tc>
          <w:tcPr>
            <w:tcW w:w="1417" w:type="dxa"/>
          </w:tcPr>
          <w:p w:rsidR="00A1336B" w:rsidRDefault="00A1336B" w:rsidP="00187661"/>
        </w:tc>
      </w:tr>
      <w:tr w:rsidR="00A1336B" w:rsidTr="00A1336B">
        <w:tc>
          <w:tcPr>
            <w:tcW w:w="3013" w:type="dxa"/>
          </w:tcPr>
          <w:p w:rsidR="00A1336B" w:rsidRDefault="00A1336B" w:rsidP="00187661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TerminalID</w:t>
            </w:r>
          </w:p>
        </w:tc>
        <w:tc>
          <w:tcPr>
            <w:tcW w:w="2624" w:type="dxa"/>
          </w:tcPr>
          <w:p w:rsidR="00A1336B" w:rsidRDefault="00A1336B" w:rsidP="00187661">
            <w:r>
              <w:rPr>
                <w:rFonts w:hint="eastAsia"/>
              </w:rPr>
              <w:t>连接的卡机</w:t>
            </w:r>
          </w:p>
        </w:tc>
        <w:tc>
          <w:tcPr>
            <w:tcW w:w="1417" w:type="dxa"/>
          </w:tcPr>
          <w:p w:rsidR="00A1336B" w:rsidRDefault="00A1336B" w:rsidP="00187661"/>
        </w:tc>
      </w:tr>
      <w:tr w:rsidR="00A1336B" w:rsidTr="00A1336B">
        <w:tc>
          <w:tcPr>
            <w:tcW w:w="3013" w:type="dxa"/>
          </w:tcPr>
          <w:p w:rsidR="00A1336B" w:rsidRDefault="00A1336B" w:rsidP="00187661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EPOSRetailServiceURL_test</w:t>
            </w:r>
          </w:p>
        </w:tc>
        <w:tc>
          <w:tcPr>
            <w:tcW w:w="2624" w:type="dxa"/>
          </w:tcPr>
          <w:p w:rsidR="00A1336B" w:rsidRDefault="00A1336B" w:rsidP="00187661">
            <w:r>
              <w:rPr>
                <w:rFonts w:hint="eastAsia"/>
              </w:rPr>
              <w:t>测试连接地址</w:t>
            </w:r>
          </w:p>
        </w:tc>
        <w:tc>
          <w:tcPr>
            <w:tcW w:w="1417" w:type="dxa"/>
          </w:tcPr>
          <w:p w:rsidR="00A1336B" w:rsidRDefault="00A1336B" w:rsidP="00187661"/>
        </w:tc>
      </w:tr>
      <w:tr w:rsidR="00A1336B" w:rsidTr="00A1336B">
        <w:tc>
          <w:tcPr>
            <w:tcW w:w="3013" w:type="dxa"/>
          </w:tcPr>
          <w:p w:rsidR="00A1336B" w:rsidRDefault="00A1336B" w:rsidP="00187661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EPOSRetailServiceURL_transaction</w:t>
            </w:r>
          </w:p>
        </w:tc>
        <w:tc>
          <w:tcPr>
            <w:tcW w:w="2624" w:type="dxa"/>
          </w:tcPr>
          <w:p w:rsidR="00A1336B" w:rsidRDefault="00A1336B" w:rsidP="00187661">
            <w:r>
              <w:rPr>
                <w:rFonts w:hint="eastAsia"/>
              </w:rPr>
              <w:t>服务端的地址</w:t>
            </w:r>
          </w:p>
        </w:tc>
        <w:tc>
          <w:tcPr>
            <w:tcW w:w="1417" w:type="dxa"/>
          </w:tcPr>
          <w:p w:rsidR="00A1336B" w:rsidRDefault="00A1336B" w:rsidP="00187661"/>
        </w:tc>
      </w:tr>
      <w:tr w:rsidR="007A7C38" w:rsidTr="00A1336B">
        <w:tc>
          <w:tcPr>
            <w:tcW w:w="3013" w:type="dxa"/>
          </w:tcPr>
          <w:p w:rsidR="007A7C38" w:rsidRDefault="007A7C38" w:rsidP="00187661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currencyScale</w:t>
            </w:r>
          </w:p>
        </w:tc>
        <w:tc>
          <w:tcPr>
            <w:tcW w:w="2624" w:type="dxa"/>
          </w:tcPr>
          <w:p w:rsidR="007A7C38" w:rsidRDefault="007A7C38" w:rsidP="00187661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用来匹配数据库和卡机金额比例。如果数据库金额单位为磅时，设置为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100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，如果数据库金额单位是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PENNY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，设置为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417" w:type="dxa"/>
          </w:tcPr>
          <w:p w:rsidR="007A7C38" w:rsidRDefault="007A7C38" w:rsidP="00187661"/>
        </w:tc>
      </w:tr>
      <w:tr w:rsidR="007A7C38" w:rsidTr="00A1336B">
        <w:tc>
          <w:tcPr>
            <w:tcW w:w="3013" w:type="dxa"/>
          </w:tcPr>
          <w:p w:rsidR="007A7C38" w:rsidRDefault="007A7C38" w:rsidP="0018766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RetailTableList</w:t>
            </w:r>
          </w:p>
        </w:tc>
        <w:tc>
          <w:tcPr>
            <w:tcW w:w="2624" w:type="dxa"/>
          </w:tcPr>
          <w:p w:rsidR="007A7C38" w:rsidRPr="007A7C38" w:rsidRDefault="007A7C38" w:rsidP="00187661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非空时增加对台号的过滤</w:t>
            </w:r>
            <w:r w:rsidRPr="007A7C38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格式必须完全正确</w:t>
            </w:r>
          </w:p>
        </w:tc>
        <w:tc>
          <w:tcPr>
            <w:tcW w:w="1417" w:type="dxa"/>
          </w:tcPr>
          <w:p w:rsidR="007A7C38" w:rsidRDefault="007A7C38" w:rsidP="00187661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'101','102'</w:t>
            </w:r>
          </w:p>
        </w:tc>
      </w:tr>
    </w:tbl>
    <w:p w:rsidR="00187661" w:rsidRDefault="00187661" w:rsidP="00187661"/>
    <w:p w:rsidR="007A03F1" w:rsidRPr="00187661" w:rsidRDefault="007A03F1" w:rsidP="00187661"/>
    <w:sectPr w:rsidR="007A03F1" w:rsidRPr="00187661" w:rsidSect="002A6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B18" w:rsidRDefault="00134B18" w:rsidP="00187661">
      <w:r>
        <w:separator/>
      </w:r>
    </w:p>
  </w:endnote>
  <w:endnote w:type="continuationSeparator" w:id="1">
    <w:p w:rsidR="00134B18" w:rsidRDefault="00134B18" w:rsidP="001876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B18" w:rsidRDefault="00134B18" w:rsidP="00187661">
      <w:r>
        <w:separator/>
      </w:r>
    </w:p>
  </w:footnote>
  <w:footnote w:type="continuationSeparator" w:id="1">
    <w:p w:rsidR="00134B18" w:rsidRDefault="00134B18" w:rsidP="001876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61"/>
    <w:rsid w:val="000903C1"/>
    <w:rsid w:val="00134B18"/>
    <w:rsid w:val="00187661"/>
    <w:rsid w:val="002A61C8"/>
    <w:rsid w:val="00347E09"/>
    <w:rsid w:val="004A313D"/>
    <w:rsid w:val="007A03F1"/>
    <w:rsid w:val="007A7C38"/>
    <w:rsid w:val="00A1336B"/>
    <w:rsid w:val="00F14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1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6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6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6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76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6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1876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F14C4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14C4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F14C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14C48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F14C48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sid w:val="00F14C48"/>
    <w:rPr>
      <w:i/>
      <w:iCs/>
    </w:rPr>
  </w:style>
  <w:style w:type="character" w:styleId="aa">
    <w:name w:val="Intense Emphasis"/>
    <w:basedOn w:val="a0"/>
    <w:uiPriority w:val="21"/>
    <w:qFormat/>
    <w:rsid w:val="00F14C4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2015-08-03T22:17:00Z</dcterms:created>
  <dcterms:modified xsi:type="dcterms:W3CDTF">2015-08-04T15:28:00Z</dcterms:modified>
</cp:coreProperties>
</file>