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E126D" w14:textId="77777777" w:rsidR="006C7A4E" w:rsidRPr="00FC35DE" w:rsidRDefault="00D42B63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  <w:bookmarkStart w:id="0" w:name="_Toc510332929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A941176" wp14:editId="4D6EBCAD">
            <wp:simplePos x="0" y="0"/>
            <wp:positionH relativeFrom="column">
              <wp:posOffset>5300345</wp:posOffset>
            </wp:positionH>
            <wp:positionV relativeFrom="page">
              <wp:posOffset>584835</wp:posOffset>
            </wp:positionV>
            <wp:extent cx="844550" cy="1073785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4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2C490666" wp14:editId="088750D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19050" t="0" r="0" b="0"/>
            <wp:wrapNone/>
            <wp:docPr id="8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25BF0F" w14:textId="77777777" w:rsidR="004844EF" w:rsidRDefault="004844EF" w:rsidP="006C7A4E">
      <w:pPr>
        <w:pStyle w:val="FrontPage"/>
        <w:pBdr>
          <w:bottom w:val="single" w:sz="18" w:space="1" w:color="auto"/>
        </w:pBdr>
        <w:rPr>
          <w:rFonts w:ascii="Arial" w:hAnsi="Arial" w:cs="Arial"/>
          <w:sz w:val="40"/>
          <w:lang w:val="en-GB"/>
        </w:rPr>
      </w:pPr>
    </w:p>
    <w:p w14:paraId="331F65A9" w14:textId="77777777" w:rsidR="006C7A4E" w:rsidRPr="00FC35DE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="Arial" w:hAnsi="Arial" w:cs="Arial"/>
          <w:sz w:val="48"/>
          <w:bdr w:val="single" w:sz="18" w:space="0" w:color="auto"/>
          <w:lang w:val="en-GB"/>
        </w:rPr>
      </w:pPr>
    </w:p>
    <w:p w14:paraId="568BDB9C" w14:textId="32A006C5" w:rsidR="006C7A4E" w:rsidRDefault="003849E8" w:rsidP="00347CB8">
      <w:pPr>
        <w:pStyle w:val="FrontPage"/>
        <w:pBdr>
          <w:bottom w:val="single" w:sz="12" w:space="12" w:color="auto"/>
        </w:pBdr>
        <w:tabs>
          <w:tab w:val="clear" w:pos="2160"/>
          <w:tab w:val="clear" w:pos="3600"/>
        </w:tabs>
        <w:spacing w:before="240"/>
        <w:rPr>
          <w:rFonts w:ascii="Arial" w:hAnsi="Arial" w:cs="Arial"/>
          <w:b/>
          <w:color w:val="0000FF"/>
          <w:sz w:val="36"/>
          <w:lang w:val="en-GB"/>
        </w:rPr>
      </w:pPr>
      <w:r>
        <w:rPr>
          <w:rFonts w:ascii="Arial" w:hAnsi="Arial" w:cs="Arial"/>
          <w:b/>
          <w:color w:val="0000FF"/>
          <w:sz w:val="36"/>
          <w:lang w:val="en-GB"/>
        </w:rPr>
        <w:t xml:space="preserve">Multi-Protocol </w:t>
      </w:r>
      <w:r w:rsidR="003F0BE7">
        <w:rPr>
          <w:rFonts w:ascii="Arial" w:hAnsi="Arial" w:cs="Arial"/>
          <w:b/>
          <w:color w:val="0000FF"/>
          <w:sz w:val="36"/>
          <w:lang w:val="en-GB"/>
        </w:rPr>
        <w:t>on cDOT</w:t>
      </w:r>
    </w:p>
    <w:p w14:paraId="4E74D9FF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73DBDBCF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548C7BAD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2C716FD8" w14:textId="77777777" w:rsidR="006C7A4E" w:rsidRPr="00FC35DE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="Arial" w:hAnsi="Arial" w:cs="Arial"/>
          <w:b/>
          <w:lang w:val="en-GB"/>
        </w:rPr>
      </w:pPr>
    </w:p>
    <w:p w14:paraId="16DC7CB3" w14:textId="77777777" w:rsidR="006C7A4E" w:rsidRPr="00F37E76" w:rsidRDefault="006C7A4E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color w:val="0000FF"/>
          <w:lang w:val="en-GB"/>
        </w:rPr>
      </w:pPr>
    </w:p>
    <w:p w14:paraId="23A8A097" w14:textId="77777777" w:rsidR="00585B9F" w:rsidRPr="00F37E76" w:rsidRDefault="00585B9F" w:rsidP="006A6ED4">
      <w:pPr>
        <w:pStyle w:val="FrontPage"/>
        <w:tabs>
          <w:tab w:val="clear" w:pos="3600"/>
        </w:tabs>
        <w:spacing w:before="0"/>
        <w:ind w:left="0" w:firstLine="0"/>
        <w:rPr>
          <w:rFonts w:ascii="Arial" w:hAnsi="Arial" w:cs="Arial"/>
          <w:b/>
          <w:lang w:val="en-GB"/>
        </w:rPr>
      </w:pPr>
    </w:p>
    <w:p w14:paraId="1725983A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b/>
          <w:lang w:val="en-GB"/>
        </w:rPr>
      </w:pPr>
    </w:p>
    <w:p w14:paraId="184D949B" w14:textId="77777777" w:rsidR="00585B9F" w:rsidRPr="00F37E76" w:rsidRDefault="00585B9F" w:rsidP="006C7A4E">
      <w:pPr>
        <w:pStyle w:val="FrontPage"/>
        <w:tabs>
          <w:tab w:val="clear" w:pos="3600"/>
        </w:tabs>
        <w:spacing w:before="0"/>
        <w:rPr>
          <w:rFonts w:ascii="Arial" w:hAnsi="Arial" w:cs="Arial"/>
          <w:lang w:val="en-GB"/>
        </w:rPr>
      </w:pPr>
    </w:p>
    <w:p w14:paraId="734AC63D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16A3FA63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2BC974EB" w14:textId="77777777" w:rsidR="006C7A4E" w:rsidRPr="00F37E76" w:rsidRDefault="006C7A4E" w:rsidP="006C7A4E">
      <w:pPr>
        <w:pStyle w:val="FrontPage"/>
        <w:spacing w:before="0"/>
        <w:ind w:left="1559" w:hanging="1559"/>
        <w:jc w:val="right"/>
        <w:rPr>
          <w:rFonts w:ascii="Arial" w:hAnsi="Arial" w:cs="Arial"/>
          <w:b/>
          <w:lang w:val="en-GB"/>
        </w:rPr>
      </w:pPr>
    </w:p>
    <w:p w14:paraId="6A9723C0" w14:textId="26B20A11" w:rsidR="006C7A4E" w:rsidRPr="00F37E76" w:rsidRDefault="006C7A4E" w:rsidP="006C7A4E">
      <w:pPr>
        <w:pStyle w:val="FrontPage"/>
        <w:spacing w:before="0"/>
        <w:ind w:left="0" w:firstLine="0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Authors:</w:t>
      </w:r>
      <w:r w:rsidRPr="00F37E76">
        <w:rPr>
          <w:rFonts w:ascii="Arial" w:hAnsi="Arial" w:cs="Arial"/>
          <w:b/>
          <w:lang w:val="en-GB"/>
        </w:rPr>
        <w:tab/>
      </w:r>
      <w:r w:rsidR="003849E8">
        <w:rPr>
          <w:rFonts w:ascii="Arial" w:hAnsi="Arial" w:cs="Arial"/>
          <w:lang w:val="en-GB"/>
        </w:rPr>
        <w:t>Ian Daniel</w:t>
      </w:r>
    </w:p>
    <w:p w14:paraId="4343686C" w14:textId="77777777" w:rsidR="00452ADE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0C09D1C0" w14:textId="1738E8C6" w:rsidR="00D21221" w:rsidRPr="00F37E76" w:rsidRDefault="00452ADE" w:rsidP="00D21221">
      <w:pPr>
        <w:pStyle w:val="FrontPage"/>
        <w:spacing w:before="0"/>
        <w:ind w:left="2160" w:hanging="2160"/>
        <w:rPr>
          <w:rFonts w:ascii="Arial" w:hAnsi="Arial" w:cs="Arial"/>
          <w:bCs/>
          <w:lang w:val="en-GB"/>
        </w:rPr>
      </w:pPr>
      <w:r w:rsidRPr="00F37E76">
        <w:rPr>
          <w:rFonts w:ascii="Arial" w:hAnsi="Arial" w:cs="Arial"/>
          <w:b/>
          <w:lang w:val="en-GB"/>
        </w:rPr>
        <w:t>Contributors:</w:t>
      </w:r>
      <w:r w:rsidR="006C7A4E" w:rsidRPr="00F37E76">
        <w:rPr>
          <w:rFonts w:ascii="Arial" w:hAnsi="Arial" w:cs="Arial"/>
          <w:b/>
          <w:lang w:val="en-GB"/>
        </w:rPr>
        <w:tab/>
      </w:r>
      <w:r w:rsidR="008910D1" w:rsidRPr="00F37E76">
        <w:rPr>
          <w:rFonts w:ascii="Arial" w:hAnsi="Arial" w:cs="Arial"/>
          <w:lang w:val="en-GB"/>
        </w:rPr>
        <w:t xml:space="preserve"> </w:t>
      </w:r>
      <w:r w:rsidR="00047748">
        <w:rPr>
          <w:rFonts w:ascii="Arial" w:hAnsi="Arial" w:cs="Arial"/>
          <w:lang w:val="en-GB"/>
        </w:rPr>
        <w:t>Craig Goettig</w:t>
      </w:r>
    </w:p>
    <w:p w14:paraId="6FC07668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  <w:r w:rsidRPr="00F37E76">
        <w:rPr>
          <w:rFonts w:ascii="Arial" w:hAnsi="Arial" w:cs="Arial"/>
          <w:b/>
          <w:lang w:val="en-GB"/>
        </w:rPr>
        <w:tab/>
      </w:r>
    </w:p>
    <w:p w14:paraId="458B74CF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120CFAF3" w14:textId="77777777" w:rsidR="006C7A4E" w:rsidRPr="00F37E76" w:rsidRDefault="006C7A4E" w:rsidP="006C7A4E">
      <w:pPr>
        <w:pStyle w:val="FrontPage"/>
        <w:spacing w:before="0"/>
        <w:ind w:left="2160" w:hanging="2160"/>
        <w:rPr>
          <w:rFonts w:ascii="Arial" w:hAnsi="Arial" w:cs="Arial"/>
          <w:b/>
          <w:lang w:val="en-GB"/>
        </w:rPr>
      </w:pPr>
    </w:p>
    <w:p w14:paraId="1703F646" w14:textId="4747144C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Document Version:</w:t>
      </w:r>
      <w:r w:rsidRPr="00F37E76">
        <w:rPr>
          <w:rFonts w:ascii="Arial" w:hAnsi="Arial" w:cs="Arial"/>
          <w:lang w:val="en-GB"/>
        </w:rPr>
        <w:tab/>
      </w:r>
      <w:r w:rsidR="00D64187" w:rsidRPr="00F37E76">
        <w:rPr>
          <w:rFonts w:ascii="Arial" w:hAnsi="Arial" w:cs="Arial"/>
          <w:lang w:val="en-GB"/>
        </w:rPr>
        <w:t>V</w:t>
      </w:r>
      <w:r w:rsidR="00814373">
        <w:rPr>
          <w:rFonts w:ascii="Arial" w:hAnsi="Arial" w:cs="Arial"/>
          <w:lang w:val="en-GB"/>
        </w:rPr>
        <w:t>0.5</w:t>
      </w:r>
    </w:p>
    <w:p w14:paraId="0E0BA58A" w14:textId="285C9349" w:rsidR="006C7A4E" w:rsidRPr="00F37E76" w:rsidRDefault="006C7A4E" w:rsidP="006C7A4E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 w:rsidRPr="00F37E76">
        <w:rPr>
          <w:rFonts w:ascii="Arial" w:hAnsi="Arial" w:cs="Arial"/>
          <w:b/>
          <w:lang w:val="en-GB"/>
        </w:rPr>
        <w:t>Date:</w:t>
      </w:r>
      <w:r w:rsidRPr="00F37E76">
        <w:rPr>
          <w:rFonts w:ascii="Arial" w:hAnsi="Arial" w:cs="Arial"/>
          <w:lang w:val="en-GB"/>
        </w:rPr>
        <w:tab/>
      </w:r>
      <w:r w:rsidRPr="00F37E76">
        <w:rPr>
          <w:rFonts w:ascii="Arial" w:hAnsi="Arial" w:cs="Arial"/>
          <w:lang w:val="en-GB"/>
        </w:rPr>
        <w:tab/>
      </w:r>
      <w:r w:rsidR="00814373">
        <w:rPr>
          <w:rFonts w:ascii="Arial" w:hAnsi="Arial" w:cs="Arial"/>
          <w:lang w:val="en-GB"/>
        </w:rPr>
        <w:t>August 2017</w:t>
      </w:r>
    </w:p>
    <w:p w14:paraId="6FDA44E5" w14:textId="1E9EA518" w:rsidR="00AE2EB4" w:rsidRPr="00F37E76" w:rsidRDefault="00797EE8" w:rsidP="00AE2EB4">
      <w:pPr>
        <w:pStyle w:val="FrontPage"/>
        <w:spacing w:before="0"/>
        <w:ind w:left="1559" w:hanging="1559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Status: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 w:rsidR="003849E8">
        <w:rPr>
          <w:rFonts w:ascii="Arial" w:hAnsi="Arial" w:cs="Arial"/>
          <w:lang w:val="en-GB"/>
        </w:rPr>
        <w:t>Draft</w:t>
      </w:r>
    </w:p>
    <w:p w14:paraId="2391F403" w14:textId="77777777" w:rsidR="00484803" w:rsidRPr="00F37E76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14AE371" w14:textId="77777777" w:rsidR="00484803" w:rsidRDefault="0048480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104436A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3B9AF96C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35F7BC0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411B5495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088BE2E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8F4D3B0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369CCC5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CE1867F" w14:textId="77777777" w:rsidR="006A6ED4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12F18351" w14:textId="77777777" w:rsidR="006A6ED4" w:rsidRPr="00F37E76" w:rsidRDefault="006A6ED4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6477159" w14:textId="77777777" w:rsidR="00CC5483" w:rsidRPr="00F37E76" w:rsidRDefault="00CC5483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0DD442A5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230D6938" w14:textId="77777777" w:rsidR="007F46A0" w:rsidRPr="00F37E76" w:rsidRDefault="007F46A0" w:rsidP="006C7A4E">
      <w:pPr>
        <w:pStyle w:val="NormalWeb"/>
        <w:spacing w:before="0" w:beforeAutospacing="0" w:after="0" w:afterAutospacing="0"/>
        <w:rPr>
          <w:rFonts w:ascii="Arial" w:hAnsi="Arial" w:cs="Arial"/>
          <w:szCs w:val="20"/>
          <w:lang w:val="en-GB"/>
        </w:rPr>
      </w:pPr>
    </w:p>
    <w:p w14:paraId="548A4270" w14:textId="77777777" w:rsidR="007F46A0" w:rsidRPr="00F37E76" w:rsidRDefault="007F46A0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Cs w:val="20"/>
          <w:lang w:val="en-GB"/>
        </w:rPr>
      </w:pPr>
    </w:p>
    <w:p w14:paraId="5723AC43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b/>
          <w:szCs w:val="20"/>
          <w:lang w:val="en-GB"/>
        </w:rPr>
        <w:t>CONFIDENTIAL INFORMATION</w:t>
      </w:r>
    </w:p>
    <w:p w14:paraId="0E945D8F" w14:textId="77777777" w:rsidR="00CC5483" w:rsidRPr="00F37E76" w:rsidRDefault="004844EF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>T</w:t>
      </w:r>
      <w:r w:rsidR="00CC5483" w:rsidRPr="00F37E76">
        <w:rPr>
          <w:rFonts w:ascii="Arial" w:hAnsi="Arial" w:cs="Arial"/>
          <w:szCs w:val="20"/>
          <w:lang w:val="en-GB"/>
        </w:rPr>
        <w:t xml:space="preserve">his document contains information proprietary to </w:t>
      </w:r>
      <w:r w:rsidRPr="00F37E76">
        <w:rPr>
          <w:rFonts w:ascii="Arial" w:hAnsi="Arial" w:cs="Arial"/>
          <w:szCs w:val="20"/>
          <w:lang w:val="en-GB"/>
        </w:rPr>
        <w:t xml:space="preserve">Thomson </w:t>
      </w:r>
      <w:r w:rsidR="00CC5483" w:rsidRPr="00F37E76">
        <w:rPr>
          <w:rFonts w:ascii="Arial" w:hAnsi="Arial" w:cs="Arial"/>
          <w:szCs w:val="20"/>
          <w:lang w:val="en-GB"/>
        </w:rPr>
        <w:t xml:space="preserve">Reuters and may not </w:t>
      </w:r>
      <w:r w:rsidR="003258BD" w:rsidRPr="00F37E76">
        <w:rPr>
          <w:rFonts w:ascii="Arial" w:hAnsi="Arial" w:cs="Arial"/>
          <w:szCs w:val="20"/>
          <w:lang w:val="en-GB"/>
        </w:rPr>
        <w:t xml:space="preserve">be </w:t>
      </w:r>
      <w:r w:rsidR="00CC5483" w:rsidRPr="00F37E76">
        <w:rPr>
          <w:rFonts w:ascii="Arial" w:hAnsi="Arial" w:cs="Arial"/>
          <w:szCs w:val="20"/>
          <w:lang w:val="en-GB"/>
        </w:rPr>
        <w:t xml:space="preserve">reproduced, disclosed or used in whole or part without express permission of </w:t>
      </w:r>
      <w:r w:rsidRPr="00F37E76">
        <w:rPr>
          <w:rFonts w:ascii="Arial" w:hAnsi="Arial" w:cs="Arial"/>
          <w:szCs w:val="20"/>
          <w:lang w:val="en-GB"/>
        </w:rPr>
        <w:t>Thomson Reuters</w:t>
      </w:r>
      <w:r w:rsidR="00CC5483" w:rsidRPr="00F37E76">
        <w:rPr>
          <w:rFonts w:ascii="Arial" w:hAnsi="Arial" w:cs="Arial"/>
          <w:szCs w:val="20"/>
          <w:lang w:val="en-GB"/>
        </w:rPr>
        <w:t>.</w:t>
      </w:r>
    </w:p>
    <w:p w14:paraId="6CD5FAE8" w14:textId="77777777" w:rsidR="00CC5483" w:rsidRPr="00F37E76" w:rsidRDefault="00CC5483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</w:p>
    <w:p w14:paraId="68078CD1" w14:textId="4E7C3676" w:rsidR="00CC5483" w:rsidRPr="00F37E76" w:rsidRDefault="00A47732" w:rsidP="00CC5483">
      <w:pPr>
        <w:pStyle w:val="NormalWeb"/>
        <w:spacing w:before="0" w:beforeAutospacing="0" w:after="0" w:afterAutospacing="0"/>
        <w:jc w:val="center"/>
        <w:rPr>
          <w:rFonts w:ascii="Arial" w:hAnsi="Arial" w:cs="Arial"/>
          <w:szCs w:val="20"/>
          <w:lang w:val="en-GB"/>
        </w:rPr>
      </w:pPr>
      <w:r w:rsidRPr="00F37E76">
        <w:rPr>
          <w:rFonts w:ascii="Arial" w:hAnsi="Arial" w:cs="Arial"/>
          <w:szCs w:val="20"/>
          <w:lang w:val="en-GB"/>
        </w:rPr>
        <w:t xml:space="preserve">© </w:t>
      </w:r>
      <w:r w:rsidR="004844EF" w:rsidRPr="00F37E76">
        <w:rPr>
          <w:rFonts w:ascii="Arial" w:hAnsi="Arial" w:cs="Arial"/>
          <w:szCs w:val="20"/>
          <w:lang w:val="en-GB"/>
        </w:rPr>
        <w:t xml:space="preserve">Thomson </w:t>
      </w:r>
      <w:r w:rsidR="003F0BE7">
        <w:rPr>
          <w:rFonts w:ascii="Arial" w:hAnsi="Arial" w:cs="Arial"/>
          <w:szCs w:val="20"/>
          <w:lang w:val="en-GB"/>
        </w:rPr>
        <w:t xml:space="preserve">Reuters </w:t>
      </w:r>
      <w:r w:rsidR="00814373">
        <w:rPr>
          <w:rFonts w:ascii="Arial" w:hAnsi="Arial" w:cs="Arial"/>
          <w:szCs w:val="20"/>
          <w:lang w:val="en-GB"/>
        </w:rPr>
        <w:t>2017</w:t>
      </w:r>
    </w:p>
    <w:p w14:paraId="04B2158E" w14:textId="77777777" w:rsidR="006C7A4E" w:rsidRPr="00F37E76" w:rsidRDefault="006C7A4E" w:rsidP="006C7A4E">
      <w:pPr>
        <w:pStyle w:val="apphead1"/>
        <w:numPr>
          <w:ilvl w:val="0"/>
          <w:numId w:val="0"/>
        </w:numPr>
        <w:rPr>
          <w:rFonts w:cs="Arial"/>
          <w:lang w:val="en-GB"/>
        </w:rPr>
      </w:pPr>
      <w:r w:rsidRPr="00F37E76">
        <w:rPr>
          <w:rFonts w:cs="Arial"/>
          <w:lang w:val="en-GB"/>
        </w:rPr>
        <w:lastRenderedPageBreak/>
        <w:t>Contents</w:t>
      </w:r>
      <w:bookmarkEnd w:id="0"/>
    </w:p>
    <w:p w14:paraId="118E9D75" w14:textId="77777777" w:rsidR="00F94F5F" w:rsidRDefault="00204FD2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r w:rsidRPr="00F37E76">
        <w:rPr>
          <w:rFonts w:ascii="Arial" w:hAnsi="Arial" w:cs="Arial"/>
        </w:rPr>
        <w:fldChar w:fldCharType="begin"/>
      </w:r>
      <w:r w:rsidR="005F7497" w:rsidRPr="00F37E76">
        <w:rPr>
          <w:rFonts w:ascii="Arial" w:hAnsi="Arial" w:cs="Arial"/>
        </w:rPr>
        <w:instrText xml:space="preserve"> TOC \o "1-3" \h \z \u </w:instrText>
      </w:r>
      <w:r w:rsidRPr="00F37E76">
        <w:rPr>
          <w:rFonts w:ascii="Arial" w:hAnsi="Arial" w:cs="Arial"/>
        </w:rPr>
        <w:fldChar w:fldCharType="separate"/>
      </w:r>
      <w:hyperlink w:anchor="_Toc447102654" w:history="1">
        <w:r w:rsidR="00F94F5F" w:rsidRPr="00BB7C86">
          <w:rPr>
            <w:rStyle w:val="Hyperlink"/>
            <w:rFonts w:cs="Arial"/>
            <w:noProof/>
          </w:rPr>
          <w:t>1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F94F5F" w:rsidRPr="00BB7C86">
          <w:rPr>
            <w:rStyle w:val="Hyperlink"/>
            <w:rFonts w:cs="Arial"/>
            <w:noProof/>
          </w:rPr>
          <w:t>Introduction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_Toc447102654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4</w:t>
        </w:r>
        <w:r w:rsidR="00F94F5F">
          <w:rPr>
            <w:noProof/>
            <w:webHidden/>
          </w:rPr>
          <w:fldChar w:fldCharType="end"/>
        </w:r>
      </w:hyperlink>
    </w:p>
    <w:p w14:paraId="273B4761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55" w:history="1">
        <w:r w:rsidR="00F94F5F" w:rsidRPr="00BB7C86">
          <w:rPr>
            <w:rStyle w:val="Hyperlink"/>
            <w:noProof/>
          </w:rPr>
          <w:t>1.1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Management Summary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_Toc447102655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4</w:t>
        </w:r>
        <w:r w:rsidR="00F94F5F">
          <w:rPr>
            <w:noProof/>
            <w:webHidden/>
          </w:rPr>
          <w:fldChar w:fldCharType="end"/>
        </w:r>
      </w:hyperlink>
    </w:p>
    <w:p w14:paraId="282E1EB8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56" w:history="1">
        <w:r w:rsidR="00F94F5F" w:rsidRPr="00BB7C86">
          <w:rPr>
            <w:rStyle w:val="Hyperlink"/>
            <w:noProof/>
          </w:rPr>
          <w:t>1.2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Change History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_Toc447102656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4</w:t>
        </w:r>
        <w:r w:rsidR="00F94F5F">
          <w:rPr>
            <w:noProof/>
            <w:webHidden/>
          </w:rPr>
          <w:fldChar w:fldCharType="end"/>
        </w:r>
      </w:hyperlink>
    </w:p>
    <w:p w14:paraId="0C5D4174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57" w:history="1">
        <w:r w:rsidR="00F94F5F" w:rsidRPr="00BB7C86">
          <w:rPr>
            <w:rStyle w:val="Hyperlink"/>
            <w:noProof/>
          </w:rPr>
          <w:t>1.3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Distribution List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_Toc447102657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5</w:t>
        </w:r>
        <w:r w:rsidR="00F94F5F">
          <w:rPr>
            <w:noProof/>
            <w:webHidden/>
          </w:rPr>
          <w:fldChar w:fldCharType="end"/>
        </w:r>
      </w:hyperlink>
    </w:p>
    <w:p w14:paraId="70A4B2FD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58" w:history="1">
        <w:r w:rsidR="00F94F5F" w:rsidRPr="00BB7C86">
          <w:rPr>
            <w:rStyle w:val="Hyperlink"/>
            <w:noProof/>
          </w:rPr>
          <w:t>1.4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Glossary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_Toc447102658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5</w:t>
        </w:r>
        <w:r w:rsidR="00F94F5F">
          <w:rPr>
            <w:noProof/>
            <w:webHidden/>
          </w:rPr>
          <w:fldChar w:fldCharType="end"/>
        </w:r>
      </w:hyperlink>
    </w:p>
    <w:p w14:paraId="7973886C" w14:textId="77777777" w:rsidR="00F94F5F" w:rsidRDefault="00814373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47102659" w:history="1">
        <w:r w:rsidR="00F94F5F" w:rsidRPr="00BB7C86">
          <w:rPr>
            <w:rStyle w:val="Hyperlink"/>
            <w:rFonts w:cs="Arial"/>
            <w:noProof/>
          </w:rPr>
          <w:t>2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F94F5F" w:rsidRPr="00BB7C86">
          <w:rPr>
            <w:rStyle w:val="Hyperlink"/>
            <w:rFonts w:cs="Arial"/>
            <w:noProof/>
          </w:rPr>
          <w:t>Multi-Protocol Configuration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_Toc447102659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6</w:t>
        </w:r>
        <w:r w:rsidR="00F94F5F">
          <w:rPr>
            <w:noProof/>
            <w:webHidden/>
          </w:rPr>
          <w:fldChar w:fldCharType="end"/>
        </w:r>
      </w:hyperlink>
    </w:p>
    <w:p w14:paraId="60458275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60" w:history="1">
        <w:r w:rsidR="00F94F5F" w:rsidRPr="00BB7C86">
          <w:rPr>
            <w:rStyle w:val="Hyperlink"/>
            <w:noProof/>
          </w:rPr>
          <w:t>2.1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Pre-requisites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_Toc447102660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6</w:t>
        </w:r>
        <w:r w:rsidR="00F94F5F">
          <w:rPr>
            <w:noProof/>
            <w:webHidden/>
          </w:rPr>
          <w:fldChar w:fldCharType="end"/>
        </w:r>
      </w:hyperlink>
    </w:p>
    <w:p w14:paraId="65AA99A5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61" w:history="1">
        <w:r w:rsidR="00F94F5F" w:rsidRPr="00BB7C86">
          <w:rPr>
            <w:rStyle w:val="Hyperlink"/>
            <w:rFonts w:cs="Arial"/>
            <w:bCs/>
            <w:noProof/>
          </w:rPr>
          <w:t>2.2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Vserver and LIF creation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_Toc447102661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6</w:t>
        </w:r>
        <w:r w:rsidR="00F94F5F">
          <w:rPr>
            <w:noProof/>
            <w:webHidden/>
          </w:rPr>
          <w:fldChar w:fldCharType="end"/>
        </w:r>
      </w:hyperlink>
    </w:p>
    <w:p w14:paraId="5CD5324B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62" w:history="1">
        <w:r w:rsidR="00F94F5F" w:rsidRPr="00BB7C86">
          <w:rPr>
            <w:rStyle w:val="Hyperlink"/>
            <w:noProof/>
          </w:rPr>
          <w:t>2.2.1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Vserver (replace hyphen with underscore in vserver rootvolume name)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_Toc447102662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6</w:t>
        </w:r>
        <w:r w:rsidR="00F94F5F">
          <w:rPr>
            <w:noProof/>
            <w:webHidden/>
          </w:rPr>
          <w:fldChar w:fldCharType="end"/>
        </w:r>
      </w:hyperlink>
    </w:p>
    <w:p w14:paraId="79F761E7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63" w:history="1">
        <w:r w:rsidR="00F94F5F" w:rsidRPr="00BB7C86">
          <w:rPr>
            <w:rStyle w:val="Hyperlink"/>
            <w:noProof/>
          </w:rPr>
          <w:t>2.2.2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LIF with default route and failover group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_Toc447102663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6</w:t>
        </w:r>
        <w:r w:rsidR="00F94F5F">
          <w:rPr>
            <w:noProof/>
            <w:webHidden/>
          </w:rPr>
          <w:fldChar w:fldCharType="end"/>
        </w:r>
      </w:hyperlink>
    </w:p>
    <w:p w14:paraId="2273C205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64" w:history="1">
        <w:r w:rsidR="00F94F5F" w:rsidRPr="00BB7C86">
          <w:rPr>
            <w:rStyle w:val="Hyperlink"/>
            <w:rFonts w:cs="Arial"/>
            <w:bCs/>
            <w:noProof/>
          </w:rPr>
          <w:t>2.3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Volume creation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_Toc447102664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4DE71142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65" w:history="1">
        <w:r w:rsidR="00F94F5F" w:rsidRPr="00BB7C86">
          <w:rPr>
            <w:rStyle w:val="Hyperlink"/>
            <w:noProof/>
          </w:rPr>
          <w:t>2.3.1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Volume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_Toc447102665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348DE9D8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66" w:history="1">
        <w:r w:rsidR="00F94F5F" w:rsidRPr="00BB7C86">
          <w:rPr>
            <w:rStyle w:val="Hyperlink"/>
            <w:noProof/>
          </w:rPr>
          <w:t>2.3.2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Set Volume Permissions to 777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_Toc447102666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4350C747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67" w:history="1">
        <w:r w:rsidR="00F94F5F" w:rsidRPr="00BB7C86">
          <w:rPr>
            <w:rStyle w:val="Hyperlink"/>
            <w:noProof/>
          </w:rPr>
          <w:t>2.3.3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export policies (repeat this step for each volume)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_Toc447102667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0CF9D765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68" w:history="1">
        <w:r w:rsidR="00F94F5F" w:rsidRPr="00BB7C86">
          <w:rPr>
            <w:rStyle w:val="Hyperlink"/>
            <w:noProof/>
          </w:rPr>
          <w:t>2.3.4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the default export-policy rule (repeat this command for every nfs client)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_Toc447102668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67C9070B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69" w:history="1">
        <w:r w:rsidR="00F94F5F" w:rsidRPr="00BB7C86">
          <w:rPr>
            <w:rStyle w:val="Hyperlink"/>
            <w:noProof/>
          </w:rPr>
          <w:t>2.3.5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volume export policy rule (repeat this command for each volume and nfs client)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_Toc447102669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26202A88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70" w:history="1">
        <w:r w:rsidR="00F94F5F" w:rsidRPr="00BB7C86">
          <w:rPr>
            <w:rStyle w:val="Hyperlink"/>
            <w:rFonts w:cs="Arial"/>
            <w:bCs/>
            <w:noProof/>
          </w:rPr>
          <w:t>2.4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Qtree Creation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_Toc447102670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3B0C6EB6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71" w:history="1">
        <w:r w:rsidR="00F94F5F" w:rsidRPr="00BB7C86">
          <w:rPr>
            <w:rStyle w:val="Hyperlink"/>
            <w:rFonts w:cs="Arial"/>
            <w:bCs/>
            <w:noProof/>
          </w:rPr>
          <w:t>2.4.1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Qtree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_Toc447102671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670004A5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72" w:history="1">
        <w:r w:rsidR="00F94F5F" w:rsidRPr="00BB7C86">
          <w:rPr>
            <w:rStyle w:val="Hyperlink"/>
            <w:rFonts w:cs="Arial"/>
            <w:bCs/>
            <w:noProof/>
          </w:rPr>
          <w:t>2.4.2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Quota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_Toc447102672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06BF278E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73" w:history="1">
        <w:r w:rsidR="00F94F5F" w:rsidRPr="00BB7C86">
          <w:rPr>
            <w:rStyle w:val="Hyperlink"/>
            <w:rFonts w:cs="Arial"/>
            <w:bCs/>
            <w:noProof/>
          </w:rPr>
          <w:t>2.4.3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Apply Quota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_Toc447102673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6E5D1E7E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74" w:history="1">
        <w:r w:rsidR="00F94F5F" w:rsidRPr="00BB7C86">
          <w:rPr>
            <w:rStyle w:val="Hyperlink"/>
            <w:rFonts w:cs="Arial"/>
            <w:bCs/>
            <w:noProof/>
          </w:rPr>
          <w:t>2.4.4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Set Qtree UNIX Permissions to 777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_Toc447102674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7</w:t>
        </w:r>
        <w:r w:rsidR="00F94F5F">
          <w:rPr>
            <w:noProof/>
            <w:webHidden/>
          </w:rPr>
          <w:fldChar w:fldCharType="end"/>
        </w:r>
      </w:hyperlink>
    </w:p>
    <w:p w14:paraId="0567B28D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75" w:history="1">
        <w:r w:rsidR="00F94F5F" w:rsidRPr="00BB7C86">
          <w:rPr>
            <w:rStyle w:val="Hyperlink"/>
            <w:rFonts w:cs="Arial"/>
            <w:bCs/>
            <w:noProof/>
          </w:rPr>
          <w:t>2.5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Primary job schedule and snapshot policy configuration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_Toc447102675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8</w:t>
        </w:r>
        <w:r w:rsidR="00F94F5F">
          <w:rPr>
            <w:noProof/>
            <w:webHidden/>
          </w:rPr>
          <w:fldChar w:fldCharType="end"/>
        </w:r>
      </w:hyperlink>
    </w:p>
    <w:p w14:paraId="7639788D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76" w:history="1">
        <w:r w:rsidR="00F94F5F" w:rsidRPr="00BB7C86">
          <w:rPr>
            <w:rStyle w:val="Hyperlink"/>
            <w:noProof/>
          </w:rPr>
          <w:t>2.5.1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job schedule and snapshot policy: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_Toc447102676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8</w:t>
        </w:r>
        <w:r w:rsidR="00F94F5F">
          <w:rPr>
            <w:noProof/>
            <w:webHidden/>
          </w:rPr>
          <w:fldChar w:fldCharType="end"/>
        </w:r>
      </w:hyperlink>
    </w:p>
    <w:p w14:paraId="15D2B54F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77" w:history="1">
        <w:r w:rsidR="00F94F5F" w:rsidRPr="00BB7C86">
          <w:rPr>
            <w:rStyle w:val="Hyperlink"/>
            <w:noProof/>
          </w:rPr>
          <w:t>2.5.2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Setup snap autodelete on volumes (run for each SNAP volume)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_Toc447102677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8</w:t>
        </w:r>
        <w:r w:rsidR="00F94F5F">
          <w:rPr>
            <w:noProof/>
            <w:webHidden/>
          </w:rPr>
          <w:fldChar w:fldCharType="end"/>
        </w:r>
      </w:hyperlink>
    </w:p>
    <w:p w14:paraId="4F824362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78" w:history="1">
        <w:r w:rsidR="00F94F5F" w:rsidRPr="00BB7C86">
          <w:rPr>
            <w:rStyle w:val="Hyperlink"/>
            <w:noProof/>
          </w:rPr>
          <w:t>2.6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Add volumes to export &amp; snapshot policies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_Toc447102678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8</w:t>
        </w:r>
        <w:r w:rsidR="00F94F5F">
          <w:rPr>
            <w:noProof/>
            <w:webHidden/>
          </w:rPr>
          <w:fldChar w:fldCharType="end"/>
        </w:r>
      </w:hyperlink>
    </w:p>
    <w:p w14:paraId="535FDC78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79" w:history="1">
        <w:r w:rsidR="00F94F5F" w:rsidRPr="00BB7C86">
          <w:rPr>
            <w:rStyle w:val="Hyperlink"/>
            <w:rFonts w:cs="Arial"/>
            <w:bCs/>
            <w:noProof/>
          </w:rPr>
          <w:t>2.7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DNS configuration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_Toc447102679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8</w:t>
        </w:r>
        <w:r w:rsidR="00F94F5F">
          <w:rPr>
            <w:noProof/>
            <w:webHidden/>
          </w:rPr>
          <w:fldChar w:fldCharType="end"/>
        </w:r>
      </w:hyperlink>
    </w:p>
    <w:p w14:paraId="1F99C794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80" w:history="1">
        <w:r w:rsidR="00F94F5F" w:rsidRPr="00BB7C86">
          <w:rPr>
            <w:rStyle w:val="Hyperlink"/>
            <w:noProof/>
          </w:rPr>
          <w:t>2.7.1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Setup DNS on a Vserver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_Toc447102680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8</w:t>
        </w:r>
        <w:r w:rsidR="00F94F5F">
          <w:rPr>
            <w:noProof/>
            <w:webHidden/>
          </w:rPr>
          <w:fldChar w:fldCharType="end"/>
        </w:r>
      </w:hyperlink>
    </w:p>
    <w:p w14:paraId="698A4664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81" w:history="1">
        <w:r w:rsidR="00F94F5F" w:rsidRPr="00BB7C86">
          <w:rPr>
            <w:rStyle w:val="Hyperlink"/>
            <w:noProof/>
          </w:rPr>
          <w:t>2.8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Showmount script user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_Toc447102681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8</w:t>
        </w:r>
        <w:r w:rsidR="00F94F5F">
          <w:rPr>
            <w:noProof/>
            <w:webHidden/>
          </w:rPr>
          <w:fldChar w:fldCharType="end"/>
        </w:r>
      </w:hyperlink>
    </w:p>
    <w:p w14:paraId="78BB4B0F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82" w:history="1">
        <w:r w:rsidR="00F94F5F" w:rsidRPr="00BB7C86">
          <w:rPr>
            <w:rStyle w:val="Hyperlink"/>
            <w:rFonts w:cs="Arial"/>
            <w:bCs/>
            <w:noProof/>
          </w:rPr>
          <w:t>2.9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CIFS Server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_Toc447102682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8</w:t>
        </w:r>
        <w:r w:rsidR="00F94F5F">
          <w:rPr>
            <w:noProof/>
            <w:webHidden/>
          </w:rPr>
          <w:fldChar w:fldCharType="end"/>
        </w:r>
      </w:hyperlink>
    </w:p>
    <w:p w14:paraId="443B6B65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83" w:history="1">
        <w:r w:rsidR="00F94F5F" w:rsidRPr="00BB7C86">
          <w:rPr>
            <w:rStyle w:val="Hyperlink"/>
            <w:rFonts w:cs="Arial"/>
            <w:bCs/>
            <w:noProof/>
          </w:rPr>
          <w:t>2.10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CIFS Share Creation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_Toc447102683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3693DFBA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84" w:history="1">
        <w:r w:rsidR="00F94F5F" w:rsidRPr="00BB7C86">
          <w:rPr>
            <w:rStyle w:val="Hyperlink"/>
            <w:rFonts w:cs="Arial"/>
            <w:bCs/>
            <w:noProof/>
          </w:rPr>
          <w:t>2.10.1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Share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_Toc447102684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61FABAD6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85" w:history="1">
        <w:r w:rsidR="00F94F5F" w:rsidRPr="00BB7C86">
          <w:rPr>
            <w:rStyle w:val="Hyperlink"/>
            <w:rFonts w:cs="Arial"/>
            <w:bCs/>
            <w:noProof/>
          </w:rPr>
          <w:t>2.11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Default User Mapping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_Toc447102685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6ADE7C88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86" w:history="1">
        <w:r w:rsidR="00F94F5F" w:rsidRPr="00BB7C86">
          <w:rPr>
            <w:rStyle w:val="Hyperlink"/>
            <w:rFonts w:cs="Arial"/>
            <w:bCs/>
            <w:noProof/>
          </w:rPr>
          <w:t>2.11.1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Default UNIX User Account and Group For Default Mapping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_Toc447102686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745C509C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87" w:history="1">
        <w:r w:rsidR="00F94F5F" w:rsidRPr="00BB7C86">
          <w:rPr>
            <w:rStyle w:val="Hyperlink"/>
            <w:rFonts w:cs="Arial"/>
            <w:bCs/>
            <w:noProof/>
          </w:rPr>
          <w:t>2.11.2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Default CIFS Default User Mapping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_Toc447102687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148D5D65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88" w:history="1">
        <w:r w:rsidR="00F94F5F" w:rsidRPr="00BB7C86">
          <w:rPr>
            <w:rStyle w:val="Hyperlink"/>
            <w:rFonts w:cs="Arial"/>
            <w:bCs/>
            <w:noProof/>
          </w:rPr>
          <w:t>2.11.3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Default NFS Default User Mapping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_Toc447102688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0E44B4C0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89" w:history="1">
        <w:r w:rsidR="00F94F5F" w:rsidRPr="00BB7C86">
          <w:rPr>
            <w:rStyle w:val="Hyperlink"/>
            <w:rFonts w:cs="Arial"/>
            <w:bCs/>
            <w:noProof/>
          </w:rPr>
          <w:t>2.12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User Mapping Rules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_Toc447102689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7CD6E10B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90" w:history="1">
        <w:r w:rsidR="00F94F5F" w:rsidRPr="00BB7C86">
          <w:rPr>
            <w:rStyle w:val="Hyperlink"/>
            <w:rFonts w:cs="Arial"/>
            <w:bCs/>
            <w:noProof/>
          </w:rPr>
          <w:t>2.12.1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User Account and Group For Mapping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_Toc447102690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5A846525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91" w:history="1">
        <w:r w:rsidR="00F94F5F" w:rsidRPr="00BB7C86">
          <w:rPr>
            <w:rStyle w:val="Hyperlink"/>
            <w:rFonts w:cs="Arial"/>
            <w:bCs/>
            <w:noProof/>
          </w:rPr>
          <w:t>2.12.2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CIFS User Mapping Rules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_Toc447102691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242929EA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92" w:history="1">
        <w:r w:rsidR="00F94F5F" w:rsidRPr="00BB7C86">
          <w:rPr>
            <w:rStyle w:val="Hyperlink"/>
            <w:rFonts w:cs="Arial"/>
            <w:bCs/>
            <w:noProof/>
          </w:rPr>
          <w:t>2.12.3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Create NFS User Mapping Rules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_Toc447102692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9</w:t>
        </w:r>
        <w:r w:rsidR="00F94F5F">
          <w:rPr>
            <w:noProof/>
            <w:webHidden/>
          </w:rPr>
          <w:fldChar w:fldCharType="end"/>
        </w:r>
      </w:hyperlink>
    </w:p>
    <w:p w14:paraId="5A39B7F2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93" w:history="1">
        <w:r w:rsidR="00F94F5F" w:rsidRPr="00BB7C86">
          <w:rPr>
            <w:rStyle w:val="Hyperlink"/>
            <w:noProof/>
          </w:rPr>
          <w:t>2.13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rFonts w:cs="Arial"/>
            <w:bCs/>
            <w:noProof/>
          </w:rPr>
          <w:t>QoS policy group creation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_Toc447102693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735292C2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94" w:history="1">
        <w:r w:rsidR="00F94F5F" w:rsidRPr="00BB7C86">
          <w:rPr>
            <w:rStyle w:val="Hyperlink"/>
            <w:noProof/>
          </w:rPr>
          <w:t>2.13.1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QoS policy group per volume and apply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_Toc447102694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41D50022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695" w:history="1">
        <w:r w:rsidR="00F94F5F" w:rsidRPr="00BB7C86">
          <w:rPr>
            <w:rStyle w:val="Hyperlink"/>
            <w:noProof/>
          </w:rPr>
          <w:t>2.14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Cluster and Vserver Peering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_Toc447102695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2372E24F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96" w:history="1">
        <w:r w:rsidR="00F94F5F" w:rsidRPr="00BB7C86">
          <w:rPr>
            <w:rStyle w:val="Hyperlink"/>
            <w:noProof/>
          </w:rPr>
          <w:t>2.14.1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Confirm that cluster peering has been enabled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_Toc447102696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0960AEE5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97" w:history="1">
        <w:r w:rsidR="00F94F5F" w:rsidRPr="00BB7C86">
          <w:rPr>
            <w:rStyle w:val="Hyperlink"/>
            <w:noProof/>
          </w:rPr>
          <w:t>2.14.2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the cluster peer (skip this step if cluster peering has been configured)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_Toc447102697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5D223186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98" w:history="1">
        <w:r w:rsidR="00F94F5F" w:rsidRPr="00BB7C86">
          <w:rPr>
            <w:rStyle w:val="Hyperlink"/>
            <w:noProof/>
          </w:rPr>
          <w:t>2.14.3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Confirm if vserver peering has been configured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_Toc447102698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03D2D393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699" w:history="1">
        <w:r w:rsidR="00F94F5F" w:rsidRPr="00BB7C86">
          <w:rPr>
            <w:rStyle w:val="Hyperlink"/>
            <w:noProof/>
          </w:rPr>
          <w:t>2.14.4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vserver peering on the destination system (skip this step if vserver peering has been configured)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_Toc447102699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4A0B6579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00" w:history="1">
        <w:r w:rsidR="00F94F5F" w:rsidRPr="00BB7C86">
          <w:rPr>
            <w:rStyle w:val="Hyperlink"/>
            <w:noProof/>
          </w:rPr>
          <w:t>2.14.5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Accept the vserver peering on the source system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_Toc447102700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3240C034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701" w:history="1">
        <w:r w:rsidR="00F94F5F" w:rsidRPr="00BB7C86">
          <w:rPr>
            <w:rStyle w:val="Hyperlink"/>
            <w:noProof/>
          </w:rPr>
          <w:t>2.15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SnapVault configuration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_Toc447102701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791A5E48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02" w:history="1">
        <w:r w:rsidR="00F94F5F" w:rsidRPr="00BB7C86">
          <w:rPr>
            <w:rStyle w:val="Hyperlink"/>
            <w:noProof/>
          </w:rPr>
          <w:t>2.15.1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secondary volumes for SnapVault as type “DP” on the destination cluster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_Toc447102702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039FF6BB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03" w:history="1">
        <w:r w:rsidR="00F94F5F" w:rsidRPr="00BB7C86">
          <w:rPr>
            <w:rStyle w:val="Hyperlink"/>
            <w:noProof/>
          </w:rPr>
          <w:t>2.15.2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Create a cron job schedule if it does not exist in the destination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_Toc447102703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10</w:t>
        </w:r>
        <w:r w:rsidR="00F94F5F">
          <w:rPr>
            <w:noProof/>
            <w:webHidden/>
          </w:rPr>
          <w:fldChar w:fldCharType="end"/>
        </w:r>
      </w:hyperlink>
    </w:p>
    <w:p w14:paraId="2AC9201A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04" w:history="1">
        <w:r w:rsidR="00F94F5F" w:rsidRPr="00BB7C86">
          <w:rPr>
            <w:rStyle w:val="Hyperlink"/>
            <w:noProof/>
          </w:rPr>
          <w:t>2.15.3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Configure a snapmirror policy on the destination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_Toc447102704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11</w:t>
        </w:r>
        <w:r w:rsidR="00F94F5F">
          <w:rPr>
            <w:noProof/>
            <w:webHidden/>
          </w:rPr>
          <w:fldChar w:fldCharType="end"/>
        </w:r>
      </w:hyperlink>
    </w:p>
    <w:p w14:paraId="00E159D2" w14:textId="77777777" w:rsidR="00F94F5F" w:rsidRDefault="00814373">
      <w:pPr>
        <w:pStyle w:val="TOC3"/>
        <w:tabs>
          <w:tab w:val="left" w:pos="144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05" w:history="1">
        <w:r w:rsidR="00F94F5F" w:rsidRPr="00BB7C86">
          <w:rPr>
            <w:rStyle w:val="Hyperlink"/>
            <w:noProof/>
          </w:rPr>
          <w:t>2.15.1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Initialize SnapVault relationship on the destination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_Toc447102705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11</w:t>
        </w:r>
        <w:r w:rsidR="00F94F5F">
          <w:rPr>
            <w:noProof/>
            <w:webHidden/>
          </w:rPr>
          <w:fldChar w:fldCharType="end"/>
        </w:r>
      </w:hyperlink>
    </w:p>
    <w:p w14:paraId="603F6EA1" w14:textId="77777777" w:rsidR="00F94F5F" w:rsidRDefault="00814373">
      <w:pPr>
        <w:pStyle w:val="TOC1"/>
        <w:tabs>
          <w:tab w:val="left" w:pos="48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GB"/>
        </w:rPr>
      </w:pPr>
      <w:hyperlink w:anchor="_Toc447102706" w:history="1">
        <w:r w:rsidR="00F94F5F" w:rsidRPr="00BB7C86">
          <w:rPr>
            <w:rStyle w:val="Hyperlink"/>
            <w:noProof/>
          </w:rPr>
          <w:t>3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Diagnosing Multi-Protocol Issues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_Toc447102706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12</w:t>
        </w:r>
        <w:r w:rsidR="00F94F5F">
          <w:rPr>
            <w:noProof/>
            <w:webHidden/>
          </w:rPr>
          <w:fldChar w:fldCharType="end"/>
        </w:r>
      </w:hyperlink>
    </w:p>
    <w:p w14:paraId="7C84102B" w14:textId="77777777" w:rsidR="00F94F5F" w:rsidRDefault="00814373">
      <w:pPr>
        <w:pStyle w:val="TOC2"/>
        <w:tabs>
          <w:tab w:val="left" w:pos="960"/>
          <w:tab w:val="right" w:leader="dot" w:pos="10457"/>
        </w:tabs>
        <w:rPr>
          <w:rFonts w:asciiTheme="minorHAnsi" w:eastAsiaTheme="minorEastAsia" w:hAnsiTheme="minorHAnsi" w:cstheme="minorBidi"/>
          <w:b w:val="0"/>
          <w:noProof/>
          <w:sz w:val="22"/>
          <w:lang w:eastAsia="en-GB"/>
        </w:rPr>
      </w:pPr>
      <w:hyperlink w:anchor="_Toc447102707" w:history="1">
        <w:r w:rsidR="00F94F5F" w:rsidRPr="00BB7C86">
          <w:rPr>
            <w:rStyle w:val="Hyperlink"/>
            <w:noProof/>
          </w:rPr>
          <w:t>3.1</w:t>
        </w:r>
        <w:r w:rsidR="00F94F5F">
          <w:rPr>
            <w:rFonts w:asciiTheme="minorHAnsi" w:eastAsiaTheme="minorEastAsia" w:hAnsiTheme="minorHAnsi" w:cstheme="minorBidi"/>
            <w:b w:val="0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User Mapping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_Toc447102707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12</w:t>
        </w:r>
        <w:r w:rsidR="00F94F5F">
          <w:rPr>
            <w:noProof/>
            <w:webHidden/>
          </w:rPr>
          <w:fldChar w:fldCharType="end"/>
        </w:r>
      </w:hyperlink>
    </w:p>
    <w:p w14:paraId="716D4CAF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08" w:history="1">
        <w:r w:rsidR="00F94F5F" w:rsidRPr="00BB7C86">
          <w:rPr>
            <w:rStyle w:val="Hyperlink"/>
            <w:noProof/>
          </w:rPr>
          <w:t>3.1.1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Check AD name resolution: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_Toc447102708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12</w:t>
        </w:r>
        <w:r w:rsidR="00F94F5F">
          <w:rPr>
            <w:noProof/>
            <w:webHidden/>
          </w:rPr>
          <w:fldChar w:fldCharType="end"/>
        </w:r>
      </w:hyperlink>
    </w:p>
    <w:p w14:paraId="0923DA93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09" w:history="1">
        <w:r w:rsidR="00F94F5F" w:rsidRPr="00BB7C86">
          <w:rPr>
            <w:rStyle w:val="Hyperlink"/>
            <w:noProof/>
          </w:rPr>
          <w:t>3.1.2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Check Unix name resolution: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_Toc447102709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12</w:t>
        </w:r>
        <w:r w:rsidR="00F94F5F">
          <w:rPr>
            <w:noProof/>
            <w:webHidden/>
          </w:rPr>
          <w:fldChar w:fldCharType="end"/>
        </w:r>
      </w:hyperlink>
    </w:p>
    <w:p w14:paraId="3F84FCC3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10" w:history="1">
        <w:r w:rsidR="00F94F5F" w:rsidRPr="00BB7C86">
          <w:rPr>
            <w:rStyle w:val="Hyperlink"/>
            <w:noProof/>
          </w:rPr>
          <w:t>3.1.3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Check Windows to Unix mapping: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_Toc447102710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12</w:t>
        </w:r>
        <w:r w:rsidR="00F94F5F">
          <w:rPr>
            <w:noProof/>
            <w:webHidden/>
          </w:rPr>
          <w:fldChar w:fldCharType="end"/>
        </w:r>
      </w:hyperlink>
    </w:p>
    <w:p w14:paraId="6BE1A9FE" w14:textId="77777777" w:rsidR="00F94F5F" w:rsidRDefault="00814373">
      <w:pPr>
        <w:pStyle w:val="TOC3"/>
        <w:tabs>
          <w:tab w:val="left" w:pos="1200"/>
          <w:tab w:val="right" w:leader="dot" w:pos="10457"/>
        </w:tabs>
        <w:rPr>
          <w:rFonts w:asciiTheme="minorHAnsi" w:eastAsiaTheme="minorEastAsia" w:hAnsiTheme="minorHAnsi" w:cstheme="minorBidi"/>
          <w:noProof/>
          <w:sz w:val="22"/>
          <w:lang w:eastAsia="en-GB"/>
        </w:rPr>
      </w:pPr>
      <w:hyperlink w:anchor="_Toc447102711" w:history="1">
        <w:r w:rsidR="00F94F5F" w:rsidRPr="00BB7C86">
          <w:rPr>
            <w:rStyle w:val="Hyperlink"/>
            <w:noProof/>
          </w:rPr>
          <w:t>3.1.4</w:t>
        </w:r>
        <w:r w:rsidR="00F94F5F">
          <w:rPr>
            <w:rFonts w:asciiTheme="minorHAnsi" w:eastAsiaTheme="minorEastAsia" w:hAnsiTheme="minorHAnsi" w:cstheme="minorBidi"/>
            <w:noProof/>
            <w:sz w:val="22"/>
            <w:lang w:eastAsia="en-GB"/>
          </w:rPr>
          <w:tab/>
        </w:r>
        <w:r w:rsidR="00F94F5F" w:rsidRPr="00BB7C86">
          <w:rPr>
            <w:rStyle w:val="Hyperlink"/>
            <w:noProof/>
          </w:rPr>
          <w:t>Check Windows to Unix mapping:</w:t>
        </w:r>
        <w:r w:rsidR="00F94F5F">
          <w:rPr>
            <w:noProof/>
            <w:webHidden/>
          </w:rPr>
          <w:tab/>
        </w:r>
        <w:r w:rsidR="00F94F5F">
          <w:rPr>
            <w:noProof/>
            <w:webHidden/>
          </w:rPr>
          <w:fldChar w:fldCharType="begin"/>
        </w:r>
        <w:r w:rsidR="00F94F5F">
          <w:rPr>
            <w:noProof/>
            <w:webHidden/>
          </w:rPr>
          <w:instrText xml:space="preserve"> PAGEREF _Toc447102711 \h </w:instrText>
        </w:r>
        <w:r w:rsidR="00F94F5F">
          <w:rPr>
            <w:noProof/>
            <w:webHidden/>
          </w:rPr>
        </w:r>
        <w:r w:rsidR="00F94F5F">
          <w:rPr>
            <w:noProof/>
            <w:webHidden/>
          </w:rPr>
          <w:fldChar w:fldCharType="separate"/>
        </w:r>
        <w:r w:rsidR="00F94F5F">
          <w:rPr>
            <w:noProof/>
            <w:webHidden/>
          </w:rPr>
          <w:t>12</w:t>
        </w:r>
        <w:r w:rsidR="00F94F5F">
          <w:rPr>
            <w:noProof/>
            <w:webHidden/>
          </w:rPr>
          <w:fldChar w:fldCharType="end"/>
        </w:r>
      </w:hyperlink>
    </w:p>
    <w:p w14:paraId="75FE1A8D" w14:textId="77777777" w:rsidR="00977207" w:rsidRPr="00F37E76" w:rsidRDefault="00204FD2" w:rsidP="006C7A4E">
      <w:pPr>
        <w:pStyle w:val="BodyText"/>
        <w:rPr>
          <w:rFonts w:eastAsia="Times New Roman" w:cs="Arial"/>
        </w:rPr>
      </w:pPr>
      <w:r w:rsidRPr="00F37E76">
        <w:rPr>
          <w:rFonts w:eastAsia="Times New Roman" w:cs="Arial"/>
        </w:rPr>
        <w:fldChar w:fldCharType="end"/>
      </w:r>
    </w:p>
    <w:p w14:paraId="304D93A7" w14:textId="77777777" w:rsidR="006C7A4E" w:rsidRPr="00F37E76" w:rsidRDefault="006C7A4E" w:rsidP="00B24658">
      <w:pPr>
        <w:pStyle w:val="Heading1"/>
        <w:ind w:hanging="290"/>
        <w:rPr>
          <w:rFonts w:cs="Arial"/>
          <w:lang w:val="en-GB"/>
        </w:rPr>
      </w:pPr>
      <w:bookmarkStart w:id="1" w:name="_Toc447102654"/>
      <w:bookmarkStart w:id="2" w:name="_Ref132187732"/>
      <w:r w:rsidRPr="00F37E76">
        <w:rPr>
          <w:rFonts w:cs="Arial"/>
          <w:lang w:val="en-GB"/>
        </w:rPr>
        <w:lastRenderedPageBreak/>
        <w:t>Introduction</w:t>
      </w:r>
      <w:bookmarkEnd w:id="1"/>
    </w:p>
    <w:p w14:paraId="2B262E08" w14:textId="77777777" w:rsidR="006C7A4E" w:rsidRPr="00F37E76" w:rsidRDefault="00891E55" w:rsidP="00C8739E">
      <w:pPr>
        <w:pStyle w:val="Heading2"/>
      </w:pPr>
      <w:bookmarkStart w:id="3" w:name="_Toc447102655"/>
      <w:r w:rsidRPr="00F37E76">
        <w:t xml:space="preserve">Management </w:t>
      </w:r>
      <w:r w:rsidR="006C7A4E" w:rsidRPr="00F37E76">
        <w:t>Summary</w:t>
      </w:r>
      <w:bookmarkEnd w:id="2"/>
      <w:bookmarkEnd w:id="3"/>
    </w:p>
    <w:p w14:paraId="7C13870C" w14:textId="3DBDDD3F" w:rsidR="00E7665F" w:rsidRDefault="000F2C24" w:rsidP="00E90662">
      <w:pPr>
        <w:pStyle w:val="BodyText"/>
        <w:ind w:left="284"/>
        <w:rPr>
          <w:rFonts w:cs="Arial"/>
        </w:rPr>
      </w:pPr>
      <w:r w:rsidRPr="00F37E76">
        <w:rPr>
          <w:rFonts w:cs="Arial"/>
        </w:rPr>
        <w:t xml:space="preserve">This document details the </w:t>
      </w:r>
      <w:r w:rsidR="006A6ED4">
        <w:rPr>
          <w:rFonts w:cs="Arial"/>
        </w:rPr>
        <w:t xml:space="preserve">process used to </w:t>
      </w:r>
      <w:r w:rsidR="003F0BE7">
        <w:rPr>
          <w:rFonts w:cs="Arial"/>
        </w:rPr>
        <w:t xml:space="preserve">configure </w:t>
      </w:r>
      <w:r w:rsidR="003849E8">
        <w:rPr>
          <w:rFonts w:cs="Arial"/>
        </w:rPr>
        <w:t>multi-protocol access</w:t>
      </w:r>
      <w:r w:rsidR="003F0BE7">
        <w:rPr>
          <w:rFonts w:cs="Arial"/>
        </w:rPr>
        <w:t xml:space="preserve"> in cDOT</w:t>
      </w:r>
      <w:r w:rsidR="00805944" w:rsidRPr="00F37E76">
        <w:rPr>
          <w:rFonts w:cs="Arial"/>
        </w:rPr>
        <w:t>.</w:t>
      </w:r>
      <w:r w:rsidR="003F0BE7">
        <w:rPr>
          <w:rFonts w:cs="Arial"/>
        </w:rPr>
        <w:t xml:space="preserve"> </w:t>
      </w:r>
      <w:r w:rsidR="00E7665F">
        <w:rPr>
          <w:rFonts w:cs="Arial"/>
        </w:rPr>
        <w:t xml:space="preserve">At this time the </w:t>
      </w:r>
      <w:r w:rsidR="003849E8">
        <w:rPr>
          <w:rFonts w:cs="Arial"/>
        </w:rPr>
        <w:t>solution mirrors the current standards used for 7-Mode.</w:t>
      </w:r>
    </w:p>
    <w:p w14:paraId="72C0C3DE" w14:textId="1430CAAD" w:rsidR="00346B3B" w:rsidRDefault="003F0BE7" w:rsidP="00E90662">
      <w:pPr>
        <w:pStyle w:val="BodyText"/>
        <w:ind w:left="284"/>
        <w:rPr>
          <w:rFonts w:cs="Arial"/>
        </w:rPr>
      </w:pPr>
      <w:r>
        <w:rPr>
          <w:rFonts w:cs="Arial"/>
        </w:rPr>
        <w:t>The diagram below shows an overview of the current cDOT architecture.</w:t>
      </w:r>
    </w:p>
    <w:p w14:paraId="3C95AC46" w14:textId="77777777" w:rsidR="00A113EC" w:rsidRPr="00F37E76" w:rsidRDefault="00D42B63" w:rsidP="00E90662">
      <w:pPr>
        <w:pStyle w:val="BodyText"/>
        <w:ind w:left="284"/>
        <w:rPr>
          <w:rFonts w:cs="Arial"/>
        </w:rPr>
      </w:pPr>
      <w:r w:rsidRPr="00F37E76">
        <w:rPr>
          <w:rFonts w:cs="Arial"/>
          <w:noProof/>
          <w:lang w:eastAsia="en-GB"/>
        </w:rPr>
        <w:drawing>
          <wp:inline distT="0" distB="0" distL="0" distR="0" wp14:anchorId="4A3452FE" wp14:editId="094F352C">
            <wp:extent cx="6301154" cy="3679061"/>
            <wp:effectExtent l="0" t="0" r="0" b="0"/>
            <wp:docPr id="1" name="Picture 1" descr="cdot_base_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ot_base_confi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54" cy="3679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ED43E" w14:textId="77777777" w:rsidR="006C7A4E" w:rsidRPr="00F37E76" w:rsidRDefault="006C7A4E" w:rsidP="00C8739E">
      <w:pPr>
        <w:pStyle w:val="Heading2"/>
      </w:pPr>
      <w:bookmarkStart w:id="4" w:name="_Toc160342758"/>
      <w:bookmarkStart w:id="5" w:name="_Toc447102656"/>
      <w:bookmarkEnd w:id="4"/>
      <w:r w:rsidRPr="00F37E76">
        <w:t>Change History</w:t>
      </w:r>
      <w:bookmarkEnd w:id="5"/>
    </w:p>
    <w:tbl>
      <w:tblPr>
        <w:tblW w:w="9803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040"/>
        <w:gridCol w:w="1535"/>
        <w:gridCol w:w="5400"/>
      </w:tblGrid>
      <w:tr w:rsidR="006C7A4E" w:rsidRPr="00F37E76" w14:paraId="7B839DAA" w14:textId="77777777" w:rsidTr="00D862F9">
        <w:tc>
          <w:tcPr>
            <w:tcW w:w="828" w:type="dxa"/>
            <w:shd w:val="pct20" w:color="000000" w:fill="FFFFFF"/>
          </w:tcPr>
          <w:p w14:paraId="4F212E0E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Ver</w:t>
            </w:r>
          </w:p>
        </w:tc>
        <w:tc>
          <w:tcPr>
            <w:tcW w:w="2040" w:type="dxa"/>
            <w:shd w:val="pct20" w:color="000000" w:fill="FFFFFF"/>
          </w:tcPr>
          <w:p w14:paraId="46F0BFA1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Date</w:t>
            </w:r>
          </w:p>
        </w:tc>
        <w:tc>
          <w:tcPr>
            <w:tcW w:w="1535" w:type="dxa"/>
            <w:shd w:val="pct20" w:color="000000" w:fill="FFFFFF"/>
          </w:tcPr>
          <w:p w14:paraId="1CF45696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Author</w:t>
            </w:r>
          </w:p>
        </w:tc>
        <w:tc>
          <w:tcPr>
            <w:tcW w:w="5400" w:type="dxa"/>
            <w:shd w:val="pct20" w:color="000000" w:fill="FFFFFF"/>
          </w:tcPr>
          <w:p w14:paraId="64AA7CD3" w14:textId="77777777" w:rsidR="006C7A4E" w:rsidRPr="00F37E76" w:rsidRDefault="006C7A4E" w:rsidP="003C2C8A">
            <w:pPr>
              <w:pStyle w:val="BodyText"/>
              <w:spacing w:after="0"/>
              <w:rPr>
                <w:rFonts w:eastAsia="Times New Roman" w:cs="Arial"/>
                <w:b/>
                <w:bCs/>
                <w:szCs w:val="24"/>
              </w:rPr>
            </w:pPr>
            <w:r w:rsidRPr="00F37E76">
              <w:rPr>
                <w:rFonts w:eastAsia="Times New Roman" w:cs="Arial"/>
                <w:b/>
                <w:bCs/>
                <w:szCs w:val="24"/>
              </w:rPr>
              <w:t>Key Changes</w:t>
            </w:r>
          </w:p>
        </w:tc>
      </w:tr>
      <w:tr w:rsidR="006C7A4E" w:rsidRPr="00F37E76" w14:paraId="6753EEDD" w14:textId="77777777" w:rsidTr="00D862F9">
        <w:tc>
          <w:tcPr>
            <w:tcW w:w="828" w:type="dxa"/>
            <w:shd w:val="pct5" w:color="000000" w:fill="FFFFFF"/>
          </w:tcPr>
          <w:p w14:paraId="03447BFF" w14:textId="56E51B24" w:rsidR="006C7A4E" w:rsidRPr="00F37E76" w:rsidRDefault="001534A7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0.1</w:t>
            </w:r>
          </w:p>
        </w:tc>
        <w:tc>
          <w:tcPr>
            <w:tcW w:w="2040" w:type="dxa"/>
            <w:shd w:val="pct5" w:color="000000" w:fill="FFFFFF"/>
          </w:tcPr>
          <w:p w14:paraId="75559537" w14:textId="4001BA5D" w:rsidR="006C7A4E" w:rsidRPr="00F37E76" w:rsidRDefault="003849E8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February 2016</w:t>
            </w:r>
          </w:p>
        </w:tc>
        <w:tc>
          <w:tcPr>
            <w:tcW w:w="1535" w:type="dxa"/>
            <w:shd w:val="pct5" w:color="000000" w:fill="FFFFFF"/>
          </w:tcPr>
          <w:p w14:paraId="6F4A45EF" w14:textId="7F4E15B5" w:rsidR="006C7A4E" w:rsidRPr="00F37E76" w:rsidRDefault="00707A8A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F69C269" w14:textId="77777777" w:rsidR="006C7A4E" w:rsidRPr="00F37E76" w:rsidRDefault="0033518D" w:rsidP="003C2C8A">
            <w:pPr>
              <w:pStyle w:val="BodyText"/>
              <w:spacing w:after="0"/>
              <w:rPr>
                <w:rFonts w:eastAsia="Times New Roman" w:cs="Arial"/>
              </w:rPr>
            </w:pPr>
            <w:r w:rsidRPr="00F37E76">
              <w:rPr>
                <w:rFonts w:eastAsia="Times New Roman" w:cs="Arial"/>
              </w:rPr>
              <w:t>Initial Version</w:t>
            </w:r>
          </w:p>
        </w:tc>
      </w:tr>
      <w:tr w:rsidR="00F17A5E" w:rsidRPr="00F37E76" w14:paraId="66774930" w14:textId="77777777" w:rsidTr="00D862F9">
        <w:tc>
          <w:tcPr>
            <w:tcW w:w="828" w:type="dxa"/>
            <w:shd w:val="pct5" w:color="000000" w:fill="FFFFFF"/>
          </w:tcPr>
          <w:p w14:paraId="2F035032" w14:textId="2D003837" w:rsidR="00F17A5E" w:rsidRDefault="00FD672C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0.2</w:t>
            </w:r>
          </w:p>
        </w:tc>
        <w:tc>
          <w:tcPr>
            <w:tcW w:w="2040" w:type="dxa"/>
            <w:shd w:val="pct5" w:color="000000" w:fill="FFFFFF"/>
          </w:tcPr>
          <w:p w14:paraId="2D28671B" w14:textId="7C797343" w:rsidR="00F17A5E" w:rsidRDefault="00FD672C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March 2016</w:t>
            </w:r>
          </w:p>
        </w:tc>
        <w:tc>
          <w:tcPr>
            <w:tcW w:w="1535" w:type="dxa"/>
            <w:shd w:val="pct5" w:color="000000" w:fill="FFFFFF"/>
          </w:tcPr>
          <w:p w14:paraId="02084197" w14:textId="5A47D703" w:rsidR="00F17A5E" w:rsidRDefault="00FD672C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11C8FBF9" w14:textId="111069BB" w:rsidR="00F17A5E" w:rsidRPr="00F37E76" w:rsidRDefault="00FD672C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section on mapping users</w:t>
            </w:r>
          </w:p>
        </w:tc>
      </w:tr>
      <w:tr w:rsidR="009E1DC5" w:rsidRPr="00F37E76" w14:paraId="46F5A296" w14:textId="77777777" w:rsidTr="007D5BD3">
        <w:tc>
          <w:tcPr>
            <w:tcW w:w="828" w:type="dxa"/>
            <w:shd w:val="pct5" w:color="000000" w:fill="FFFFFF"/>
          </w:tcPr>
          <w:p w14:paraId="6A764383" w14:textId="507B2FE7" w:rsidR="009E1DC5" w:rsidRDefault="00A67070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0.3</w:t>
            </w:r>
          </w:p>
        </w:tc>
        <w:tc>
          <w:tcPr>
            <w:tcW w:w="2040" w:type="dxa"/>
            <w:shd w:val="pct5" w:color="000000" w:fill="FFFFFF"/>
          </w:tcPr>
          <w:p w14:paraId="5608F3FF" w14:textId="20E99027" w:rsidR="009E1DC5" w:rsidRDefault="00A67070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March 2016</w:t>
            </w:r>
          </w:p>
        </w:tc>
        <w:tc>
          <w:tcPr>
            <w:tcW w:w="1535" w:type="dxa"/>
            <w:shd w:val="pct5" w:color="000000" w:fill="FFFFFF"/>
          </w:tcPr>
          <w:p w14:paraId="30855DB2" w14:textId="3B4BFCD6" w:rsidR="009E1DC5" w:rsidRDefault="00A67070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07684A43" w14:textId="6D2F8152" w:rsidR="009E1DC5" w:rsidRPr="00F37E76" w:rsidRDefault="00A67070" w:rsidP="007D5BD3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 typo</w:t>
            </w:r>
          </w:p>
        </w:tc>
      </w:tr>
      <w:tr w:rsidR="00C8739E" w:rsidRPr="00F37E76" w14:paraId="7054CF80" w14:textId="77777777" w:rsidTr="000E6FE5">
        <w:tc>
          <w:tcPr>
            <w:tcW w:w="828" w:type="dxa"/>
            <w:shd w:val="pct5" w:color="000000" w:fill="FFFFFF"/>
          </w:tcPr>
          <w:p w14:paraId="3083A669" w14:textId="7C6C6FB0" w:rsidR="00C8739E" w:rsidRDefault="00C8739E" w:rsidP="000E6FE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0.4</w:t>
            </w:r>
          </w:p>
        </w:tc>
        <w:tc>
          <w:tcPr>
            <w:tcW w:w="2040" w:type="dxa"/>
            <w:shd w:val="pct5" w:color="000000" w:fill="FFFFFF"/>
          </w:tcPr>
          <w:p w14:paraId="4593DE10" w14:textId="77777777" w:rsidR="00C8739E" w:rsidRDefault="00C8739E" w:rsidP="000E6FE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March 2016</w:t>
            </w:r>
          </w:p>
        </w:tc>
        <w:tc>
          <w:tcPr>
            <w:tcW w:w="1535" w:type="dxa"/>
            <w:shd w:val="pct5" w:color="000000" w:fill="FFFFFF"/>
          </w:tcPr>
          <w:p w14:paraId="54BAF66F" w14:textId="77777777" w:rsidR="00C8739E" w:rsidRDefault="00C8739E" w:rsidP="000E6FE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238CEC5F" w14:textId="629653B1" w:rsidR="00C8739E" w:rsidRPr="00F37E76" w:rsidRDefault="00C8739E" w:rsidP="000E6FE5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Added diagnostic commands</w:t>
            </w:r>
          </w:p>
        </w:tc>
      </w:tr>
      <w:tr w:rsidR="00F17A5E" w:rsidRPr="00F37E76" w14:paraId="21DB31A1" w14:textId="77777777" w:rsidTr="00D862F9">
        <w:tc>
          <w:tcPr>
            <w:tcW w:w="828" w:type="dxa"/>
            <w:shd w:val="pct5" w:color="000000" w:fill="FFFFFF"/>
          </w:tcPr>
          <w:p w14:paraId="6BEF60F3" w14:textId="29BC2ABE" w:rsidR="00F17A5E" w:rsidRDefault="00814373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0.5</w:t>
            </w:r>
          </w:p>
        </w:tc>
        <w:tc>
          <w:tcPr>
            <w:tcW w:w="2040" w:type="dxa"/>
            <w:shd w:val="pct5" w:color="000000" w:fill="FFFFFF"/>
          </w:tcPr>
          <w:p w14:paraId="596740D0" w14:textId="651C5DCD" w:rsidR="00F17A5E" w:rsidRDefault="00814373" w:rsidP="00D62DEB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August 2017</w:t>
            </w:r>
          </w:p>
        </w:tc>
        <w:tc>
          <w:tcPr>
            <w:tcW w:w="1535" w:type="dxa"/>
            <w:shd w:val="pct5" w:color="000000" w:fill="FFFFFF"/>
          </w:tcPr>
          <w:p w14:paraId="692E5330" w14:textId="1BBA285C" w:rsidR="00F17A5E" w:rsidRDefault="00814373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Ian Daniel</w:t>
            </w:r>
          </w:p>
        </w:tc>
        <w:tc>
          <w:tcPr>
            <w:tcW w:w="5400" w:type="dxa"/>
            <w:shd w:val="pct5" w:color="000000" w:fill="FFFFFF"/>
          </w:tcPr>
          <w:p w14:paraId="313A3A4C" w14:textId="4AF4DB95" w:rsidR="00F17A5E" w:rsidRPr="00F37E76" w:rsidRDefault="00814373" w:rsidP="003C2C8A">
            <w:pPr>
              <w:pStyle w:val="BodyText"/>
              <w:spacing w:after="0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Modified default export policy</w:t>
            </w:r>
            <w:bookmarkStart w:id="6" w:name="_GoBack"/>
            <w:bookmarkEnd w:id="6"/>
          </w:p>
        </w:tc>
      </w:tr>
      <w:tr w:rsidR="00F17A5E" w:rsidRPr="00F37E76" w14:paraId="43EE42C5" w14:textId="77777777" w:rsidTr="00D862F9">
        <w:tc>
          <w:tcPr>
            <w:tcW w:w="828" w:type="dxa"/>
            <w:shd w:val="pct5" w:color="000000" w:fill="FFFFFF"/>
          </w:tcPr>
          <w:p w14:paraId="56315B98" w14:textId="5AE699F6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E93CD35" w14:textId="3A8351D1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7342ED0" w14:textId="6AFE5803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7F4C31F" w14:textId="3DBF326D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37FE269B" w14:textId="77777777" w:rsidTr="00D862F9">
        <w:tc>
          <w:tcPr>
            <w:tcW w:w="828" w:type="dxa"/>
            <w:shd w:val="pct5" w:color="000000" w:fill="FFFFFF"/>
          </w:tcPr>
          <w:p w14:paraId="70D95536" w14:textId="629B589E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5CA6E8EF" w14:textId="12585AAD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0A42FD75" w14:textId="264DD104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70222CE" w14:textId="5BAD66CE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76D5A19B" w14:textId="77777777" w:rsidTr="00D862F9">
        <w:tc>
          <w:tcPr>
            <w:tcW w:w="828" w:type="dxa"/>
            <w:shd w:val="pct5" w:color="000000" w:fill="FFFFFF"/>
          </w:tcPr>
          <w:p w14:paraId="2221D048" w14:textId="6EFA0053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0640143B" w14:textId="495F64EA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354C624" w14:textId="279735DC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46424173" w14:textId="7CA380F5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2A72BBF7" w14:textId="77777777" w:rsidTr="00D862F9">
        <w:tc>
          <w:tcPr>
            <w:tcW w:w="828" w:type="dxa"/>
            <w:shd w:val="pct5" w:color="000000" w:fill="FFFFFF"/>
          </w:tcPr>
          <w:p w14:paraId="14AA9F7C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70B5081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6C03AB4C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63CF801D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  <w:tr w:rsidR="00F17A5E" w:rsidRPr="00F37E76" w14:paraId="48AF81C6" w14:textId="77777777" w:rsidTr="00D862F9">
        <w:tc>
          <w:tcPr>
            <w:tcW w:w="828" w:type="dxa"/>
            <w:shd w:val="pct5" w:color="000000" w:fill="FFFFFF"/>
          </w:tcPr>
          <w:p w14:paraId="34EB0BFB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2040" w:type="dxa"/>
            <w:shd w:val="pct5" w:color="000000" w:fill="FFFFFF"/>
          </w:tcPr>
          <w:p w14:paraId="38376743" w14:textId="77777777" w:rsidR="00F17A5E" w:rsidRDefault="00F17A5E" w:rsidP="00D62DEB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1535" w:type="dxa"/>
            <w:shd w:val="pct5" w:color="000000" w:fill="FFFFFF"/>
          </w:tcPr>
          <w:p w14:paraId="40814F54" w14:textId="77777777" w:rsidR="00F17A5E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  <w:tc>
          <w:tcPr>
            <w:tcW w:w="5400" w:type="dxa"/>
            <w:shd w:val="pct5" w:color="000000" w:fill="FFFFFF"/>
          </w:tcPr>
          <w:p w14:paraId="3BCD2920" w14:textId="77777777" w:rsidR="00F17A5E" w:rsidRPr="00F37E76" w:rsidRDefault="00F17A5E" w:rsidP="003C2C8A">
            <w:pPr>
              <w:pStyle w:val="BodyText"/>
              <w:spacing w:after="0"/>
              <w:rPr>
                <w:rFonts w:eastAsia="Times New Roman" w:cs="Arial"/>
              </w:rPr>
            </w:pPr>
          </w:p>
        </w:tc>
      </w:tr>
    </w:tbl>
    <w:p w14:paraId="19FF8162" w14:textId="77777777" w:rsidR="006B56E8" w:rsidRPr="00F37E76" w:rsidRDefault="006B56E8" w:rsidP="006B56E8">
      <w:pPr>
        <w:pStyle w:val="BodyText"/>
        <w:rPr>
          <w:rFonts w:cs="Arial"/>
          <w:lang w:val="en-US"/>
        </w:rPr>
      </w:pPr>
      <w:bookmarkStart w:id="7" w:name="_Toc441577650"/>
      <w:bookmarkStart w:id="8" w:name="_Toc510332937"/>
      <w:bookmarkStart w:id="9" w:name="_Toc511190204"/>
      <w:bookmarkStart w:id="10" w:name="_Toc511190485"/>
      <w:bookmarkStart w:id="11" w:name="_Toc511190597"/>
      <w:bookmarkStart w:id="12" w:name="_Toc511204953"/>
      <w:bookmarkStart w:id="13" w:name="_Toc511205071"/>
      <w:bookmarkStart w:id="14" w:name="_Toc521436409"/>
      <w:bookmarkStart w:id="15" w:name="_Toc526847994"/>
      <w:bookmarkStart w:id="16" w:name="_Toc510332941"/>
      <w:bookmarkStart w:id="17" w:name="_Toc511190212"/>
      <w:bookmarkStart w:id="18" w:name="_Toc511190493"/>
      <w:bookmarkStart w:id="19" w:name="_Toc511190605"/>
      <w:bookmarkStart w:id="20" w:name="_Toc511204961"/>
      <w:bookmarkStart w:id="21" w:name="_Toc511205079"/>
      <w:bookmarkStart w:id="22" w:name="_Toc521436413"/>
      <w:bookmarkStart w:id="23" w:name="_Toc526848003"/>
    </w:p>
    <w:p w14:paraId="2AC323FE" w14:textId="77777777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r>
        <w:br w:type="page"/>
      </w:r>
    </w:p>
    <w:p w14:paraId="7A13520F" w14:textId="101257E8" w:rsidR="00AE2EB4" w:rsidRPr="00F37E76" w:rsidRDefault="00AE2EB4" w:rsidP="00C8739E">
      <w:pPr>
        <w:pStyle w:val="Heading2"/>
      </w:pPr>
      <w:bookmarkStart w:id="24" w:name="_Toc447102657"/>
      <w:r w:rsidRPr="00F37E76">
        <w:lastRenderedPageBreak/>
        <w:t>Distribution List</w:t>
      </w:r>
      <w:bookmarkEnd w:id="24"/>
    </w:p>
    <w:tbl>
      <w:tblPr>
        <w:tblW w:w="9708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7320"/>
      </w:tblGrid>
      <w:tr w:rsidR="00AE2EB4" w:rsidRPr="00F37E76" w14:paraId="1AAA0C66" w14:textId="77777777" w:rsidTr="00D862F9">
        <w:tc>
          <w:tcPr>
            <w:tcW w:w="2388" w:type="dxa"/>
            <w:shd w:val="pct20" w:color="000000" w:fill="FFFFFF"/>
          </w:tcPr>
          <w:p w14:paraId="523FF1E6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Name</w:t>
            </w:r>
          </w:p>
        </w:tc>
        <w:tc>
          <w:tcPr>
            <w:tcW w:w="7320" w:type="dxa"/>
            <w:shd w:val="pct20" w:color="000000" w:fill="FFFFFF"/>
          </w:tcPr>
          <w:p w14:paraId="7A2FE67C" w14:textId="77777777" w:rsidR="00AE2EB4" w:rsidRPr="00F37E76" w:rsidRDefault="00AE2EB4" w:rsidP="003C2C8A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Role</w:t>
            </w:r>
          </w:p>
        </w:tc>
      </w:tr>
      <w:tr w:rsidR="00AE2EB4" w:rsidRPr="00F37E76" w14:paraId="436B31CA" w14:textId="77777777" w:rsidTr="00D862F9">
        <w:tc>
          <w:tcPr>
            <w:tcW w:w="2388" w:type="dxa"/>
            <w:shd w:val="pct5" w:color="000000" w:fill="FFFFFF"/>
          </w:tcPr>
          <w:p w14:paraId="08AA6785" w14:textId="2146648A" w:rsidR="00AE2EB4" w:rsidRPr="00F37E76" w:rsidRDefault="006A6ED4" w:rsidP="00707A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Storage </w:t>
            </w:r>
            <w:r w:rsidR="00707A8A">
              <w:rPr>
                <w:rFonts w:ascii="Arial" w:hAnsi="Arial" w:cs="Arial"/>
                <w:sz w:val="20"/>
                <w:szCs w:val="20"/>
              </w:rPr>
              <w:t>Engineering</w:t>
            </w:r>
          </w:p>
        </w:tc>
        <w:tc>
          <w:tcPr>
            <w:tcW w:w="7320" w:type="dxa"/>
            <w:shd w:val="pct5" w:color="000000" w:fill="FFFFFF"/>
          </w:tcPr>
          <w:p w14:paraId="0C521137" w14:textId="248BB456" w:rsidR="00AE2EB4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8C7A70" w:rsidRPr="00F37E76" w14:paraId="40681034" w14:textId="77777777" w:rsidTr="00D862F9">
        <w:tc>
          <w:tcPr>
            <w:tcW w:w="2388" w:type="dxa"/>
            <w:shd w:val="pct5" w:color="000000" w:fill="FFFFFF"/>
          </w:tcPr>
          <w:p w14:paraId="0261DED0" w14:textId="77777777" w:rsidR="008C7A70" w:rsidRPr="00F37E76" w:rsidRDefault="006A6ED4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Delivery</w:t>
            </w:r>
          </w:p>
        </w:tc>
        <w:tc>
          <w:tcPr>
            <w:tcW w:w="7320" w:type="dxa"/>
            <w:shd w:val="pct5" w:color="000000" w:fill="FFFFFF"/>
          </w:tcPr>
          <w:p w14:paraId="7FAD8F86" w14:textId="65514837" w:rsidR="008C7A70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  <w:tr w:rsidR="00707A8A" w:rsidRPr="00F37E76" w14:paraId="4D3BBA9D" w14:textId="77777777" w:rsidTr="00D862F9">
        <w:tc>
          <w:tcPr>
            <w:tcW w:w="2388" w:type="dxa"/>
            <w:shd w:val="pct5" w:color="000000" w:fill="FFFFFF"/>
          </w:tcPr>
          <w:p w14:paraId="2C91C980" w14:textId="0772FC9E" w:rsidR="00707A8A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Storage Architecture</w:t>
            </w:r>
          </w:p>
        </w:tc>
        <w:tc>
          <w:tcPr>
            <w:tcW w:w="7320" w:type="dxa"/>
            <w:shd w:val="pct5" w:color="000000" w:fill="FFFFFF"/>
          </w:tcPr>
          <w:p w14:paraId="6FEC09AA" w14:textId="7A4C5432" w:rsidR="00707A8A" w:rsidRPr="00F37E76" w:rsidRDefault="00707A8A" w:rsidP="003C2C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Reviewer</w:t>
            </w:r>
          </w:p>
        </w:tc>
      </w:tr>
    </w:tbl>
    <w:p w14:paraId="1FA117AA" w14:textId="1B489068" w:rsidR="00F17A5E" w:rsidRDefault="00F17A5E">
      <w:pPr>
        <w:rPr>
          <w:rFonts w:ascii="Arial" w:hAnsi="Arial"/>
          <w:b/>
          <w:sz w:val="28"/>
          <w:szCs w:val="20"/>
          <w:lang w:val="en-US"/>
        </w:rPr>
      </w:pPr>
      <w:bookmarkStart w:id="25" w:name="_Toc160342762"/>
      <w:bookmarkEnd w:id="25"/>
    </w:p>
    <w:p w14:paraId="7342637E" w14:textId="3742FAED" w:rsidR="00646BAF" w:rsidRPr="00F37E76" w:rsidRDefault="00646BAF" w:rsidP="00C8739E">
      <w:pPr>
        <w:pStyle w:val="Heading2"/>
      </w:pPr>
      <w:bookmarkStart w:id="26" w:name="_Toc447102658"/>
      <w:r w:rsidRPr="00F37E76">
        <w:t>Glossary</w:t>
      </w:r>
      <w:bookmarkEnd w:id="26"/>
    </w:p>
    <w:tbl>
      <w:tblPr>
        <w:tblW w:w="8886" w:type="dxa"/>
        <w:tblInd w:w="392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0A0" w:firstRow="1" w:lastRow="0" w:firstColumn="1" w:lastColumn="0" w:noHBand="0" w:noVBand="0"/>
      </w:tblPr>
      <w:tblGrid>
        <w:gridCol w:w="1448"/>
        <w:gridCol w:w="7438"/>
      </w:tblGrid>
      <w:tr w:rsidR="00646BAF" w:rsidRPr="00F37E76" w14:paraId="053C8C9F" w14:textId="77777777" w:rsidTr="00646BAF">
        <w:tc>
          <w:tcPr>
            <w:tcW w:w="1448" w:type="dxa"/>
            <w:shd w:val="pct20" w:color="000000" w:fill="FFFFFF"/>
          </w:tcPr>
          <w:p w14:paraId="54EFD959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Term</w:t>
            </w:r>
          </w:p>
        </w:tc>
        <w:tc>
          <w:tcPr>
            <w:tcW w:w="7438" w:type="dxa"/>
            <w:shd w:val="pct20" w:color="000000" w:fill="FFFFFF"/>
          </w:tcPr>
          <w:p w14:paraId="10721FD9" w14:textId="77777777" w:rsidR="00646BAF" w:rsidRPr="00F37E76" w:rsidRDefault="00646BAF" w:rsidP="00646BAF">
            <w:pPr>
              <w:pStyle w:val="BodyText"/>
              <w:keepNext/>
              <w:spacing w:after="0"/>
              <w:rPr>
                <w:rFonts w:eastAsia="Times New Roman" w:cs="Arial"/>
                <w:b/>
                <w:bCs/>
              </w:rPr>
            </w:pPr>
            <w:r w:rsidRPr="00F37E76">
              <w:rPr>
                <w:rFonts w:eastAsia="Times New Roman" w:cs="Arial"/>
                <w:b/>
                <w:bCs/>
              </w:rPr>
              <w:t>Definition</w:t>
            </w:r>
          </w:p>
        </w:tc>
      </w:tr>
      <w:tr w:rsidR="00646BAF" w:rsidRPr="00F37E76" w14:paraId="00AABAFD" w14:textId="77777777" w:rsidTr="00646BAF">
        <w:tc>
          <w:tcPr>
            <w:tcW w:w="1448" w:type="dxa"/>
            <w:shd w:val="pct5" w:color="000000" w:fill="FFFFFF"/>
          </w:tcPr>
          <w:p w14:paraId="7EEB597E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cDOT</w:t>
            </w:r>
          </w:p>
        </w:tc>
        <w:tc>
          <w:tcPr>
            <w:tcW w:w="7438" w:type="dxa"/>
            <w:shd w:val="pct5" w:color="000000" w:fill="FFFFFF"/>
          </w:tcPr>
          <w:p w14:paraId="25D53DA5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clustered Data ONTAP</w:t>
            </w:r>
          </w:p>
        </w:tc>
      </w:tr>
      <w:tr w:rsidR="00646BAF" w:rsidRPr="00F37E76" w14:paraId="66AFB224" w14:textId="77777777" w:rsidTr="00646BAF">
        <w:tc>
          <w:tcPr>
            <w:tcW w:w="1448" w:type="dxa"/>
            <w:shd w:val="pct5" w:color="000000" w:fill="FFFFFF"/>
          </w:tcPr>
          <w:p w14:paraId="30D4196F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Vserver</w:t>
            </w:r>
          </w:p>
        </w:tc>
        <w:tc>
          <w:tcPr>
            <w:tcW w:w="7438" w:type="dxa"/>
            <w:shd w:val="pct5" w:color="000000" w:fill="FFFFFF"/>
          </w:tcPr>
          <w:p w14:paraId="53E08088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A logical storage virtual server, also known as a Storage Virtual Machine (SVM), which contains LIFs, Volumes, and configuration information such as access control details.</w:t>
            </w:r>
          </w:p>
        </w:tc>
      </w:tr>
      <w:tr w:rsidR="00646BAF" w:rsidRPr="00F37E76" w14:paraId="62F6D653" w14:textId="77777777" w:rsidTr="00646BAF">
        <w:tc>
          <w:tcPr>
            <w:tcW w:w="1448" w:type="dxa"/>
            <w:shd w:val="pct5" w:color="000000" w:fill="FFFFFF"/>
          </w:tcPr>
          <w:p w14:paraId="7D51F13B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LIF</w:t>
            </w:r>
          </w:p>
        </w:tc>
        <w:tc>
          <w:tcPr>
            <w:tcW w:w="7438" w:type="dxa"/>
            <w:shd w:val="pct5" w:color="000000" w:fill="FFFFFF"/>
          </w:tcPr>
          <w:p w14:paraId="4BA062B0" w14:textId="77777777" w:rsidR="00646BAF" w:rsidRPr="00F37E76" w:rsidRDefault="00646BAF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7E76">
              <w:rPr>
                <w:rFonts w:ascii="Arial" w:hAnsi="Arial" w:cs="Arial"/>
                <w:sz w:val="20"/>
                <w:szCs w:val="20"/>
              </w:rPr>
              <w:t>Logical Interface – a cDOT logical network interface with an IP address, assigned to a single Vserver.</w:t>
            </w:r>
          </w:p>
        </w:tc>
      </w:tr>
      <w:tr w:rsidR="003849E8" w:rsidRPr="00F37E76" w14:paraId="71F1FC49" w14:textId="77777777" w:rsidTr="00646BAF">
        <w:tc>
          <w:tcPr>
            <w:tcW w:w="1448" w:type="dxa"/>
            <w:shd w:val="pct5" w:color="000000" w:fill="FFFFFF"/>
          </w:tcPr>
          <w:p w14:paraId="4F1BDF87" w14:textId="6B687B39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CIFS</w:t>
            </w:r>
          </w:p>
        </w:tc>
        <w:tc>
          <w:tcPr>
            <w:tcW w:w="7438" w:type="dxa"/>
            <w:shd w:val="pct5" w:color="000000" w:fill="FFFFFF"/>
          </w:tcPr>
          <w:p w14:paraId="7B5B2045" w14:textId="1D745DA1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Common Internet File System, a protocol that defines a standard for remote file access using millions of computers at a time. With CIFS, users with different platforms and computers can share files without having to install new software.</w:t>
            </w:r>
          </w:p>
        </w:tc>
      </w:tr>
      <w:tr w:rsidR="003849E8" w:rsidRPr="00F37E76" w14:paraId="295D35B8" w14:textId="77777777" w:rsidTr="00646BAF">
        <w:tc>
          <w:tcPr>
            <w:tcW w:w="1448" w:type="dxa"/>
            <w:shd w:val="pct5" w:color="000000" w:fill="FFFFFF"/>
          </w:tcPr>
          <w:p w14:paraId="357638EC" w14:textId="77E29D7F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SMB</w:t>
            </w:r>
          </w:p>
        </w:tc>
        <w:tc>
          <w:tcPr>
            <w:tcW w:w="7438" w:type="dxa"/>
            <w:shd w:val="pct5" w:color="000000" w:fill="FFFFFF"/>
          </w:tcPr>
          <w:p w14:paraId="13727773" w14:textId="1894FD0D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49E8">
              <w:rPr>
                <w:rFonts w:ascii="Arial" w:hAnsi="Arial" w:cs="Arial"/>
                <w:sz w:val="20"/>
                <w:szCs w:val="20"/>
              </w:rPr>
              <w:t>Short for Server Message Block, a message format used by DOS and Windows to share files, directories and devices.</w:t>
            </w:r>
          </w:p>
        </w:tc>
      </w:tr>
      <w:tr w:rsidR="003849E8" w:rsidRPr="00F37E76" w14:paraId="3E0570A2" w14:textId="77777777" w:rsidTr="00646BAF">
        <w:tc>
          <w:tcPr>
            <w:tcW w:w="1448" w:type="dxa"/>
            <w:shd w:val="pct5" w:color="000000" w:fill="FFFFFF"/>
          </w:tcPr>
          <w:p w14:paraId="582A6BF6" w14:textId="71BEBBB5" w:rsidR="003849E8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NFS</w:t>
            </w:r>
          </w:p>
        </w:tc>
        <w:tc>
          <w:tcPr>
            <w:tcW w:w="7438" w:type="dxa"/>
            <w:shd w:val="pct5" w:color="000000" w:fill="FFFFFF"/>
          </w:tcPr>
          <w:p w14:paraId="6E7C9FA5" w14:textId="7CED08D1" w:rsidR="003849E8" w:rsidRPr="00F37E76" w:rsidRDefault="003849E8" w:rsidP="00646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</w:t>
            </w:r>
            <w:r w:rsidRPr="00203FF2">
              <w:rPr>
                <w:rFonts w:ascii="Arial" w:hAnsi="Arial" w:cs="Arial"/>
                <w:sz w:val="20"/>
                <w:szCs w:val="20"/>
              </w:rPr>
              <w:t>istributed file system protocol originally developed by Sun Microsystems in 1984, allowing a user on a client computer to access files over a computer network much like local storage is accessed.</w:t>
            </w:r>
          </w:p>
        </w:tc>
      </w:tr>
    </w:tbl>
    <w:p w14:paraId="66C7B1E7" w14:textId="2AE5682B" w:rsidR="003527E9" w:rsidRPr="00F37E76" w:rsidRDefault="003849E8" w:rsidP="00C8739E">
      <w:pPr>
        <w:pStyle w:val="Heading1"/>
        <w:tabs>
          <w:tab w:val="clear" w:pos="432"/>
          <w:tab w:val="num" w:pos="567"/>
        </w:tabs>
        <w:ind w:hanging="6"/>
        <w:rPr>
          <w:rFonts w:cs="Arial"/>
        </w:rPr>
      </w:pPr>
      <w:bookmarkStart w:id="27" w:name="_Toc44710265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cs="Arial"/>
        </w:rPr>
        <w:lastRenderedPageBreak/>
        <w:t>Multi-Protocol</w:t>
      </w:r>
      <w:r w:rsidR="00707A8A">
        <w:rPr>
          <w:rFonts w:cs="Arial"/>
        </w:rPr>
        <w:t xml:space="preserve"> Configuration</w:t>
      </w:r>
      <w:bookmarkEnd w:id="27"/>
    </w:p>
    <w:p w14:paraId="47B12F9C" w14:textId="77777777" w:rsidR="00F62A25" w:rsidRDefault="00F62A25" w:rsidP="00C8739E">
      <w:pPr>
        <w:pStyle w:val="Heading2"/>
      </w:pPr>
      <w:bookmarkStart w:id="28" w:name="_Toc447102660"/>
      <w:bookmarkStart w:id="29" w:name="_Toc510332935"/>
      <w:bookmarkStart w:id="30" w:name="_Toc511190202"/>
      <w:bookmarkStart w:id="31" w:name="_Toc511190483"/>
      <w:bookmarkStart w:id="32" w:name="_Toc511190595"/>
      <w:bookmarkStart w:id="33" w:name="_Toc511204951"/>
      <w:bookmarkStart w:id="34" w:name="_Toc511205069"/>
      <w:bookmarkStart w:id="35" w:name="_Toc521436408"/>
      <w:bookmarkStart w:id="36" w:name="_Toc526847993"/>
      <w:bookmarkStart w:id="37" w:name="_Ref150059269"/>
      <w:bookmarkStart w:id="38" w:name="_Ref150059312"/>
      <w:r>
        <w:t>Pre-requisites</w:t>
      </w:r>
      <w:bookmarkEnd w:id="28"/>
    </w:p>
    <w:p w14:paraId="737C5D3E" w14:textId="77777777" w:rsidR="00F62A25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 </w:t>
      </w:r>
      <w:r w:rsidR="008360B5">
        <w:rPr>
          <w:lang w:val="en-US"/>
        </w:rPr>
        <w:t>target</w:t>
      </w:r>
      <w:r>
        <w:rPr>
          <w:lang w:val="en-US"/>
        </w:rPr>
        <w:t xml:space="preserve"> aggregate has sufficient capacity</w:t>
      </w:r>
    </w:p>
    <w:p w14:paraId="0512111B" w14:textId="45CFA89A" w:rsidR="00F62A25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 </w:t>
      </w:r>
      <w:r w:rsidR="00707A8A">
        <w:rPr>
          <w:lang w:val="en-US"/>
        </w:rPr>
        <w:t>target cluster has an NFS license</w:t>
      </w:r>
    </w:p>
    <w:p w14:paraId="3DD9F20B" w14:textId="589FBFB3" w:rsidR="003849E8" w:rsidRPr="003849E8" w:rsidRDefault="003849E8" w:rsidP="003849E8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Confirm the target cluster has an CIFS license</w:t>
      </w:r>
    </w:p>
    <w:p w14:paraId="15CFF724" w14:textId="19BB90C8" w:rsidR="00F62A25" w:rsidRPr="00A10628" w:rsidRDefault="00F62A25" w:rsidP="00F62A25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Confirm there is network connectivity between the </w:t>
      </w:r>
      <w:r w:rsidR="00707A8A">
        <w:rPr>
          <w:lang w:val="en-US"/>
        </w:rPr>
        <w:t>client</w:t>
      </w:r>
      <w:r>
        <w:rPr>
          <w:lang w:val="en-US"/>
        </w:rPr>
        <w:t xml:space="preserve"> and </w:t>
      </w:r>
      <w:r w:rsidR="00707A8A">
        <w:rPr>
          <w:lang w:val="en-US"/>
        </w:rPr>
        <w:t>the cluster.</w:t>
      </w:r>
    </w:p>
    <w:p w14:paraId="6648CDB5" w14:textId="09092046" w:rsidR="00F62A25" w:rsidRDefault="00707A8A" w:rsidP="00F62A25">
      <w:pPr>
        <w:pStyle w:val="BodyText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Make a note of the required </w:t>
      </w:r>
      <w:r w:rsidR="003849E8">
        <w:rPr>
          <w:rFonts w:cs="Arial"/>
        </w:rPr>
        <w:t>CIFS Domain.</w:t>
      </w:r>
    </w:p>
    <w:p w14:paraId="1A60A791" w14:textId="441C7BCD" w:rsidR="003849E8" w:rsidRDefault="003849E8" w:rsidP="00F62A25">
      <w:pPr>
        <w:pStyle w:val="BodyText"/>
        <w:numPr>
          <w:ilvl w:val="0"/>
          <w:numId w:val="15"/>
        </w:numPr>
        <w:rPr>
          <w:rFonts w:cs="Arial"/>
        </w:rPr>
      </w:pPr>
      <w:r>
        <w:rPr>
          <w:rFonts w:cs="Arial"/>
        </w:rPr>
        <w:t>Make a note of required DNS servers.</w:t>
      </w:r>
    </w:p>
    <w:p w14:paraId="46B5B639" w14:textId="7953B5B3" w:rsidR="003849E8" w:rsidRDefault="003849E8" w:rsidP="00F62A25">
      <w:pPr>
        <w:pStyle w:val="BodyText"/>
        <w:numPr>
          <w:ilvl w:val="0"/>
          <w:numId w:val="15"/>
        </w:numPr>
        <w:rPr>
          <w:rFonts w:cs="Arial"/>
        </w:rPr>
      </w:pPr>
      <w:r>
        <w:rPr>
          <w:rFonts w:cs="Arial"/>
        </w:rPr>
        <w:t>Ensure you have an account with permissions to add the vserver to the required domain.</w:t>
      </w:r>
    </w:p>
    <w:p w14:paraId="1B6E84DF" w14:textId="229E5246" w:rsidR="003849E8" w:rsidRDefault="003849E8" w:rsidP="00F62A25">
      <w:pPr>
        <w:pStyle w:val="BodyText"/>
        <w:numPr>
          <w:ilvl w:val="0"/>
          <w:numId w:val="15"/>
        </w:numPr>
        <w:rPr>
          <w:rFonts w:cs="Arial"/>
        </w:rPr>
      </w:pPr>
      <w:r>
        <w:rPr>
          <w:rFonts w:cs="Arial"/>
        </w:rPr>
        <w:t>Ensure that the cDOT AV solution is available and active for the cluster you are creating a multi-protocol vserver on.</w:t>
      </w:r>
    </w:p>
    <w:p w14:paraId="53857481" w14:textId="2EB8FF42" w:rsidR="003527E9" w:rsidRPr="00F37E76" w:rsidRDefault="003527E9" w:rsidP="00C8739E">
      <w:pPr>
        <w:pStyle w:val="Heading2"/>
        <w:rPr>
          <w:rStyle w:val="Strong"/>
          <w:rFonts w:cs="Arial"/>
          <w:b/>
        </w:rPr>
      </w:pPr>
      <w:bookmarkStart w:id="39" w:name="_Toc44710266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F37E76">
        <w:rPr>
          <w:rStyle w:val="Strong"/>
          <w:rFonts w:cs="Arial"/>
          <w:b/>
        </w:rPr>
        <w:t xml:space="preserve">Vserver </w:t>
      </w:r>
      <w:r w:rsidR="00A91892" w:rsidRPr="00F37E76">
        <w:rPr>
          <w:rStyle w:val="Strong"/>
          <w:rFonts w:cs="Arial"/>
          <w:b/>
        </w:rPr>
        <w:t xml:space="preserve">and LIF </w:t>
      </w:r>
      <w:r w:rsidRPr="00F37E76">
        <w:rPr>
          <w:rStyle w:val="Strong"/>
          <w:rFonts w:cs="Arial"/>
          <w:b/>
        </w:rPr>
        <w:t>creation</w:t>
      </w:r>
      <w:bookmarkEnd w:id="39"/>
    </w:p>
    <w:p w14:paraId="41D358FF" w14:textId="77777777" w:rsidR="00A91892" w:rsidRPr="00F37E76" w:rsidRDefault="00A91892" w:rsidP="00C8739E">
      <w:pPr>
        <w:pStyle w:val="Heading3"/>
      </w:pPr>
      <w:bookmarkStart w:id="40" w:name="_Toc447102662"/>
      <w:r w:rsidRPr="00F37E76">
        <w:t>Create Vserver</w:t>
      </w:r>
      <w:r w:rsidR="0034094D" w:rsidRPr="00F37E76">
        <w:t xml:space="preserve"> (replace hyphen with underscore in vserver rootvolume name)</w:t>
      </w:r>
      <w:bookmarkEnd w:id="40"/>
    </w:p>
    <w:p w14:paraId="4256585F" w14:textId="77777777" w:rsidR="00707A8A" w:rsidRPr="00707A8A" w:rsidRDefault="00A91892" w:rsidP="00707A8A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vserver create -vserver &lt;vsname&gt; -rootvolume &lt;vsname&gt;_root</w:t>
      </w:r>
      <w:r w:rsidR="00565313" w:rsidRPr="00707A8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707A8A">
        <w:rPr>
          <w:rFonts w:ascii="Courier New" w:hAnsi="Courier New" w:cs="Courier New"/>
          <w:sz w:val="18"/>
          <w:szCs w:val="18"/>
          <w:lang w:val="en-US"/>
        </w:rPr>
        <w:t>-aggregate &lt;aggrname&gt; -ns-switch file -nm-switch file -rootvolume-sec</w:t>
      </w:r>
      <w:r w:rsidR="00B10542" w:rsidRPr="00707A8A">
        <w:rPr>
          <w:rFonts w:ascii="Courier New" w:hAnsi="Courier New" w:cs="Courier New"/>
          <w:sz w:val="18"/>
          <w:szCs w:val="18"/>
          <w:lang w:val="en-US"/>
        </w:rPr>
        <w:t xml:space="preserve">urity-style unix -language </w:t>
      </w:r>
      <w:r w:rsidR="008360B5" w:rsidRPr="00707A8A">
        <w:rPr>
          <w:rFonts w:ascii="Courier New" w:hAnsi="Courier New" w:cs="Courier New"/>
          <w:sz w:val="18"/>
          <w:szCs w:val="18"/>
          <w:lang w:val="en-US"/>
        </w:rPr>
        <w:t>&lt;language&gt;</w:t>
      </w:r>
    </w:p>
    <w:p w14:paraId="70361F04" w14:textId="77777777" w:rsidR="00A91892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vserver show</w:t>
      </w:r>
    </w:p>
    <w:p w14:paraId="4F737000" w14:textId="79E03978" w:rsidR="00183F55" w:rsidRPr="00707A8A" w:rsidRDefault="00183F55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877148">
        <w:rPr>
          <w:rFonts w:cs="Arial"/>
          <w:b/>
          <w:color w:val="943634" w:themeColor="accent2" w:themeShade="BF"/>
          <w:lang w:val="en-US"/>
        </w:rPr>
        <w:t>Note:</w:t>
      </w:r>
      <w:r w:rsidRPr="00877148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vserver language is inherited by volumes and should be set to en_US</w:t>
      </w:r>
    </w:p>
    <w:p w14:paraId="6750CA25" w14:textId="77777777" w:rsidR="00A91892" w:rsidRPr="00F37E76" w:rsidRDefault="00A91892" w:rsidP="00C8739E">
      <w:pPr>
        <w:pStyle w:val="Heading3"/>
      </w:pPr>
      <w:bookmarkStart w:id="41" w:name="_Toc447102663"/>
      <w:r w:rsidRPr="00F37E76">
        <w:t xml:space="preserve">Create LIF with default route </w:t>
      </w:r>
      <w:r w:rsidR="00562230" w:rsidRPr="00F37E76">
        <w:t>and failover group</w:t>
      </w:r>
      <w:bookmarkEnd w:id="41"/>
    </w:p>
    <w:p w14:paraId="2167EAA6" w14:textId="2EC70253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network interface create </w:t>
      </w:r>
      <w:r w:rsidR="00E41073" w:rsidRPr="00707A8A">
        <w:rPr>
          <w:rFonts w:ascii="Courier New" w:hAnsi="Courier New" w:cs="Courier New"/>
          <w:sz w:val="18"/>
          <w:szCs w:val="18"/>
          <w:lang w:val="en-US"/>
        </w:rPr>
        <w:t>-vserver &lt;vsname&gt; -lif &lt;vsname&gt;-lif</w:t>
      </w:r>
      <w:r w:rsidR="005224FA" w:rsidRPr="00707A8A">
        <w:rPr>
          <w:rFonts w:ascii="Courier New" w:hAnsi="Courier New" w:cs="Courier New"/>
          <w:sz w:val="18"/>
          <w:szCs w:val="18"/>
          <w:lang w:val="en-US"/>
        </w:rPr>
        <w:t>-</w:t>
      </w:r>
      <w:r w:rsidR="009959A1" w:rsidRPr="00707A8A">
        <w:rPr>
          <w:rFonts w:ascii="Courier New" w:hAnsi="Courier New" w:cs="Courier New"/>
          <w:sz w:val="18"/>
          <w:szCs w:val="18"/>
          <w:lang w:val="en-US"/>
        </w:rPr>
        <w:t>&lt;lif#&gt;</w:t>
      </w: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 -role data -data-protocol nfs</w:t>
      </w:r>
      <w:r w:rsidR="003849E8">
        <w:rPr>
          <w:rFonts w:ascii="Courier New" w:hAnsi="Courier New" w:cs="Courier New"/>
          <w:sz w:val="18"/>
          <w:szCs w:val="18"/>
          <w:lang w:val="en-US"/>
        </w:rPr>
        <w:t>,cifs</w:t>
      </w: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 -h</w:t>
      </w:r>
      <w:r w:rsidR="00B10542" w:rsidRPr="00707A8A">
        <w:rPr>
          <w:rFonts w:ascii="Courier New" w:hAnsi="Courier New" w:cs="Courier New"/>
          <w:sz w:val="18"/>
          <w:szCs w:val="18"/>
          <w:lang w:val="en-US"/>
        </w:rPr>
        <w:t>ome-node &lt;node&gt; -home-port &lt;port</w:t>
      </w:r>
      <w:r w:rsidRPr="00707A8A">
        <w:rPr>
          <w:rFonts w:ascii="Courier New" w:hAnsi="Courier New" w:cs="Courier New"/>
          <w:sz w:val="18"/>
          <w:szCs w:val="18"/>
          <w:lang w:val="en-US"/>
        </w:rPr>
        <w:t>&gt; -address &lt;ip&gt; -netmask &lt;netmask&gt; -status-admin up -firewall-policy mgmt -failover-group &lt;group&gt;</w:t>
      </w:r>
      <w:r w:rsidR="009471E4" w:rsidRPr="00707A8A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2AA1A9CA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network routing-groups route create -vserver &lt;vsname&gt; -routing-group d&lt;network&gt;/&lt;mask&gt; -destination 0.0.0.0/0 -gateway &lt;gateway&gt;</w:t>
      </w:r>
    </w:p>
    <w:p w14:paraId="16FB68CD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vserver show </w:t>
      </w:r>
    </w:p>
    <w:p w14:paraId="45F03FB6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network interface show</w:t>
      </w:r>
    </w:p>
    <w:p w14:paraId="2CC90EA6" w14:textId="77777777" w:rsidR="00A91892" w:rsidRPr="00707A8A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network interface show -failover</w:t>
      </w:r>
    </w:p>
    <w:p w14:paraId="3843AE80" w14:textId="77777777" w:rsidR="00A91892" w:rsidRDefault="00A91892" w:rsidP="00A9189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network routing-groups route show</w:t>
      </w:r>
      <w:r w:rsidR="00671A9A" w:rsidRPr="00707A8A">
        <w:rPr>
          <w:rFonts w:ascii="Courier New" w:hAnsi="Courier New" w:cs="Courier New"/>
          <w:sz w:val="18"/>
          <w:szCs w:val="18"/>
          <w:lang w:val="en-US"/>
        </w:rPr>
        <w:t xml:space="preserve"> –vserver &lt;vsname&gt;</w:t>
      </w:r>
    </w:p>
    <w:p w14:paraId="6F1E75F0" w14:textId="77777777" w:rsidR="005C2966" w:rsidRDefault="005C2966">
      <w:pPr>
        <w:rPr>
          <w:rStyle w:val="Strong"/>
          <w:rFonts w:ascii="Arial" w:hAnsi="Arial" w:cs="Arial"/>
          <w:sz w:val="28"/>
          <w:szCs w:val="20"/>
          <w:lang w:val="en-US"/>
        </w:rPr>
      </w:pPr>
      <w:r>
        <w:rPr>
          <w:rStyle w:val="Strong"/>
          <w:rFonts w:cs="Arial"/>
          <w:b w:val="0"/>
        </w:rPr>
        <w:br w:type="page"/>
      </w:r>
    </w:p>
    <w:p w14:paraId="0A22E8D3" w14:textId="316AF3F9" w:rsidR="004B5A16" w:rsidRPr="00F90B0E" w:rsidRDefault="004B5A16" w:rsidP="00C8739E">
      <w:pPr>
        <w:pStyle w:val="Heading2"/>
        <w:rPr>
          <w:rStyle w:val="Strong"/>
          <w:rFonts w:cs="Arial"/>
          <w:b/>
        </w:rPr>
      </w:pPr>
      <w:bookmarkStart w:id="42" w:name="_Toc447102664"/>
      <w:r w:rsidRPr="00F90B0E">
        <w:rPr>
          <w:rStyle w:val="Strong"/>
          <w:rFonts w:cs="Arial"/>
          <w:b/>
        </w:rPr>
        <w:lastRenderedPageBreak/>
        <w:t>Volume creation</w:t>
      </w:r>
      <w:bookmarkEnd w:id="42"/>
    </w:p>
    <w:p w14:paraId="784AA344" w14:textId="77777777" w:rsidR="004B5A16" w:rsidRDefault="004B5A16" w:rsidP="00C8739E">
      <w:pPr>
        <w:pStyle w:val="Heading3"/>
      </w:pPr>
      <w:bookmarkStart w:id="43" w:name="_Toc447102665"/>
      <w:r>
        <w:t>Create Volume</w:t>
      </w:r>
      <w:bookmarkEnd w:id="43"/>
    </w:p>
    <w:p w14:paraId="626665E1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volume </w:t>
      </w:r>
      <w:r>
        <w:rPr>
          <w:rFonts w:ascii="Courier New" w:hAnsi="Courier New" w:cs="Courier New"/>
          <w:sz w:val="18"/>
          <w:szCs w:val="18"/>
          <w:lang w:val="en-US"/>
        </w:rPr>
        <w:t>create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 -vserver &lt;vserver&gt; -volume &lt;volume_name&gt;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-aggregate &lt;aggregate_name&gt; -size &lt;size_of_volume&gt; </w:t>
      </w:r>
      <w:r w:rsidRPr="009E1B7D">
        <w:rPr>
          <w:rFonts w:ascii="Courier New" w:hAnsi="Courier New" w:cs="Courier New"/>
          <w:sz w:val="18"/>
          <w:szCs w:val="18"/>
          <w:lang w:val="en-US"/>
        </w:rPr>
        <w:t>-junction-path /&lt;volume_name&gt;</w:t>
      </w:r>
    </w:p>
    <w:p w14:paraId="0D5F6473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mount -vserver &lt;vserver&gt; -volume &lt;volume_name&gt; -junction-path /&lt;volume_name&gt;</w:t>
      </w:r>
    </w:p>
    <w:p w14:paraId="1F9D3EFC" w14:textId="77777777" w:rsidR="004B5A16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show -vserver &lt;vserver&gt; -junction</w:t>
      </w:r>
    </w:p>
    <w:p w14:paraId="3D107D86" w14:textId="7D2EFA86" w:rsidR="003849E8" w:rsidRDefault="003849E8" w:rsidP="00C8739E">
      <w:pPr>
        <w:pStyle w:val="Heading3"/>
      </w:pPr>
      <w:bookmarkStart w:id="44" w:name="_Toc447102666"/>
      <w:r>
        <w:t>Set Volume Permissions to 777</w:t>
      </w:r>
      <w:bookmarkEnd w:id="44"/>
    </w:p>
    <w:p w14:paraId="23B0FB27" w14:textId="15DE05B9" w:rsidR="003849E8" w:rsidRPr="009E1B7D" w:rsidRDefault="003849E8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3849E8">
        <w:rPr>
          <w:rFonts w:ascii="Courier New" w:hAnsi="Courier New" w:cs="Courier New"/>
          <w:sz w:val="18"/>
          <w:szCs w:val="18"/>
          <w:lang w:val="en-US"/>
        </w:rPr>
        <w:t xml:space="preserve">vol modify -vserver 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&lt;vserver&gt; </w:t>
      </w:r>
      <w:r w:rsidRPr="003849E8">
        <w:rPr>
          <w:rFonts w:ascii="Courier New" w:hAnsi="Courier New" w:cs="Courier New"/>
          <w:sz w:val="18"/>
          <w:szCs w:val="18"/>
          <w:lang w:val="en-US"/>
        </w:rPr>
        <w:t xml:space="preserve">-volume 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&lt;volume_name&gt; </w:t>
      </w:r>
      <w:r w:rsidRPr="003849E8">
        <w:rPr>
          <w:rFonts w:ascii="Courier New" w:hAnsi="Courier New" w:cs="Courier New"/>
          <w:sz w:val="18"/>
          <w:szCs w:val="18"/>
          <w:lang w:val="en-US"/>
        </w:rPr>
        <w:t>-unix-permissions 777</w:t>
      </w:r>
    </w:p>
    <w:p w14:paraId="6E860DA7" w14:textId="77777777" w:rsidR="004B5A16" w:rsidRPr="00F90B0E" w:rsidRDefault="004B5A16" w:rsidP="00C8739E">
      <w:pPr>
        <w:pStyle w:val="Heading3"/>
      </w:pPr>
      <w:bookmarkStart w:id="45" w:name="_Toc447102667"/>
      <w:r w:rsidRPr="00F90B0E">
        <w:t>Create export policies (repeat this step for each volume)</w:t>
      </w:r>
      <w:bookmarkEnd w:id="45"/>
    </w:p>
    <w:p w14:paraId="27C6C425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vserver export-policy create –vserver &lt;vsname&gt; –policyname &lt;volume_name&gt;</w:t>
      </w:r>
    </w:p>
    <w:p w14:paraId="0F5F7851" w14:textId="77777777" w:rsidR="004B5A16" w:rsidRPr="00F90B0E" w:rsidRDefault="004B5A16" w:rsidP="00C8739E">
      <w:pPr>
        <w:pStyle w:val="Heading3"/>
      </w:pPr>
      <w:bookmarkStart w:id="46" w:name="_Toc447102668"/>
      <w:r w:rsidRPr="00F90B0E">
        <w:t xml:space="preserve">Create the default export-policy </w:t>
      </w:r>
      <w:r>
        <w:t xml:space="preserve">rule </w:t>
      </w:r>
      <w:r w:rsidRPr="00F90B0E">
        <w:t>(repeat this command for every nfs client)</w:t>
      </w:r>
      <w:bookmarkEnd w:id="46"/>
    </w:p>
    <w:p w14:paraId="5C9769BB" w14:textId="6737EC72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vserver export-policy rule create -vserver &lt;vsname&gt; -policyname default -clientmatch &lt;nfsclient&gt; -rorule sys -rwrule </w:t>
      </w:r>
      <w:r w:rsidR="00814373">
        <w:rPr>
          <w:rFonts w:ascii="Courier New" w:hAnsi="Courier New" w:cs="Courier New"/>
          <w:sz w:val="18"/>
          <w:szCs w:val="18"/>
          <w:lang w:val="en-US"/>
        </w:rPr>
        <w:t>never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 -superuser </w:t>
      </w:r>
      <w:r w:rsidR="00814373">
        <w:rPr>
          <w:rFonts w:ascii="Courier New" w:hAnsi="Courier New" w:cs="Courier New"/>
          <w:sz w:val="18"/>
          <w:szCs w:val="18"/>
          <w:lang w:val="en-US"/>
        </w:rPr>
        <w:t>never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   </w:t>
      </w:r>
    </w:p>
    <w:p w14:paraId="37C00E84" w14:textId="77777777" w:rsidR="004B5A16" w:rsidRPr="00F90B0E" w:rsidRDefault="004B5A16" w:rsidP="00C8739E">
      <w:pPr>
        <w:pStyle w:val="Heading3"/>
      </w:pPr>
      <w:bookmarkStart w:id="47" w:name="_Toc447102669"/>
      <w:r w:rsidRPr="00F90B0E">
        <w:t xml:space="preserve">Create </w:t>
      </w:r>
      <w:r>
        <w:t xml:space="preserve">volume </w:t>
      </w:r>
      <w:r w:rsidRPr="00F90B0E">
        <w:t>export policy rule (repeat this command for each volume and nfs client)</w:t>
      </w:r>
      <w:bookmarkEnd w:id="47"/>
    </w:p>
    <w:p w14:paraId="5DF9A0CA" w14:textId="4CE3DE33" w:rsidR="004B5A16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D972F0">
        <w:rPr>
          <w:rFonts w:ascii="Courier New" w:hAnsi="Courier New" w:cs="Courier New"/>
          <w:sz w:val="18"/>
          <w:szCs w:val="18"/>
          <w:lang w:val="en-US"/>
        </w:rPr>
        <w:t>vserver export-policy rule create -vserver &lt;vsname&gt; -policyname &lt;volume_name&gt; -clientmatch &lt;nfsclient&gt; -rorule sys -rwrule sys -superuser sys</w:t>
      </w:r>
      <w:r w:rsidR="00D972F0" w:rsidRPr="00D972F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3F0912">
        <w:rPr>
          <w:rFonts w:ascii="Courier New" w:hAnsi="Courier New" w:cs="Courier New"/>
          <w:color w:val="000000"/>
          <w:sz w:val="18"/>
          <w:szCs w:val="18"/>
          <w:lang w:val="en-US" w:eastAsia="en-GB"/>
        </w:rPr>
        <w:t>-protocol nfs3</w:t>
      </w:r>
      <w:r w:rsidR="00D972F0" w:rsidRPr="00D972F0">
        <w:rPr>
          <w:rFonts w:ascii="Courier New" w:hAnsi="Courier New" w:cs="Courier New"/>
          <w:color w:val="000000"/>
          <w:sz w:val="18"/>
          <w:szCs w:val="18"/>
          <w:lang w:val="en-US" w:eastAsia="en-GB"/>
        </w:rPr>
        <w:t xml:space="preserve"> </w:t>
      </w:r>
      <w:r w:rsidRPr="00D972F0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14:paraId="3395C787" w14:textId="68293E3B" w:rsidR="003825D6" w:rsidRDefault="003825D6" w:rsidP="00C8739E">
      <w:pPr>
        <w:pStyle w:val="Heading2"/>
        <w:rPr>
          <w:rStyle w:val="Strong"/>
          <w:rFonts w:cs="Arial"/>
          <w:b/>
        </w:rPr>
      </w:pPr>
      <w:bookmarkStart w:id="48" w:name="_Toc447102670"/>
      <w:r>
        <w:rPr>
          <w:rStyle w:val="Strong"/>
          <w:rFonts w:cs="Arial"/>
          <w:b/>
        </w:rPr>
        <w:t>Qtree Creation</w:t>
      </w:r>
      <w:bookmarkEnd w:id="48"/>
    </w:p>
    <w:p w14:paraId="38C88774" w14:textId="13691A1B" w:rsidR="00D972F0" w:rsidRDefault="003825D6" w:rsidP="00C8739E">
      <w:pPr>
        <w:pStyle w:val="Heading3"/>
        <w:rPr>
          <w:rStyle w:val="Strong"/>
          <w:rFonts w:cs="Arial"/>
          <w:b/>
        </w:rPr>
      </w:pPr>
      <w:bookmarkStart w:id="49" w:name="_Toc447102671"/>
      <w:r>
        <w:rPr>
          <w:rStyle w:val="Strong"/>
          <w:rFonts w:cs="Arial"/>
          <w:b/>
        </w:rPr>
        <w:t>Create Qtree</w:t>
      </w:r>
      <w:bookmarkEnd w:id="49"/>
    </w:p>
    <w:p w14:paraId="52D2FB5B" w14:textId="731890D2" w:rsidR="003825D6" w:rsidRPr="003825D6" w:rsidRDefault="003825D6" w:rsidP="003825D6">
      <w:pPr>
        <w:ind w:left="993"/>
        <w:rPr>
          <w:rFonts w:ascii="Courier New" w:hAnsi="Courier New" w:cs="Courier New"/>
          <w:sz w:val="18"/>
          <w:szCs w:val="18"/>
          <w:lang w:val="en-US" w:eastAsia="en-GB"/>
        </w:rPr>
      </w:pP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volume qtree create -vserver </w:t>
      </w:r>
      <w:r>
        <w:rPr>
          <w:rFonts w:ascii="Courier New" w:hAnsi="Courier New" w:cs="Courier New"/>
          <w:sz w:val="18"/>
          <w:szCs w:val="18"/>
          <w:lang w:val="en-US"/>
        </w:rPr>
        <w:t>&lt;vsname&gt;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-volume </w:t>
      </w:r>
      <w:r>
        <w:rPr>
          <w:rFonts w:ascii="Courier New" w:hAnsi="Courier New" w:cs="Courier New"/>
          <w:sz w:val="18"/>
          <w:szCs w:val="18"/>
          <w:lang w:val="en-US"/>
        </w:rPr>
        <w:t>&lt;volume_name&gt;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-qtree </w:t>
      </w:r>
      <w:r>
        <w:rPr>
          <w:rFonts w:ascii="Courier New" w:hAnsi="Courier New" w:cs="Courier New"/>
          <w:sz w:val="18"/>
          <w:szCs w:val="18"/>
          <w:lang w:val="en-US"/>
        </w:rPr>
        <w:t>&lt;qtree&gt;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-security-style unix</w:t>
      </w:r>
    </w:p>
    <w:p w14:paraId="0025CBD5" w14:textId="45A43125" w:rsidR="003825D6" w:rsidRDefault="003825D6" w:rsidP="00C8739E">
      <w:pPr>
        <w:pStyle w:val="Heading3"/>
        <w:rPr>
          <w:rStyle w:val="Strong"/>
          <w:rFonts w:cs="Arial"/>
          <w:b/>
        </w:rPr>
      </w:pPr>
      <w:bookmarkStart w:id="50" w:name="_Toc447102672"/>
      <w:r>
        <w:rPr>
          <w:rStyle w:val="Strong"/>
          <w:rFonts w:cs="Arial"/>
          <w:b/>
        </w:rPr>
        <w:t>Create Quota</w:t>
      </w:r>
      <w:bookmarkEnd w:id="50"/>
    </w:p>
    <w:p w14:paraId="75C9FE95" w14:textId="2E4AF810" w:rsidR="003825D6" w:rsidRPr="003825D6" w:rsidRDefault="003825D6" w:rsidP="003825D6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volume quota policy rule create -vserver </w:t>
      </w:r>
      <w:r>
        <w:rPr>
          <w:rFonts w:ascii="Courier New" w:hAnsi="Courier New" w:cs="Courier New"/>
          <w:sz w:val="18"/>
          <w:szCs w:val="18"/>
          <w:lang w:val="en-US"/>
        </w:rPr>
        <w:t>&lt;vsname&gt;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-policy-name default -volume </w:t>
      </w:r>
      <w:r>
        <w:rPr>
          <w:rFonts w:ascii="Courier New" w:hAnsi="Courier New" w:cs="Courier New"/>
          <w:sz w:val="18"/>
          <w:szCs w:val="18"/>
          <w:lang w:val="en-US"/>
        </w:rPr>
        <w:t>&lt;volume_name&gt;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-type tree -target </w:t>
      </w:r>
      <w:r>
        <w:rPr>
          <w:rFonts w:ascii="Courier New" w:hAnsi="Courier New" w:cs="Courier New"/>
          <w:sz w:val="18"/>
          <w:szCs w:val="18"/>
          <w:lang w:val="en-US"/>
        </w:rPr>
        <w:t>&lt;qtree&gt;</w:t>
      </w:r>
      <w:r w:rsidRPr="003825D6">
        <w:rPr>
          <w:rFonts w:ascii="Courier New" w:hAnsi="Courier New" w:cs="Courier New"/>
          <w:sz w:val="18"/>
          <w:szCs w:val="18"/>
          <w:lang w:val="en-US"/>
        </w:rPr>
        <w:t xml:space="preserve"> -disk-limit </w:t>
      </w:r>
      <w:r>
        <w:rPr>
          <w:rFonts w:ascii="Courier New" w:hAnsi="Courier New" w:cs="Courier New"/>
          <w:sz w:val="18"/>
          <w:szCs w:val="18"/>
          <w:lang w:val="en-US"/>
        </w:rPr>
        <w:t>&lt;quota_limit&gt;</w:t>
      </w:r>
    </w:p>
    <w:p w14:paraId="65B84980" w14:textId="587F9030" w:rsidR="003825D6" w:rsidRDefault="003825D6" w:rsidP="00C8739E">
      <w:pPr>
        <w:pStyle w:val="Heading3"/>
        <w:rPr>
          <w:rStyle w:val="Strong"/>
          <w:rFonts w:cs="Arial"/>
          <w:b/>
        </w:rPr>
      </w:pPr>
      <w:bookmarkStart w:id="51" w:name="_Toc447102673"/>
      <w:r>
        <w:rPr>
          <w:rStyle w:val="Strong"/>
          <w:rFonts w:cs="Arial"/>
          <w:b/>
        </w:rPr>
        <w:t>Apply Quota</w:t>
      </w:r>
      <w:bookmarkEnd w:id="51"/>
    </w:p>
    <w:p w14:paraId="50103F63" w14:textId="37D91DA9" w:rsidR="003825D6" w:rsidRDefault="003825D6" w:rsidP="0013112A">
      <w:pPr>
        <w:ind w:left="900"/>
        <w:rPr>
          <w:rFonts w:ascii="Courier New" w:hAnsi="Courier New" w:cs="Courier New"/>
          <w:sz w:val="18"/>
          <w:szCs w:val="18"/>
        </w:rPr>
      </w:pPr>
      <w:r w:rsidRPr="0013112A">
        <w:rPr>
          <w:rFonts w:ascii="Courier New" w:hAnsi="Courier New" w:cs="Courier New"/>
          <w:sz w:val="18"/>
          <w:szCs w:val="18"/>
        </w:rPr>
        <w:t>volume quota on -vserver &lt;vsname&gt; -volume &lt;volume_name&gt;</w:t>
      </w:r>
    </w:p>
    <w:p w14:paraId="08C66B6D" w14:textId="7E524F72" w:rsidR="000015FF" w:rsidRDefault="000015FF" w:rsidP="00C8739E">
      <w:pPr>
        <w:pStyle w:val="Heading3"/>
        <w:rPr>
          <w:rStyle w:val="Strong"/>
          <w:rFonts w:cs="Arial"/>
          <w:b/>
        </w:rPr>
      </w:pPr>
      <w:bookmarkStart w:id="52" w:name="_Toc447102674"/>
      <w:r>
        <w:rPr>
          <w:rStyle w:val="Strong"/>
          <w:rFonts w:cs="Arial"/>
          <w:b/>
        </w:rPr>
        <w:t>Set Qtree UNIX Permissions to 777</w:t>
      </w:r>
      <w:bookmarkEnd w:id="52"/>
    </w:p>
    <w:p w14:paraId="138A5B06" w14:textId="0B1BCA59" w:rsidR="000015FF" w:rsidRPr="000015FF" w:rsidRDefault="000015FF" w:rsidP="0013112A">
      <w:pPr>
        <w:ind w:left="900"/>
        <w:rPr>
          <w:rFonts w:ascii="Courier New" w:hAnsi="Courier New" w:cs="Courier New"/>
          <w:sz w:val="18"/>
          <w:szCs w:val="18"/>
        </w:rPr>
      </w:pPr>
      <w:r w:rsidRPr="000015FF">
        <w:rPr>
          <w:rFonts w:ascii="Courier New" w:hAnsi="Courier New" w:cs="Courier New"/>
          <w:sz w:val="18"/>
          <w:szCs w:val="18"/>
        </w:rPr>
        <w:t xml:space="preserve">qtree modify -vserver </w:t>
      </w:r>
      <w:r w:rsidRPr="0013112A">
        <w:rPr>
          <w:rFonts w:ascii="Courier New" w:hAnsi="Courier New" w:cs="Courier New"/>
          <w:sz w:val="18"/>
          <w:szCs w:val="18"/>
        </w:rPr>
        <w:t xml:space="preserve">&lt;vsname&gt; </w:t>
      </w:r>
      <w:r w:rsidRPr="000015FF">
        <w:rPr>
          <w:rFonts w:ascii="Courier New" w:hAnsi="Courier New" w:cs="Courier New"/>
          <w:sz w:val="18"/>
          <w:szCs w:val="18"/>
        </w:rPr>
        <w:t xml:space="preserve">-volume </w:t>
      </w:r>
      <w:r w:rsidRPr="0013112A">
        <w:rPr>
          <w:rFonts w:ascii="Courier New" w:hAnsi="Courier New" w:cs="Courier New"/>
          <w:sz w:val="18"/>
          <w:szCs w:val="18"/>
        </w:rPr>
        <w:t>&lt;volume_name&gt;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015FF">
        <w:rPr>
          <w:rFonts w:ascii="Courier New" w:hAnsi="Courier New" w:cs="Courier New"/>
          <w:sz w:val="18"/>
          <w:szCs w:val="18"/>
        </w:rPr>
        <w:t xml:space="preserve">-qtree </w:t>
      </w:r>
      <w:r>
        <w:rPr>
          <w:rFonts w:ascii="Courier New" w:hAnsi="Courier New" w:cs="Courier New"/>
          <w:sz w:val="18"/>
          <w:szCs w:val="18"/>
        </w:rPr>
        <w:t>&lt;qtree&gt;</w:t>
      </w:r>
      <w:r w:rsidRPr="000015FF">
        <w:rPr>
          <w:rFonts w:ascii="Courier New" w:hAnsi="Courier New" w:cs="Courier New"/>
          <w:sz w:val="18"/>
          <w:szCs w:val="18"/>
        </w:rPr>
        <w:t xml:space="preserve"> -unix-permissions 777</w:t>
      </w:r>
    </w:p>
    <w:p w14:paraId="05E3C1AB" w14:textId="77777777" w:rsidR="005C2966" w:rsidRDefault="005C2966">
      <w:pPr>
        <w:rPr>
          <w:rStyle w:val="Strong"/>
          <w:rFonts w:ascii="Arial" w:hAnsi="Arial" w:cs="Arial"/>
          <w:sz w:val="28"/>
          <w:szCs w:val="20"/>
          <w:lang w:val="en-US"/>
        </w:rPr>
      </w:pPr>
      <w:r>
        <w:rPr>
          <w:rStyle w:val="Strong"/>
          <w:rFonts w:cs="Arial"/>
          <w:b w:val="0"/>
        </w:rPr>
        <w:br w:type="page"/>
      </w:r>
    </w:p>
    <w:p w14:paraId="079EB04F" w14:textId="19484DF7" w:rsidR="003825D6" w:rsidRPr="00F90B0E" w:rsidRDefault="003825D6" w:rsidP="00C8739E">
      <w:pPr>
        <w:pStyle w:val="Heading2"/>
        <w:rPr>
          <w:rStyle w:val="Strong"/>
          <w:rFonts w:cs="Arial"/>
          <w:b/>
        </w:rPr>
      </w:pPr>
      <w:bookmarkStart w:id="53" w:name="_Toc447102675"/>
      <w:r w:rsidRPr="00F90B0E">
        <w:rPr>
          <w:rStyle w:val="Strong"/>
          <w:rFonts w:cs="Arial"/>
          <w:b/>
        </w:rPr>
        <w:lastRenderedPageBreak/>
        <w:t>Primary job schedule and snapshot policy configuration</w:t>
      </w:r>
      <w:bookmarkEnd w:id="53"/>
    </w:p>
    <w:p w14:paraId="00013BE5" w14:textId="77777777" w:rsidR="00D972F0" w:rsidRPr="00F90B0E" w:rsidRDefault="00D972F0" w:rsidP="00C8739E">
      <w:pPr>
        <w:pStyle w:val="Heading3"/>
      </w:pPr>
      <w:bookmarkStart w:id="54" w:name="_Toc447102676"/>
      <w:r w:rsidRPr="00F90B0E">
        <w:t>Create job schedule and snapshot policy:</w:t>
      </w:r>
      <w:bookmarkEnd w:id="54"/>
    </w:p>
    <w:p w14:paraId="4A636FFF" w14:textId="77777777" w:rsidR="00D972F0" w:rsidRPr="00A620DE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A620DE">
        <w:rPr>
          <w:rFonts w:ascii="Courier New" w:hAnsi="Courier New" w:cs="Courier New"/>
          <w:sz w:val="18"/>
          <w:szCs w:val="18"/>
          <w:lang w:val="en-US"/>
        </w:rPr>
        <w:t>job schedule cron create -name &lt;volume_name&gt; -minute &lt;min&gt; -hour &lt;hour&gt;</w:t>
      </w:r>
    </w:p>
    <w:p w14:paraId="63CC5F21" w14:textId="77777777" w:rsidR="00D972F0" w:rsidRPr="00A620DE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A620DE">
        <w:rPr>
          <w:rFonts w:ascii="Courier New" w:hAnsi="Courier New" w:cs="Courier New"/>
          <w:sz w:val="18"/>
          <w:szCs w:val="18"/>
          <w:lang w:val="en-US"/>
        </w:rPr>
        <w:t>volume snapshot policy create -vserver &lt;vsname&gt; -policy &lt;volume_name&gt; -enabled true -schedule1 &lt;volume_name&gt; -count1 7 -snapmirror-label1 snapvault -prefix1 sv_&lt;volume_name&gt;</w:t>
      </w:r>
    </w:p>
    <w:p w14:paraId="326A665B" w14:textId="77777777" w:rsidR="00D972F0" w:rsidRPr="00A620DE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A620DE">
        <w:rPr>
          <w:rFonts w:ascii="Courier New" w:hAnsi="Courier New" w:cs="Courier New"/>
          <w:sz w:val="18"/>
          <w:szCs w:val="18"/>
          <w:lang w:val="en-US"/>
        </w:rPr>
        <w:t>job schedule cron show -name &lt;vol_name&gt;</w:t>
      </w:r>
    </w:p>
    <w:p w14:paraId="36E58414" w14:textId="77777777" w:rsidR="00D972F0" w:rsidRPr="00707A8A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A620DE">
        <w:rPr>
          <w:rFonts w:ascii="Courier New" w:hAnsi="Courier New" w:cs="Courier New"/>
          <w:sz w:val="18"/>
          <w:szCs w:val="18"/>
          <w:lang w:val="en-US"/>
        </w:rPr>
        <w:t>volume snapshot policy show –vserver &lt;vsname&gt;</w:t>
      </w:r>
    </w:p>
    <w:p w14:paraId="4F713C51" w14:textId="77777777" w:rsidR="004B5A16" w:rsidRPr="00C87912" w:rsidRDefault="004B5A16" w:rsidP="00C8739E">
      <w:pPr>
        <w:pStyle w:val="Heading3"/>
      </w:pPr>
      <w:bookmarkStart w:id="55" w:name="_Toc447102677"/>
      <w:r w:rsidRPr="00C87912">
        <w:t>Setup snap autodelete on volumes (run for each SNAP volume)</w:t>
      </w:r>
      <w:bookmarkEnd w:id="55"/>
    </w:p>
    <w:p w14:paraId="4623C226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volume modify -vserver &lt;vsname&gt; -volume &lt;volname&gt; -space-mgmt-try-first snap_delete </w:t>
      </w:r>
    </w:p>
    <w:p w14:paraId="64DBF3A9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volume snapshot autodelete modify -vserver &lt;vsname&gt; -volume &lt;vol_name&gt; -enabled true    </w:t>
      </w:r>
    </w:p>
    <w:p w14:paraId="651F7BA6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snapshot autodelete modify -vserver &lt;vsname&gt; -volume &lt;vol_name&gt;  -trigger snap_reserve</w:t>
      </w:r>
    </w:p>
    <w:p w14:paraId="7E560F28" w14:textId="77777777" w:rsidR="004B5A16" w:rsidRPr="009E1B7D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show -vserver &lt;vsname&gt; -fields space-mgmt-try-first</w:t>
      </w:r>
    </w:p>
    <w:p w14:paraId="469064D9" w14:textId="77777777" w:rsidR="004B5A16" w:rsidRDefault="004B5A16" w:rsidP="004B5A1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snapshot autodelete show -vserver &lt;vsname&gt;</w:t>
      </w:r>
    </w:p>
    <w:p w14:paraId="5130AFE4" w14:textId="77777777" w:rsidR="00D972F0" w:rsidRPr="00C33867" w:rsidRDefault="00D972F0" w:rsidP="00C8739E">
      <w:pPr>
        <w:pStyle w:val="Heading2"/>
      </w:pPr>
      <w:bookmarkStart w:id="56" w:name="_Toc447102678"/>
      <w:r w:rsidRPr="00C50581">
        <w:t>Add volumes to export &amp;</w:t>
      </w:r>
      <w:r w:rsidRPr="00C33867">
        <w:t xml:space="preserve"> snapshot policies</w:t>
      </w:r>
      <w:bookmarkEnd w:id="56"/>
    </w:p>
    <w:p w14:paraId="53D8AB73" w14:textId="77777777" w:rsidR="00D972F0" w:rsidRPr="009E1B7D" w:rsidRDefault="00D972F0" w:rsidP="00D972F0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modify -volume &lt;volume_name&gt; -policy &lt;volume_name&gt; -snapshot-policy &lt;volume_name&gt; -vserver &lt;vserver&gt;</w:t>
      </w:r>
    </w:p>
    <w:p w14:paraId="178A472F" w14:textId="77777777" w:rsidR="00192EC6" w:rsidRPr="00F37E76" w:rsidRDefault="00192EC6" w:rsidP="00C8739E">
      <w:pPr>
        <w:pStyle w:val="Heading2"/>
        <w:rPr>
          <w:rStyle w:val="Strong"/>
          <w:rFonts w:cs="Arial"/>
          <w:b/>
        </w:rPr>
      </w:pPr>
      <w:bookmarkStart w:id="57" w:name="_Toc371343138"/>
      <w:bookmarkStart w:id="58" w:name="_Toc447102679"/>
      <w:r w:rsidRPr="00F37E76">
        <w:rPr>
          <w:rStyle w:val="Strong"/>
          <w:rFonts w:cs="Arial"/>
          <w:b/>
        </w:rPr>
        <w:t>DNS configuration</w:t>
      </w:r>
      <w:bookmarkEnd w:id="57"/>
      <w:bookmarkEnd w:id="58"/>
    </w:p>
    <w:p w14:paraId="2ED99205" w14:textId="77777777" w:rsidR="00192EC6" w:rsidRPr="00F37E76" w:rsidRDefault="00192EC6" w:rsidP="00C8739E">
      <w:pPr>
        <w:pStyle w:val="Heading3"/>
      </w:pPr>
      <w:bookmarkStart w:id="59" w:name="_Toc371343139"/>
      <w:bookmarkStart w:id="60" w:name="_Toc447102680"/>
      <w:r w:rsidRPr="00F37E76">
        <w:t>Setup DNS on a Vserver</w:t>
      </w:r>
      <w:bookmarkEnd w:id="59"/>
      <w:bookmarkEnd w:id="60"/>
    </w:p>
    <w:p w14:paraId="6BC38947" w14:textId="77777777" w:rsidR="00192EC6" w:rsidRPr="00707A8A" w:rsidRDefault="00192EC6" w:rsidP="00192EC6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vserver services dns create -vserver &lt;vsname&gt; -domains &lt;domainname&gt; -name-servers &lt;comma_separate_name_server_list&gt;</w:t>
      </w:r>
    </w:p>
    <w:p w14:paraId="4776633A" w14:textId="77777777" w:rsidR="00192EC6" w:rsidRPr="00707A8A" w:rsidRDefault="00192EC6" w:rsidP="00192EC6">
      <w:pPr>
        <w:pStyle w:val="BodyText"/>
        <w:ind w:left="900"/>
        <w:rPr>
          <w:rStyle w:val="Strong"/>
          <w:rFonts w:ascii="Courier New" w:hAnsi="Courier New" w:cs="Courier New"/>
          <w:b w:val="0"/>
          <w:bCs w:val="0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vserver services dns show</w:t>
      </w:r>
    </w:p>
    <w:p w14:paraId="23C97A6B" w14:textId="1ACB92A5" w:rsidR="00D06919" w:rsidRPr="00F37E76" w:rsidRDefault="00D06919" w:rsidP="00C8739E">
      <w:pPr>
        <w:pStyle w:val="Heading2"/>
      </w:pPr>
      <w:bookmarkStart w:id="61" w:name="_Toc404347921"/>
      <w:bookmarkStart w:id="62" w:name="_Toc447102681"/>
      <w:r w:rsidRPr="00F37E76">
        <w:t>Showmount script user</w:t>
      </w:r>
      <w:bookmarkEnd w:id="61"/>
      <w:bookmarkEnd w:id="62"/>
    </w:p>
    <w:p w14:paraId="4D48B823" w14:textId="77777777" w:rsidR="00707A8A" w:rsidRDefault="00D06919" w:rsidP="00707A8A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 xml:space="preserve">security login role create -role showmount -cmddirname "vserver export-policy" -access readonly -vserver </w:t>
      </w:r>
      <w:r w:rsidR="00707A8A" w:rsidRPr="00707A8A">
        <w:rPr>
          <w:rFonts w:ascii="Courier New" w:hAnsi="Courier New" w:cs="Courier New"/>
          <w:sz w:val="18"/>
          <w:szCs w:val="18"/>
          <w:lang w:val="en-US"/>
        </w:rPr>
        <w:t xml:space="preserve"> &lt;</w:t>
      </w:r>
      <w:r w:rsidRPr="00707A8A">
        <w:rPr>
          <w:rFonts w:ascii="Courier New" w:hAnsi="Courier New" w:cs="Courier New"/>
          <w:sz w:val="18"/>
          <w:szCs w:val="18"/>
          <w:lang w:val="en-US"/>
        </w:rPr>
        <w:t>vserver&gt;</w:t>
      </w:r>
    </w:p>
    <w:p w14:paraId="08F6ED77" w14:textId="77777777" w:rsidR="00707A8A" w:rsidRDefault="00D06919" w:rsidP="00707A8A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security login role create -role showmount -cmddirname  volume -access readonly -vserver &lt;vserver&gt;</w:t>
      </w:r>
    </w:p>
    <w:p w14:paraId="2BD678E0" w14:textId="0400AA07" w:rsidR="002F56DC" w:rsidRPr="00707A8A" w:rsidRDefault="002F56DC" w:rsidP="00707A8A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security login role create -role showmount -cmddirname "version" -access all -vserver &lt;vsname&gt;</w:t>
      </w:r>
    </w:p>
    <w:p w14:paraId="7BAD7195" w14:textId="37E23575" w:rsidR="002E3C95" w:rsidRPr="00707A8A" w:rsidRDefault="00D06919" w:rsidP="00707A8A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707A8A">
        <w:rPr>
          <w:rFonts w:ascii="Courier New" w:hAnsi="Courier New" w:cs="Courier New"/>
          <w:sz w:val="18"/>
          <w:szCs w:val="18"/>
          <w:lang w:val="en-US"/>
        </w:rPr>
        <w:t>security login create -username shwmnt -application ontapi -authmethod password -role showmount -vserver &lt;vserver&gt;</w:t>
      </w:r>
    </w:p>
    <w:p w14:paraId="7E9F7A42" w14:textId="08683EBC" w:rsidR="005C2966" w:rsidRDefault="005C2966" w:rsidP="00C8739E">
      <w:pPr>
        <w:pStyle w:val="Heading2"/>
        <w:rPr>
          <w:rStyle w:val="Strong"/>
          <w:rFonts w:cs="Arial"/>
          <w:b/>
        </w:rPr>
      </w:pPr>
      <w:bookmarkStart w:id="63" w:name="_Toc447102682"/>
      <w:r>
        <w:rPr>
          <w:rStyle w:val="Strong"/>
          <w:rFonts w:cs="Arial"/>
          <w:b/>
        </w:rPr>
        <w:t>Create CIFS Server</w:t>
      </w:r>
      <w:bookmarkEnd w:id="63"/>
    </w:p>
    <w:p w14:paraId="62D2A53D" w14:textId="10F03187" w:rsidR="005C2966" w:rsidRPr="005C2966" w:rsidRDefault="005C2966" w:rsidP="005C2966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5C2966">
        <w:rPr>
          <w:rFonts w:ascii="Courier New" w:hAnsi="Courier New" w:cs="Courier New"/>
          <w:sz w:val="18"/>
          <w:szCs w:val="18"/>
          <w:lang w:val="en-US"/>
        </w:rPr>
        <w:t xml:space="preserve">cifs server create -vserver 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&lt;vsname&gt; </w:t>
      </w:r>
      <w:r w:rsidRPr="005C2966">
        <w:rPr>
          <w:rFonts w:ascii="Courier New" w:hAnsi="Courier New" w:cs="Courier New"/>
          <w:sz w:val="18"/>
          <w:szCs w:val="18"/>
          <w:lang w:val="en-US"/>
        </w:rPr>
        <w:t>-cifs-server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&lt;vsname&gt;</w:t>
      </w:r>
      <w:r w:rsidRPr="005C2966">
        <w:rPr>
          <w:rFonts w:ascii="Courier New" w:hAnsi="Courier New" w:cs="Courier New"/>
          <w:sz w:val="18"/>
          <w:szCs w:val="18"/>
          <w:lang w:val="en-US"/>
        </w:rPr>
        <w:t xml:space="preserve"> -domain -ou ou=</w:t>
      </w:r>
      <w:r>
        <w:rPr>
          <w:rFonts w:ascii="Courier New" w:hAnsi="Courier New" w:cs="Courier New"/>
          <w:sz w:val="18"/>
          <w:szCs w:val="18"/>
          <w:lang w:val="en-US"/>
        </w:rPr>
        <w:t>&lt;OU&gt;</w:t>
      </w:r>
      <w:r w:rsidRPr="005C2966">
        <w:rPr>
          <w:rFonts w:ascii="Courier New" w:hAnsi="Courier New" w:cs="Courier New"/>
          <w:sz w:val="18"/>
          <w:szCs w:val="18"/>
          <w:lang w:val="en-US"/>
        </w:rPr>
        <w:t>,ou=</w:t>
      </w:r>
      <w:r>
        <w:rPr>
          <w:rFonts w:ascii="Courier New" w:hAnsi="Courier New" w:cs="Courier New"/>
          <w:sz w:val="18"/>
          <w:szCs w:val="18"/>
          <w:lang w:val="en-US"/>
        </w:rPr>
        <w:t>&lt;OU&gt;</w:t>
      </w:r>
      <w:r w:rsidRPr="005C2966">
        <w:rPr>
          <w:rFonts w:ascii="Courier New" w:hAnsi="Courier New" w:cs="Courier New"/>
          <w:sz w:val="18"/>
          <w:szCs w:val="18"/>
          <w:lang w:val="en-US"/>
        </w:rPr>
        <w:t>,ou=</w:t>
      </w:r>
      <w:r>
        <w:rPr>
          <w:rFonts w:ascii="Courier New" w:hAnsi="Courier New" w:cs="Courier New"/>
          <w:sz w:val="18"/>
          <w:szCs w:val="18"/>
          <w:lang w:val="en-US"/>
        </w:rPr>
        <w:t>&lt;OU&gt;</w:t>
      </w:r>
    </w:p>
    <w:p w14:paraId="472242C4" w14:textId="77777777" w:rsidR="005C2966" w:rsidRPr="005C2966" w:rsidRDefault="005C2966" w:rsidP="005C2966">
      <w:pPr>
        <w:pStyle w:val="BodyText"/>
        <w:rPr>
          <w:lang w:val="en-US"/>
        </w:rPr>
      </w:pPr>
    </w:p>
    <w:p w14:paraId="2CA08205" w14:textId="77777777" w:rsidR="005C2966" w:rsidRDefault="005C2966" w:rsidP="00C8739E">
      <w:pPr>
        <w:pStyle w:val="Heading2"/>
        <w:rPr>
          <w:rStyle w:val="Strong"/>
          <w:rFonts w:cs="Arial"/>
          <w:b/>
        </w:rPr>
      </w:pPr>
      <w:bookmarkStart w:id="64" w:name="_Toc447102683"/>
      <w:r>
        <w:rPr>
          <w:rStyle w:val="Strong"/>
          <w:rFonts w:cs="Arial"/>
          <w:b/>
        </w:rPr>
        <w:lastRenderedPageBreak/>
        <w:t>CIFS Share Creation</w:t>
      </w:r>
      <w:bookmarkEnd w:id="64"/>
    </w:p>
    <w:p w14:paraId="24A8C725" w14:textId="77777777" w:rsidR="005C2966" w:rsidRDefault="005C2966" w:rsidP="00C8739E">
      <w:pPr>
        <w:pStyle w:val="Heading3"/>
        <w:rPr>
          <w:rStyle w:val="Strong"/>
          <w:rFonts w:cs="Arial"/>
          <w:b/>
        </w:rPr>
      </w:pPr>
      <w:bookmarkStart w:id="65" w:name="_Toc447102684"/>
      <w:r>
        <w:rPr>
          <w:rStyle w:val="Strong"/>
          <w:rFonts w:cs="Arial"/>
          <w:b/>
        </w:rPr>
        <w:t>Create Share</w:t>
      </w:r>
      <w:bookmarkEnd w:id="65"/>
    </w:p>
    <w:p w14:paraId="79EC9B4C" w14:textId="77777777" w:rsidR="005C2966" w:rsidRDefault="005C2966" w:rsidP="005C2966">
      <w:pPr>
        <w:pStyle w:val="BodyText"/>
        <w:ind w:left="900"/>
        <w:rPr>
          <w:rFonts w:ascii="Courier New" w:hAnsi="Courier New" w:cs="Courier New"/>
          <w:sz w:val="18"/>
          <w:szCs w:val="18"/>
        </w:rPr>
      </w:pPr>
      <w:r w:rsidRPr="005C2966">
        <w:rPr>
          <w:rFonts w:ascii="Courier New" w:eastAsia="Times New Roman" w:hAnsi="Courier New" w:cs="Courier New"/>
          <w:sz w:val="18"/>
          <w:szCs w:val="18"/>
          <w:lang w:val="en-US"/>
        </w:rPr>
        <w:t xml:space="preserve">cifs share create -share-name </w:t>
      </w:r>
      <w:r>
        <w:rPr>
          <w:rFonts w:ascii="Courier New" w:eastAsia="Times New Roman" w:hAnsi="Courier New" w:cs="Courier New"/>
          <w:sz w:val="18"/>
          <w:szCs w:val="18"/>
          <w:lang w:val="en-US"/>
        </w:rPr>
        <w:t>&lt;share_name&gt;</w:t>
      </w:r>
      <w:r w:rsidRPr="005C296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-path </w:t>
      </w:r>
      <w:r>
        <w:rPr>
          <w:rFonts w:ascii="Courier New" w:eastAsia="Times New Roman" w:hAnsi="Courier New" w:cs="Courier New"/>
          <w:sz w:val="18"/>
          <w:szCs w:val="18"/>
          <w:lang w:val="en-US"/>
        </w:rPr>
        <w:t>&lt;Path_To_Data&gt;</w:t>
      </w:r>
      <w:r w:rsidRPr="005C2966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-vserver </w:t>
      </w:r>
      <w:r w:rsidRPr="003825D6">
        <w:rPr>
          <w:rFonts w:ascii="Courier New" w:hAnsi="Courier New" w:cs="Courier New"/>
          <w:sz w:val="18"/>
          <w:szCs w:val="18"/>
        </w:rPr>
        <w:t>&lt;vsname&gt;</w:t>
      </w:r>
    </w:p>
    <w:p w14:paraId="1D02B81E" w14:textId="3CFA6D94" w:rsidR="00FD672C" w:rsidRDefault="00D41BF5" w:rsidP="00C8739E">
      <w:pPr>
        <w:pStyle w:val="Heading2"/>
        <w:rPr>
          <w:rStyle w:val="Strong"/>
          <w:rFonts w:cs="Arial"/>
          <w:b/>
        </w:rPr>
      </w:pPr>
      <w:bookmarkStart w:id="66" w:name="_Toc447102685"/>
      <w:r>
        <w:rPr>
          <w:rStyle w:val="Strong"/>
          <w:rFonts w:cs="Arial"/>
          <w:b/>
        </w:rPr>
        <w:t xml:space="preserve">Default </w:t>
      </w:r>
      <w:r w:rsidR="00FD672C">
        <w:rPr>
          <w:rStyle w:val="Strong"/>
          <w:rFonts w:cs="Arial"/>
          <w:b/>
        </w:rPr>
        <w:t>User Mapping</w:t>
      </w:r>
      <w:bookmarkEnd w:id="66"/>
    </w:p>
    <w:p w14:paraId="11393A19" w14:textId="4F13A059" w:rsidR="00FD672C" w:rsidRDefault="00FD672C" w:rsidP="00C8739E">
      <w:pPr>
        <w:pStyle w:val="BodyText"/>
        <w:ind w:left="851"/>
        <w:rPr>
          <w:lang w:val="en-US"/>
        </w:rPr>
      </w:pPr>
      <w:r>
        <w:rPr>
          <w:lang w:val="en-US"/>
        </w:rPr>
        <w:t>User mapping can be used in two different ways to enable file permissions to be set as required. These consist of either setting a single default user/group for UNIX</w:t>
      </w:r>
      <w:r w:rsidRPr="00FD672C">
        <w:rPr>
          <w:lang w:val="en-US"/>
        </w:rPr>
        <w:sym w:font="Wingdings" w:char="F0E0"/>
      </w:r>
      <w:r>
        <w:rPr>
          <w:lang w:val="en-US"/>
        </w:rPr>
        <w:t>Windows and Windows</w:t>
      </w:r>
      <w:r w:rsidRPr="00FD672C">
        <w:rPr>
          <w:lang w:val="en-US"/>
        </w:rPr>
        <w:sym w:font="Wingdings" w:char="F0E0"/>
      </w:r>
      <w:r>
        <w:rPr>
          <w:lang w:val="en-US"/>
        </w:rPr>
        <w:t>UNIX or the addition of mapping rules and UNIX users to facilitate a more detailed level of user mapping.</w:t>
      </w:r>
      <w:r w:rsidR="00E62322">
        <w:rPr>
          <w:lang w:val="en-US"/>
        </w:rPr>
        <w:t xml:space="preserve"> The UID and GID used </w:t>
      </w:r>
      <w:r w:rsidR="00D41BF5">
        <w:rPr>
          <w:lang w:val="en-US"/>
        </w:rPr>
        <w:t xml:space="preserve">on the vserver </w:t>
      </w:r>
      <w:r w:rsidR="00E62322">
        <w:rPr>
          <w:lang w:val="en-US"/>
        </w:rPr>
        <w:t>must correspond to the user on the UNIX server.</w:t>
      </w:r>
    </w:p>
    <w:p w14:paraId="38A04A65" w14:textId="0B3B8A52" w:rsidR="00FD672C" w:rsidRDefault="00FD672C" w:rsidP="00C8739E">
      <w:pPr>
        <w:pStyle w:val="Heading3"/>
        <w:rPr>
          <w:rStyle w:val="Strong"/>
          <w:rFonts w:cs="Arial"/>
          <w:b/>
        </w:rPr>
      </w:pPr>
      <w:bookmarkStart w:id="67" w:name="_Toc447102686"/>
      <w:r>
        <w:rPr>
          <w:rStyle w:val="Strong"/>
          <w:rFonts w:cs="Arial"/>
          <w:b/>
        </w:rPr>
        <w:t xml:space="preserve">Create Default </w:t>
      </w:r>
      <w:r w:rsidR="006A77F9">
        <w:rPr>
          <w:rStyle w:val="Strong"/>
          <w:rFonts w:cs="Arial"/>
          <w:b/>
        </w:rPr>
        <w:t>UNIX</w:t>
      </w:r>
      <w:r>
        <w:rPr>
          <w:rStyle w:val="Strong"/>
          <w:rFonts w:cs="Arial"/>
          <w:b/>
        </w:rPr>
        <w:t xml:space="preserve"> User </w:t>
      </w:r>
      <w:r w:rsidR="00E62322">
        <w:rPr>
          <w:rStyle w:val="Strong"/>
          <w:rFonts w:cs="Arial"/>
          <w:b/>
        </w:rPr>
        <w:t>Account and Group</w:t>
      </w:r>
      <w:r w:rsidR="006A77F9">
        <w:rPr>
          <w:rStyle w:val="Strong"/>
          <w:rFonts w:cs="Arial"/>
          <w:b/>
        </w:rPr>
        <w:t xml:space="preserve"> For </w:t>
      </w:r>
      <w:r w:rsidR="00EA4E49">
        <w:rPr>
          <w:rStyle w:val="Strong"/>
          <w:rFonts w:cs="Arial"/>
          <w:b/>
        </w:rPr>
        <w:t xml:space="preserve">Default </w:t>
      </w:r>
      <w:r w:rsidR="006A77F9">
        <w:rPr>
          <w:rStyle w:val="Strong"/>
          <w:rFonts w:cs="Arial"/>
          <w:b/>
        </w:rPr>
        <w:t>Mapping</w:t>
      </w:r>
      <w:bookmarkEnd w:id="67"/>
    </w:p>
    <w:p w14:paraId="7F276655" w14:textId="32177BCB" w:rsidR="00E62322" w:rsidRDefault="00E62322" w:rsidP="00E6232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unix-user create -vserver si-8040-test-02 -user </w:t>
      </w:r>
      <w:r>
        <w:rPr>
          <w:rFonts w:ascii="Courier New" w:hAnsi="Courier New" w:cs="Courier New"/>
          <w:sz w:val="18"/>
          <w:szCs w:val="18"/>
          <w:lang w:val="en-US"/>
        </w:rPr>
        <w:t>&lt;UNIX_User&gt;</w:t>
      </w: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 -id </w:t>
      </w:r>
      <w:r>
        <w:rPr>
          <w:rFonts w:ascii="Courier New" w:hAnsi="Courier New" w:cs="Courier New"/>
          <w:sz w:val="18"/>
          <w:szCs w:val="18"/>
          <w:lang w:val="en-US"/>
        </w:rPr>
        <w:t>&lt;UID&gt;</w:t>
      </w: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 -primary-gid </w:t>
      </w:r>
      <w:r>
        <w:rPr>
          <w:rFonts w:ascii="Courier New" w:hAnsi="Courier New" w:cs="Courier New"/>
          <w:sz w:val="18"/>
          <w:szCs w:val="18"/>
          <w:lang w:val="en-US"/>
        </w:rPr>
        <w:t>&lt;GID&gt;</w:t>
      </w:r>
    </w:p>
    <w:p w14:paraId="01B95C27" w14:textId="15347F7E" w:rsidR="00E62322" w:rsidRDefault="00E62322" w:rsidP="00E62322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unix-group create -vserver si-8040-test-02 -name helpdesk -id </w:t>
      </w:r>
      <w:r>
        <w:rPr>
          <w:rFonts w:ascii="Courier New" w:hAnsi="Courier New" w:cs="Courier New"/>
          <w:sz w:val="18"/>
          <w:szCs w:val="18"/>
          <w:lang w:val="en-US"/>
        </w:rPr>
        <w:t>&lt;GID&gt;</w:t>
      </w:r>
    </w:p>
    <w:p w14:paraId="7055CE28" w14:textId="4BA7DA1E" w:rsidR="00E62322" w:rsidRDefault="00E62322" w:rsidP="00C8739E">
      <w:pPr>
        <w:pStyle w:val="Heading3"/>
        <w:rPr>
          <w:rStyle w:val="Strong"/>
          <w:rFonts w:cs="Arial"/>
          <w:b/>
        </w:rPr>
      </w:pPr>
      <w:bookmarkStart w:id="68" w:name="_Toc447102687"/>
      <w:r>
        <w:rPr>
          <w:rStyle w:val="Strong"/>
          <w:rFonts w:cs="Arial"/>
          <w:b/>
        </w:rPr>
        <w:t xml:space="preserve">Create Default CIFS </w:t>
      </w:r>
      <w:r w:rsidR="00EA4E49">
        <w:rPr>
          <w:rStyle w:val="Strong"/>
          <w:rFonts w:cs="Arial"/>
          <w:b/>
        </w:rPr>
        <w:t xml:space="preserve">Default </w:t>
      </w:r>
      <w:r>
        <w:rPr>
          <w:rStyle w:val="Strong"/>
          <w:rFonts w:cs="Arial"/>
          <w:b/>
        </w:rPr>
        <w:t>User Mapping</w:t>
      </w:r>
      <w:bookmarkEnd w:id="68"/>
    </w:p>
    <w:p w14:paraId="31D26789" w14:textId="5BA83C97" w:rsidR="00FD672C" w:rsidRDefault="00FD672C" w:rsidP="00FD672C">
      <w:pPr>
        <w:pStyle w:val="BodyText"/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FD672C">
        <w:rPr>
          <w:rFonts w:ascii="Courier New" w:hAnsi="Courier New" w:cs="Courier New"/>
          <w:sz w:val="18"/>
          <w:szCs w:val="18"/>
          <w:lang w:val="en-US"/>
        </w:rPr>
        <w:t xml:space="preserve">cifs options modify -vserver </w:t>
      </w:r>
      <w:r w:rsidR="000E6FE5">
        <w:rPr>
          <w:rFonts w:ascii="Courier New" w:hAnsi="Courier New" w:cs="Courier New"/>
          <w:sz w:val="18"/>
          <w:szCs w:val="18"/>
          <w:lang w:val="en-US"/>
        </w:rPr>
        <w:t>&lt;vsname&gt;</w:t>
      </w:r>
      <w:r w:rsidR="000E6FE5" w:rsidRPr="000E6F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FD672C">
        <w:rPr>
          <w:rFonts w:ascii="Courier New" w:hAnsi="Courier New" w:cs="Courier New"/>
          <w:sz w:val="18"/>
          <w:szCs w:val="18"/>
          <w:lang w:val="en-US"/>
        </w:rPr>
        <w:t xml:space="preserve">-default-unix-user </w:t>
      </w:r>
      <w:r w:rsidR="00E62322">
        <w:rPr>
          <w:rFonts w:ascii="Courier New" w:hAnsi="Courier New" w:cs="Courier New"/>
          <w:sz w:val="18"/>
          <w:szCs w:val="18"/>
          <w:lang w:val="en-US"/>
        </w:rPr>
        <w:t>&lt;UNIX_User&gt;</w:t>
      </w:r>
    </w:p>
    <w:p w14:paraId="5304F684" w14:textId="63018067" w:rsidR="00D41BF5" w:rsidRDefault="00D41BF5" w:rsidP="00C8739E">
      <w:pPr>
        <w:pStyle w:val="Heading3"/>
        <w:rPr>
          <w:rStyle w:val="Strong"/>
          <w:rFonts w:cs="Arial"/>
          <w:b/>
        </w:rPr>
      </w:pPr>
      <w:bookmarkStart w:id="69" w:name="_Toc447102688"/>
      <w:r>
        <w:rPr>
          <w:rStyle w:val="Strong"/>
          <w:rFonts w:cs="Arial"/>
          <w:b/>
        </w:rPr>
        <w:t xml:space="preserve">Create Default NFS </w:t>
      </w:r>
      <w:r w:rsidR="00EA4E49">
        <w:rPr>
          <w:rStyle w:val="Strong"/>
          <w:rFonts w:cs="Arial"/>
          <w:b/>
        </w:rPr>
        <w:t xml:space="preserve">Default </w:t>
      </w:r>
      <w:r>
        <w:rPr>
          <w:rStyle w:val="Strong"/>
          <w:rFonts w:cs="Arial"/>
          <w:b/>
        </w:rPr>
        <w:t>User Mapping</w:t>
      </w:r>
      <w:bookmarkEnd w:id="69"/>
    </w:p>
    <w:p w14:paraId="0D56B907" w14:textId="4AA06F60" w:rsidR="00D41BF5" w:rsidRDefault="00D41BF5" w:rsidP="00FD672C">
      <w:pPr>
        <w:pStyle w:val="BodyText"/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D41BF5">
        <w:rPr>
          <w:rFonts w:ascii="Courier New" w:hAnsi="Courier New" w:cs="Courier New"/>
          <w:sz w:val="18"/>
          <w:szCs w:val="18"/>
          <w:lang w:val="en-US"/>
        </w:rPr>
        <w:t xml:space="preserve">vserver nfs modify -vserver </w:t>
      </w:r>
      <w:r w:rsidR="000E6FE5">
        <w:rPr>
          <w:rFonts w:ascii="Courier New" w:hAnsi="Courier New" w:cs="Courier New"/>
          <w:sz w:val="18"/>
          <w:szCs w:val="18"/>
          <w:lang w:val="en-US"/>
        </w:rPr>
        <w:t>&lt;vsname&gt;</w:t>
      </w:r>
      <w:r w:rsidR="000E6FE5" w:rsidRPr="000E6F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D41BF5">
        <w:rPr>
          <w:rFonts w:ascii="Courier New" w:hAnsi="Courier New" w:cs="Courier New"/>
          <w:sz w:val="18"/>
          <w:szCs w:val="18"/>
          <w:lang w:val="en-US"/>
        </w:rPr>
        <w:t xml:space="preserve">-default-win-user  </w:t>
      </w:r>
      <w:r>
        <w:rPr>
          <w:rFonts w:ascii="Courier New" w:hAnsi="Courier New" w:cs="Courier New"/>
          <w:sz w:val="18"/>
          <w:szCs w:val="18"/>
          <w:lang w:val="en-US"/>
        </w:rPr>
        <w:t>&lt;DOMAIN\\Username&gt;</w:t>
      </w:r>
    </w:p>
    <w:p w14:paraId="2CCF5ADF" w14:textId="4282044F" w:rsidR="006A77F9" w:rsidRDefault="006A77F9" w:rsidP="00C8739E">
      <w:pPr>
        <w:pStyle w:val="Heading2"/>
        <w:rPr>
          <w:rStyle w:val="Strong"/>
          <w:rFonts w:cs="Arial"/>
          <w:b/>
        </w:rPr>
      </w:pPr>
      <w:bookmarkStart w:id="70" w:name="_Toc447102689"/>
      <w:r>
        <w:rPr>
          <w:rStyle w:val="Strong"/>
          <w:rFonts w:cs="Arial"/>
          <w:b/>
        </w:rPr>
        <w:t>User Mapping Rules</w:t>
      </w:r>
      <w:bookmarkEnd w:id="70"/>
    </w:p>
    <w:p w14:paraId="4D487F0E" w14:textId="5D4DF8A4" w:rsidR="006A77F9" w:rsidRDefault="006A77F9" w:rsidP="006A77F9">
      <w:pPr>
        <w:pStyle w:val="BodyText"/>
        <w:ind w:left="851"/>
        <w:rPr>
          <w:lang w:val="en-US"/>
        </w:rPr>
      </w:pPr>
      <w:r>
        <w:rPr>
          <w:lang w:val="en-US"/>
        </w:rPr>
        <w:t>With the addition of mapping rules and UNIX users we can facilitate a more detailed level of user mapping</w:t>
      </w:r>
      <w:r w:rsidR="00A06614">
        <w:rPr>
          <w:lang w:val="en-US"/>
        </w:rPr>
        <w:t xml:space="preserve"> as opposed to the 1-1 mapping you get by just setting default users</w:t>
      </w:r>
      <w:r>
        <w:rPr>
          <w:lang w:val="en-US"/>
        </w:rPr>
        <w:t xml:space="preserve">. </w:t>
      </w:r>
      <w:r w:rsidR="0078137A">
        <w:rPr>
          <w:lang w:val="en-US"/>
        </w:rPr>
        <w:t>By default a users domain login will map to a UNIX login that matches i.e. ten\uc123456 will map to uc123456. There must be a matching UNIX user setup on the cDOT vserver for this to work.</w:t>
      </w:r>
      <w:r>
        <w:rPr>
          <w:lang w:val="en-US"/>
        </w:rPr>
        <w:t>The UID and GID used on the vserver must correspond to the user on the UNIX server.</w:t>
      </w:r>
    </w:p>
    <w:p w14:paraId="04D41B5C" w14:textId="75D918C1" w:rsidR="006A77F9" w:rsidRDefault="006A77F9" w:rsidP="00C8739E">
      <w:pPr>
        <w:pStyle w:val="Heading3"/>
        <w:rPr>
          <w:rStyle w:val="Strong"/>
          <w:rFonts w:cs="Arial"/>
          <w:b/>
        </w:rPr>
      </w:pPr>
      <w:bookmarkStart w:id="71" w:name="_Toc447102690"/>
      <w:r>
        <w:rPr>
          <w:rStyle w:val="Strong"/>
          <w:rFonts w:cs="Arial"/>
          <w:b/>
        </w:rPr>
        <w:t>Create User Account and Group For Mapping</w:t>
      </w:r>
      <w:bookmarkEnd w:id="71"/>
    </w:p>
    <w:p w14:paraId="582A5064" w14:textId="2A02D26A" w:rsidR="006A77F9" w:rsidRDefault="006A77F9" w:rsidP="006A77F9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unix-user create -vserver </w:t>
      </w:r>
      <w:r w:rsidR="000E6FE5">
        <w:rPr>
          <w:rFonts w:ascii="Courier New" w:hAnsi="Courier New" w:cs="Courier New"/>
          <w:sz w:val="18"/>
          <w:szCs w:val="18"/>
          <w:lang w:val="en-US"/>
        </w:rPr>
        <w:t>&lt;vsname&gt;</w:t>
      </w:r>
      <w:r w:rsidR="000E6FE5" w:rsidRPr="000E6F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-user </w:t>
      </w:r>
      <w:r>
        <w:rPr>
          <w:rFonts w:ascii="Courier New" w:hAnsi="Courier New" w:cs="Courier New"/>
          <w:sz w:val="18"/>
          <w:szCs w:val="18"/>
          <w:lang w:val="en-US"/>
        </w:rPr>
        <w:t>&lt;UNIX_User&gt;</w:t>
      </w: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 -id </w:t>
      </w:r>
      <w:r>
        <w:rPr>
          <w:rFonts w:ascii="Courier New" w:hAnsi="Courier New" w:cs="Courier New"/>
          <w:sz w:val="18"/>
          <w:szCs w:val="18"/>
          <w:lang w:val="en-US"/>
        </w:rPr>
        <w:t>&lt;UID&gt;</w:t>
      </w: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 -primary-gid </w:t>
      </w:r>
      <w:r>
        <w:rPr>
          <w:rFonts w:ascii="Courier New" w:hAnsi="Courier New" w:cs="Courier New"/>
          <w:sz w:val="18"/>
          <w:szCs w:val="18"/>
          <w:lang w:val="en-US"/>
        </w:rPr>
        <w:t>&lt;GID&gt;</w:t>
      </w:r>
    </w:p>
    <w:p w14:paraId="6A5B0077" w14:textId="12F6485F" w:rsidR="006A77F9" w:rsidRDefault="006A77F9" w:rsidP="006A77F9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unix-group create -vserver </w:t>
      </w:r>
      <w:r w:rsidR="000E6FE5">
        <w:rPr>
          <w:rFonts w:ascii="Courier New" w:hAnsi="Courier New" w:cs="Courier New"/>
          <w:sz w:val="18"/>
          <w:szCs w:val="18"/>
          <w:lang w:val="en-US"/>
        </w:rPr>
        <w:t>&lt;vsname&gt;</w:t>
      </w:r>
      <w:r w:rsidR="000E6FE5" w:rsidRPr="000E6FE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62322">
        <w:rPr>
          <w:rFonts w:ascii="Courier New" w:hAnsi="Courier New" w:cs="Courier New"/>
          <w:sz w:val="18"/>
          <w:szCs w:val="18"/>
          <w:lang w:val="en-US"/>
        </w:rPr>
        <w:t xml:space="preserve">-name helpdesk -id </w:t>
      </w:r>
      <w:r>
        <w:rPr>
          <w:rFonts w:ascii="Courier New" w:hAnsi="Courier New" w:cs="Courier New"/>
          <w:sz w:val="18"/>
          <w:szCs w:val="18"/>
          <w:lang w:val="en-US"/>
        </w:rPr>
        <w:t>&lt;GID&gt;</w:t>
      </w:r>
    </w:p>
    <w:p w14:paraId="42341CF0" w14:textId="17E01969" w:rsidR="006A77F9" w:rsidRDefault="006A77F9" w:rsidP="00C8739E">
      <w:pPr>
        <w:pStyle w:val="Heading3"/>
        <w:rPr>
          <w:rStyle w:val="Strong"/>
          <w:rFonts w:cs="Arial"/>
          <w:b/>
        </w:rPr>
      </w:pPr>
      <w:bookmarkStart w:id="72" w:name="_Toc447102691"/>
      <w:r>
        <w:rPr>
          <w:rStyle w:val="Strong"/>
          <w:rFonts w:cs="Arial"/>
          <w:b/>
        </w:rPr>
        <w:t xml:space="preserve">Create CIFS User </w:t>
      </w:r>
      <w:r w:rsidR="00EA4E49">
        <w:rPr>
          <w:rStyle w:val="Strong"/>
          <w:rFonts w:cs="Arial"/>
          <w:b/>
        </w:rPr>
        <w:t xml:space="preserve">Mapping </w:t>
      </w:r>
      <w:r w:rsidR="000E6FE5">
        <w:rPr>
          <w:rStyle w:val="Strong"/>
          <w:rFonts w:cs="Arial"/>
          <w:b/>
        </w:rPr>
        <w:t>Rule</w:t>
      </w:r>
      <w:r w:rsidR="00EA4E49">
        <w:rPr>
          <w:rStyle w:val="Strong"/>
          <w:rFonts w:cs="Arial"/>
          <w:b/>
        </w:rPr>
        <w:t>s</w:t>
      </w:r>
      <w:bookmarkEnd w:id="72"/>
    </w:p>
    <w:p w14:paraId="08DD4D3F" w14:textId="30001B79" w:rsidR="000E6FE5" w:rsidRPr="000E6FE5" w:rsidRDefault="000E6FE5" w:rsidP="000E6FE5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This rule will </w:t>
      </w:r>
      <w:r w:rsidR="00DC255E">
        <w:rPr>
          <w:lang w:val="en-US"/>
        </w:rPr>
        <w:t>match</w:t>
      </w:r>
      <w:r>
        <w:rPr>
          <w:lang w:val="en-US"/>
        </w:rPr>
        <w:t xml:space="preserve"> any </w:t>
      </w:r>
      <w:r w:rsidR="00DC255E">
        <w:rPr>
          <w:lang w:val="en-US"/>
        </w:rPr>
        <w:t xml:space="preserve">TEN </w:t>
      </w:r>
      <w:r>
        <w:rPr>
          <w:lang w:val="en-US"/>
        </w:rPr>
        <w:t>domain user and map the user portion to a UNIX user</w:t>
      </w:r>
      <w:r w:rsidR="00DC255E">
        <w:rPr>
          <w:lang w:val="en-US"/>
        </w:rPr>
        <w:t xml:space="preserve"> configured on the vserver</w:t>
      </w:r>
      <w:r>
        <w:rPr>
          <w:lang w:val="en-US"/>
        </w:rPr>
        <w:t xml:space="preserve"> i.e. TEN\uc123456 </w:t>
      </w:r>
      <w:r w:rsidRPr="000E6FE5">
        <w:rPr>
          <w:lang w:val="en-US"/>
        </w:rPr>
        <w:sym w:font="Wingdings" w:char="F0E0"/>
      </w:r>
      <w:r w:rsidR="0078137A">
        <w:rPr>
          <w:lang w:val="en-US"/>
        </w:rPr>
        <w:t xml:space="preserve"> </w:t>
      </w:r>
      <w:r>
        <w:rPr>
          <w:lang w:val="en-US"/>
        </w:rPr>
        <w:t>c123456</w:t>
      </w:r>
      <w:r w:rsidR="00DC255E">
        <w:rPr>
          <w:lang w:val="en-US"/>
        </w:rPr>
        <w:t xml:space="preserve"> (note it is NOT case sensitive)</w:t>
      </w:r>
    </w:p>
    <w:p w14:paraId="64CB6EB6" w14:textId="09878B85" w:rsidR="000E6FE5" w:rsidRDefault="000E6FE5" w:rsidP="000E6FE5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0E6FE5">
        <w:rPr>
          <w:rFonts w:ascii="Courier New" w:hAnsi="Courier New" w:cs="Courier New"/>
          <w:sz w:val="18"/>
          <w:szCs w:val="18"/>
          <w:lang w:val="en-US"/>
        </w:rPr>
        <w:t xml:space="preserve">vserver name-mapping create -vserver </w:t>
      </w:r>
      <w:r>
        <w:rPr>
          <w:rFonts w:ascii="Courier New" w:hAnsi="Courier New" w:cs="Courier New"/>
          <w:sz w:val="18"/>
          <w:szCs w:val="18"/>
          <w:lang w:val="en-US"/>
        </w:rPr>
        <w:t>&lt;vsname&gt;</w:t>
      </w:r>
      <w:r w:rsidRPr="000E6FE5">
        <w:rPr>
          <w:rFonts w:ascii="Courier New" w:hAnsi="Courier New" w:cs="Courier New"/>
          <w:sz w:val="18"/>
          <w:szCs w:val="18"/>
          <w:lang w:val="en-US"/>
        </w:rPr>
        <w:t xml:space="preserve"> -direction win-unix -position 2 -pattern </w:t>
      </w:r>
      <w:r w:rsidR="00DC255E">
        <w:rPr>
          <w:rFonts w:ascii="Courier New" w:hAnsi="Courier New" w:cs="Courier New"/>
          <w:sz w:val="18"/>
          <w:szCs w:val="18"/>
          <w:lang w:val="en-US"/>
        </w:rPr>
        <w:t>ten</w:t>
      </w:r>
      <w:r w:rsidR="00653509" w:rsidRPr="00653509">
        <w:rPr>
          <w:rFonts w:ascii="Courier New" w:hAnsi="Courier New" w:cs="Courier New"/>
          <w:sz w:val="18"/>
          <w:szCs w:val="18"/>
          <w:lang w:val="en-US"/>
        </w:rPr>
        <w:t>\\(.)(.+) -replacement \2</w:t>
      </w:r>
    </w:p>
    <w:p w14:paraId="0FFEA2E5" w14:textId="4443E482" w:rsidR="006A77F9" w:rsidRDefault="006A77F9" w:rsidP="00C8739E">
      <w:pPr>
        <w:pStyle w:val="Heading3"/>
        <w:rPr>
          <w:rStyle w:val="Strong"/>
          <w:rFonts w:cs="Arial"/>
          <w:b/>
        </w:rPr>
      </w:pPr>
      <w:bookmarkStart w:id="73" w:name="_Toc447102692"/>
      <w:r>
        <w:rPr>
          <w:rStyle w:val="Strong"/>
          <w:rFonts w:cs="Arial"/>
          <w:b/>
        </w:rPr>
        <w:t>Create NFS User Mapping</w:t>
      </w:r>
      <w:r w:rsidR="00EA4E49">
        <w:rPr>
          <w:rStyle w:val="Strong"/>
          <w:rFonts w:cs="Arial"/>
          <w:b/>
        </w:rPr>
        <w:t xml:space="preserve"> Rules</w:t>
      </w:r>
      <w:bookmarkEnd w:id="73"/>
    </w:p>
    <w:p w14:paraId="477B2409" w14:textId="08F2D1D7" w:rsidR="00DC255E" w:rsidRPr="000E6FE5" w:rsidRDefault="00DC255E" w:rsidP="00DC255E">
      <w:pPr>
        <w:pStyle w:val="BodyText"/>
        <w:ind w:left="900"/>
        <w:rPr>
          <w:lang w:val="en-US"/>
        </w:rPr>
      </w:pPr>
      <w:r>
        <w:rPr>
          <w:lang w:val="en-US"/>
        </w:rPr>
        <w:t xml:space="preserve">This rule will match any UNIX user configured on the vserver and map the user portion to a CIFS TEN user i.e. c123456 </w:t>
      </w:r>
      <w:r w:rsidRPr="000E6FE5">
        <w:rPr>
          <w:lang w:val="en-US"/>
        </w:rPr>
        <w:sym w:font="Wingdings" w:char="F0E0"/>
      </w:r>
      <w:r>
        <w:rPr>
          <w:lang w:val="en-US"/>
        </w:rPr>
        <w:t xml:space="preserve"> TEN\uc123456  </w:t>
      </w:r>
    </w:p>
    <w:p w14:paraId="36BBDDC5" w14:textId="4BABF650" w:rsidR="006A77F9" w:rsidRDefault="00DC255E" w:rsidP="00DC255E">
      <w:pPr>
        <w:pStyle w:val="BodyText"/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DC255E">
        <w:rPr>
          <w:rFonts w:ascii="Courier New" w:hAnsi="Courier New" w:cs="Courier New"/>
          <w:sz w:val="18"/>
          <w:szCs w:val="18"/>
          <w:lang w:val="en-US"/>
        </w:rPr>
        <w:t xml:space="preserve">vserver name-mapping create -vserver </w:t>
      </w:r>
      <w:r>
        <w:rPr>
          <w:rFonts w:ascii="Courier New" w:hAnsi="Courier New" w:cs="Courier New"/>
          <w:sz w:val="18"/>
          <w:szCs w:val="18"/>
          <w:lang w:val="en-US"/>
        </w:rPr>
        <w:t>&lt;vsname&gt; -direction unix-win -position 1 -pattern (.+) -replacement TEN</w:t>
      </w:r>
      <w:r w:rsidRPr="00DC255E">
        <w:rPr>
          <w:rFonts w:ascii="Courier New" w:hAnsi="Courier New" w:cs="Courier New"/>
          <w:sz w:val="18"/>
          <w:szCs w:val="18"/>
          <w:lang w:val="en-US"/>
        </w:rPr>
        <w:t>\\\u\1</w:t>
      </w:r>
    </w:p>
    <w:p w14:paraId="36E2DBF0" w14:textId="77777777" w:rsidR="00DC255E" w:rsidRDefault="00DC255E" w:rsidP="006A77F9">
      <w:pPr>
        <w:pStyle w:val="BodyText"/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</w:p>
    <w:p w14:paraId="594C482B" w14:textId="25F3947F" w:rsidR="009C4A54" w:rsidRPr="004A2E74" w:rsidRDefault="00C37E3C" w:rsidP="00C8739E">
      <w:pPr>
        <w:pStyle w:val="Heading2"/>
      </w:pPr>
      <w:bookmarkStart w:id="74" w:name="_Toc447102693"/>
      <w:r w:rsidRPr="004A2E74">
        <w:rPr>
          <w:rStyle w:val="Strong"/>
          <w:rFonts w:cs="Arial"/>
          <w:b/>
        </w:rPr>
        <w:lastRenderedPageBreak/>
        <w:t>QoS policy group creation</w:t>
      </w:r>
      <w:bookmarkEnd w:id="74"/>
    </w:p>
    <w:p w14:paraId="5E7970C3" w14:textId="6EAE17C0" w:rsidR="00C37E3C" w:rsidRPr="004A2E74" w:rsidRDefault="00C37E3C" w:rsidP="00C8739E">
      <w:pPr>
        <w:pStyle w:val="Heading3"/>
      </w:pPr>
      <w:bookmarkStart w:id="75" w:name="_Toc447102694"/>
      <w:r w:rsidRPr="004A2E74">
        <w:t xml:space="preserve">Create QoS policy group </w:t>
      </w:r>
      <w:r w:rsidR="009056A0">
        <w:t xml:space="preserve">per volume </w:t>
      </w:r>
      <w:r w:rsidRPr="004A2E74">
        <w:t>and apply</w:t>
      </w:r>
      <w:bookmarkEnd w:id="75"/>
      <w:r w:rsidRPr="004A2E74">
        <w:t xml:space="preserve"> </w:t>
      </w:r>
    </w:p>
    <w:p w14:paraId="73E7CC31" w14:textId="77777777" w:rsidR="00C37E3C" w:rsidRPr="009E1B7D" w:rsidRDefault="00C37E3C" w:rsidP="00C37E3C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qos policy-group create -policy-group </w:t>
      </w:r>
      <w:r w:rsidR="006D0D47" w:rsidRPr="009E1B7D">
        <w:rPr>
          <w:rFonts w:ascii="Courier New" w:hAnsi="Courier New" w:cs="Courier New"/>
          <w:sz w:val="18"/>
          <w:szCs w:val="18"/>
          <w:lang w:val="en-US"/>
        </w:rPr>
        <w:t>&lt;volname</w:t>
      </w: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&gt; -vserver &lt;vsname&gt; -max-throughput </w:t>
      </w:r>
      <w:r w:rsidR="00D90592" w:rsidRPr="009E1B7D">
        <w:rPr>
          <w:rFonts w:ascii="Courier New" w:hAnsi="Courier New" w:cs="Courier New"/>
          <w:sz w:val="18"/>
          <w:szCs w:val="18"/>
          <w:lang w:val="en-US"/>
        </w:rPr>
        <w:t>6000iops</w:t>
      </w:r>
    </w:p>
    <w:p w14:paraId="1E916E76" w14:textId="77777777" w:rsidR="00C37E3C" w:rsidRPr="009E1B7D" w:rsidRDefault="00C37E3C" w:rsidP="00C37E3C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 xml:space="preserve">volume modify -vserver &lt;vsname&gt; -volume </w:t>
      </w:r>
      <w:r w:rsidR="00193DD5" w:rsidRPr="009E1B7D">
        <w:rPr>
          <w:rFonts w:ascii="Courier New" w:hAnsi="Courier New" w:cs="Courier New"/>
          <w:sz w:val="18"/>
          <w:szCs w:val="18"/>
          <w:lang w:val="en-US"/>
        </w:rPr>
        <w:t xml:space="preserve">&lt;volume&gt; </w:t>
      </w:r>
      <w:r w:rsidRPr="009E1B7D">
        <w:rPr>
          <w:rFonts w:ascii="Courier New" w:hAnsi="Courier New" w:cs="Courier New"/>
          <w:sz w:val="18"/>
          <w:szCs w:val="18"/>
          <w:lang w:val="en-US"/>
        </w:rPr>
        <w:t>-qos-policy-group &lt;</w:t>
      </w:r>
      <w:r w:rsidR="004D5A96" w:rsidRPr="009E1B7D">
        <w:rPr>
          <w:rFonts w:ascii="Courier New" w:hAnsi="Courier New" w:cs="Courier New"/>
          <w:sz w:val="18"/>
          <w:szCs w:val="18"/>
          <w:lang w:val="en-US"/>
        </w:rPr>
        <w:t>volname</w:t>
      </w:r>
      <w:r w:rsidRPr="009E1B7D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C4765AE" w14:textId="77777777" w:rsidR="00A625D5" w:rsidRPr="009E1B7D" w:rsidRDefault="00A625D5" w:rsidP="00A625D5">
      <w:pPr>
        <w:pStyle w:val="BodyText"/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qos p</w:t>
      </w:r>
      <w:r w:rsidR="00B0099B" w:rsidRPr="009E1B7D">
        <w:rPr>
          <w:rFonts w:ascii="Courier New" w:hAnsi="Courier New" w:cs="Courier New"/>
          <w:sz w:val="18"/>
          <w:szCs w:val="18"/>
          <w:lang w:val="en-US"/>
        </w:rPr>
        <w:t xml:space="preserve">olicy-group </w:t>
      </w:r>
      <w:r w:rsidRPr="009E1B7D">
        <w:rPr>
          <w:rFonts w:ascii="Courier New" w:hAnsi="Courier New" w:cs="Courier New"/>
          <w:sz w:val="18"/>
          <w:szCs w:val="18"/>
          <w:lang w:val="en-US"/>
        </w:rPr>
        <w:t>show</w:t>
      </w:r>
    </w:p>
    <w:p w14:paraId="4C2E7969" w14:textId="6E6C7E38" w:rsidR="00304E95" w:rsidRPr="008973F0" w:rsidRDefault="00C37E3C" w:rsidP="00F20E49">
      <w:pPr>
        <w:pStyle w:val="BodyText"/>
        <w:ind w:left="900"/>
        <w:rPr>
          <w:rFonts w:cs="Arial"/>
        </w:rPr>
      </w:pPr>
      <w:r w:rsidRPr="009E1B7D">
        <w:rPr>
          <w:rFonts w:ascii="Courier New" w:hAnsi="Courier New" w:cs="Courier New"/>
          <w:sz w:val="18"/>
          <w:szCs w:val="18"/>
          <w:lang w:val="en-US"/>
        </w:rPr>
        <w:t>volume show –vserver &lt;vsname&gt; -fields qos-policy-group</w:t>
      </w:r>
      <w:r w:rsidR="009C4A54" w:rsidRPr="008973F0">
        <w:rPr>
          <w:rFonts w:cs="Arial"/>
        </w:rPr>
        <w:t>Snapvault Configuration</w:t>
      </w:r>
    </w:p>
    <w:p w14:paraId="30B7C455" w14:textId="77777777" w:rsidR="00F97A09" w:rsidRPr="008973F0" w:rsidRDefault="00F97A09" w:rsidP="00C8739E">
      <w:pPr>
        <w:pStyle w:val="Heading2"/>
      </w:pPr>
      <w:bookmarkStart w:id="76" w:name="_Toc447102695"/>
      <w:r w:rsidRPr="008973F0">
        <w:t>Cluster and Vserver Peering</w:t>
      </w:r>
      <w:bookmarkEnd w:id="76"/>
    </w:p>
    <w:p w14:paraId="14F3D0F1" w14:textId="77777777" w:rsidR="00F97A09" w:rsidRPr="008973F0" w:rsidRDefault="00F97A09" w:rsidP="00C8739E">
      <w:pPr>
        <w:pStyle w:val="Heading3"/>
      </w:pPr>
      <w:bookmarkStart w:id="77" w:name="_Toc447102696"/>
      <w:r w:rsidRPr="008973F0">
        <w:t>Confirm that cluster peering has been enabled</w:t>
      </w:r>
      <w:bookmarkEnd w:id="77"/>
    </w:p>
    <w:p w14:paraId="68A35BC8" w14:textId="77777777" w:rsidR="00DA1BD9" w:rsidRPr="00EF6E66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EF6E66">
        <w:rPr>
          <w:rFonts w:ascii="Courier New" w:hAnsi="Courier New" w:cs="Courier New"/>
          <w:sz w:val="18"/>
          <w:szCs w:val="18"/>
          <w:lang w:val="en-US"/>
        </w:rPr>
        <w:t>cluster peer show</w:t>
      </w:r>
    </w:p>
    <w:p w14:paraId="6B12AA8A" w14:textId="77777777" w:rsidR="00DA1BD9" w:rsidRPr="008973F0" w:rsidRDefault="00DA1BD9" w:rsidP="00C8739E">
      <w:pPr>
        <w:pStyle w:val="Heading3"/>
      </w:pPr>
      <w:bookmarkStart w:id="78" w:name="_Toc447102697"/>
      <w:r w:rsidRPr="008973F0">
        <w:t>Create the cluster peer (skip this step if cluster peering has been configured)</w:t>
      </w:r>
      <w:bookmarkEnd w:id="78"/>
    </w:p>
    <w:p w14:paraId="462572BC" w14:textId="77777777" w:rsidR="00DA1BD9" w:rsidRPr="00EF6E66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EF6E66">
        <w:rPr>
          <w:rFonts w:ascii="Courier New" w:hAnsi="Courier New" w:cs="Courier New"/>
          <w:sz w:val="18"/>
          <w:szCs w:val="18"/>
          <w:lang w:val="en-US"/>
        </w:rPr>
        <w:t>cluster peer create -peer-addrs &lt;remote_ICL_IP1,remote_ICL_IP2&gt; -username admin</w:t>
      </w:r>
    </w:p>
    <w:p w14:paraId="25AF60DA" w14:textId="77777777" w:rsidR="00DA1BD9" w:rsidRPr="00EF6E66" w:rsidRDefault="00F97A0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EF6E66">
        <w:rPr>
          <w:rFonts w:ascii="Courier New" w:hAnsi="Courier New" w:cs="Courier New"/>
          <w:sz w:val="18"/>
          <w:szCs w:val="18"/>
          <w:lang w:val="en-US"/>
        </w:rPr>
        <w:t>c</w:t>
      </w:r>
      <w:r w:rsidR="00DA1BD9" w:rsidRPr="00EF6E66">
        <w:rPr>
          <w:rFonts w:ascii="Courier New" w:hAnsi="Courier New" w:cs="Courier New"/>
          <w:sz w:val="18"/>
          <w:szCs w:val="18"/>
          <w:lang w:val="en-US"/>
        </w:rPr>
        <w:t>luster peer show</w:t>
      </w:r>
    </w:p>
    <w:p w14:paraId="6B5E0DA8" w14:textId="77777777" w:rsidR="00DA1BD9" w:rsidRPr="008973F0" w:rsidRDefault="00DA1BD9" w:rsidP="00C8739E">
      <w:pPr>
        <w:pStyle w:val="Heading3"/>
      </w:pPr>
      <w:bookmarkStart w:id="79" w:name="_Toc447102698"/>
      <w:r w:rsidRPr="008973F0">
        <w:t>Confirm if vserver peering has been configured</w:t>
      </w:r>
      <w:bookmarkEnd w:id="79"/>
      <w:r w:rsidRPr="008973F0">
        <w:t xml:space="preserve"> </w:t>
      </w:r>
    </w:p>
    <w:p w14:paraId="123EDAEC" w14:textId="77777777" w:rsidR="00DA1BD9" w:rsidRPr="00EF6E66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EF6E66">
        <w:rPr>
          <w:rFonts w:ascii="Courier New" w:hAnsi="Courier New" w:cs="Courier New"/>
          <w:sz w:val="18"/>
          <w:szCs w:val="18"/>
          <w:lang w:val="en-US"/>
        </w:rPr>
        <w:t>vserver peer show</w:t>
      </w:r>
    </w:p>
    <w:p w14:paraId="006D287F" w14:textId="77777777" w:rsidR="00DA1BD9" w:rsidRPr="008973F0" w:rsidRDefault="00F97A09" w:rsidP="00C8739E">
      <w:pPr>
        <w:pStyle w:val="Heading3"/>
      </w:pPr>
      <w:bookmarkStart w:id="80" w:name="_Toc447102699"/>
      <w:r w:rsidRPr="008973F0">
        <w:t>Create vserver peering on</w:t>
      </w:r>
      <w:r w:rsidR="00DA1BD9" w:rsidRPr="008973F0">
        <w:t xml:space="preserve"> the destination system (skip this step if vserver peering has been configured)</w:t>
      </w:r>
      <w:bookmarkEnd w:id="80"/>
    </w:p>
    <w:p w14:paraId="76B74C27" w14:textId="46708F8D" w:rsidR="00DA1BD9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vserver peer create -vserver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 xml:space="preserve">&lt;destination_vserver&gt; 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-peer-cluster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>&lt;source_cluster&gt;</w:t>
      </w:r>
      <w:r w:rsidR="00B710C7">
        <w:rPr>
          <w:rFonts w:ascii="Courier New" w:hAnsi="Courier New" w:cs="Courier New"/>
          <w:sz w:val="18"/>
          <w:szCs w:val="18"/>
          <w:lang w:val="en-US"/>
        </w:rPr>
        <w:t xml:space="preserve"> -peer-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vserver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>&lt;source_vserver&gt;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-applications snapmirror</w:t>
      </w:r>
    </w:p>
    <w:p w14:paraId="49622E43" w14:textId="77777777" w:rsidR="00B710C7" w:rsidRPr="00B710C7" w:rsidRDefault="00B710C7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70F160F6" w14:textId="77777777" w:rsidR="00DA1BD9" w:rsidRPr="00B710C7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vserver peer show</w:t>
      </w:r>
    </w:p>
    <w:p w14:paraId="64B198F0" w14:textId="77777777" w:rsidR="00DA1BD9" w:rsidRPr="008973F0" w:rsidRDefault="00DA1BD9" w:rsidP="00C8739E">
      <w:pPr>
        <w:pStyle w:val="Heading3"/>
      </w:pPr>
      <w:bookmarkStart w:id="81" w:name="_Toc447102700"/>
      <w:r w:rsidRPr="008973F0">
        <w:t>Accept the vserver peering on the source system</w:t>
      </w:r>
      <w:bookmarkEnd w:id="81"/>
    </w:p>
    <w:p w14:paraId="0C45280D" w14:textId="77777777" w:rsidR="00DA1BD9" w:rsidRPr="00B710C7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vserver peer accept -vserver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>&lt;source_vserver&gt;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-peer-vserver </w:t>
      </w:r>
      <w:r w:rsidR="00F97A09" w:rsidRPr="00B710C7">
        <w:rPr>
          <w:rFonts w:ascii="Courier New" w:hAnsi="Courier New" w:cs="Courier New"/>
          <w:sz w:val="18"/>
          <w:szCs w:val="18"/>
          <w:lang w:val="en-US"/>
        </w:rPr>
        <w:t>&lt;destination_vserver&gt;</w:t>
      </w:r>
    </w:p>
    <w:p w14:paraId="541E2DAC" w14:textId="77777777" w:rsidR="00DA1BD9" w:rsidRPr="00B710C7" w:rsidRDefault="00DA1BD9" w:rsidP="00F97A09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vserver peer show</w:t>
      </w:r>
    </w:p>
    <w:p w14:paraId="6FCEC92D" w14:textId="48BD87A6" w:rsidR="00DA1BD9" w:rsidRPr="00C33867" w:rsidRDefault="00DA1BD9" w:rsidP="00C8739E">
      <w:pPr>
        <w:pStyle w:val="Heading2"/>
      </w:pPr>
      <w:bookmarkStart w:id="82" w:name="_Toc447102701"/>
      <w:r w:rsidRPr="00C33867">
        <w:t>SnapVault configuration</w:t>
      </w:r>
      <w:bookmarkEnd w:id="82"/>
    </w:p>
    <w:p w14:paraId="2F3CBA39" w14:textId="77777777" w:rsidR="00DA1BD9" w:rsidRPr="00C33867" w:rsidRDefault="00DA1BD9" w:rsidP="00C8739E">
      <w:pPr>
        <w:pStyle w:val="Heading3"/>
      </w:pPr>
      <w:bookmarkStart w:id="83" w:name="_Toc447102702"/>
      <w:r w:rsidRPr="00C33867">
        <w:t>Create secondary volumes for SnapVault as type “DP”</w:t>
      </w:r>
      <w:r w:rsidR="00C26D4B" w:rsidRPr="00C33867">
        <w:t xml:space="preserve"> on the destination cluster</w:t>
      </w:r>
      <w:bookmarkEnd w:id="83"/>
    </w:p>
    <w:p w14:paraId="47C0DA00" w14:textId="77777777" w:rsidR="00DA1BD9" w:rsidRPr="00B710C7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volume create -vserver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&lt;vserver&gt;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-volume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&lt;volume_name&gt;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-aggregate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&lt;aggr_name&gt;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-size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&lt;size&gt;</w:t>
      </w: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 -security-style unix -space-guarantee none -percent-snapshot-space 0 -language </w:t>
      </w:r>
      <w:r w:rsidR="00CF2CCE" w:rsidRPr="00B710C7">
        <w:rPr>
          <w:rFonts w:ascii="Courier New" w:hAnsi="Courier New" w:cs="Courier New"/>
          <w:sz w:val="18"/>
          <w:szCs w:val="18"/>
          <w:lang w:val="en-US"/>
        </w:rPr>
        <w:t xml:space="preserve">&lt;vol_language&gt; </w:t>
      </w:r>
      <w:r w:rsidRPr="00B710C7">
        <w:rPr>
          <w:rFonts w:ascii="Courier New" w:hAnsi="Courier New" w:cs="Courier New"/>
          <w:sz w:val="18"/>
          <w:szCs w:val="18"/>
          <w:lang w:val="en-US"/>
        </w:rPr>
        <w:t>-type DP</w:t>
      </w:r>
    </w:p>
    <w:p w14:paraId="4C77FBCE" w14:textId="77777777" w:rsidR="00C26D4B" w:rsidRPr="00C33867" w:rsidRDefault="00C26D4B" w:rsidP="00B710C7">
      <w:pPr>
        <w:ind w:left="900" w:firstLine="720"/>
        <w:rPr>
          <w:rFonts w:ascii="Arial" w:hAnsi="Arial" w:cs="Arial"/>
          <w:sz w:val="20"/>
          <w:szCs w:val="20"/>
          <w:lang w:val="en-US"/>
        </w:rPr>
      </w:pPr>
    </w:p>
    <w:p w14:paraId="3203E474" w14:textId="77777777" w:rsidR="00DA1BD9" w:rsidRPr="00B710C7" w:rsidRDefault="00DA1BD9" w:rsidP="00B710C7">
      <w:pPr>
        <w:ind w:left="180" w:firstLine="72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volume show</w:t>
      </w:r>
    </w:p>
    <w:p w14:paraId="5A600F14" w14:textId="77777777" w:rsidR="00DA1BD9" w:rsidRPr="00C33867" w:rsidRDefault="00DA1BD9" w:rsidP="00DA1BD9">
      <w:pPr>
        <w:rPr>
          <w:rFonts w:ascii="Arial" w:hAnsi="Arial" w:cs="Arial"/>
          <w:sz w:val="20"/>
          <w:szCs w:val="20"/>
          <w:lang w:val="en-US"/>
        </w:rPr>
      </w:pPr>
    </w:p>
    <w:p w14:paraId="322F6369" w14:textId="77777777" w:rsidR="00DA1BD9" w:rsidRPr="00C33867" w:rsidRDefault="001F6A86" w:rsidP="00C8739E">
      <w:pPr>
        <w:pStyle w:val="Heading3"/>
      </w:pPr>
      <w:bookmarkStart w:id="84" w:name="_Toc447102703"/>
      <w:r w:rsidRPr="00C33867">
        <w:t>Create a cron job schedule if it does not exist</w:t>
      </w:r>
      <w:r w:rsidR="00037C88" w:rsidRPr="00C33867">
        <w:t xml:space="preserve"> </w:t>
      </w:r>
      <w:r w:rsidRPr="00C33867">
        <w:t>in the destination</w:t>
      </w:r>
      <w:bookmarkEnd w:id="84"/>
    </w:p>
    <w:p w14:paraId="5F057142" w14:textId="77777777" w:rsidR="00037C88" w:rsidRPr="00B710C7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 xml:space="preserve">job schedule cron create -name 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xdp</w:t>
      </w:r>
      <w:r w:rsidR="00B94CD0" w:rsidRPr="00B710C7">
        <w:rPr>
          <w:rFonts w:ascii="Courier New" w:hAnsi="Courier New" w:cs="Courier New"/>
          <w:sz w:val="18"/>
          <w:szCs w:val="18"/>
          <w:lang w:val="en-US"/>
        </w:rPr>
        <w:t>_</w:t>
      </w:r>
      <w:r w:rsidR="00C26D4B" w:rsidRPr="00B710C7">
        <w:rPr>
          <w:rFonts w:ascii="Courier New" w:hAnsi="Courier New" w:cs="Courier New"/>
          <w:sz w:val="18"/>
          <w:szCs w:val="18"/>
          <w:lang w:val="en-US"/>
        </w:rPr>
        <w:t>&lt;hour&gt; -minute 00 -hour &lt;hour&gt;</w:t>
      </w:r>
    </w:p>
    <w:p w14:paraId="6ED6E111" w14:textId="77777777" w:rsidR="00DA1BD9" w:rsidRPr="00B710C7" w:rsidRDefault="00DA1BD9" w:rsidP="00B710C7">
      <w:pPr>
        <w:rPr>
          <w:rFonts w:ascii="Courier New" w:hAnsi="Courier New" w:cs="Courier New"/>
          <w:sz w:val="18"/>
          <w:szCs w:val="18"/>
          <w:lang w:val="en-US"/>
        </w:rPr>
      </w:pPr>
    </w:p>
    <w:p w14:paraId="44853F30" w14:textId="77777777" w:rsidR="00DA1BD9" w:rsidRPr="00B710C7" w:rsidRDefault="00DA1BD9" w:rsidP="00B710C7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job schedule show</w:t>
      </w:r>
    </w:p>
    <w:p w14:paraId="02CA40D0" w14:textId="290BA7A1" w:rsidR="001F6A86" w:rsidRPr="00C33867" w:rsidRDefault="001F6A86" w:rsidP="00C8739E">
      <w:pPr>
        <w:pStyle w:val="Heading3"/>
      </w:pPr>
      <w:bookmarkStart w:id="85" w:name="_Toc447102704"/>
      <w:r w:rsidRPr="00C33867">
        <w:lastRenderedPageBreak/>
        <w:t>Configure a snapmirror policy on the destination</w:t>
      </w:r>
      <w:bookmarkEnd w:id="85"/>
    </w:p>
    <w:p w14:paraId="242523E9" w14:textId="697E0CE1" w:rsidR="001F6A86" w:rsidRPr="00C33867" w:rsidRDefault="001F6A86" w:rsidP="001F6A86">
      <w:pPr>
        <w:pStyle w:val="ListParagraph"/>
        <w:numPr>
          <w:ilvl w:val="0"/>
          <w:numId w:val="12"/>
        </w:numPr>
        <w:rPr>
          <w:b/>
        </w:rPr>
      </w:pPr>
      <w:r w:rsidRPr="00C33867">
        <w:rPr>
          <w:b/>
        </w:rPr>
        <w:t xml:space="preserve">7 day retention will have a snapshot count of </w:t>
      </w:r>
      <w:r w:rsidR="00F46713">
        <w:rPr>
          <w:b/>
        </w:rPr>
        <w:t>7</w:t>
      </w:r>
      <w:r w:rsidRPr="00C33867">
        <w:rPr>
          <w:b/>
        </w:rPr>
        <w:t xml:space="preserve"> on the secondary</w:t>
      </w:r>
    </w:p>
    <w:p w14:paraId="3FDF6BE7" w14:textId="3CF0E6B8" w:rsidR="001F6A86" w:rsidRPr="00C33867" w:rsidRDefault="001F6A86" w:rsidP="001F6A86">
      <w:pPr>
        <w:pStyle w:val="ListParagraph"/>
        <w:numPr>
          <w:ilvl w:val="0"/>
          <w:numId w:val="12"/>
        </w:numPr>
        <w:rPr>
          <w:b/>
        </w:rPr>
      </w:pPr>
      <w:r w:rsidRPr="00C33867">
        <w:rPr>
          <w:b/>
        </w:rPr>
        <w:t xml:space="preserve">14 day retention will have a snapshot count of </w:t>
      </w:r>
      <w:r w:rsidR="00F46713">
        <w:rPr>
          <w:b/>
        </w:rPr>
        <w:t>14</w:t>
      </w:r>
      <w:r w:rsidRPr="00C33867">
        <w:rPr>
          <w:b/>
        </w:rPr>
        <w:t xml:space="preserve"> on the secondary</w:t>
      </w:r>
    </w:p>
    <w:p w14:paraId="793B479E" w14:textId="47606B45" w:rsidR="001F6A86" w:rsidRPr="00C33867" w:rsidRDefault="001F6A86" w:rsidP="001F6A86">
      <w:pPr>
        <w:pStyle w:val="ListParagraph"/>
        <w:numPr>
          <w:ilvl w:val="0"/>
          <w:numId w:val="12"/>
        </w:numPr>
        <w:rPr>
          <w:b/>
        </w:rPr>
      </w:pPr>
      <w:r w:rsidRPr="00C33867">
        <w:rPr>
          <w:b/>
        </w:rPr>
        <w:t xml:space="preserve">30 day retention will have a snapshot count of </w:t>
      </w:r>
      <w:r w:rsidR="00F46713">
        <w:rPr>
          <w:b/>
        </w:rPr>
        <w:t>30</w:t>
      </w:r>
      <w:r w:rsidRPr="00C33867">
        <w:rPr>
          <w:b/>
        </w:rPr>
        <w:t xml:space="preserve"> on the secondary</w:t>
      </w:r>
    </w:p>
    <w:p w14:paraId="72377C45" w14:textId="72C270AA" w:rsidR="001F6A86" w:rsidRPr="00C33867" w:rsidRDefault="001F6A86" w:rsidP="001F6A86">
      <w:pPr>
        <w:pStyle w:val="ListParagraph"/>
        <w:numPr>
          <w:ilvl w:val="0"/>
          <w:numId w:val="12"/>
        </w:numPr>
        <w:rPr>
          <w:b/>
        </w:rPr>
      </w:pPr>
      <w:r w:rsidRPr="00C33867">
        <w:rPr>
          <w:b/>
        </w:rPr>
        <w:t xml:space="preserve">45 day retention will have a snapshot count of </w:t>
      </w:r>
      <w:r w:rsidR="00F46713">
        <w:rPr>
          <w:b/>
        </w:rPr>
        <w:t>45</w:t>
      </w:r>
      <w:r w:rsidRPr="00C33867">
        <w:rPr>
          <w:b/>
        </w:rPr>
        <w:t xml:space="preserve"> on the secondary</w:t>
      </w:r>
    </w:p>
    <w:p w14:paraId="55A75747" w14:textId="77777777" w:rsidR="001F6A86" w:rsidRPr="00C33867" w:rsidRDefault="001F6A86" w:rsidP="001F6A86">
      <w:pPr>
        <w:pStyle w:val="BodyText"/>
        <w:rPr>
          <w:lang w:val="en-US"/>
        </w:rPr>
      </w:pPr>
    </w:p>
    <w:p w14:paraId="0FCC3482" w14:textId="77777777" w:rsidR="001F6A86" w:rsidRPr="00B710C7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snapmirror policy create -vserver &lt;vserver&gt; -policy &lt;volume&gt;</w:t>
      </w:r>
    </w:p>
    <w:p w14:paraId="2807206A" w14:textId="77777777" w:rsidR="001F6A86" w:rsidRPr="00B710C7" w:rsidRDefault="001F6A86" w:rsidP="00B710C7">
      <w:pPr>
        <w:rPr>
          <w:rFonts w:ascii="Courier New" w:hAnsi="Courier New" w:cs="Courier New"/>
          <w:sz w:val="18"/>
          <w:szCs w:val="18"/>
          <w:lang w:val="en-US"/>
        </w:rPr>
      </w:pPr>
    </w:p>
    <w:p w14:paraId="34735D66" w14:textId="77777777" w:rsidR="001F6A86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snapmirror policy add-rule -vserver &lt;vserver&gt; -policy &lt;volume&gt; -snapmirror-label snapvault -keep &lt;retention#&gt;</w:t>
      </w:r>
    </w:p>
    <w:p w14:paraId="5DE7931A" w14:textId="77777777" w:rsidR="00B710C7" w:rsidRPr="00B710C7" w:rsidRDefault="00B710C7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14:paraId="48D2D231" w14:textId="77777777" w:rsidR="001F6A86" w:rsidRPr="00B710C7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snapmirror show -destination-path * -fields Schedule</w:t>
      </w:r>
    </w:p>
    <w:p w14:paraId="5AD68E39" w14:textId="77777777" w:rsidR="001F6A86" w:rsidRPr="00B710C7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14:paraId="741AF42D" w14:textId="77777777" w:rsidR="001F6A86" w:rsidRPr="00B710C7" w:rsidRDefault="001F6A86" w:rsidP="00B710C7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B710C7">
        <w:rPr>
          <w:rFonts w:ascii="Courier New" w:hAnsi="Courier New" w:cs="Courier New"/>
          <w:sz w:val="18"/>
          <w:szCs w:val="18"/>
          <w:lang w:val="en-US"/>
        </w:rPr>
        <w:t>snapmirror policy show</w:t>
      </w:r>
    </w:p>
    <w:p w14:paraId="49164986" w14:textId="77777777" w:rsidR="001F6A86" w:rsidRPr="00F20559" w:rsidRDefault="001F6A86" w:rsidP="001F6A86">
      <w:pPr>
        <w:pStyle w:val="BodyText"/>
        <w:rPr>
          <w:color w:val="FF0000"/>
          <w:lang w:val="en-US"/>
        </w:rPr>
      </w:pPr>
    </w:p>
    <w:p w14:paraId="770F7829" w14:textId="66A6E48F" w:rsidR="001F6A86" w:rsidRPr="00B710C7" w:rsidRDefault="00DA1BD9" w:rsidP="00C8739E">
      <w:pPr>
        <w:pStyle w:val="Heading3"/>
        <w:numPr>
          <w:ilvl w:val="2"/>
          <w:numId w:val="11"/>
        </w:numPr>
      </w:pPr>
      <w:bookmarkStart w:id="86" w:name="_Toc447102705"/>
      <w:r w:rsidRPr="00B710C7">
        <w:t>Initia</w:t>
      </w:r>
      <w:r w:rsidR="00037C88" w:rsidRPr="00B710C7">
        <w:t>lize SnapVault relationship on the</w:t>
      </w:r>
      <w:r w:rsidRPr="00B710C7">
        <w:t xml:space="preserve"> destination</w:t>
      </w:r>
      <w:bookmarkEnd w:id="86"/>
      <w:r w:rsidR="00037C88" w:rsidRPr="00B710C7">
        <w:t xml:space="preserve"> </w:t>
      </w:r>
    </w:p>
    <w:p w14:paraId="2781BEF9" w14:textId="77777777" w:rsidR="00DA1BD9" w:rsidRPr="00590935" w:rsidRDefault="00DA1BD9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snapmirror create -source-path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&lt;source_vserver&gt;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>: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&lt;source_volume&gt;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 -destination-path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&lt;destination_vserver&gt;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>: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&lt;destination_volume&gt;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 -type XDP -schedule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&lt;schedule_name&gt;</w:t>
      </w: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 -policy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&lt;policy_name&gt;</w:t>
      </w:r>
    </w:p>
    <w:p w14:paraId="37881686" w14:textId="77777777" w:rsidR="00037C88" w:rsidRPr="00590935" w:rsidRDefault="00037C88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7AD4D1C4" w14:textId="77777777" w:rsidR="00DA1BD9" w:rsidRPr="00590935" w:rsidRDefault="00DA1BD9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90935">
        <w:rPr>
          <w:rFonts w:ascii="Courier New" w:hAnsi="Courier New" w:cs="Courier New"/>
          <w:sz w:val="18"/>
          <w:szCs w:val="18"/>
          <w:lang w:val="en-US"/>
        </w:rPr>
        <w:t xml:space="preserve">snapmirror initialize -destination-path </w:t>
      </w:r>
      <w:r w:rsidR="00037C88" w:rsidRPr="00590935">
        <w:rPr>
          <w:rFonts w:ascii="Courier New" w:hAnsi="Courier New" w:cs="Courier New"/>
          <w:sz w:val="18"/>
          <w:szCs w:val="18"/>
          <w:lang w:val="en-US"/>
        </w:rPr>
        <w:t>&lt;destination_vserver&gt;:&lt;destination_volume&gt;</w:t>
      </w:r>
    </w:p>
    <w:p w14:paraId="51804A28" w14:textId="77777777" w:rsidR="00DA1BD9" w:rsidRPr="00590935" w:rsidRDefault="00DA1BD9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41A9C768" w14:textId="77777777" w:rsidR="007A100D" w:rsidRPr="00590935" w:rsidRDefault="00DA1BD9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  <w:r w:rsidRPr="00590935">
        <w:rPr>
          <w:rFonts w:ascii="Courier New" w:hAnsi="Courier New" w:cs="Courier New"/>
          <w:sz w:val="18"/>
          <w:szCs w:val="18"/>
          <w:lang w:val="en-US"/>
        </w:rPr>
        <w:t>snapmirror show</w:t>
      </w:r>
    </w:p>
    <w:p w14:paraId="2953C9AF" w14:textId="77777777" w:rsidR="007A100D" w:rsidRPr="00590935" w:rsidRDefault="007A100D" w:rsidP="00590935">
      <w:pPr>
        <w:ind w:left="900"/>
        <w:rPr>
          <w:rFonts w:ascii="Courier New" w:hAnsi="Courier New" w:cs="Courier New"/>
          <w:sz w:val="18"/>
          <w:szCs w:val="18"/>
          <w:lang w:val="en-US"/>
        </w:rPr>
      </w:pPr>
    </w:p>
    <w:p w14:paraId="362E1D4A" w14:textId="77777777" w:rsidR="00DC255E" w:rsidRDefault="00DC255E">
      <w:pPr>
        <w:rPr>
          <w:rFonts w:ascii="Arial" w:hAnsi="Arial"/>
          <w:b/>
          <w:sz w:val="36"/>
          <w:szCs w:val="20"/>
          <w:lang w:val="en-US"/>
        </w:rPr>
      </w:pPr>
      <w:r>
        <w:br w:type="page"/>
      </w:r>
    </w:p>
    <w:p w14:paraId="1A0CC571" w14:textId="692B1E16" w:rsidR="00C8739E" w:rsidRDefault="00C8739E" w:rsidP="00C8739E">
      <w:pPr>
        <w:pStyle w:val="Heading1"/>
        <w:pageBreakBefore w:val="0"/>
        <w:ind w:left="431" w:firstLine="420"/>
      </w:pPr>
      <w:bookmarkStart w:id="87" w:name="_Toc447102706"/>
      <w:r>
        <w:lastRenderedPageBreak/>
        <w:t>Diagnosing Multi-Protocol Issues</w:t>
      </w:r>
      <w:bookmarkEnd w:id="87"/>
    </w:p>
    <w:p w14:paraId="5B9B5D9A" w14:textId="5A996DE9" w:rsidR="00C8739E" w:rsidRDefault="00C8739E" w:rsidP="00C8739E">
      <w:pPr>
        <w:pStyle w:val="BodyText"/>
        <w:ind w:left="851"/>
        <w:rPr>
          <w:lang w:val="en-US"/>
        </w:rPr>
      </w:pPr>
      <w:r>
        <w:rPr>
          <w:lang w:val="en-US"/>
        </w:rPr>
        <w:t xml:space="preserve">There are a number of useful commands for diagnosing issues with Multiprotocol shares, the main ones are summarized below. You need to be at </w:t>
      </w:r>
      <w:r w:rsidRPr="00C8739E">
        <w:rPr>
          <w:color w:val="FF0000"/>
          <w:lang w:val="en-US"/>
        </w:rPr>
        <w:t>diag</w:t>
      </w:r>
      <w:r>
        <w:rPr>
          <w:lang w:val="en-US"/>
        </w:rPr>
        <w:t xml:space="preserve"> privilege for these commands to be available. </w:t>
      </w:r>
    </w:p>
    <w:p w14:paraId="7FCB0040" w14:textId="01E0D1BD" w:rsidR="00C8739E" w:rsidRPr="00C8739E" w:rsidRDefault="00C8739E" w:rsidP="00C8739E">
      <w:pPr>
        <w:pStyle w:val="Heading2"/>
      </w:pPr>
      <w:bookmarkStart w:id="88" w:name="_Toc447102707"/>
      <w:r>
        <w:t>User Mapping</w:t>
      </w:r>
      <w:bookmarkEnd w:id="88"/>
    </w:p>
    <w:p w14:paraId="20303A99" w14:textId="77777777" w:rsidR="00C8739E" w:rsidRPr="00C8739E" w:rsidRDefault="00C8739E" w:rsidP="00C8739E">
      <w:pPr>
        <w:pStyle w:val="Heading3"/>
        <w:rPr>
          <w:sz w:val="22"/>
          <w:szCs w:val="21"/>
        </w:rPr>
      </w:pPr>
      <w:bookmarkStart w:id="89" w:name="_Toc447102708"/>
      <w:r w:rsidRPr="00C8739E">
        <w:t>Check AD name resolution:</w:t>
      </w:r>
      <w:bookmarkEnd w:id="89"/>
    </w:p>
    <w:p w14:paraId="6BF725AE" w14:textId="150BFA4D" w:rsidR="00C8739E" w:rsidRDefault="00C8739E" w:rsidP="00C8739E">
      <w:pPr>
        <w:pStyle w:val="PlainText"/>
        <w:ind w:left="851"/>
        <w:rPr>
          <w:sz w:val="18"/>
          <w:szCs w:val="18"/>
        </w:rPr>
      </w:pPr>
      <w:r w:rsidRPr="00C8739E">
        <w:rPr>
          <w:sz w:val="18"/>
          <w:szCs w:val="18"/>
        </w:rPr>
        <w:t>diag secd authentication translate –node &lt;node&gt; -vserver &lt;vserver&gt; -win-name &lt;username&gt;</w:t>
      </w:r>
    </w:p>
    <w:p w14:paraId="2F9711D5" w14:textId="77777777" w:rsidR="0077703D" w:rsidRDefault="0077703D" w:rsidP="00C8739E">
      <w:pPr>
        <w:pStyle w:val="PlainText"/>
        <w:ind w:left="851"/>
        <w:rPr>
          <w:sz w:val="18"/>
          <w:szCs w:val="18"/>
        </w:rPr>
      </w:pPr>
    </w:p>
    <w:p w14:paraId="1EA08473" w14:textId="77777777" w:rsidR="0077703D" w:rsidRPr="00653509" w:rsidRDefault="0077703D" w:rsidP="0077703D">
      <w:pPr>
        <w:pStyle w:val="PlainText"/>
        <w:ind w:left="851"/>
        <w:rPr>
          <w:rFonts w:ascii="Arial" w:hAnsi="Arial" w:cs="Arial"/>
          <w:b/>
          <w:sz w:val="18"/>
          <w:szCs w:val="18"/>
        </w:rPr>
      </w:pPr>
      <w:r w:rsidRPr="00653509">
        <w:rPr>
          <w:rFonts w:ascii="Arial" w:hAnsi="Arial" w:cs="Arial"/>
          <w:b/>
          <w:sz w:val="18"/>
          <w:szCs w:val="18"/>
        </w:rPr>
        <w:t>Example</w:t>
      </w:r>
    </w:p>
    <w:p w14:paraId="0902CA0B" w14:textId="77777777" w:rsidR="0077703D" w:rsidRPr="0077703D" w:rsidRDefault="0077703D" w:rsidP="0077703D">
      <w:pPr>
        <w:pStyle w:val="PlainText"/>
        <w:ind w:left="851"/>
        <w:rPr>
          <w:sz w:val="18"/>
          <w:szCs w:val="18"/>
        </w:rPr>
      </w:pPr>
      <w:r w:rsidRPr="0077703D">
        <w:rPr>
          <w:sz w:val="18"/>
          <w:szCs w:val="18"/>
        </w:rPr>
        <w:t>eg-si-clsn-e01::*&gt; diag secd authentication translate -node eg-si-clsn-e01-h01 -vserver si-8040-test-02 -win-name ten\uc136758</w:t>
      </w:r>
    </w:p>
    <w:p w14:paraId="56A5F2C3" w14:textId="4B0DC85C" w:rsidR="0077703D" w:rsidRPr="00C8739E" w:rsidRDefault="0077703D" w:rsidP="0077703D">
      <w:pPr>
        <w:pStyle w:val="PlainText"/>
        <w:ind w:left="851"/>
        <w:rPr>
          <w:sz w:val="18"/>
          <w:szCs w:val="18"/>
        </w:rPr>
      </w:pPr>
      <w:r w:rsidRPr="0077703D">
        <w:rPr>
          <w:sz w:val="18"/>
          <w:szCs w:val="18"/>
        </w:rPr>
        <w:t>S-1-5-21-2012327785-2259879848-3711903672-181740</w:t>
      </w:r>
    </w:p>
    <w:p w14:paraId="036D8804" w14:textId="2BF8CCB6" w:rsidR="00C8739E" w:rsidRPr="00C8739E" w:rsidRDefault="00C8739E" w:rsidP="00C8739E">
      <w:pPr>
        <w:pStyle w:val="Heading3"/>
      </w:pPr>
      <w:bookmarkStart w:id="90" w:name="_Toc447102709"/>
      <w:r w:rsidRPr="00C8739E">
        <w:t>Check Unix name resolution:</w:t>
      </w:r>
      <w:bookmarkEnd w:id="90"/>
    </w:p>
    <w:p w14:paraId="6BE080B8" w14:textId="078E06C3" w:rsidR="00C8739E" w:rsidRDefault="00C8739E" w:rsidP="00C8739E">
      <w:pPr>
        <w:pStyle w:val="PlainText"/>
        <w:ind w:left="851"/>
        <w:rPr>
          <w:sz w:val="18"/>
          <w:szCs w:val="18"/>
        </w:rPr>
      </w:pPr>
      <w:r w:rsidRPr="00C8739E">
        <w:rPr>
          <w:sz w:val="18"/>
          <w:szCs w:val="18"/>
        </w:rPr>
        <w:t>diag secd authentication translate –node &lt;node&gt; -vserver &lt;vserver&gt; -unix-user-name &lt;username&gt;</w:t>
      </w:r>
    </w:p>
    <w:p w14:paraId="0F05DF36" w14:textId="77777777" w:rsidR="0077703D" w:rsidRDefault="0077703D" w:rsidP="00C8739E">
      <w:pPr>
        <w:pStyle w:val="PlainText"/>
        <w:ind w:left="851"/>
        <w:rPr>
          <w:sz w:val="18"/>
          <w:szCs w:val="18"/>
        </w:rPr>
      </w:pPr>
    </w:p>
    <w:p w14:paraId="06AE32F7" w14:textId="77777777" w:rsidR="0077703D" w:rsidRPr="00653509" w:rsidRDefault="0077703D" w:rsidP="0077703D">
      <w:pPr>
        <w:pStyle w:val="PlainText"/>
        <w:ind w:left="851"/>
        <w:rPr>
          <w:rFonts w:ascii="Arial" w:hAnsi="Arial" w:cs="Arial"/>
          <w:b/>
          <w:sz w:val="18"/>
          <w:szCs w:val="18"/>
        </w:rPr>
      </w:pPr>
      <w:r w:rsidRPr="00653509">
        <w:rPr>
          <w:rFonts w:ascii="Arial" w:hAnsi="Arial" w:cs="Arial"/>
          <w:b/>
          <w:sz w:val="18"/>
          <w:szCs w:val="18"/>
        </w:rPr>
        <w:t>Example</w:t>
      </w:r>
    </w:p>
    <w:p w14:paraId="38956120" w14:textId="77777777" w:rsidR="0077703D" w:rsidRPr="0077703D" w:rsidRDefault="0077703D" w:rsidP="0077703D">
      <w:pPr>
        <w:pStyle w:val="PlainText"/>
        <w:ind w:left="851"/>
        <w:rPr>
          <w:sz w:val="18"/>
          <w:szCs w:val="18"/>
        </w:rPr>
      </w:pPr>
      <w:r w:rsidRPr="0077703D">
        <w:rPr>
          <w:sz w:val="18"/>
          <w:szCs w:val="18"/>
        </w:rPr>
        <w:t>eg-si-clsn-e01::*&gt; diag secd authentication translate -node eg-si-clsn-e01-h01 -vserver si-8040-test-02 -unix-user-name c136758</w:t>
      </w:r>
    </w:p>
    <w:p w14:paraId="6F50CD44" w14:textId="55BBD187" w:rsidR="0077703D" w:rsidRPr="00C8739E" w:rsidRDefault="0077703D" w:rsidP="0077703D">
      <w:pPr>
        <w:pStyle w:val="PlainText"/>
        <w:ind w:left="851"/>
        <w:rPr>
          <w:sz w:val="18"/>
          <w:szCs w:val="18"/>
        </w:rPr>
      </w:pPr>
      <w:r w:rsidRPr="0077703D">
        <w:rPr>
          <w:sz w:val="18"/>
          <w:szCs w:val="18"/>
        </w:rPr>
        <w:t>1234567</w:t>
      </w:r>
    </w:p>
    <w:p w14:paraId="1EB7154C" w14:textId="02D23045" w:rsidR="00C8739E" w:rsidRPr="00C8739E" w:rsidRDefault="00C8739E" w:rsidP="00C8739E">
      <w:pPr>
        <w:pStyle w:val="Heading3"/>
      </w:pPr>
      <w:bookmarkStart w:id="91" w:name="_Toc447102710"/>
      <w:r w:rsidRPr="00C8739E">
        <w:t>Check Windows to Unix mapping:</w:t>
      </w:r>
      <w:bookmarkEnd w:id="91"/>
    </w:p>
    <w:p w14:paraId="7AD9A5E2" w14:textId="73AB99D9" w:rsidR="00C8739E" w:rsidRDefault="00C8739E" w:rsidP="00C8739E">
      <w:pPr>
        <w:pStyle w:val="PlainText"/>
        <w:ind w:left="851"/>
        <w:rPr>
          <w:sz w:val="18"/>
          <w:szCs w:val="18"/>
        </w:rPr>
      </w:pPr>
      <w:r w:rsidRPr="00C8739E">
        <w:rPr>
          <w:sz w:val="18"/>
          <w:szCs w:val="18"/>
        </w:rPr>
        <w:t>diag secd name-mapping show –node &lt;node&gt; -vserver &lt;vserver&gt; -direction win-unix &lt;username&gt;</w:t>
      </w:r>
    </w:p>
    <w:p w14:paraId="6AB9F63A" w14:textId="77777777" w:rsidR="00653509" w:rsidRDefault="00653509" w:rsidP="00C8739E">
      <w:pPr>
        <w:pStyle w:val="PlainText"/>
        <w:ind w:left="851"/>
        <w:rPr>
          <w:sz w:val="18"/>
          <w:szCs w:val="18"/>
        </w:rPr>
      </w:pPr>
    </w:p>
    <w:p w14:paraId="7575650A" w14:textId="496451C8" w:rsidR="00653509" w:rsidRPr="00653509" w:rsidRDefault="00653509" w:rsidP="00C8739E">
      <w:pPr>
        <w:pStyle w:val="PlainText"/>
        <w:ind w:left="851"/>
        <w:rPr>
          <w:rFonts w:ascii="Arial" w:hAnsi="Arial" w:cs="Arial"/>
          <w:b/>
          <w:sz w:val="18"/>
          <w:szCs w:val="18"/>
        </w:rPr>
      </w:pPr>
      <w:r w:rsidRPr="00653509">
        <w:rPr>
          <w:rFonts w:ascii="Arial" w:hAnsi="Arial" w:cs="Arial"/>
          <w:b/>
          <w:sz w:val="18"/>
          <w:szCs w:val="18"/>
        </w:rPr>
        <w:t>Example</w:t>
      </w:r>
    </w:p>
    <w:p w14:paraId="28A23E60" w14:textId="77777777" w:rsidR="00653509" w:rsidRPr="00653509" w:rsidRDefault="00653509" w:rsidP="00653509">
      <w:pPr>
        <w:pStyle w:val="BodyText"/>
        <w:ind w:left="851"/>
        <w:rPr>
          <w:rFonts w:ascii="Courier New" w:hAnsi="Courier New" w:cs="Courier New"/>
          <w:color w:val="454545"/>
          <w:sz w:val="18"/>
          <w:szCs w:val="18"/>
          <w:shd w:val="clear" w:color="auto" w:fill="FFFFFF"/>
        </w:rPr>
      </w:pPr>
      <w:r w:rsidRPr="00653509">
        <w:rPr>
          <w:rFonts w:ascii="Courier New" w:hAnsi="Courier New" w:cs="Courier New"/>
          <w:color w:val="454545"/>
          <w:sz w:val="18"/>
          <w:szCs w:val="18"/>
          <w:shd w:val="clear" w:color="auto" w:fill="FFFFFF"/>
        </w:rPr>
        <w:t>eg-si-clsn-e01::*&gt; diag secd name-mapping show -node eg-si-clsn-e01-h02 -vserver si-8040-test-02 -direction win-unix -name ten\uc136758</w:t>
      </w:r>
    </w:p>
    <w:p w14:paraId="733F9EBF" w14:textId="77777777" w:rsidR="00653509" w:rsidRDefault="00653509" w:rsidP="00653509">
      <w:pPr>
        <w:pStyle w:val="BodyText"/>
        <w:ind w:left="851"/>
        <w:rPr>
          <w:rFonts w:ascii="Courier New" w:hAnsi="Courier New" w:cs="Courier New"/>
          <w:color w:val="454545"/>
          <w:sz w:val="18"/>
          <w:szCs w:val="18"/>
          <w:shd w:val="clear" w:color="auto" w:fill="FFFFFF"/>
        </w:rPr>
      </w:pPr>
      <w:r w:rsidRPr="00653509">
        <w:rPr>
          <w:rFonts w:ascii="Courier New" w:hAnsi="Courier New" w:cs="Courier New"/>
          <w:color w:val="454545"/>
          <w:sz w:val="18"/>
          <w:szCs w:val="18"/>
          <w:shd w:val="clear" w:color="auto" w:fill="FFFFFF"/>
        </w:rPr>
        <w:t>ten\uc136758 maps to c136758</w:t>
      </w:r>
    </w:p>
    <w:p w14:paraId="0ABDCAD0" w14:textId="54928BDA" w:rsidR="00C8739E" w:rsidRPr="00C8739E" w:rsidRDefault="00C8739E" w:rsidP="00C8739E">
      <w:pPr>
        <w:pStyle w:val="Heading3"/>
      </w:pPr>
      <w:bookmarkStart w:id="92" w:name="_Toc447102711"/>
      <w:r w:rsidRPr="00C8739E">
        <w:t>Check Windows to Unix mapping:</w:t>
      </w:r>
      <w:bookmarkEnd w:id="92"/>
    </w:p>
    <w:p w14:paraId="3F9CF58C" w14:textId="628779BA" w:rsidR="00C8739E" w:rsidRPr="00DC255E" w:rsidRDefault="00C8739E" w:rsidP="00C8739E">
      <w:pPr>
        <w:pStyle w:val="PlainText"/>
        <w:ind w:left="851"/>
        <w:rPr>
          <w:sz w:val="18"/>
          <w:szCs w:val="18"/>
        </w:rPr>
      </w:pPr>
      <w:r w:rsidRPr="00DC255E">
        <w:rPr>
          <w:sz w:val="18"/>
          <w:szCs w:val="18"/>
        </w:rPr>
        <w:t>diag secd name-mapping show –node &lt;node&gt; -vserver &lt;vserver&gt; -direction unix-win &lt;username&gt;</w:t>
      </w:r>
    </w:p>
    <w:p w14:paraId="72B7380D" w14:textId="77777777" w:rsidR="00DC255E" w:rsidRPr="00DC255E" w:rsidRDefault="00DC255E" w:rsidP="00C8739E">
      <w:pPr>
        <w:pStyle w:val="PlainText"/>
        <w:ind w:left="851"/>
        <w:rPr>
          <w:sz w:val="18"/>
          <w:szCs w:val="18"/>
        </w:rPr>
      </w:pPr>
    </w:p>
    <w:p w14:paraId="4648928E" w14:textId="77777777" w:rsidR="00DC255E" w:rsidRPr="00653509" w:rsidRDefault="00DC255E" w:rsidP="00DC255E">
      <w:pPr>
        <w:pStyle w:val="PlainText"/>
        <w:ind w:left="851"/>
        <w:rPr>
          <w:rFonts w:ascii="Arial" w:hAnsi="Arial" w:cs="Arial"/>
          <w:b/>
          <w:sz w:val="18"/>
          <w:szCs w:val="18"/>
        </w:rPr>
      </w:pPr>
      <w:r w:rsidRPr="00653509">
        <w:rPr>
          <w:rFonts w:ascii="Arial" w:hAnsi="Arial" w:cs="Arial"/>
          <w:b/>
          <w:sz w:val="18"/>
          <w:szCs w:val="18"/>
        </w:rPr>
        <w:t>Example</w:t>
      </w:r>
    </w:p>
    <w:p w14:paraId="60C03836" w14:textId="77777777" w:rsidR="00DC255E" w:rsidRPr="00DC255E" w:rsidRDefault="00DC255E" w:rsidP="00DC255E">
      <w:pPr>
        <w:pStyle w:val="PlainText"/>
        <w:ind w:left="851"/>
        <w:rPr>
          <w:sz w:val="18"/>
          <w:szCs w:val="18"/>
        </w:rPr>
      </w:pPr>
      <w:r w:rsidRPr="00DC255E">
        <w:rPr>
          <w:sz w:val="18"/>
          <w:szCs w:val="18"/>
        </w:rPr>
        <w:t>eg-si-clsn-e01::*&gt; diag secd name-mapping show -node eg-si-clsn-e01-h02 -vserver si-8040-test-02 -direction unix-win -name c136758</w:t>
      </w:r>
    </w:p>
    <w:p w14:paraId="79EE326C" w14:textId="49394E40" w:rsidR="00DC255E" w:rsidRPr="00DC255E" w:rsidRDefault="00DC255E" w:rsidP="00DC255E">
      <w:pPr>
        <w:pStyle w:val="PlainText"/>
        <w:ind w:left="851"/>
        <w:rPr>
          <w:sz w:val="18"/>
          <w:szCs w:val="18"/>
        </w:rPr>
      </w:pPr>
      <w:r w:rsidRPr="00DC255E">
        <w:rPr>
          <w:sz w:val="18"/>
          <w:szCs w:val="18"/>
        </w:rPr>
        <w:t>c136758 maps to ten\uc136758</w:t>
      </w:r>
    </w:p>
    <w:p w14:paraId="06439ABE" w14:textId="77777777" w:rsidR="007A100D" w:rsidRPr="00304E95" w:rsidRDefault="007A100D" w:rsidP="00EB420B">
      <w:pPr>
        <w:rPr>
          <w:rFonts w:ascii="Courier New" w:hAnsi="Courier New" w:cs="Courier New"/>
          <w:sz w:val="18"/>
          <w:szCs w:val="18"/>
          <w:lang w:val="en-US"/>
        </w:rPr>
      </w:pPr>
    </w:p>
    <w:sectPr w:rsidR="007A100D" w:rsidRPr="00304E95" w:rsidSect="001D0488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type w:val="nextColumn"/>
      <w:pgSz w:w="11907" w:h="16840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4CAF7" w14:textId="77777777" w:rsidR="000E6FE5" w:rsidRDefault="000E6FE5">
      <w:r>
        <w:separator/>
      </w:r>
    </w:p>
  </w:endnote>
  <w:endnote w:type="continuationSeparator" w:id="0">
    <w:p w14:paraId="1FB68F73" w14:textId="77777777" w:rsidR="000E6FE5" w:rsidRDefault="000E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14997" w14:textId="504D489F" w:rsidR="000E6FE5" w:rsidRDefault="000E6FE5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814373">
      <w:rPr>
        <w:noProof/>
        <w:sz w:val="16"/>
        <w:szCs w:val="16"/>
      </w:rPr>
      <w:t>12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814373">
      <w:rPr>
        <w:noProof/>
        <w:sz w:val="16"/>
        <w:szCs w:val="16"/>
      </w:rPr>
      <w:t>12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9A16" w14:textId="3DC72020" w:rsidR="000E6FE5" w:rsidRDefault="000E6FE5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>
      <w:rPr>
        <w:sz w:val="16"/>
      </w:rPr>
      <w:fldChar w:fldCharType="begin"/>
    </w:r>
    <w:r>
      <w:rPr>
        <w:sz w:val="16"/>
      </w:rPr>
      <w:instrText xml:space="preserve"> DATE \@ "yyyy" </w:instrText>
    </w:r>
    <w:r>
      <w:rPr>
        <w:sz w:val="16"/>
      </w:rPr>
      <w:fldChar w:fldCharType="separate"/>
    </w:r>
    <w:r w:rsidR="00814373">
      <w:rPr>
        <w:noProof/>
        <w:sz w:val="16"/>
      </w:rPr>
      <w:t>2017</w:t>
    </w:r>
    <w:r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E35CB" w14:textId="77777777" w:rsidR="000E6FE5" w:rsidRDefault="000E6FE5">
      <w:r>
        <w:separator/>
      </w:r>
    </w:p>
  </w:footnote>
  <w:footnote w:type="continuationSeparator" w:id="0">
    <w:p w14:paraId="24443C8D" w14:textId="77777777" w:rsidR="000E6FE5" w:rsidRDefault="000E6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10F9" w14:textId="77777777" w:rsidR="000E6FE5" w:rsidRDefault="000E6FE5" w:rsidP="00C8739E">
    <w:pPr>
      <w:pStyle w:val="apphead2"/>
      <w:numPr>
        <w:ilvl w:val="0"/>
        <w:numId w:val="0"/>
      </w:numPr>
      <w:ind w:left="432"/>
    </w:pPr>
    <w:r>
      <w:rPr>
        <w:i/>
      </w:rPr>
      <w:tab/>
      <w:t>Confidential – Internal Use Only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27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F54FE" w14:textId="77777777" w:rsidR="000E6FE5" w:rsidRPr="00B42AFE" w:rsidRDefault="000E6FE5" w:rsidP="00C8739E">
    <w:pPr>
      <w:pStyle w:val="apphead2"/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A8919" w14:textId="77777777" w:rsidR="000E6FE5" w:rsidRDefault="000E6FE5" w:rsidP="00C8739E">
    <w:pPr>
      <w:pStyle w:val="apphead2"/>
      <w:numPr>
        <w:ilvl w:val="0"/>
        <w:numId w:val="0"/>
      </w:numPr>
      <w:ind w:left="43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8B3D92"/>
    <w:multiLevelType w:val="hybridMultilevel"/>
    <w:tmpl w:val="6F1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7F7C"/>
    <w:multiLevelType w:val="hybridMultilevel"/>
    <w:tmpl w:val="FFF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2300"/>
    <w:multiLevelType w:val="hybridMultilevel"/>
    <w:tmpl w:val="3234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E475D"/>
    <w:multiLevelType w:val="hybridMultilevel"/>
    <w:tmpl w:val="E216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4E33"/>
    <w:multiLevelType w:val="hybridMultilevel"/>
    <w:tmpl w:val="45D6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C07F0"/>
    <w:multiLevelType w:val="hybridMultilevel"/>
    <w:tmpl w:val="4F666F2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E192DCF"/>
    <w:multiLevelType w:val="hybridMultilevel"/>
    <w:tmpl w:val="3302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02213B2"/>
    <w:multiLevelType w:val="hybridMultilevel"/>
    <w:tmpl w:val="7A2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8191A"/>
    <w:multiLevelType w:val="hybridMultilevel"/>
    <w:tmpl w:val="925A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7024D"/>
    <w:multiLevelType w:val="hybridMultilevel"/>
    <w:tmpl w:val="E13C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62876"/>
    <w:multiLevelType w:val="hybridMultilevel"/>
    <w:tmpl w:val="F612910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CB"/>
    <w:multiLevelType w:val="multilevel"/>
    <w:tmpl w:val="A72CF4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9F1730A"/>
    <w:multiLevelType w:val="hybridMultilevel"/>
    <w:tmpl w:val="F1AE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351C5C"/>
    <w:multiLevelType w:val="hybridMultilevel"/>
    <w:tmpl w:val="631C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B79DB"/>
    <w:multiLevelType w:val="hybridMultilevel"/>
    <w:tmpl w:val="2CCE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8572B"/>
    <w:multiLevelType w:val="hybridMultilevel"/>
    <w:tmpl w:val="0C4C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F309E"/>
    <w:multiLevelType w:val="hybridMultilevel"/>
    <w:tmpl w:val="B448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50499"/>
    <w:multiLevelType w:val="hybridMultilevel"/>
    <w:tmpl w:val="08EEF5F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8F15C95"/>
    <w:multiLevelType w:val="hybridMultilevel"/>
    <w:tmpl w:val="FD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41E06"/>
    <w:multiLevelType w:val="hybridMultilevel"/>
    <w:tmpl w:val="6C3A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24C7F"/>
    <w:multiLevelType w:val="hybridMultilevel"/>
    <w:tmpl w:val="DBACF4E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5" w15:restartNumberingAfterBreak="0">
    <w:nsid w:val="68B40BB4"/>
    <w:multiLevelType w:val="hybridMultilevel"/>
    <w:tmpl w:val="0A40A4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C52548D"/>
    <w:multiLevelType w:val="hybridMultilevel"/>
    <w:tmpl w:val="574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8" w15:restartNumberingAfterBreak="0">
    <w:nsid w:val="74D90CA2"/>
    <w:multiLevelType w:val="hybridMultilevel"/>
    <w:tmpl w:val="9372D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14162F"/>
    <w:multiLevelType w:val="hybridMultilevel"/>
    <w:tmpl w:val="82BE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D2802"/>
    <w:multiLevelType w:val="hybridMultilevel"/>
    <w:tmpl w:val="E9DC1A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880462"/>
    <w:multiLevelType w:val="hybridMultilevel"/>
    <w:tmpl w:val="837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939E3"/>
    <w:multiLevelType w:val="hybridMultilevel"/>
    <w:tmpl w:val="F9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14"/>
  </w:num>
  <w:num w:numId="5">
    <w:abstractNumId w:val="27"/>
  </w:num>
  <w:num w:numId="6">
    <w:abstractNumId w:val="5"/>
  </w:num>
  <w:num w:numId="7">
    <w:abstractNumId w:val="12"/>
  </w:num>
  <w:num w:numId="8">
    <w:abstractNumId w:val="13"/>
  </w:num>
  <w:num w:numId="9">
    <w:abstractNumId w:val="3"/>
  </w:num>
  <w:num w:numId="10">
    <w:abstractNumId w:val="6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7"/>
  </w:num>
  <w:num w:numId="15">
    <w:abstractNumId w:val="25"/>
  </w:num>
  <w:num w:numId="16">
    <w:abstractNumId w:val="19"/>
  </w:num>
  <w:num w:numId="17">
    <w:abstractNumId w:val="26"/>
  </w:num>
  <w:num w:numId="18">
    <w:abstractNumId w:val="28"/>
  </w:num>
  <w:num w:numId="19">
    <w:abstractNumId w:val="18"/>
  </w:num>
  <w:num w:numId="20">
    <w:abstractNumId w:val="23"/>
  </w:num>
  <w:num w:numId="21">
    <w:abstractNumId w:val="17"/>
  </w:num>
  <w:num w:numId="22">
    <w:abstractNumId w:val="20"/>
  </w:num>
  <w:num w:numId="23">
    <w:abstractNumId w:val="4"/>
  </w:num>
  <w:num w:numId="24">
    <w:abstractNumId w:val="8"/>
  </w:num>
  <w:num w:numId="25">
    <w:abstractNumId w:val="29"/>
  </w:num>
  <w:num w:numId="26">
    <w:abstractNumId w:val="16"/>
  </w:num>
  <w:num w:numId="27">
    <w:abstractNumId w:val="1"/>
  </w:num>
  <w:num w:numId="28">
    <w:abstractNumId w:val="2"/>
  </w:num>
  <w:num w:numId="29">
    <w:abstractNumId w:val="22"/>
  </w:num>
  <w:num w:numId="30">
    <w:abstractNumId w:val="30"/>
  </w:num>
  <w:num w:numId="31">
    <w:abstractNumId w:val="11"/>
  </w:num>
  <w:num w:numId="32">
    <w:abstractNumId w:val="10"/>
  </w:num>
  <w:num w:numId="33">
    <w:abstractNumId w:val="31"/>
  </w:num>
  <w:num w:numId="34">
    <w:abstractNumId w:val="32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6A5B99"/>
    <w:rsid w:val="000015FF"/>
    <w:rsid w:val="00003478"/>
    <w:rsid w:val="00003553"/>
    <w:rsid w:val="000040A8"/>
    <w:rsid w:val="00004CD3"/>
    <w:rsid w:val="00005A66"/>
    <w:rsid w:val="00007F68"/>
    <w:rsid w:val="00010460"/>
    <w:rsid w:val="00011F56"/>
    <w:rsid w:val="00011FE9"/>
    <w:rsid w:val="00013178"/>
    <w:rsid w:val="00016976"/>
    <w:rsid w:val="00021907"/>
    <w:rsid w:val="00023011"/>
    <w:rsid w:val="00024B69"/>
    <w:rsid w:val="00027F88"/>
    <w:rsid w:val="0003170F"/>
    <w:rsid w:val="00031936"/>
    <w:rsid w:val="000339DA"/>
    <w:rsid w:val="000357AB"/>
    <w:rsid w:val="00036635"/>
    <w:rsid w:val="00037AF1"/>
    <w:rsid w:val="00037C88"/>
    <w:rsid w:val="00047587"/>
    <w:rsid w:val="00047748"/>
    <w:rsid w:val="0005046D"/>
    <w:rsid w:val="00051299"/>
    <w:rsid w:val="00051A59"/>
    <w:rsid w:val="000535CE"/>
    <w:rsid w:val="0005371B"/>
    <w:rsid w:val="00053A18"/>
    <w:rsid w:val="00054E89"/>
    <w:rsid w:val="00056361"/>
    <w:rsid w:val="0005667C"/>
    <w:rsid w:val="00056D06"/>
    <w:rsid w:val="000574A0"/>
    <w:rsid w:val="000576FB"/>
    <w:rsid w:val="00060FA2"/>
    <w:rsid w:val="00061776"/>
    <w:rsid w:val="000623DF"/>
    <w:rsid w:val="0006615D"/>
    <w:rsid w:val="00066676"/>
    <w:rsid w:val="000669E1"/>
    <w:rsid w:val="00066B2E"/>
    <w:rsid w:val="00067683"/>
    <w:rsid w:val="00070EC8"/>
    <w:rsid w:val="000715FB"/>
    <w:rsid w:val="000716DD"/>
    <w:rsid w:val="000722C7"/>
    <w:rsid w:val="00072339"/>
    <w:rsid w:val="00075135"/>
    <w:rsid w:val="00080931"/>
    <w:rsid w:val="000830B2"/>
    <w:rsid w:val="00083100"/>
    <w:rsid w:val="00090993"/>
    <w:rsid w:val="000910AE"/>
    <w:rsid w:val="00091978"/>
    <w:rsid w:val="000920BD"/>
    <w:rsid w:val="000948BB"/>
    <w:rsid w:val="0009496D"/>
    <w:rsid w:val="00096F9D"/>
    <w:rsid w:val="000A15DC"/>
    <w:rsid w:val="000A1FE9"/>
    <w:rsid w:val="000A51D9"/>
    <w:rsid w:val="000A5AEA"/>
    <w:rsid w:val="000B01E3"/>
    <w:rsid w:val="000B0FFB"/>
    <w:rsid w:val="000B2CC7"/>
    <w:rsid w:val="000B348C"/>
    <w:rsid w:val="000B3EF9"/>
    <w:rsid w:val="000B4167"/>
    <w:rsid w:val="000B4780"/>
    <w:rsid w:val="000B5452"/>
    <w:rsid w:val="000B5470"/>
    <w:rsid w:val="000B7201"/>
    <w:rsid w:val="000C114A"/>
    <w:rsid w:val="000C1487"/>
    <w:rsid w:val="000C28B3"/>
    <w:rsid w:val="000C3654"/>
    <w:rsid w:val="000C64B0"/>
    <w:rsid w:val="000C6735"/>
    <w:rsid w:val="000C7067"/>
    <w:rsid w:val="000D07EA"/>
    <w:rsid w:val="000D2114"/>
    <w:rsid w:val="000D3939"/>
    <w:rsid w:val="000D5A2D"/>
    <w:rsid w:val="000D797B"/>
    <w:rsid w:val="000D7E35"/>
    <w:rsid w:val="000E1C84"/>
    <w:rsid w:val="000E1E3D"/>
    <w:rsid w:val="000E2116"/>
    <w:rsid w:val="000E40A2"/>
    <w:rsid w:val="000E4F79"/>
    <w:rsid w:val="000E53DB"/>
    <w:rsid w:val="000E5909"/>
    <w:rsid w:val="000E6FE5"/>
    <w:rsid w:val="000F0D3F"/>
    <w:rsid w:val="000F2846"/>
    <w:rsid w:val="000F2C24"/>
    <w:rsid w:val="000F31F6"/>
    <w:rsid w:val="000F42DF"/>
    <w:rsid w:val="000F4FA1"/>
    <w:rsid w:val="000F5499"/>
    <w:rsid w:val="000F6B4B"/>
    <w:rsid w:val="001012EC"/>
    <w:rsid w:val="001015AC"/>
    <w:rsid w:val="0010258D"/>
    <w:rsid w:val="001026DB"/>
    <w:rsid w:val="001035A9"/>
    <w:rsid w:val="00103877"/>
    <w:rsid w:val="0010434E"/>
    <w:rsid w:val="001113D1"/>
    <w:rsid w:val="0011209A"/>
    <w:rsid w:val="0011447B"/>
    <w:rsid w:val="0011671C"/>
    <w:rsid w:val="00116C5A"/>
    <w:rsid w:val="00120473"/>
    <w:rsid w:val="00121B96"/>
    <w:rsid w:val="001302F9"/>
    <w:rsid w:val="00130531"/>
    <w:rsid w:val="0013112A"/>
    <w:rsid w:val="001314EB"/>
    <w:rsid w:val="00131D71"/>
    <w:rsid w:val="001347D2"/>
    <w:rsid w:val="00135C78"/>
    <w:rsid w:val="00135FEE"/>
    <w:rsid w:val="00136810"/>
    <w:rsid w:val="001408A9"/>
    <w:rsid w:val="00141C30"/>
    <w:rsid w:val="00143AA1"/>
    <w:rsid w:val="00143CE3"/>
    <w:rsid w:val="00145333"/>
    <w:rsid w:val="00147F4A"/>
    <w:rsid w:val="001534A7"/>
    <w:rsid w:val="0015365E"/>
    <w:rsid w:val="00154535"/>
    <w:rsid w:val="00154EBF"/>
    <w:rsid w:val="00155C07"/>
    <w:rsid w:val="00156387"/>
    <w:rsid w:val="00157CE5"/>
    <w:rsid w:val="001639D8"/>
    <w:rsid w:val="00165C43"/>
    <w:rsid w:val="00166845"/>
    <w:rsid w:val="0016703B"/>
    <w:rsid w:val="001674F2"/>
    <w:rsid w:val="00167C03"/>
    <w:rsid w:val="00170926"/>
    <w:rsid w:val="0017143B"/>
    <w:rsid w:val="00172253"/>
    <w:rsid w:val="00172DE1"/>
    <w:rsid w:val="00172DE8"/>
    <w:rsid w:val="001737ED"/>
    <w:rsid w:val="00174738"/>
    <w:rsid w:val="00175F03"/>
    <w:rsid w:val="001763E0"/>
    <w:rsid w:val="00181097"/>
    <w:rsid w:val="001819C8"/>
    <w:rsid w:val="00182B34"/>
    <w:rsid w:val="001836BC"/>
    <w:rsid w:val="00183F55"/>
    <w:rsid w:val="00185AC1"/>
    <w:rsid w:val="00187438"/>
    <w:rsid w:val="001878F8"/>
    <w:rsid w:val="00187B7A"/>
    <w:rsid w:val="00191468"/>
    <w:rsid w:val="001918F5"/>
    <w:rsid w:val="00192EC6"/>
    <w:rsid w:val="00193DD5"/>
    <w:rsid w:val="001951B0"/>
    <w:rsid w:val="00195B74"/>
    <w:rsid w:val="00195FB8"/>
    <w:rsid w:val="001A0015"/>
    <w:rsid w:val="001A2A4C"/>
    <w:rsid w:val="001A56F7"/>
    <w:rsid w:val="001A689E"/>
    <w:rsid w:val="001B2C03"/>
    <w:rsid w:val="001B30CD"/>
    <w:rsid w:val="001B3406"/>
    <w:rsid w:val="001B3462"/>
    <w:rsid w:val="001B5FF0"/>
    <w:rsid w:val="001B77EE"/>
    <w:rsid w:val="001C14D7"/>
    <w:rsid w:val="001C2349"/>
    <w:rsid w:val="001C317E"/>
    <w:rsid w:val="001C7533"/>
    <w:rsid w:val="001C7B7F"/>
    <w:rsid w:val="001D0488"/>
    <w:rsid w:val="001D0EFB"/>
    <w:rsid w:val="001D29AB"/>
    <w:rsid w:val="001D4146"/>
    <w:rsid w:val="001D53C9"/>
    <w:rsid w:val="001D6BD2"/>
    <w:rsid w:val="001D7F87"/>
    <w:rsid w:val="001E06BE"/>
    <w:rsid w:val="001E4EF8"/>
    <w:rsid w:val="001E55F0"/>
    <w:rsid w:val="001E5C80"/>
    <w:rsid w:val="001E5E0A"/>
    <w:rsid w:val="001E7B5C"/>
    <w:rsid w:val="001E7DE5"/>
    <w:rsid w:val="001F37B3"/>
    <w:rsid w:val="001F3E0B"/>
    <w:rsid w:val="001F405F"/>
    <w:rsid w:val="001F5A3B"/>
    <w:rsid w:val="001F6A86"/>
    <w:rsid w:val="00201460"/>
    <w:rsid w:val="00201BC3"/>
    <w:rsid w:val="0020496C"/>
    <w:rsid w:val="00204FD2"/>
    <w:rsid w:val="002060AC"/>
    <w:rsid w:val="00206878"/>
    <w:rsid w:val="00212AC7"/>
    <w:rsid w:val="00212DFE"/>
    <w:rsid w:val="00213754"/>
    <w:rsid w:val="00213C1C"/>
    <w:rsid w:val="00214E81"/>
    <w:rsid w:val="002151E0"/>
    <w:rsid w:val="00215784"/>
    <w:rsid w:val="0022048E"/>
    <w:rsid w:val="0022080E"/>
    <w:rsid w:val="00220FB9"/>
    <w:rsid w:val="00221E10"/>
    <w:rsid w:val="002229ED"/>
    <w:rsid w:val="002240E1"/>
    <w:rsid w:val="00224437"/>
    <w:rsid w:val="00224C5C"/>
    <w:rsid w:val="00225A37"/>
    <w:rsid w:val="00225DD9"/>
    <w:rsid w:val="0022615D"/>
    <w:rsid w:val="00226798"/>
    <w:rsid w:val="00227953"/>
    <w:rsid w:val="00233B0A"/>
    <w:rsid w:val="00234A01"/>
    <w:rsid w:val="002371F0"/>
    <w:rsid w:val="002404FF"/>
    <w:rsid w:val="00240E67"/>
    <w:rsid w:val="002422ED"/>
    <w:rsid w:val="00244D03"/>
    <w:rsid w:val="002473B1"/>
    <w:rsid w:val="002507D0"/>
    <w:rsid w:val="002521F2"/>
    <w:rsid w:val="002534A4"/>
    <w:rsid w:val="002564FE"/>
    <w:rsid w:val="00260BEE"/>
    <w:rsid w:val="002621F8"/>
    <w:rsid w:val="00262E5D"/>
    <w:rsid w:val="00263AAC"/>
    <w:rsid w:val="0026577D"/>
    <w:rsid w:val="00265783"/>
    <w:rsid w:val="00265AED"/>
    <w:rsid w:val="002672E7"/>
    <w:rsid w:val="0027019F"/>
    <w:rsid w:val="002732E6"/>
    <w:rsid w:val="002736F4"/>
    <w:rsid w:val="0027511A"/>
    <w:rsid w:val="0027521E"/>
    <w:rsid w:val="00280124"/>
    <w:rsid w:val="00280A88"/>
    <w:rsid w:val="00281857"/>
    <w:rsid w:val="00281ADC"/>
    <w:rsid w:val="00282BAB"/>
    <w:rsid w:val="00283350"/>
    <w:rsid w:val="0028513D"/>
    <w:rsid w:val="00292776"/>
    <w:rsid w:val="00294CF4"/>
    <w:rsid w:val="002950D0"/>
    <w:rsid w:val="00295793"/>
    <w:rsid w:val="00295C58"/>
    <w:rsid w:val="002973B8"/>
    <w:rsid w:val="002A10DB"/>
    <w:rsid w:val="002A16F6"/>
    <w:rsid w:val="002A2B47"/>
    <w:rsid w:val="002A4805"/>
    <w:rsid w:val="002A580A"/>
    <w:rsid w:val="002B248F"/>
    <w:rsid w:val="002B30B3"/>
    <w:rsid w:val="002B3172"/>
    <w:rsid w:val="002B3BB7"/>
    <w:rsid w:val="002B496D"/>
    <w:rsid w:val="002B7926"/>
    <w:rsid w:val="002B7B28"/>
    <w:rsid w:val="002B7F32"/>
    <w:rsid w:val="002C049E"/>
    <w:rsid w:val="002C0BA3"/>
    <w:rsid w:val="002C0D83"/>
    <w:rsid w:val="002C2957"/>
    <w:rsid w:val="002C6798"/>
    <w:rsid w:val="002C73D8"/>
    <w:rsid w:val="002C7BD7"/>
    <w:rsid w:val="002D0422"/>
    <w:rsid w:val="002D6342"/>
    <w:rsid w:val="002D79E2"/>
    <w:rsid w:val="002E1223"/>
    <w:rsid w:val="002E1E81"/>
    <w:rsid w:val="002E2505"/>
    <w:rsid w:val="002E2C0A"/>
    <w:rsid w:val="002E306B"/>
    <w:rsid w:val="002E3C95"/>
    <w:rsid w:val="002E4145"/>
    <w:rsid w:val="002E446B"/>
    <w:rsid w:val="002E48E0"/>
    <w:rsid w:val="002E533A"/>
    <w:rsid w:val="002E538F"/>
    <w:rsid w:val="002F1AC3"/>
    <w:rsid w:val="002F1E6A"/>
    <w:rsid w:val="002F30B1"/>
    <w:rsid w:val="002F333A"/>
    <w:rsid w:val="002F4679"/>
    <w:rsid w:val="002F4A87"/>
    <w:rsid w:val="002F4AAE"/>
    <w:rsid w:val="002F4CC8"/>
    <w:rsid w:val="002F56DC"/>
    <w:rsid w:val="002F7587"/>
    <w:rsid w:val="002F7933"/>
    <w:rsid w:val="00300EA4"/>
    <w:rsid w:val="00301CE5"/>
    <w:rsid w:val="00304421"/>
    <w:rsid w:val="00304E95"/>
    <w:rsid w:val="0030537D"/>
    <w:rsid w:val="0031227D"/>
    <w:rsid w:val="00312905"/>
    <w:rsid w:val="00313F80"/>
    <w:rsid w:val="003145BE"/>
    <w:rsid w:val="00314DF4"/>
    <w:rsid w:val="003152DB"/>
    <w:rsid w:val="003162F0"/>
    <w:rsid w:val="00316C19"/>
    <w:rsid w:val="0032059A"/>
    <w:rsid w:val="00321B9D"/>
    <w:rsid w:val="00321C2E"/>
    <w:rsid w:val="00322778"/>
    <w:rsid w:val="00323973"/>
    <w:rsid w:val="00323B77"/>
    <w:rsid w:val="0032475D"/>
    <w:rsid w:val="003258BD"/>
    <w:rsid w:val="003310BF"/>
    <w:rsid w:val="0033264B"/>
    <w:rsid w:val="00334C6A"/>
    <w:rsid w:val="0033518D"/>
    <w:rsid w:val="00335232"/>
    <w:rsid w:val="0033631A"/>
    <w:rsid w:val="00336EC7"/>
    <w:rsid w:val="003402F4"/>
    <w:rsid w:val="0034094D"/>
    <w:rsid w:val="00342447"/>
    <w:rsid w:val="003445C4"/>
    <w:rsid w:val="00344E6A"/>
    <w:rsid w:val="0034636E"/>
    <w:rsid w:val="00346B3B"/>
    <w:rsid w:val="00346BA4"/>
    <w:rsid w:val="003471B6"/>
    <w:rsid w:val="00347314"/>
    <w:rsid w:val="00347CB8"/>
    <w:rsid w:val="00350CC8"/>
    <w:rsid w:val="00350D45"/>
    <w:rsid w:val="00350DFD"/>
    <w:rsid w:val="003527E9"/>
    <w:rsid w:val="0035333D"/>
    <w:rsid w:val="00353619"/>
    <w:rsid w:val="00354C52"/>
    <w:rsid w:val="003556A9"/>
    <w:rsid w:val="003566F8"/>
    <w:rsid w:val="0035764D"/>
    <w:rsid w:val="00357E2F"/>
    <w:rsid w:val="00360C4A"/>
    <w:rsid w:val="003619D3"/>
    <w:rsid w:val="00361D94"/>
    <w:rsid w:val="003638FB"/>
    <w:rsid w:val="00363987"/>
    <w:rsid w:val="0036417A"/>
    <w:rsid w:val="00364C31"/>
    <w:rsid w:val="0036631D"/>
    <w:rsid w:val="00367282"/>
    <w:rsid w:val="00367E8D"/>
    <w:rsid w:val="00371B3E"/>
    <w:rsid w:val="00372C62"/>
    <w:rsid w:val="003739FB"/>
    <w:rsid w:val="00374314"/>
    <w:rsid w:val="00375D99"/>
    <w:rsid w:val="00380484"/>
    <w:rsid w:val="003825D6"/>
    <w:rsid w:val="0038453E"/>
    <w:rsid w:val="003849E8"/>
    <w:rsid w:val="003864E4"/>
    <w:rsid w:val="00386FA8"/>
    <w:rsid w:val="003931C5"/>
    <w:rsid w:val="0039383C"/>
    <w:rsid w:val="00394E3F"/>
    <w:rsid w:val="00395353"/>
    <w:rsid w:val="00395679"/>
    <w:rsid w:val="0039747D"/>
    <w:rsid w:val="003A0B41"/>
    <w:rsid w:val="003A2E5D"/>
    <w:rsid w:val="003A360F"/>
    <w:rsid w:val="003B238C"/>
    <w:rsid w:val="003B3A7A"/>
    <w:rsid w:val="003B4E76"/>
    <w:rsid w:val="003B6B54"/>
    <w:rsid w:val="003C29C4"/>
    <w:rsid w:val="003C2C8A"/>
    <w:rsid w:val="003C2FBC"/>
    <w:rsid w:val="003C39F6"/>
    <w:rsid w:val="003C4DC4"/>
    <w:rsid w:val="003C5244"/>
    <w:rsid w:val="003C6B98"/>
    <w:rsid w:val="003C6EB3"/>
    <w:rsid w:val="003C7900"/>
    <w:rsid w:val="003D06A0"/>
    <w:rsid w:val="003D0AA5"/>
    <w:rsid w:val="003D4821"/>
    <w:rsid w:val="003D7ECD"/>
    <w:rsid w:val="003E00DB"/>
    <w:rsid w:val="003E0371"/>
    <w:rsid w:val="003E2F0E"/>
    <w:rsid w:val="003E5C82"/>
    <w:rsid w:val="003E6A8D"/>
    <w:rsid w:val="003E7E86"/>
    <w:rsid w:val="003F0912"/>
    <w:rsid w:val="003F0A4A"/>
    <w:rsid w:val="003F0BE7"/>
    <w:rsid w:val="003F0CF1"/>
    <w:rsid w:val="003F17AC"/>
    <w:rsid w:val="003F5416"/>
    <w:rsid w:val="003F5F71"/>
    <w:rsid w:val="00400A7D"/>
    <w:rsid w:val="00400FC0"/>
    <w:rsid w:val="0040403B"/>
    <w:rsid w:val="00404904"/>
    <w:rsid w:val="0040639D"/>
    <w:rsid w:val="00406AAD"/>
    <w:rsid w:val="00407A4E"/>
    <w:rsid w:val="0041142A"/>
    <w:rsid w:val="00411D86"/>
    <w:rsid w:val="004122CC"/>
    <w:rsid w:val="00412B37"/>
    <w:rsid w:val="00412EFC"/>
    <w:rsid w:val="00413060"/>
    <w:rsid w:val="004162D5"/>
    <w:rsid w:val="00416BAD"/>
    <w:rsid w:val="00420FC1"/>
    <w:rsid w:val="004217A3"/>
    <w:rsid w:val="004217C9"/>
    <w:rsid w:val="00422525"/>
    <w:rsid w:val="00424CB4"/>
    <w:rsid w:val="00426576"/>
    <w:rsid w:val="00431581"/>
    <w:rsid w:val="00432331"/>
    <w:rsid w:val="00432CE2"/>
    <w:rsid w:val="00432F11"/>
    <w:rsid w:val="00434729"/>
    <w:rsid w:val="00436479"/>
    <w:rsid w:val="004408D4"/>
    <w:rsid w:val="00446422"/>
    <w:rsid w:val="00450D8B"/>
    <w:rsid w:val="00451B2D"/>
    <w:rsid w:val="00452ADE"/>
    <w:rsid w:val="004533D1"/>
    <w:rsid w:val="004550EF"/>
    <w:rsid w:val="00460BC1"/>
    <w:rsid w:val="00460F0C"/>
    <w:rsid w:val="004616A3"/>
    <w:rsid w:val="00461A76"/>
    <w:rsid w:val="00461B62"/>
    <w:rsid w:val="00462ABB"/>
    <w:rsid w:val="00462BE9"/>
    <w:rsid w:val="00465476"/>
    <w:rsid w:val="00470B98"/>
    <w:rsid w:val="0047195F"/>
    <w:rsid w:val="004731EB"/>
    <w:rsid w:val="0047320B"/>
    <w:rsid w:val="00473373"/>
    <w:rsid w:val="0047365E"/>
    <w:rsid w:val="00473C0E"/>
    <w:rsid w:val="0047515C"/>
    <w:rsid w:val="00475FB7"/>
    <w:rsid w:val="00482C22"/>
    <w:rsid w:val="004836A5"/>
    <w:rsid w:val="004844EF"/>
    <w:rsid w:val="00484658"/>
    <w:rsid w:val="00484803"/>
    <w:rsid w:val="00485A3A"/>
    <w:rsid w:val="00485B41"/>
    <w:rsid w:val="00486C74"/>
    <w:rsid w:val="0048743E"/>
    <w:rsid w:val="00487610"/>
    <w:rsid w:val="00487EB2"/>
    <w:rsid w:val="00490299"/>
    <w:rsid w:val="004907B5"/>
    <w:rsid w:val="0049090A"/>
    <w:rsid w:val="00491239"/>
    <w:rsid w:val="00491586"/>
    <w:rsid w:val="00491BE1"/>
    <w:rsid w:val="004929D4"/>
    <w:rsid w:val="00493DB1"/>
    <w:rsid w:val="00494381"/>
    <w:rsid w:val="0049566E"/>
    <w:rsid w:val="00497182"/>
    <w:rsid w:val="0049726B"/>
    <w:rsid w:val="00497BD7"/>
    <w:rsid w:val="004A2E74"/>
    <w:rsid w:val="004A5DF8"/>
    <w:rsid w:val="004A6014"/>
    <w:rsid w:val="004B1A52"/>
    <w:rsid w:val="004B2ADE"/>
    <w:rsid w:val="004B2BA6"/>
    <w:rsid w:val="004B4C73"/>
    <w:rsid w:val="004B5A16"/>
    <w:rsid w:val="004B62A0"/>
    <w:rsid w:val="004B7A0E"/>
    <w:rsid w:val="004B7B59"/>
    <w:rsid w:val="004C0B64"/>
    <w:rsid w:val="004C1E2F"/>
    <w:rsid w:val="004C1FEA"/>
    <w:rsid w:val="004C4E3B"/>
    <w:rsid w:val="004C62ED"/>
    <w:rsid w:val="004D20BE"/>
    <w:rsid w:val="004D31DE"/>
    <w:rsid w:val="004D31FC"/>
    <w:rsid w:val="004D3E2B"/>
    <w:rsid w:val="004D4042"/>
    <w:rsid w:val="004D4A57"/>
    <w:rsid w:val="004D5A96"/>
    <w:rsid w:val="004D62FE"/>
    <w:rsid w:val="004D63DD"/>
    <w:rsid w:val="004D6A61"/>
    <w:rsid w:val="004D6EE0"/>
    <w:rsid w:val="004D7D3D"/>
    <w:rsid w:val="004D7D50"/>
    <w:rsid w:val="004E0618"/>
    <w:rsid w:val="004E22FD"/>
    <w:rsid w:val="004E3591"/>
    <w:rsid w:val="004E5AB9"/>
    <w:rsid w:val="004E63D5"/>
    <w:rsid w:val="004F2B61"/>
    <w:rsid w:val="004F3227"/>
    <w:rsid w:val="004F3C29"/>
    <w:rsid w:val="004F621A"/>
    <w:rsid w:val="004F7587"/>
    <w:rsid w:val="004F7F13"/>
    <w:rsid w:val="00501231"/>
    <w:rsid w:val="00502DA3"/>
    <w:rsid w:val="00504976"/>
    <w:rsid w:val="005049BF"/>
    <w:rsid w:val="00505F86"/>
    <w:rsid w:val="00506F33"/>
    <w:rsid w:val="0051080B"/>
    <w:rsid w:val="00510A7E"/>
    <w:rsid w:val="0051139B"/>
    <w:rsid w:val="005146C0"/>
    <w:rsid w:val="00515007"/>
    <w:rsid w:val="005166A7"/>
    <w:rsid w:val="00520D57"/>
    <w:rsid w:val="005215BD"/>
    <w:rsid w:val="005218FE"/>
    <w:rsid w:val="005224FA"/>
    <w:rsid w:val="00523914"/>
    <w:rsid w:val="00523B90"/>
    <w:rsid w:val="00523BAA"/>
    <w:rsid w:val="00524A9C"/>
    <w:rsid w:val="00525EA8"/>
    <w:rsid w:val="0052696D"/>
    <w:rsid w:val="005275F5"/>
    <w:rsid w:val="0052772D"/>
    <w:rsid w:val="00530683"/>
    <w:rsid w:val="00534393"/>
    <w:rsid w:val="00535B2A"/>
    <w:rsid w:val="005371D5"/>
    <w:rsid w:val="005379A6"/>
    <w:rsid w:val="00537DFF"/>
    <w:rsid w:val="005408A0"/>
    <w:rsid w:val="005426D0"/>
    <w:rsid w:val="0054351E"/>
    <w:rsid w:val="005455F7"/>
    <w:rsid w:val="0055098E"/>
    <w:rsid w:val="00553D2C"/>
    <w:rsid w:val="00555896"/>
    <w:rsid w:val="00562230"/>
    <w:rsid w:val="00563496"/>
    <w:rsid w:val="00565313"/>
    <w:rsid w:val="00565C47"/>
    <w:rsid w:val="0057760C"/>
    <w:rsid w:val="005800A2"/>
    <w:rsid w:val="00581886"/>
    <w:rsid w:val="00581EF2"/>
    <w:rsid w:val="0058294E"/>
    <w:rsid w:val="0058447D"/>
    <w:rsid w:val="00585B9F"/>
    <w:rsid w:val="00586C00"/>
    <w:rsid w:val="00590839"/>
    <w:rsid w:val="00590935"/>
    <w:rsid w:val="00591C51"/>
    <w:rsid w:val="00591C7C"/>
    <w:rsid w:val="00597A19"/>
    <w:rsid w:val="005A1648"/>
    <w:rsid w:val="005A298D"/>
    <w:rsid w:val="005A3015"/>
    <w:rsid w:val="005A465D"/>
    <w:rsid w:val="005A59D3"/>
    <w:rsid w:val="005A61A3"/>
    <w:rsid w:val="005A6202"/>
    <w:rsid w:val="005A6BFE"/>
    <w:rsid w:val="005B20A4"/>
    <w:rsid w:val="005B284F"/>
    <w:rsid w:val="005B2D4A"/>
    <w:rsid w:val="005B5DE2"/>
    <w:rsid w:val="005B5E2D"/>
    <w:rsid w:val="005C07EE"/>
    <w:rsid w:val="005C0F88"/>
    <w:rsid w:val="005C150E"/>
    <w:rsid w:val="005C21B3"/>
    <w:rsid w:val="005C2966"/>
    <w:rsid w:val="005C302A"/>
    <w:rsid w:val="005C3683"/>
    <w:rsid w:val="005C4154"/>
    <w:rsid w:val="005C4557"/>
    <w:rsid w:val="005C45C0"/>
    <w:rsid w:val="005C520D"/>
    <w:rsid w:val="005C578D"/>
    <w:rsid w:val="005C6E34"/>
    <w:rsid w:val="005D35C9"/>
    <w:rsid w:val="005E211A"/>
    <w:rsid w:val="005E2A4A"/>
    <w:rsid w:val="005E2A9B"/>
    <w:rsid w:val="005E5210"/>
    <w:rsid w:val="005E5CF8"/>
    <w:rsid w:val="005E71AE"/>
    <w:rsid w:val="005F13B7"/>
    <w:rsid w:val="005F54FD"/>
    <w:rsid w:val="005F57FF"/>
    <w:rsid w:val="005F5878"/>
    <w:rsid w:val="005F7497"/>
    <w:rsid w:val="005F79A9"/>
    <w:rsid w:val="006002CF"/>
    <w:rsid w:val="00603C33"/>
    <w:rsid w:val="00607D95"/>
    <w:rsid w:val="00610BDF"/>
    <w:rsid w:val="00611174"/>
    <w:rsid w:val="0061485E"/>
    <w:rsid w:val="0061540C"/>
    <w:rsid w:val="00616173"/>
    <w:rsid w:val="00620512"/>
    <w:rsid w:val="00620D73"/>
    <w:rsid w:val="00624B45"/>
    <w:rsid w:val="006276DB"/>
    <w:rsid w:val="006313AF"/>
    <w:rsid w:val="006321C1"/>
    <w:rsid w:val="006326B6"/>
    <w:rsid w:val="00633FFB"/>
    <w:rsid w:val="006358A4"/>
    <w:rsid w:val="00636BC1"/>
    <w:rsid w:val="00637358"/>
    <w:rsid w:val="00641141"/>
    <w:rsid w:val="00641F1E"/>
    <w:rsid w:val="006426E2"/>
    <w:rsid w:val="00642E0E"/>
    <w:rsid w:val="0064370F"/>
    <w:rsid w:val="00644305"/>
    <w:rsid w:val="00646BAF"/>
    <w:rsid w:val="0064771B"/>
    <w:rsid w:val="006530CE"/>
    <w:rsid w:val="00653509"/>
    <w:rsid w:val="00653778"/>
    <w:rsid w:val="00654FDE"/>
    <w:rsid w:val="00655863"/>
    <w:rsid w:val="0065635F"/>
    <w:rsid w:val="006564E6"/>
    <w:rsid w:val="00656CF4"/>
    <w:rsid w:val="006607F4"/>
    <w:rsid w:val="00661EF4"/>
    <w:rsid w:val="006639A7"/>
    <w:rsid w:val="00664F8B"/>
    <w:rsid w:val="00666CE7"/>
    <w:rsid w:val="0066749D"/>
    <w:rsid w:val="00670A36"/>
    <w:rsid w:val="00671A9A"/>
    <w:rsid w:val="00671E5B"/>
    <w:rsid w:val="00672296"/>
    <w:rsid w:val="00672542"/>
    <w:rsid w:val="006744A6"/>
    <w:rsid w:val="0067560C"/>
    <w:rsid w:val="006833F8"/>
    <w:rsid w:val="00683948"/>
    <w:rsid w:val="00683E72"/>
    <w:rsid w:val="00683EA6"/>
    <w:rsid w:val="00683FAB"/>
    <w:rsid w:val="006844C1"/>
    <w:rsid w:val="006869BE"/>
    <w:rsid w:val="00687C81"/>
    <w:rsid w:val="00690801"/>
    <w:rsid w:val="006909C0"/>
    <w:rsid w:val="00692737"/>
    <w:rsid w:val="00693AD4"/>
    <w:rsid w:val="0069521F"/>
    <w:rsid w:val="006A3E7C"/>
    <w:rsid w:val="006A3F25"/>
    <w:rsid w:val="006A46FA"/>
    <w:rsid w:val="006A5B99"/>
    <w:rsid w:val="006A6ED4"/>
    <w:rsid w:val="006A6F26"/>
    <w:rsid w:val="006A76E3"/>
    <w:rsid w:val="006A77F9"/>
    <w:rsid w:val="006B1EC7"/>
    <w:rsid w:val="006B38B3"/>
    <w:rsid w:val="006B3FF6"/>
    <w:rsid w:val="006B4AD9"/>
    <w:rsid w:val="006B56E8"/>
    <w:rsid w:val="006B5EEF"/>
    <w:rsid w:val="006C01C8"/>
    <w:rsid w:val="006C1670"/>
    <w:rsid w:val="006C1EEF"/>
    <w:rsid w:val="006C31E6"/>
    <w:rsid w:val="006C3B21"/>
    <w:rsid w:val="006C3C55"/>
    <w:rsid w:val="006C54BE"/>
    <w:rsid w:val="006C6265"/>
    <w:rsid w:val="006C6A71"/>
    <w:rsid w:val="006C7A4E"/>
    <w:rsid w:val="006D0D47"/>
    <w:rsid w:val="006D5564"/>
    <w:rsid w:val="006D75BD"/>
    <w:rsid w:val="006D7ED5"/>
    <w:rsid w:val="006E03C3"/>
    <w:rsid w:val="006E3350"/>
    <w:rsid w:val="006E7385"/>
    <w:rsid w:val="006F09B0"/>
    <w:rsid w:val="006F1E47"/>
    <w:rsid w:val="006F1F3E"/>
    <w:rsid w:val="006F2DAE"/>
    <w:rsid w:val="006F4678"/>
    <w:rsid w:val="0070072A"/>
    <w:rsid w:val="00700E35"/>
    <w:rsid w:val="00701045"/>
    <w:rsid w:val="007032F6"/>
    <w:rsid w:val="0070391D"/>
    <w:rsid w:val="00704E82"/>
    <w:rsid w:val="00707663"/>
    <w:rsid w:val="00707A8A"/>
    <w:rsid w:val="007105CC"/>
    <w:rsid w:val="00711720"/>
    <w:rsid w:val="00715056"/>
    <w:rsid w:val="007157E3"/>
    <w:rsid w:val="00716138"/>
    <w:rsid w:val="00716E22"/>
    <w:rsid w:val="007204C1"/>
    <w:rsid w:val="00722A8E"/>
    <w:rsid w:val="007237CA"/>
    <w:rsid w:val="00723E4E"/>
    <w:rsid w:val="007251EA"/>
    <w:rsid w:val="00725283"/>
    <w:rsid w:val="00725D22"/>
    <w:rsid w:val="00725D4C"/>
    <w:rsid w:val="00730483"/>
    <w:rsid w:val="00730870"/>
    <w:rsid w:val="007330BF"/>
    <w:rsid w:val="0073606F"/>
    <w:rsid w:val="00736D90"/>
    <w:rsid w:val="00737B70"/>
    <w:rsid w:val="00737BDA"/>
    <w:rsid w:val="0074169B"/>
    <w:rsid w:val="00741896"/>
    <w:rsid w:val="00742B22"/>
    <w:rsid w:val="00742BE3"/>
    <w:rsid w:val="00743C54"/>
    <w:rsid w:val="00745C00"/>
    <w:rsid w:val="00750C3F"/>
    <w:rsid w:val="007510E1"/>
    <w:rsid w:val="00751964"/>
    <w:rsid w:val="00752CA9"/>
    <w:rsid w:val="00754C26"/>
    <w:rsid w:val="007560D2"/>
    <w:rsid w:val="00756B5C"/>
    <w:rsid w:val="00761932"/>
    <w:rsid w:val="007626BF"/>
    <w:rsid w:val="00762812"/>
    <w:rsid w:val="00763636"/>
    <w:rsid w:val="007648B7"/>
    <w:rsid w:val="00765390"/>
    <w:rsid w:val="007668E6"/>
    <w:rsid w:val="00771DB8"/>
    <w:rsid w:val="007726A6"/>
    <w:rsid w:val="007748EA"/>
    <w:rsid w:val="0077496C"/>
    <w:rsid w:val="0077703D"/>
    <w:rsid w:val="00780087"/>
    <w:rsid w:val="0078137A"/>
    <w:rsid w:val="0078297A"/>
    <w:rsid w:val="00783F34"/>
    <w:rsid w:val="0078445B"/>
    <w:rsid w:val="007874A3"/>
    <w:rsid w:val="00790B31"/>
    <w:rsid w:val="00791367"/>
    <w:rsid w:val="007926FE"/>
    <w:rsid w:val="00792ACD"/>
    <w:rsid w:val="00796E66"/>
    <w:rsid w:val="00797EE8"/>
    <w:rsid w:val="007A003F"/>
    <w:rsid w:val="007A0650"/>
    <w:rsid w:val="007A0908"/>
    <w:rsid w:val="007A0AFF"/>
    <w:rsid w:val="007A100D"/>
    <w:rsid w:val="007A1CAA"/>
    <w:rsid w:val="007A2220"/>
    <w:rsid w:val="007A29B5"/>
    <w:rsid w:val="007A2FCF"/>
    <w:rsid w:val="007A5FBF"/>
    <w:rsid w:val="007B1983"/>
    <w:rsid w:val="007B2661"/>
    <w:rsid w:val="007B31E3"/>
    <w:rsid w:val="007B40B3"/>
    <w:rsid w:val="007B43CF"/>
    <w:rsid w:val="007B43F2"/>
    <w:rsid w:val="007B5784"/>
    <w:rsid w:val="007C1627"/>
    <w:rsid w:val="007C1968"/>
    <w:rsid w:val="007C1BCC"/>
    <w:rsid w:val="007C2567"/>
    <w:rsid w:val="007C3B86"/>
    <w:rsid w:val="007C60D6"/>
    <w:rsid w:val="007D4123"/>
    <w:rsid w:val="007D451F"/>
    <w:rsid w:val="007D4613"/>
    <w:rsid w:val="007D57D3"/>
    <w:rsid w:val="007D5BD3"/>
    <w:rsid w:val="007D6AEE"/>
    <w:rsid w:val="007E18FC"/>
    <w:rsid w:val="007E1A4F"/>
    <w:rsid w:val="007E20FD"/>
    <w:rsid w:val="007E3127"/>
    <w:rsid w:val="007E3B60"/>
    <w:rsid w:val="007E4800"/>
    <w:rsid w:val="007E767F"/>
    <w:rsid w:val="007F1A33"/>
    <w:rsid w:val="007F1D63"/>
    <w:rsid w:val="007F20B0"/>
    <w:rsid w:val="007F21F3"/>
    <w:rsid w:val="007F290B"/>
    <w:rsid w:val="007F38E9"/>
    <w:rsid w:val="007F46A0"/>
    <w:rsid w:val="007F47C4"/>
    <w:rsid w:val="007F4E3E"/>
    <w:rsid w:val="007F65F4"/>
    <w:rsid w:val="0080007C"/>
    <w:rsid w:val="00801B7C"/>
    <w:rsid w:val="00802C67"/>
    <w:rsid w:val="00803F4E"/>
    <w:rsid w:val="00804E27"/>
    <w:rsid w:val="00805944"/>
    <w:rsid w:val="00805AC0"/>
    <w:rsid w:val="0080656C"/>
    <w:rsid w:val="008107E8"/>
    <w:rsid w:val="008138A8"/>
    <w:rsid w:val="008138EF"/>
    <w:rsid w:val="00814373"/>
    <w:rsid w:val="008144B2"/>
    <w:rsid w:val="00814A1B"/>
    <w:rsid w:val="008151F0"/>
    <w:rsid w:val="008158BD"/>
    <w:rsid w:val="00816529"/>
    <w:rsid w:val="00820FE4"/>
    <w:rsid w:val="008215F1"/>
    <w:rsid w:val="008246F5"/>
    <w:rsid w:val="00830417"/>
    <w:rsid w:val="0083053F"/>
    <w:rsid w:val="0083143C"/>
    <w:rsid w:val="00831C8E"/>
    <w:rsid w:val="00833DF8"/>
    <w:rsid w:val="00834371"/>
    <w:rsid w:val="008360B5"/>
    <w:rsid w:val="00836D7A"/>
    <w:rsid w:val="00836ED1"/>
    <w:rsid w:val="00837422"/>
    <w:rsid w:val="00837CBC"/>
    <w:rsid w:val="008404F1"/>
    <w:rsid w:val="00840DB1"/>
    <w:rsid w:val="00841E10"/>
    <w:rsid w:val="00844234"/>
    <w:rsid w:val="00844A54"/>
    <w:rsid w:val="00844C23"/>
    <w:rsid w:val="00850AD6"/>
    <w:rsid w:val="00853CB9"/>
    <w:rsid w:val="00854585"/>
    <w:rsid w:val="0085577F"/>
    <w:rsid w:val="0085726A"/>
    <w:rsid w:val="00861015"/>
    <w:rsid w:val="00862CE0"/>
    <w:rsid w:val="0086492F"/>
    <w:rsid w:val="00864BBB"/>
    <w:rsid w:val="00866584"/>
    <w:rsid w:val="00866D7A"/>
    <w:rsid w:val="00871D43"/>
    <w:rsid w:val="008724BC"/>
    <w:rsid w:val="00873058"/>
    <w:rsid w:val="00876FD9"/>
    <w:rsid w:val="00877148"/>
    <w:rsid w:val="008809F4"/>
    <w:rsid w:val="00881FC4"/>
    <w:rsid w:val="00882318"/>
    <w:rsid w:val="00884272"/>
    <w:rsid w:val="00886915"/>
    <w:rsid w:val="00886A51"/>
    <w:rsid w:val="00890B54"/>
    <w:rsid w:val="008910D1"/>
    <w:rsid w:val="0089157F"/>
    <w:rsid w:val="00891E55"/>
    <w:rsid w:val="008935C2"/>
    <w:rsid w:val="008973F0"/>
    <w:rsid w:val="008A2509"/>
    <w:rsid w:val="008A2DB4"/>
    <w:rsid w:val="008A325F"/>
    <w:rsid w:val="008A50E7"/>
    <w:rsid w:val="008A7224"/>
    <w:rsid w:val="008B54FC"/>
    <w:rsid w:val="008B55A1"/>
    <w:rsid w:val="008B60A3"/>
    <w:rsid w:val="008B6236"/>
    <w:rsid w:val="008B6EA6"/>
    <w:rsid w:val="008B712B"/>
    <w:rsid w:val="008B7421"/>
    <w:rsid w:val="008B77C7"/>
    <w:rsid w:val="008B78AA"/>
    <w:rsid w:val="008B78F9"/>
    <w:rsid w:val="008C38AD"/>
    <w:rsid w:val="008C6D34"/>
    <w:rsid w:val="008C7603"/>
    <w:rsid w:val="008C7A70"/>
    <w:rsid w:val="008D067C"/>
    <w:rsid w:val="008D726A"/>
    <w:rsid w:val="008E0EBC"/>
    <w:rsid w:val="008E1334"/>
    <w:rsid w:val="008E1813"/>
    <w:rsid w:val="008E2DD3"/>
    <w:rsid w:val="008E51F0"/>
    <w:rsid w:val="008E5CB3"/>
    <w:rsid w:val="008E7EB7"/>
    <w:rsid w:val="008F0544"/>
    <w:rsid w:val="008F10A4"/>
    <w:rsid w:val="008F13BE"/>
    <w:rsid w:val="008F3CE7"/>
    <w:rsid w:val="008F3F5B"/>
    <w:rsid w:val="008F4B02"/>
    <w:rsid w:val="009003B4"/>
    <w:rsid w:val="00901CA9"/>
    <w:rsid w:val="009027F6"/>
    <w:rsid w:val="00903029"/>
    <w:rsid w:val="009043AE"/>
    <w:rsid w:val="009056A0"/>
    <w:rsid w:val="00906A16"/>
    <w:rsid w:val="00910FF3"/>
    <w:rsid w:val="00911FE0"/>
    <w:rsid w:val="00912109"/>
    <w:rsid w:val="00913AB7"/>
    <w:rsid w:val="00914A15"/>
    <w:rsid w:val="009235E0"/>
    <w:rsid w:val="00924ED2"/>
    <w:rsid w:val="00925D52"/>
    <w:rsid w:val="0093030B"/>
    <w:rsid w:val="00931661"/>
    <w:rsid w:val="00932F5A"/>
    <w:rsid w:val="009367C3"/>
    <w:rsid w:val="00936CA9"/>
    <w:rsid w:val="00937051"/>
    <w:rsid w:val="009377D5"/>
    <w:rsid w:val="00940685"/>
    <w:rsid w:val="00941F82"/>
    <w:rsid w:val="00945E98"/>
    <w:rsid w:val="00946DA9"/>
    <w:rsid w:val="009471E4"/>
    <w:rsid w:val="009479B7"/>
    <w:rsid w:val="0095067D"/>
    <w:rsid w:val="009515A6"/>
    <w:rsid w:val="00951E0D"/>
    <w:rsid w:val="00955619"/>
    <w:rsid w:val="00956152"/>
    <w:rsid w:val="00956BA5"/>
    <w:rsid w:val="009608F6"/>
    <w:rsid w:val="009609DC"/>
    <w:rsid w:val="00960ED0"/>
    <w:rsid w:val="0096296F"/>
    <w:rsid w:val="0096365A"/>
    <w:rsid w:val="00963FBB"/>
    <w:rsid w:val="0096448F"/>
    <w:rsid w:val="00964787"/>
    <w:rsid w:val="00964988"/>
    <w:rsid w:val="00964C5A"/>
    <w:rsid w:val="009664B3"/>
    <w:rsid w:val="009664D1"/>
    <w:rsid w:val="0097257E"/>
    <w:rsid w:val="0097365B"/>
    <w:rsid w:val="00974198"/>
    <w:rsid w:val="00977207"/>
    <w:rsid w:val="00977D3D"/>
    <w:rsid w:val="00977DBE"/>
    <w:rsid w:val="00980BCA"/>
    <w:rsid w:val="00981330"/>
    <w:rsid w:val="00981A9B"/>
    <w:rsid w:val="00981AA5"/>
    <w:rsid w:val="00981C45"/>
    <w:rsid w:val="00981E71"/>
    <w:rsid w:val="00983836"/>
    <w:rsid w:val="00985BF2"/>
    <w:rsid w:val="009865FE"/>
    <w:rsid w:val="00987D9B"/>
    <w:rsid w:val="009903F2"/>
    <w:rsid w:val="009904D6"/>
    <w:rsid w:val="00992ED8"/>
    <w:rsid w:val="009949BA"/>
    <w:rsid w:val="009959A1"/>
    <w:rsid w:val="00996852"/>
    <w:rsid w:val="00996A73"/>
    <w:rsid w:val="009A28EB"/>
    <w:rsid w:val="009A297C"/>
    <w:rsid w:val="009A2D8C"/>
    <w:rsid w:val="009A459B"/>
    <w:rsid w:val="009A5B8C"/>
    <w:rsid w:val="009A625D"/>
    <w:rsid w:val="009B2E21"/>
    <w:rsid w:val="009C4A54"/>
    <w:rsid w:val="009C563C"/>
    <w:rsid w:val="009C778D"/>
    <w:rsid w:val="009C7C3D"/>
    <w:rsid w:val="009D4709"/>
    <w:rsid w:val="009D4A94"/>
    <w:rsid w:val="009D50A4"/>
    <w:rsid w:val="009E0502"/>
    <w:rsid w:val="009E1B7D"/>
    <w:rsid w:val="009E1C1B"/>
    <w:rsid w:val="009E1DC5"/>
    <w:rsid w:val="009E21C0"/>
    <w:rsid w:val="009E4649"/>
    <w:rsid w:val="009E4E0C"/>
    <w:rsid w:val="009E7666"/>
    <w:rsid w:val="009F0137"/>
    <w:rsid w:val="009F1808"/>
    <w:rsid w:val="009F370D"/>
    <w:rsid w:val="009F3E90"/>
    <w:rsid w:val="009F58BD"/>
    <w:rsid w:val="009F6A1C"/>
    <w:rsid w:val="009F7258"/>
    <w:rsid w:val="00A00594"/>
    <w:rsid w:val="00A01F56"/>
    <w:rsid w:val="00A03180"/>
    <w:rsid w:val="00A03B62"/>
    <w:rsid w:val="00A042C3"/>
    <w:rsid w:val="00A044A4"/>
    <w:rsid w:val="00A05A39"/>
    <w:rsid w:val="00A06614"/>
    <w:rsid w:val="00A078BB"/>
    <w:rsid w:val="00A10628"/>
    <w:rsid w:val="00A113EC"/>
    <w:rsid w:val="00A13A5C"/>
    <w:rsid w:val="00A13F63"/>
    <w:rsid w:val="00A14DAB"/>
    <w:rsid w:val="00A15649"/>
    <w:rsid w:val="00A165E2"/>
    <w:rsid w:val="00A16E45"/>
    <w:rsid w:val="00A16FE7"/>
    <w:rsid w:val="00A17492"/>
    <w:rsid w:val="00A178D3"/>
    <w:rsid w:val="00A2272A"/>
    <w:rsid w:val="00A23988"/>
    <w:rsid w:val="00A23D57"/>
    <w:rsid w:val="00A24697"/>
    <w:rsid w:val="00A24FBA"/>
    <w:rsid w:val="00A2545B"/>
    <w:rsid w:val="00A25700"/>
    <w:rsid w:val="00A26733"/>
    <w:rsid w:val="00A27AB0"/>
    <w:rsid w:val="00A30099"/>
    <w:rsid w:val="00A3162C"/>
    <w:rsid w:val="00A31968"/>
    <w:rsid w:val="00A35273"/>
    <w:rsid w:val="00A359B2"/>
    <w:rsid w:val="00A36B31"/>
    <w:rsid w:val="00A40052"/>
    <w:rsid w:val="00A4073B"/>
    <w:rsid w:val="00A41894"/>
    <w:rsid w:val="00A46D18"/>
    <w:rsid w:val="00A47406"/>
    <w:rsid w:val="00A47732"/>
    <w:rsid w:val="00A47FE6"/>
    <w:rsid w:val="00A511D8"/>
    <w:rsid w:val="00A53FCC"/>
    <w:rsid w:val="00A544BA"/>
    <w:rsid w:val="00A54525"/>
    <w:rsid w:val="00A600E7"/>
    <w:rsid w:val="00A620DE"/>
    <w:rsid w:val="00A6250F"/>
    <w:rsid w:val="00A625D5"/>
    <w:rsid w:val="00A63569"/>
    <w:rsid w:val="00A6374D"/>
    <w:rsid w:val="00A65FF6"/>
    <w:rsid w:val="00A6605E"/>
    <w:rsid w:val="00A66121"/>
    <w:rsid w:val="00A67070"/>
    <w:rsid w:val="00A67213"/>
    <w:rsid w:val="00A70194"/>
    <w:rsid w:val="00A705EF"/>
    <w:rsid w:val="00A70613"/>
    <w:rsid w:val="00A7099E"/>
    <w:rsid w:val="00A71EDF"/>
    <w:rsid w:val="00A72DA4"/>
    <w:rsid w:val="00A74C2D"/>
    <w:rsid w:val="00A80198"/>
    <w:rsid w:val="00A80790"/>
    <w:rsid w:val="00A83F42"/>
    <w:rsid w:val="00A87292"/>
    <w:rsid w:val="00A87FA0"/>
    <w:rsid w:val="00A90D14"/>
    <w:rsid w:val="00A91892"/>
    <w:rsid w:val="00A9218C"/>
    <w:rsid w:val="00A92B62"/>
    <w:rsid w:val="00A92D91"/>
    <w:rsid w:val="00A936B3"/>
    <w:rsid w:val="00A93880"/>
    <w:rsid w:val="00A94D6C"/>
    <w:rsid w:val="00A95D3A"/>
    <w:rsid w:val="00A9626F"/>
    <w:rsid w:val="00A96484"/>
    <w:rsid w:val="00A968C2"/>
    <w:rsid w:val="00A97E33"/>
    <w:rsid w:val="00A97E85"/>
    <w:rsid w:val="00AA120D"/>
    <w:rsid w:val="00AA2D7E"/>
    <w:rsid w:val="00AA53D8"/>
    <w:rsid w:val="00AA749F"/>
    <w:rsid w:val="00AA7E15"/>
    <w:rsid w:val="00AB1156"/>
    <w:rsid w:val="00AB1AA2"/>
    <w:rsid w:val="00AB2D42"/>
    <w:rsid w:val="00AB36BB"/>
    <w:rsid w:val="00AB7E5B"/>
    <w:rsid w:val="00AC1BD7"/>
    <w:rsid w:val="00AC302D"/>
    <w:rsid w:val="00AC364A"/>
    <w:rsid w:val="00AC64B0"/>
    <w:rsid w:val="00AD45F1"/>
    <w:rsid w:val="00AD47F7"/>
    <w:rsid w:val="00AD56F1"/>
    <w:rsid w:val="00AD7D2B"/>
    <w:rsid w:val="00AD7FF4"/>
    <w:rsid w:val="00AE2211"/>
    <w:rsid w:val="00AE2EB4"/>
    <w:rsid w:val="00AE3D1B"/>
    <w:rsid w:val="00AE4057"/>
    <w:rsid w:val="00AE495D"/>
    <w:rsid w:val="00AE73E7"/>
    <w:rsid w:val="00AE7FC8"/>
    <w:rsid w:val="00AF10D0"/>
    <w:rsid w:val="00AF1954"/>
    <w:rsid w:val="00AF1B04"/>
    <w:rsid w:val="00AF397F"/>
    <w:rsid w:val="00AF4F58"/>
    <w:rsid w:val="00B0099B"/>
    <w:rsid w:val="00B06E1B"/>
    <w:rsid w:val="00B102D3"/>
    <w:rsid w:val="00B10542"/>
    <w:rsid w:val="00B10AC7"/>
    <w:rsid w:val="00B2024C"/>
    <w:rsid w:val="00B21EB2"/>
    <w:rsid w:val="00B2345C"/>
    <w:rsid w:val="00B234DB"/>
    <w:rsid w:val="00B2408C"/>
    <w:rsid w:val="00B243D4"/>
    <w:rsid w:val="00B24658"/>
    <w:rsid w:val="00B27648"/>
    <w:rsid w:val="00B27905"/>
    <w:rsid w:val="00B30926"/>
    <w:rsid w:val="00B30DEA"/>
    <w:rsid w:val="00B315FD"/>
    <w:rsid w:val="00B32A93"/>
    <w:rsid w:val="00B34271"/>
    <w:rsid w:val="00B34C72"/>
    <w:rsid w:val="00B37381"/>
    <w:rsid w:val="00B40FE2"/>
    <w:rsid w:val="00B420B4"/>
    <w:rsid w:val="00B42AFE"/>
    <w:rsid w:val="00B43876"/>
    <w:rsid w:val="00B471DB"/>
    <w:rsid w:val="00B472FF"/>
    <w:rsid w:val="00B525B6"/>
    <w:rsid w:val="00B525FE"/>
    <w:rsid w:val="00B53263"/>
    <w:rsid w:val="00B53EFF"/>
    <w:rsid w:val="00B56EA5"/>
    <w:rsid w:val="00B63D42"/>
    <w:rsid w:val="00B64DF2"/>
    <w:rsid w:val="00B65206"/>
    <w:rsid w:val="00B657DA"/>
    <w:rsid w:val="00B65DA7"/>
    <w:rsid w:val="00B66F5A"/>
    <w:rsid w:val="00B70863"/>
    <w:rsid w:val="00B710C7"/>
    <w:rsid w:val="00B71148"/>
    <w:rsid w:val="00B733B4"/>
    <w:rsid w:val="00B7421B"/>
    <w:rsid w:val="00B75007"/>
    <w:rsid w:val="00B7571A"/>
    <w:rsid w:val="00B8098B"/>
    <w:rsid w:val="00B82E24"/>
    <w:rsid w:val="00B82FDE"/>
    <w:rsid w:val="00B8390E"/>
    <w:rsid w:val="00B84D44"/>
    <w:rsid w:val="00B85D69"/>
    <w:rsid w:val="00B85F7E"/>
    <w:rsid w:val="00B87E1E"/>
    <w:rsid w:val="00B90912"/>
    <w:rsid w:val="00B91E8E"/>
    <w:rsid w:val="00B93FBA"/>
    <w:rsid w:val="00B94352"/>
    <w:rsid w:val="00B94CD0"/>
    <w:rsid w:val="00B95A5C"/>
    <w:rsid w:val="00B95D4D"/>
    <w:rsid w:val="00B97539"/>
    <w:rsid w:val="00B976EB"/>
    <w:rsid w:val="00BA25B8"/>
    <w:rsid w:val="00BA414C"/>
    <w:rsid w:val="00BA5D51"/>
    <w:rsid w:val="00BA7DD4"/>
    <w:rsid w:val="00BB098B"/>
    <w:rsid w:val="00BB4ECC"/>
    <w:rsid w:val="00BB4EF3"/>
    <w:rsid w:val="00BB5452"/>
    <w:rsid w:val="00BB6589"/>
    <w:rsid w:val="00BB73F9"/>
    <w:rsid w:val="00BB7B11"/>
    <w:rsid w:val="00BB7D00"/>
    <w:rsid w:val="00BB7F47"/>
    <w:rsid w:val="00BC0FD2"/>
    <w:rsid w:val="00BC14BD"/>
    <w:rsid w:val="00BC179D"/>
    <w:rsid w:val="00BC21B4"/>
    <w:rsid w:val="00BC30C3"/>
    <w:rsid w:val="00BC34C4"/>
    <w:rsid w:val="00BC487C"/>
    <w:rsid w:val="00BC4C94"/>
    <w:rsid w:val="00BC545B"/>
    <w:rsid w:val="00BD0FB8"/>
    <w:rsid w:val="00BD1D71"/>
    <w:rsid w:val="00BD5533"/>
    <w:rsid w:val="00BE05A7"/>
    <w:rsid w:val="00BE0D1A"/>
    <w:rsid w:val="00BE0D35"/>
    <w:rsid w:val="00BE5DD5"/>
    <w:rsid w:val="00BE701C"/>
    <w:rsid w:val="00BE7477"/>
    <w:rsid w:val="00BE7A75"/>
    <w:rsid w:val="00BF08DF"/>
    <w:rsid w:val="00BF1C0E"/>
    <w:rsid w:val="00BF39FA"/>
    <w:rsid w:val="00BF66D0"/>
    <w:rsid w:val="00BF6E75"/>
    <w:rsid w:val="00BF7806"/>
    <w:rsid w:val="00C04B0F"/>
    <w:rsid w:val="00C04B71"/>
    <w:rsid w:val="00C075AF"/>
    <w:rsid w:val="00C100FA"/>
    <w:rsid w:val="00C10262"/>
    <w:rsid w:val="00C12E66"/>
    <w:rsid w:val="00C13FAC"/>
    <w:rsid w:val="00C1487E"/>
    <w:rsid w:val="00C15051"/>
    <w:rsid w:val="00C15C49"/>
    <w:rsid w:val="00C1613E"/>
    <w:rsid w:val="00C22F0C"/>
    <w:rsid w:val="00C22FB3"/>
    <w:rsid w:val="00C257BF"/>
    <w:rsid w:val="00C264CA"/>
    <w:rsid w:val="00C26D4B"/>
    <w:rsid w:val="00C27C72"/>
    <w:rsid w:val="00C32E45"/>
    <w:rsid w:val="00C33152"/>
    <w:rsid w:val="00C33867"/>
    <w:rsid w:val="00C34368"/>
    <w:rsid w:val="00C37E3C"/>
    <w:rsid w:val="00C411A9"/>
    <w:rsid w:val="00C41CD2"/>
    <w:rsid w:val="00C43695"/>
    <w:rsid w:val="00C43917"/>
    <w:rsid w:val="00C441F9"/>
    <w:rsid w:val="00C44608"/>
    <w:rsid w:val="00C44E46"/>
    <w:rsid w:val="00C50581"/>
    <w:rsid w:val="00C5096C"/>
    <w:rsid w:val="00C50DF4"/>
    <w:rsid w:val="00C518F9"/>
    <w:rsid w:val="00C51D6B"/>
    <w:rsid w:val="00C520A4"/>
    <w:rsid w:val="00C5347A"/>
    <w:rsid w:val="00C574F0"/>
    <w:rsid w:val="00C60DF4"/>
    <w:rsid w:val="00C61035"/>
    <w:rsid w:val="00C64262"/>
    <w:rsid w:val="00C643D6"/>
    <w:rsid w:val="00C653E5"/>
    <w:rsid w:val="00C7043B"/>
    <w:rsid w:val="00C70E7C"/>
    <w:rsid w:val="00C71370"/>
    <w:rsid w:val="00C71C96"/>
    <w:rsid w:val="00C7320B"/>
    <w:rsid w:val="00C73244"/>
    <w:rsid w:val="00C73BDD"/>
    <w:rsid w:val="00C742C1"/>
    <w:rsid w:val="00C7457E"/>
    <w:rsid w:val="00C748C5"/>
    <w:rsid w:val="00C7789A"/>
    <w:rsid w:val="00C80189"/>
    <w:rsid w:val="00C82119"/>
    <w:rsid w:val="00C82569"/>
    <w:rsid w:val="00C8399C"/>
    <w:rsid w:val="00C84880"/>
    <w:rsid w:val="00C8739E"/>
    <w:rsid w:val="00C87912"/>
    <w:rsid w:val="00C9104C"/>
    <w:rsid w:val="00C92A51"/>
    <w:rsid w:val="00C933E2"/>
    <w:rsid w:val="00C93C85"/>
    <w:rsid w:val="00C93D9A"/>
    <w:rsid w:val="00C97AEF"/>
    <w:rsid w:val="00CA0A89"/>
    <w:rsid w:val="00CA1752"/>
    <w:rsid w:val="00CA1F82"/>
    <w:rsid w:val="00CA428E"/>
    <w:rsid w:val="00CA4820"/>
    <w:rsid w:val="00CA77F1"/>
    <w:rsid w:val="00CB00C6"/>
    <w:rsid w:val="00CB3C62"/>
    <w:rsid w:val="00CB42ED"/>
    <w:rsid w:val="00CB74A6"/>
    <w:rsid w:val="00CC07A9"/>
    <w:rsid w:val="00CC1636"/>
    <w:rsid w:val="00CC1A7E"/>
    <w:rsid w:val="00CC2951"/>
    <w:rsid w:val="00CC2E59"/>
    <w:rsid w:val="00CC39DC"/>
    <w:rsid w:val="00CC3D7F"/>
    <w:rsid w:val="00CC5483"/>
    <w:rsid w:val="00CD07A4"/>
    <w:rsid w:val="00CD16F9"/>
    <w:rsid w:val="00CD2836"/>
    <w:rsid w:val="00CD4360"/>
    <w:rsid w:val="00CD43A7"/>
    <w:rsid w:val="00CD44F9"/>
    <w:rsid w:val="00CD6832"/>
    <w:rsid w:val="00CD7576"/>
    <w:rsid w:val="00CD7A00"/>
    <w:rsid w:val="00CD7BC2"/>
    <w:rsid w:val="00CE1BEF"/>
    <w:rsid w:val="00CE2648"/>
    <w:rsid w:val="00CE28EF"/>
    <w:rsid w:val="00CE328A"/>
    <w:rsid w:val="00CE57B5"/>
    <w:rsid w:val="00CE593E"/>
    <w:rsid w:val="00CE65F2"/>
    <w:rsid w:val="00CE7C3C"/>
    <w:rsid w:val="00CF0EB5"/>
    <w:rsid w:val="00CF253C"/>
    <w:rsid w:val="00CF2CCE"/>
    <w:rsid w:val="00CF32C8"/>
    <w:rsid w:val="00CF3892"/>
    <w:rsid w:val="00CF3E9B"/>
    <w:rsid w:val="00CF6766"/>
    <w:rsid w:val="00D0039D"/>
    <w:rsid w:val="00D01286"/>
    <w:rsid w:val="00D06909"/>
    <w:rsid w:val="00D06919"/>
    <w:rsid w:val="00D07272"/>
    <w:rsid w:val="00D10F3A"/>
    <w:rsid w:val="00D139BB"/>
    <w:rsid w:val="00D14D73"/>
    <w:rsid w:val="00D17630"/>
    <w:rsid w:val="00D17CA6"/>
    <w:rsid w:val="00D21221"/>
    <w:rsid w:val="00D21EF9"/>
    <w:rsid w:val="00D231A4"/>
    <w:rsid w:val="00D259A6"/>
    <w:rsid w:val="00D30701"/>
    <w:rsid w:val="00D331DD"/>
    <w:rsid w:val="00D35FED"/>
    <w:rsid w:val="00D37F7B"/>
    <w:rsid w:val="00D402EE"/>
    <w:rsid w:val="00D40B45"/>
    <w:rsid w:val="00D4140E"/>
    <w:rsid w:val="00D41BF5"/>
    <w:rsid w:val="00D42B63"/>
    <w:rsid w:val="00D437D0"/>
    <w:rsid w:val="00D44937"/>
    <w:rsid w:val="00D44C5E"/>
    <w:rsid w:val="00D44E66"/>
    <w:rsid w:val="00D468E0"/>
    <w:rsid w:val="00D46CC7"/>
    <w:rsid w:val="00D47479"/>
    <w:rsid w:val="00D47DEB"/>
    <w:rsid w:val="00D544AA"/>
    <w:rsid w:val="00D54587"/>
    <w:rsid w:val="00D54C32"/>
    <w:rsid w:val="00D5646B"/>
    <w:rsid w:val="00D57043"/>
    <w:rsid w:val="00D578A8"/>
    <w:rsid w:val="00D57E8A"/>
    <w:rsid w:val="00D61761"/>
    <w:rsid w:val="00D62DEB"/>
    <w:rsid w:val="00D638E6"/>
    <w:rsid w:val="00D64187"/>
    <w:rsid w:val="00D6611E"/>
    <w:rsid w:val="00D66905"/>
    <w:rsid w:val="00D718A8"/>
    <w:rsid w:val="00D71CD4"/>
    <w:rsid w:val="00D72C2F"/>
    <w:rsid w:val="00D7518A"/>
    <w:rsid w:val="00D763B3"/>
    <w:rsid w:val="00D77700"/>
    <w:rsid w:val="00D77825"/>
    <w:rsid w:val="00D8039B"/>
    <w:rsid w:val="00D812C1"/>
    <w:rsid w:val="00D829EC"/>
    <w:rsid w:val="00D84F69"/>
    <w:rsid w:val="00D862F9"/>
    <w:rsid w:val="00D86F01"/>
    <w:rsid w:val="00D902DD"/>
    <w:rsid w:val="00D90592"/>
    <w:rsid w:val="00D90FCC"/>
    <w:rsid w:val="00D918F0"/>
    <w:rsid w:val="00D95220"/>
    <w:rsid w:val="00D952AD"/>
    <w:rsid w:val="00D972F0"/>
    <w:rsid w:val="00D97DCA"/>
    <w:rsid w:val="00DA0928"/>
    <w:rsid w:val="00DA13C9"/>
    <w:rsid w:val="00DA1BD9"/>
    <w:rsid w:val="00DA35B6"/>
    <w:rsid w:val="00DA35BE"/>
    <w:rsid w:val="00DA49D1"/>
    <w:rsid w:val="00DA605A"/>
    <w:rsid w:val="00DA6D51"/>
    <w:rsid w:val="00DB0401"/>
    <w:rsid w:val="00DB088A"/>
    <w:rsid w:val="00DB13D7"/>
    <w:rsid w:val="00DB19E0"/>
    <w:rsid w:val="00DB776A"/>
    <w:rsid w:val="00DB7B48"/>
    <w:rsid w:val="00DC0786"/>
    <w:rsid w:val="00DC1056"/>
    <w:rsid w:val="00DC255E"/>
    <w:rsid w:val="00DC26B3"/>
    <w:rsid w:val="00DC2D1C"/>
    <w:rsid w:val="00DC3504"/>
    <w:rsid w:val="00DC464E"/>
    <w:rsid w:val="00DC55DA"/>
    <w:rsid w:val="00DC5B2A"/>
    <w:rsid w:val="00DC6548"/>
    <w:rsid w:val="00DC79B8"/>
    <w:rsid w:val="00DC79D3"/>
    <w:rsid w:val="00DD0D46"/>
    <w:rsid w:val="00DD22B9"/>
    <w:rsid w:val="00DD450A"/>
    <w:rsid w:val="00DD5DC2"/>
    <w:rsid w:val="00DD79E1"/>
    <w:rsid w:val="00DE0BE7"/>
    <w:rsid w:val="00DE1823"/>
    <w:rsid w:val="00DE6418"/>
    <w:rsid w:val="00DE74B9"/>
    <w:rsid w:val="00DF3E3E"/>
    <w:rsid w:val="00DF3ECE"/>
    <w:rsid w:val="00DF6DDE"/>
    <w:rsid w:val="00E009AB"/>
    <w:rsid w:val="00E02D6B"/>
    <w:rsid w:val="00E06415"/>
    <w:rsid w:val="00E068A1"/>
    <w:rsid w:val="00E0709E"/>
    <w:rsid w:val="00E07E69"/>
    <w:rsid w:val="00E07E8C"/>
    <w:rsid w:val="00E122E0"/>
    <w:rsid w:val="00E15755"/>
    <w:rsid w:val="00E15B42"/>
    <w:rsid w:val="00E15D2F"/>
    <w:rsid w:val="00E1625D"/>
    <w:rsid w:val="00E20245"/>
    <w:rsid w:val="00E2231F"/>
    <w:rsid w:val="00E32E8D"/>
    <w:rsid w:val="00E35153"/>
    <w:rsid w:val="00E354D9"/>
    <w:rsid w:val="00E41073"/>
    <w:rsid w:val="00E42EA6"/>
    <w:rsid w:val="00E43C5E"/>
    <w:rsid w:val="00E44E8F"/>
    <w:rsid w:val="00E47CC0"/>
    <w:rsid w:val="00E518C8"/>
    <w:rsid w:val="00E51D7F"/>
    <w:rsid w:val="00E5212F"/>
    <w:rsid w:val="00E53597"/>
    <w:rsid w:val="00E556EB"/>
    <w:rsid w:val="00E57090"/>
    <w:rsid w:val="00E573F6"/>
    <w:rsid w:val="00E576D1"/>
    <w:rsid w:val="00E602AB"/>
    <w:rsid w:val="00E619FD"/>
    <w:rsid w:val="00E61D8C"/>
    <w:rsid w:val="00E62322"/>
    <w:rsid w:val="00E62515"/>
    <w:rsid w:val="00E63A4C"/>
    <w:rsid w:val="00E64280"/>
    <w:rsid w:val="00E66222"/>
    <w:rsid w:val="00E6720C"/>
    <w:rsid w:val="00E71194"/>
    <w:rsid w:val="00E72D13"/>
    <w:rsid w:val="00E738C9"/>
    <w:rsid w:val="00E745F4"/>
    <w:rsid w:val="00E74EFA"/>
    <w:rsid w:val="00E76128"/>
    <w:rsid w:val="00E7665F"/>
    <w:rsid w:val="00E8051D"/>
    <w:rsid w:val="00E81AE1"/>
    <w:rsid w:val="00E81BD6"/>
    <w:rsid w:val="00E8443F"/>
    <w:rsid w:val="00E85D3A"/>
    <w:rsid w:val="00E86787"/>
    <w:rsid w:val="00E87119"/>
    <w:rsid w:val="00E90662"/>
    <w:rsid w:val="00E90B0B"/>
    <w:rsid w:val="00E92C8A"/>
    <w:rsid w:val="00EA0608"/>
    <w:rsid w:val="00EA0A1E"/>
    <w:rsid w:val="00EA14EC"/>
    <w:rsid w:val="00EA191C"/>
    <w:rsid w:val="00EA22E4"/>
    <w:rsid w:val="00EA3453"/>
    <w:rsid w:val="00EA38F7"/>
    <w:rsid w:val="00EA3938"/>
    <w:rsid w:val="00EA4E49"/>
    <w:rsid w:val="00EA5E29"/>
    <w:rsid w:val="00EA68DD"/>
    <w:rsid w:val="00EA75B8"/>
    <w:rsid w:val="00EB0095"/>
    <w:rsid w:val="00EB0700"/>
    <w:rsid w:val="00EB08B3"/>
    <w:rsid w:val="00EB0AA4"/>
    <w:rsid w:val="00EB340C"/>
    <w:rsid w:val="00EB3503"/>
    <w:rsid w:val="00EB420B"/>
    <w:rsid w:val="00EB52D5"/>
    <w:rsid w:val="00EB6825"/>
    <w:rsid w:val="00EB70E6"/>
    <w:rsid w:val="00EC089C"/>
    <w:rsid w:val="00EC1955"/>
    <w:rsid w:val="00EC21D7"/>
    <w:rsid w:val="00EC333A"/>
    <w:rsid w:val="00EC4C7B"/>
    <w:rsid w:val="00EC6684"/>
    <w:rsid w:val="00EC73CB"/>
    <w:rsid w:val="00ED0389"/>
    <w:rsid w:val="00ED69A4"/>
    <w:rsid w:val="00ED70DB"/>
    <w:rsid w:val="00ED7115"/>
    <w:rsid w:val="00ED7254"/>
    <w:rsid w:val="00EE0E3A"/>
    <w:rsid w:val="00EE51FF"/>
    <w:rsid w:val="00EE6265"/>
    <w:rsid w:val="00EE641F"/>
    <w:rsid w:val="00EE7B34"/>
    <w:rsid w:val="00EF036C"/>
    <w:rsid w:val="00EF602D"/>
    <w:rsid w:val="00EF62B5"/>
    <w:rsid w:val="00EF6E66"/>
    <w:rsid w:val="00EF6EBD"/>
    <w:rsid w:val="00F020B8"/>
    <w:rsid w:val="00F03F03"/>
    <w:rsid w:val="00F06221"/>
    <w:rsid w:val="00F148E2"/>
    <w:rsid w:val="00F157AB"/>
    <w:rsid w:val="00F16A3B"/>
    <w:rsid w:val="00F17A5E"/>
    <w:rsid w:val="00F200AF"/>
    <w:rsid w:val="00F20559"/>
    <w:rsid w:val="00F20DBF"/>
    <w:rsid w:val="00F20E49"/>
    <w:rsid w:val="00F213FF"/>
    <w:rsid w:val="00F2148D"/>
    <w:rsid w:val="00F24477"/>
    <w:rsid w:val="00F24DDC"/>
    <w:rsid w:val="00F27181"/>
    <w:rsid w:val="00F30A70"/>
    <w:rsid w:val="00F30DE4"/>
    <w:rsid w:val="00F319DF"/>
    <w:rsid w:val="00F32BE6"/>
    <w:rsid w:val="00F33B64"/>
    <w:rsid w:val="00F3585C"/>
    <w:rsid w:val="00F371DD"/>
    <w:rsid w:val="00F37E76"/>
    <w:rsid w:val="00F40D3A"/>
    <w:rsid w:val="00F42977"/>
    <w:rsid w:val="00F44097"/>
    <w:rsid w:val="00F44F5C"/>
    <w:rsid w:val="00F45161"/>
    <w:rsid w:val="00F45633"/>
    <w:rsid w:val="00F4622E"/>
    <w:rsid w:val="00F46713"/>
    <w:rsid w:val="00F50864"/>
    <w:rsid w:val="00F525B1"/>
    <w:rsid w:val="00F53871"/>
    <w:rsid w:val="00F5403C"/>
    <w:rsid w:val="00F551CA"/>
    <w:rsid w:val="00F5676A"/>
    <w:rsid w:val="00F57388"/>
    <w:rsid w:val="00F577E7"/>
    <w:rsid w:val="00F62A25"/>
    <w:rsid w:val="00F62A67"/>
    <w:rsid w:val="00F62A81"/>
    <w:rsid w:val="00F634A6"/>
    <w:rsid w:val="00F64E76"/>
    <w:rsid w:val="00F65E86"/>
    <w:rsid w:val="00F66DFD"/>
    <w:rsid w:val="00F6790E"/>
    <w:rsid w:val="00F700CE"/>
    <w:rsid w:val="00F74AA8"/>
    <w:rsid w:val="00F76663"/>
    <w:rsid w:val="00F77E3C"/>
    <w:rsid w:val="00F81965"/>
    <w:rsid w:val="00F8218C"/>
    <w:rsid w:val="00F82CEC"/>
    <w:rsid w:val="00F8345C"/>
    <w:rsid w:val="00F83B6B"/>
    <w:rsid w:val="00F8486E"/>
    <w:rsid w:val="00F84E1A"/>
    <w:rsid w:val="00F856DC"/>
    <w:rsid w:val="00F861B3"/>
    <w:rsid w:val="00F87A8E"/>
    <w:rsid w:val="00F90B0E"/>
    <w:rsid w:val="00F91CC9"/>
    <w:rsid w:val="00F92B0F"/>
    <w:rsid w:val="00F939E0"/>
    <w:rsid w:val="00F93AE4"/>
    <w:rsid w:val="00F94014"/>
    <w:rsid w:val="00F94717"/>
    <w:rsid w:val="00F94790"/>
    <w:rsid w:val="00F94F5F"/>
    <w:rsid w:val="00F9524A"/>
    <w:rsid w:val="00F961E5"/>
    <w:rsid w:val="00F96795"/>
    <w:rsid w:val="00F96DB6"/>
    <w:rsid w:val="00F97A09"/>
    <w:rsid w:val="00FA008F"/>
    <w:rsid w:val="00FA046C"/>
    <w:rsid w:val="00FA07C0"/>
    <w:rsid w:val="00FA0D10"/>
    <w:rsid w:val="00FA0D2E"/>
    <w:rsid w:val="00FA2C01"/>
    <w:rsid w:val="00FA2D45"/>
    <w:rsid w:val="00FA2E6A"/>
    <w:rsid w:val="00FA3D5A"/>
    <w:rsid w:val="00FA3FF5"/>
    <w:rsid w:val="00FA560F"/>
    <w:rsid w:val="00FA6C9E"/>
    <w:rsid w:val="00FA7704"/>
    <w:rsid w:val="00FB1D97"/>
    <w:rsid w:val="00FB34BE"/>
    <w:rsid w:val="00FB3857"/>
    <w:rsid w:val="00FB7EBB"/>
    <w:rsid w:val="00FC35DE"/>
    <w:rsid w:val="00FC3B98"/>
    <w:rsid w:val="00FC4BE8"/>
    <w:rsid w:val="00FD0854"/>
    <w:rsid w:val="00FD1922"/>
    <w:rsid w:val="00FD2974"/>
    <w:rsid w:val="00FD3C06"/>
    <w:rsid w:val="00FD408F"/>
    <w:rsid w:val="00FD613E"/>
    <w:rsid w:val="00FD672C"/>
    <w:rsid w:val="00FD6BE0"/>
    <w:rsid w:val="00FD6CB9"/>
    <w:rsid w:val="00FE1C6C"/>
    <w:rsid w:val="00FE5A63"/>
    <w:rsid w:val="00FE6F49"/>
    <w:rsid w:val="00FE7043"/>
    <w:rsid w:val="00FE78CE"/>
    <w:rsid w:val="00FE7E46"/>
    <w:rsid w:val="00FF0DCE"/>
    <w:rsid w:val="00FF1614"/>
    <w:rsid w:val="00FF2534"/>
    <w:rsid w:val="00FF3560"/>
    <w:rsid w:val="00FF4AB6"/>
    <w:rsid w:val="00FF504F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33C7B294"/>
  <w15:docId w15:val="{4577DEF5-22FC-4CF4-8287-7ECC5A00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71C96"/>
    <w:rPr>
      <w:rFonts w:eastAsia="Times New Roman"/>
      <w:sz w:val="24"/>
      <w:szCs w:val="24"/>
      <w:lang w:eastAsia="en-US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3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C8739E"/>
    <w:pPr>
      <w:pageBreakBefore w:val="0"/>
      <w:numPr>
        <w:ilvl w:val="1"/>
      </w:numPr>
      <w:spacing w:before="240"/>
      <w:ind w:firstLine="95"/>
      <w:outlineLvl w:val="1"/>
    </w:pPr>
    <w:rPr>
      <w:sz w:val="28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</w:numPr>
      <w:outlineLvl w:val="2"/>
    </w:pPr>
    <w:rPr>
      <w:sz w:val="24"/>
    </w:r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3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3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eastAsia="MS Mincho" w:hAnsi="Arial"/>
      <w:sz w:val="20"/>
      <w:szCs w:val="20"/>
    </w:rPr>
  </w:style>
  <w:style w:type="character" w:customStyle="1" w:styleId="BodyTextChar">
    <w:name w:val="Body Text Char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link w:val="Heading1"/>
    <w:rsid w:val="006C7A4E"/>
    <w:rPr>
      <w:rFonts w:ascii="Arial" w:eastAsia="Times New Roman" w:hAnsi="Arial"/>
      <w:b/>
      <w:sz w:val="36"/>
      <w:lang w:val="en-US" w:eastAsia="en-US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link w:val="Heading2"/>
    <w:rsid w:val="00C8739E"/>
    <w:rPr>
      <w:rFonts w:ascii="Arial" w:eastAsia="Times New Roman" w:hAnsi="Arial"/>
      <w:b/>
      <w:sz w:val="28"/>
      <w:lang w:val="en-US" w:eastAsia="en-US"/>
    </w:rPr>
  </w:style>
  <w:style w:type="character" w:customStyle="1" w:styleId="Heading3Char">
    <w:name w:val="Heading 3 Char"/>
    <w:aliases w:val="h3 Char,H3 Char,Minor Char,Map Char,Level 3 Topic Heading Char,l3 Char,CT Char,L3 Char,module Char"/>
    <w:link w:val="Heading3"/>
    <w:rsid w:val="006C7A4E"/>
    <w:rPr>
      <w:rFonts w:ascii="Arial" w:eastAsia="Times New Roman" w:hAnsi="Arial"/>
      <w:b/>
      <w:sz w:val="24"/>
      <w:lang w:val="en-US" w:eastAsia="en-US"/>
    </w:rPr>
  </w:style>
  <w:style w:type="character" w:customStyle="1" w:styleId="Heading4Char">
    <w:name w:val="Heading 4 Char"/>
    <w:aliases w:val="h4 Char,H4 Char,Sub-Minor Char,Case Sub-Header Char,heading4 Char,Level 4 Topic Heading Char"/>
    <w:link w:val="Heading4"/>
    <w:rsid w:val="006C7A4E"/>
    <w:rPr>
      <w:rFonts w:ascii="Arial" w:eastAsia="Times New Roman" w:hAnsi="Arial"/>
      <w:b/>
      <w:i/>
      <w:sz w:val="24"/>
      <w:lang w:val="en-US" w:eastAsia="en-US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lang w:val="en-US" w:eastAsia="en-US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eastAsia="MS Mincho" w:hAnsi="Verdana"/>
      <w:sz w:val="20"/>
      <w:szCs w:val="20"/>
      <w:lang w:val="en-US"/>
    </w:rPr>
  </w:style>
  <w:style w:type="character" w:customStyle="1" w:styleId="FrontPageChar">
    <w:name w:val="Front Page Char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uiPriority w:val="99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F7497"/>
    <w:pPr>
      <w:spacing w:before="120"/>
    </w:pPr>
    <w:rPr>
      <w:rFonts w:ascii="Cambria" w:hAnsi="Cambria"/>
      <w:b/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F7497"/>
    <w:pPr>
      <w:ind w:left="240"/>
    </w:pPr>
    <w:rPr>
      <w:rFonts w:ascii="Cambria" w:hAnsi="Cambria"/>
      <w:b/>
      <w:sz w:val="20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5F7497"/>
    <w:pPr>
      <w:ind w:left="480"/>
    </w:pPr>
    <w:rPr>
      <w:rFonts w:ascii="Cambria" w:hAnsi="Cambria"/>
      <w:sz w:val="20"/>
      <w:szCs w:val="22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rsid w:val="006C7A4E"/>
    <w:rPr>
      <w:color w:val="800080"/>
      <w:u w:val="single"/>
    </w:rPr>
  </w:style>
  <w:style w:type="character" w:styleId="CommentReference">
    <w:name w:val="annotation reference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40B4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character" w:styleId="Emphasis">
    <w:name w:val="Emphasis"/>
    <w:uiPriority w:val="20"/>
    <w:qFormat/>
    <w:rsid w:val="008C7A70"/>
    <w:rPr>
      <w:b/>
      <w:bCs/>
      <w:i w:val="0"/>
      <w:iCs w:val="0"/>
    </w:rPr>
  </w:style>
  <w:style w:type="character" w:customStyle="1" w:styleId="st1">
    <w:name w:val="st1"/>
    <w:basedOn w:val="DefaultParagraphFont"/>
    <w:rsid w:val="008C7A70"/>
  </w:style>
  <w:style w:type="character" w:styleId="Strong">
    <w:name w:val="Strong"/>
    <w:uiPriority w:val="22"/>
    <w:qFormat/>
    <w:rsid w:val="00AA7E15"/>
    <w:rPr>
      <w:b/>
      <w:bCs/>
    </w:rPr>
  </w:style>
  <w:style w:type="character" w:styleId="HTMLCode">
    <w:name w:val="HTML Code"/>
    <w:uiPriority w:val="99"/>
    <w:unhideWhenUsed/>
    <w:rsid w:val="00AA7E1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95793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95793"/>
    <w:rPr>
      <w:rFonts w:ascii="Calibri" w:eastAsia="MS Gothic" w:hAnsi="Calibri" w:cs="Times New Roman"/>
      <w:b/>
      <w:bCs/>
      <w:kern w:val="28"/>
      <w:sz w:val="32"/>
      <w:szCs w:val="32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535CE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="Calibri" w:eastAsia="MS Gothic" w:hAnsi="Calibri"/>
      <w:bCs/>
      <w:color w:val="365F9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0535CE"/>
    <w:pPr>
      <w:ind w:left="72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0535CE"/>
    <w:pPr>
      <w:ind w:left="96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0535CE"/>
    <w:pPr>
      <w:ind w:left="12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0535CE"/>
    <w:pPr>
      <w:ind w:left="144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0535CE"/>
    <w:pPr>
      <w:ind w:left="168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0535CE"/>
    <w:pPr>
      <w:ind w:left="1920"/>
    </w:pPr>
    <w:rPr>
      <w:rFonts w:ascii="Cambria" w:hAnsi="Cambria"/>
      <w:sz w:val="20"/>
      <w:szCs w:val="20"/>
    </w:rPr>
  </w:style>
  <w:style w:type="character" w:customStyle="1" w:styleId="TableTextChar">
    <w:name w:val="Table Text Char"/>
    <w:link w:val="TableText"/>
    <w:uiPriority w:val="99"/>
    <w:locked/>
    <w:rsid w:val="00347CB8"/>
    <w:rPr>
      <w:rFonts w:ascii="Arial" w:hAnsi="Arial" w:cs="Arial"/>
    </w:rPr>
  </w:style>
  <w:style w:type="paragraph" w:customStyle="1" w:styleId="TableText">
    <w:name w:val="Table Text"/>
    <w:basedOn w:val="Normal"/>
    <w:link w:val="TableTextChar"/>
    <w:uiPriority w:val="99"/>
    <w:rsid w:val="00347CB8"/>
    <w:pPr>
      <w:spacing w:before="60" w:after="60"/>
    </w:pPr>
    <w:rPr>
      <w:rFonts w:ascii="Arial" w:eastAsia="MS Mincho" w:hAnsi="Arial"/>
      <w:sz w:val="20"/>
      <w:szCs w:val="20"/>
    </w:rPr>
  </w:style>
  <w:style w:type="character" w:customStyle="1" w:styleId="Bold">
    <w:name w:val="Bold"/>
    <w:uiPriority w:val="99"/>
    <w:rsid w:val="00347CB8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1F6A8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739E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6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1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stair.whittle\Application%20Data\Microsoft\Templates\Documenta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72D132-1EE2-4333-BD86-61DD28073222}"/>
</file>

<file path=customXml/itemProps2.xml><?xml version="1.0" encoding="utf-8"?>
<ds:datastoreItem xmlns:ds="http://schemas.openxmlformats.org/officeDocument/2006/customXml" ds:itemID="{45619FE9-6509-4D49-BD44-C5C042E6E1E1}"/>
</file>

<file path=customXml/itemProps3.xml><?xml version="1.0" encoding="utf-8"?>
<ds:datastoreItem xmlns:ds="http://schemas.openxmlformats.org/officeDocument/2006/customXml" ds:itemID="{30E1CB4E-6122-4DD1-8E5E-0225495E57CA}"/>
</file>

<file path=customXml/itemProps4.xml><?xml version="1.0" encoding="utf-8"?>
<ds:datastoreItem xmlns:ds="http://schemas.openxmlformats.org/officeDocument/2006/customXml" ds:itemID="{760FEF65-5D98-4A6B-B90E-A245AA282BEF}"/>
</file>

<file path=customXml/itemProps5.xml><?xml version="1.0" encoding="utf-8"?>
<ds:datastoreItem xmlns:ds="http://schemas.openxmlformats.org/officeDocument/2006/customXml" ds:itemID="{DFDD157B-4B87-4C14-89A7-1F7A9901F3BB}"/>
</file>

<file path=docProps/app.xml><?xml version="1.0" encoding="utf-8"?>
<Properties xmlns="http://schemas.openxmlformats.org/officeDocument/2006/extended-properties" xmlns:vt="http://schemas.openxmlformats.org/officeDocument/2006/docPropsVTypes">
  <Template>Documentation Template.dot</Template>
  <TotalTime>12055</TotalTime>
  <Pages>12</Pages>
  <Words>2832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18944</CharactersWithSpaces>
  <SharedDoc>false</SharedDoc>
  <HLinks>
    <vt:vector size="216" baseType="variant"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_Toc321950235</vt:lpwstr>
      </vt:variant>
      <vt:variant>
        <vt:i4>2031669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_Toc321950234</vt:lpwstr>
      </vt:variant>
      <vt:variant>
        <vt:i4>2031669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_Toc321950233</vt:lpwstr>
      </vt:variant>
      <vt:variant>
        <vt:i4>1441845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_Toc322337775</vt:lpwstr>
      </vt:variant>
      <vt:variant>
        <vt:i4>1441845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_Toc322337774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_Toc322337773</vt:lpwstr>
      </vt:variant>
      <vt:variant>
        <vt:i4>1441845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_Toc322337772</vt:lpwstr>
      </vt:variant>
      <vt:variant>
        <vt:i4>1441845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_Toc322337771</vt:lpwstr>
      </vt:variant>
      <vt:variant>
        <vt:i4>1441845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_Toc322337770</vt:lpwstr>
      </vt:variant>
      <vt:variant>
        <vt:i4>1507381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_Toc322337769</vt:lpwstr>
      </vt:variant>
      <vt:variant>
        <vt:i4>1507381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_Toc322337768</vt:lpwstr>
      </vt:variant>
      <vt:variant>
        <vt:i4>1507381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_Toc322337767</vt:lpwstr>
      </vt:variant>
      <vt:variant>
        <vt:i4>1507381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_Toc322337766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_Toc322337765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_Toc322337764</vt:lpwstr>
      </vt:variant>
      <vt:variant>
        <vt:i4>1507381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_Toc322337763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_Toc322337762</vt:lpwstr>
      </vt:variant>
      <vt:variant>
        <vt:i4>1507381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_Toc322337761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_Toc322337760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_Toc322337759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_Toc322337758</vt:lpwstr>
      </vt:variant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_Toc322337757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_Toc322337756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_Toc322337755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_Toc322337754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_Toc322337753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_Toc322337752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_Toc322337751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_Toc322337750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_Toc322337749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_Toc322337748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_Toc322337747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_Toc322337746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_Toc322337745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_Toc322337744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_Toc322337743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Alistair Whittle</dc:creator>
  <cp:lastModifiedBy>Ian Daniel</cp:lastModifiedBy>
  <cp:revision>91</cp:revision>
  <cp:lastPrinted>2016-01-11T14:37:00Z</cp:lastPrinted>
  <dcterms:created xsi:type="dcterms:W3CDTF">2015-04-20T18:12:00Z</dcterms:created>
  <dcterms:modified xsi:type="dcterms:W3CDTF">2017-08-09T15:46:00Z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">
    <vt:lpwstr>Document</vt:lpwstr>
  </property>
  <property fmtid="{D5CDD505-2E9C-101B-9397-08002B2CF9AE}" pid="4" name="_AdHocReviewCycleID">
    <vt:i4>-1517985879</vt:i4>
  </property>
  <property fmtid="{D5CDD505-2E9C-101B-9397-08002B2CF9AE}" pid="5" name="_EmailSubject">
    <vt:lpwstr>Draft exTRM considerations: OnCommand Future Architecture v0 5.doc</vt:lpwstr>
  </property>
  <property fmtid="{D5CDD505-2E9C-101B-9397-08002B2CF9AE}" pid="6" name="_AuthorEmail">
    <vt:lpwstr>stewart.bird@thomsonreuters.com</vt:lpwstr>
  </property>
  <property fmtid="{D5CDD505-2E9C-101B-9397-08002B2CF9AE}" pid="7" name="_AuthorEmailDisplayName">
    <vt:lpwstr>Bird, Stewart (M ES RTNT)</vt:lpwstr>
  </property>
  <property fmtid="{D5CDD505-2E9C-101B-9397-08002B2CF9AE}" pid="8" name="_ReviewingToolsShownOnce">
    <vt:lpwstr/>
  </property>
  <property fmtid="{D5CDD505-2E9C-101B-9397-08002B2CF9AE}" pid="9" name="ContentTypeId">
    <vt:lpwstr>0x0101003534F17E570B0E4BAD9BE07BEB7B2CAD</vt:lpwstr>
  </property>
</Properties>
</file>