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7A" w:rsidRDefault="00E85204">
      <w:r>
        <w:t>Steps need to be followed for scholar one snap mirror when alert comes to us.</w:t>
      </w:r>
    </w:p>
    <w:p w:rsidR="00E85204" w:rsidRDefault="00E85204"/>
    <w:p w:rsidR="00E85204" w:rsidRDefault="00E85204"/>
    <w:p w:rsidR="00E85204" w:rsidRDefault="00E85204">
      <w:r>
        <w:t>1: check for snap mirror status, whether it’s in transferring or idle.</w:t>
      </w:r>
    </w:p>
    <w:p w:rsidR="00E85204" w:rsidRDefault="00E85204">
      <w:r>
        <w:t xml:space="preserve">2: if the status is in idle and lag time is greater than 24hrs, then we need to update it. </w:t>
      </w:r>
    </w:p>
    <w:p w:rsidR="00E85204" w:rsidRDefault="00E85204"/>
    <w:p w:rsidR="00E85204" w:rsidRDefault="00E85204"/>
    <w:p w:rsidR="00E85204" w:rsidRDefault="00E85204"/>
    <w:p w:rsidR="00E85204" w:rsidRDefault="00E85204">
      <w:r>
        <w:t>Example:</w:t>
      </w:r>
    </w:p>
    <w:p w:rsidR="00E85204" w:rsidRDefault="00E85204"/>
    <w:p w:rsidR="00E85204" w:rsidRDefault="00E85204">
      <w:r>
        <w:t>1:</w:t>
      </w:r>
      <w:r w:rsidRPr="00E85204">
        <w:t xml:space="preserve"> </w:t>
      </w:r>
      <w:proofErr w:type="spellStart"/>
      <w:r w:rsidRPr="00E85204">
        <w:t>rsh</w:t>
      </w:r>
      <w:proofErr w:type="spellEnd"/>
      <w:r w:rsidRPr="00E85204">
        <w:t xml:space="preserve"> 10.225.48.5 </w:t>
      </w:r>
      <w:proofErr w:type="spellStart"/>
      <w:r w:rsidRPr="00E85204">
        <w:t>snapmirror</w:t>
      </w:r>
      <w:proofErr w:type="spellEnd"/>
      <w:r w:rsidRPr="00E85204">
        <w:t xml:space="preserve"> status vol10</w:t>
      </w:r>
      <w:r>
        <w:t>.</w:t>
      </w:r>
    </w:p>
    <w:p w:rsidR="00E85204" w:rsidRDefault="00E85204">
      <w:r>
        <w:t>2:</w:t>
      </w:r>
      <w:r w:rsidRPr="00E85204">
        <w:t xml:space="preserve"> </w:t>
      </w:r>
      <w:proofErr w:type="spellStart"/>
      <w:r w:rsidRPr="00E85204">
        <w:t>rsh</w:t>
      </w:r>
      <w:proofErr w:type="spellEnd"/>
      <w:r w:rsidRPr="00E85204">
        <w:t xml:space="preserve"> 10.225.48.5 </w:t>
      </w:r>
      <w:proofErr w:type="spellStart"/>
      <w:r w:rsidRPr="00E85204">
        <w:t>snapmirror</w:t>
      </w:r>
      <w:proofErr w:type="spellEnd"/>
      <w:r>
        <w:t xml:space="preserve"> update </w:t>
      </w:r>
      <w:r w:rsidRPr="00E85204">
        <w:t>vol10</w:t>
      </w:r>
      <w:r>
        <w:t>.</w:t>
      </w:r>
    </w:p>
    <w:sectPr w:rsidR="00E85204" w:rsidSect="00FD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204"/>
    <w:rsid w:val="00E85204"/>
    <w:rsid w:val="00FD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15A7CBEB-CD91-4F72-A097-3D045D56310E}"/>
</file>

<file path=customXml/itemProps2.xml><?xml version="1.0" encoding="utf-8"?>
<ds:datastoreItem xmlns:ds="http://schemas.openxmlformats.org/officeDocument/2006/customXml" ds:itemID="{441C7E3B-3353-4CE3-A9DE-07E38E88E258}"/>
</file>

<file path=customXml/itemProps3.xml><?xml version="1.0" encoding="utf-8"?>
<ds:datastoreItem xmlns:ds="http://schemas.openxmlformats.org/officeDocument/2006/customXml" ds:itemID="{CFFE1B99-1F5E-4A9F-878A-CD19491F0D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>Thomson Reuters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Rakesh.Kasala</dc:creator>
  <cp:keywords/>
  <dc:description/>
  <cp:lastModifiedBy>Rakesh.Kasala</cp:lastModifiedBy>
  <cp:revision>2</cp:revision>
  <dcterms:created xsi:type="dcterms:W3CDTF">2011-08-22T14:03:00Z</dcterms:created>
  <dcterms:modified xsi:type="dcterms:W3CDTF">2011-08-22T14:07:00Z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