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00758" w14:textId="4F64006B" w:rsidR="00F343B8" w:rsidRDefault="00F343B8">
      <w:pPr>
        <w:rPr>
          <w:rFonts w:asciiTheme="majorHAnsi" w:eastAsiaTheme="majorEastAsia" w:hAnsiTheme="majorHAnsi" w:cstheme="majorBidi"/>
          <w:spacing w:val="-10"/>
          <w:kern w:val="28"/>
          <w:sz w:val="56"/>
          <w:szCs w:val="56"/>
        </w:rPr>
      </w:pPr>
      <w:r w:rsidRPr="00F343B8">
        <w:rPr>
          <w:rFonts w:asciiTheme="majorHAnsi" w:eastAsiaTheme="majorEastAsia" w:hAnsiTheme="majorHAnsi" w:cstheme="majorBidi"/>
          <w:spacing w:val="-10"/>
          <w:kern w:val="28"/>
          <w:sz w:val="56"/>
          <w:szCs w:val="56"/>
        </w:rPr>
        <w:t xml:space="preserve">Modeling the T2-HT2 </w:t>
      </w:r>
      <w:r>
        <w:rPr>
          <w:rFonts w:asciiTheme="majorHAnsi" w:eastAsiaTheme="majorEastAsia" w:hAnsiTheme="majorHAnsi" w:cstheme="majorBidi"/>
          <w:spacing w:val="-10"/>
          <w:kern w:val="28"/>
          <w:sz w:val="56"/>
          <w:szCs w:val="56"/>
        </w:rPr>
        <w:t xml:space="preserve">concentration </w:t>
      </w:r>
      <w:r w:rsidRPr="00F343B8">
        <w:rPr>
          <w:rFonts w:asciiTheme="majorHAnsi" w:eastAsiaTheme="majorEastAsia" w:hAnsiTheme="majorHAnsi" w:cstheme="majorBidi"/>
          <w:spacing w:val="-10"/>
          <w:kern w:val="28"/>
          <w:sz w:val="56"/>
          <w:szCs w:val="56"/>
        </w:rPr>
        <w:t>data</w:t>
      </w:r>
    </w:p>
    <w:p w14:paraId="22C6B8CB" w14:textId="0BB06E76" w:rsidR="00420343" w:rsidRDefault="00420343">
      <w:r>
        <w:t xml:space="preserve">Rudolf Hoogenveen, </w:t>
      </w:r>
      <w:r w:rsidR="00BE7507">
        <w:t>27</w:t>
      </w:r>
      <w:r w:rsidR="00507FFC">
        <w:t xml:space="preserve"> June 2024</w:t>
      </w:r>
    </w:p>
    <w:sdt>
      <w:sdtPr>
        <w:rPr>
          <w:rFonts w:asciiTheme="minorHAnsi" w:eastAsiaTheme="minorHAnsi" w:hAnsiTheme="minorHAnsi" w:cstheme="minorBidi"/>
          <w:color w:val="auto"/>
          <w:sz w:val="22"/>
          <w:szCs w:val="22"/>
        </w:rPr>
        <w:id w:val="1564593291"/>
        <w:docPartObj>
          <w:docPartGallery w:val="Table of Contents"/>
          <w:docPartUnique/>
        </w:docPartObj>
      </w:sdtPr>
      <w:sdtEndPr>
        <w:rPr>
          <w:b/>
          <w:bCs/>
          <w:noProof/>
        </w:rPr>
      </w:sdtEndPr>
      <w:sdtContent>
        <w:p w14:paraId="425B4A8F" w14:textId="6D077178" w:rsidR="007555B7" w:rsidRDefault="007555B7">
          <w:pPr>
            <w:pStyle w:val="TOCHeading"/>
          </w:pPr>
          <w:r>
            <w:t>Table of Contents</w:t>
          </w:r>
        </w:p>
        <w:p w14:paraId="76550F02" w14:textId="5B137FBC" w:rsidR="001F519B" w:rsidRDefault="007555B7">
          <w:pPr>
            <w:pStyle w:val="TOC1"/>
            <w:tabs>
              <w:tab w:val="left" w:pos="440"/>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8403700" w:history="1">
            <w:r w:rsidR="001F519B" w:rsidRPr="003D3CF1">
              <w:rPr>
                <w:rStyle w:val="Hyperlink"/>
                <w:noProof/>
              </w:rPr>
              <w:t>1</w:t>
            </w:r>
            <w:r w:rsidR="001F519B">
              <w:rPr>
                <w:rFonts w:eastAsiaTheme="minorEastAsia"/>
                <w:noProof/>
                <w:kern w:val="2"/>
                <w:sz w:val="24"/>
                <w:szCs w:val="24"/>
                <w14:ligatures w14:val="standardContextual"/>
              </w:rPr>
              <w:tab/>
            </w:r>
            <w:r w:rsidR="001F519B" w:rsidRPr="003D3CF1">
              <w:rPr>
                <w:rStyle w:val="Hyperlink"/>
                <w:noProof/>
              </w:rPr>
              <w:t>Introduction</w:t>
            </w:r>
            <w:r w:rsidR="001F519B">
              <w:rPr>
                <w:noProof/>
                <w:webHidden/>
              </w:rPr>
              <w:tab/>
            </w:r>
            <w:r w:rsidR="001F519B">
              <w:rPr>
                <w:noProof/>
                <w:webHidden/>
              </w:rPr>
              <w:fldChar w:fldCharType="begin"/>
            </w:r>
            <w:r w:rsidR="001F519B">
              <w:rPr>
                <w:noProof/>
                <w:webHidden/>
              </w:rPr>
              <w:instrText xml:space="preserve"> PAGEREF _Toc168403700 \h </w:instrText>
            </w:r>
            <w:r w:rsidR="001F519B">
              <w:rPr>
                <w:noProof/>
                <w:webHidden/>
              </w:rPr>
            </w:r>
            <w:r w:rsidR="001F519B">
              <w:rPr>
                <w:noProof/>
                <w:webHidden/>
              </w:rPr>
              <w:fldChar w:fldCharType="separate"/>
            </w:r>
            <w:r w:rsidR="001F519B">
              <w:rPr>
                <w:noProof/>
                <w:webHidden/>
              </w:rPr>
              <w:t>1</w:t>
            </w:r>
            <w:r w:rsidR="001F519B">
              <w:rPr>
                <w:noProof/>
                <w:webHidden/>
              </w:rPr>
              <w:fldChar w:fldCharType="end"/>
            </w:r>
          </w:hyperlink>
        </w:p>
        <w:p w14:paraId="382DA40E" w14:textId="2842238F" w:rsidR="001F519B" w:rsidRDefault="00290E3F">
          <w:pPr>
            <w:pStyle w:val="TOC1"/>
            <w:tabs>
              <w:tab w:val="left" w:pos="440"/>
              <w:tab w:val="right" w:leader="dot" w:pos="9350"/>
            </w:tabs>
            <w:rPr>
              <w:rFonts w:eastAsiaTheme="minorEastAsia"/>
              <w:noProof/>
              <w:kern w:val="2"/>
              <w:sz w:val="24"/>
              <w:szCs w:val="24"/>
              <w14:ligatures w14:val="standardContextual"/>
            </w:rPr>
          </w:pPr>
          <w:hyperlink w:anchor="_Toc168403701" w:history="1">
            <w:r w:rsidR="001F519B" w:rsidRPr="003D3CF1">
              <w:rPr>
                <w:rStyle w:val="Hyperlink"/>
                <w:noProof/>
              </w:rPr>
              <w:t>2</w:t>
            </w:r>
            <w:r w:rsidR="001F519B">
              <w:rPr>
                <w:rFonts w:eastAsiaTheme="minorEastAsia"/>
                <w:noProof/>
                <w:kern w:val="2"/>
                <w:sz w:val="24"/>
                <w:szCs w:val="24"/>
                <w14:ligatures w14:val="standardContextual"/>
              </w:rPr>
              <w:tab/>
            </w:r>
            <w:r w:rsidR="001F519B" w:rsidRPr="003D3CF1">
              <w:rPr>
                <w:rStyle w:val="Hyperlink"/>
                <w:noProof/>
              </w:rPr>
              <w:t>The likelihood  functions of the distributional characteristics</w:t>
            </w:r>
            <w:r w:rsidR="001F519B">
              <w:rPr>
                <w:noProof/>
                <w:webHidden/>
              </w:rPr>
              <w:tab/>
            </w:r>
            <w:r w:rsidR="001F519B">
              <w:rPr>
                <w:noProof/>
                <w:webHidden/>
              </w:rPr>
              <w:fldChar w:fldCharType="begin"/>
            </w:r>
            <w:r w:rsidR="001F519B">
              <w:rPr>
                <w:noProof/>
                <w:webHidden/>
              </w:rPr>
              <w:instrText xml:space="preserve"> PAGEREF _Toc168403701 \h </w:instrText>
            </w:r>
            <w:r w:rsidR="001F519B">
              <w:rPr>
                <w:noProof/>
                <w:webHidden/>
              </w:rPr>
            </w:r>
            <w:r w:rsidR="001F519B">
              <w:rPr>
                <w:noProof/>
                <w:webHidden/>
              </w:rPr>
              <w:fldChar w:fldCharType="separate"/>
            </w:r>
            <w:r w:rsidR="001F519B">
              <w:rPr>
                <w:noProof/>
                <w:webHidden/>
              </w:rPr>
              <w:t>2</w:t>
            </w:r>
            <w:r w:rsidR="001F519B">
              <w:rPr>
                <w:noProof/>
                <w:webHidden/>
              </w:rPr>
              <w:fldChar w:fldCharType="end"/>
            </w:r>
          </w:hyperlink>
        </w:p>
        <w:p w14:paraId="49FB8F51" w14:textId="4C54DE70" w:rsidR="001F519B" w:rsidRDefault="00290E3F">
          <w:pPr>
            <w:pStyle w:val="TOC2"/>
            <w:tabs>
              <w:tab w:val="left" w:pos="960"/>
              <w:tab w:val="right" w:leader="dot" w:pos="9350"/>
            </w:tabs>
            <w:rPr>
              <w:rFonts w:eastAsiaTheme="minorEastAsia"/>
              <w:noProof/>
              <w:kern w:val="2"/>
              <w:sz w:val="24"/>
              <w:szCs w:val="24"/>
              <w14:ligatures w14:val="standardContextual"/>
            </w:rPr>
          </w:pPr>
          <w:hyperlink w:anchor="_Toc168403702" w:history="1">
            <w:r w:rsidR="001F519B" w:rsidRPr="003D3CF1">
              <w:rPr>
                <w:rStyle w:val="Hyperlink"/>
                <w:noProof/>
              </w:rPr>
              <w:t>2.1</w:t>
            </w:r>
            <w:r w:rsidR="001F519B">
              <w:rPr>
                <w:rFonts w:eastAsiaTheme="minorEastAsia"/>
                <w:noProof/>
                <w:kern w:val="2"/>
                <w:sz w:val="24"/>
                <w:szCs w:val="24"/>
                <w14:ligatures w14:val="standardContextual"/>
              </w:rPr>
              <w:tab/>
            </w:r>
            <w:r w:rsidR="001F519B" w:rsidRPr="003D3CF1">
              <w:rPr>
                <w:rStyle w:val="Hyperlink"/>
                <w:noProof/>
              </w:rPr>
              <w:t>Fraction of measurement values above LOQ</w:t>
            </w:r>
            <w:r w:rsidR="001F519B">
              <w:rPr>
                <w:noProof/>
                <w:webHidden/>
              </w:rPr>
              <w:tab/>
            </w:r>
            <w:r w:rsidR="001F519B">
              <w:rPr>
                <w:noProof/>
                <w:webHidden/>
              </w:rPr>
              <w:fldChar w:fldCharType="begin"/>
            </w:r>
            <w:r w:rsidR="001F519B">
              <w:rPr>
                <w:noProof/>
                <w:webHidden/>
              </w:rPr>
              <w:instrText xml:space="preserve"> PAGEREF _Toc168403702 \h </w:instrText>
            </w:r>
            <w:r w:rsidR="001F519B">
              <w:rPr>
                <w:noProof/>
                <w:webHidden/>
              </w:rPr>
            </w:r>
            <w:r w:rsidR="001F519B">
              <w:rPr>
                <w:noProof/>
                <w:webHidden/>
              </w:rPr>
              <w:fldChar w:fldCharType="separate"/>
            </w:r>
            <w:r w:rsidR="001F519B">
              <w:rPr>
                <w:noProof/>
                <w:webHidden/>
              </w:rPr>
              <w:t>2</w:t>
            </w:r>
            <w:r w:rsidR="001F519B">
              <w:rPr>
                <w:noProof/>
                <w:webHidden/>
              </w:rPr>
              <w:fldChar w:fldCharType="end"/>
            </w:r>
          </w:hyperlink>
        </w:p>
        <w:p w14:paraId="52B5F549" w14:textId="341F4BBC" w:rsidR="001F519B" w:rsidRDefault="00290E3F">
          <w:pPr>
            <w:pStyle w:val="TOC2"/>
            <w:tabs>
              <w:tab w:val="left" w:pos="960"/>
              <w:tab w:val="right" w:leader="dot" w:pos="9350"/>
            </w:tabs>
            <w:rPr>
              <w:rFonts w:eastAsiaTheme="minorEastAsia"/>
              <w:noProof/>
              <w:kern w:val="2"/>
              <w:sz w:val="24"/>
              <w:szCs w:val="24"/>
              <w14:ligatures w14:val="standardContextual"/>
            </w:rPr>
          </w:pPr>
          <w:hyperlink w:anchor="_Toc168403703" w:history="1">
            <w:r w:rsidR="001F519B" w:rsidRPr="003D3CF1">
              <w:rPr>
                <w:rStyle w:val="Hyperlink"/>
                <w:noProof/>
              </w:rPr>
              <w:t>2.2</w:t>
            </w:r>
            <w:r w:rsidR="001F519B">
              <w:rPr>
                <w:rFonts w:eastAsiaTheme="minorEastAsia"/>
                <w:noProof/>
                <w:kern w:val="2"/>
                <w:sz w:val="24"/>
                <w:szCs w:val="24"/>
                <w14:ligatures w14:val="standardContextual"/>
              </w:rPr>
              <w:tab/>
            </w:r>
            <w:r w:rsidR="001F519B" w:rsidRPr="003D3CF1">
              <w:rPr>
                <w:rStyle w:val="Hyperlink"/>
                <w:noProof/>
              </w:rPr>
              <w:t>Maximum value</w:t>
            </w:r>
            <w:r w:rsidR="001F519B">
              <w:rPr>
                <w:noProof/>
                <w:webHidden/>
              </w:rPr>
              <w:tab/>
            </w:r>
            <w:r w:rsidR="001F519B">
              <w:rPr>
                <w:noProof/>
                <w:webHidden/>
              </w:rPr>
              <w:fldChar w:fldCharType="begin"/>
            </w:r>
            <w:r w:rsidR="001F519B">
              <w:rPr>
                <w:noProof/>
                <w:webHidden/>
              </w:rPr>
              <w:instrText xml:space="preserve"> PAGEREF _Toc168403703 \h </w:instrText>
            </w:r>
            <w:r w:rsidR="001F519B">
              <w:rPr>
                <w:noProof/>
                <w:webHidden/>
              </w:rPr>
            </w:r>
            <w:r w:rsidR="001F519B">
              <w:rPr>
                <w:noProof/>
                <w:webHidden/>
              </w:rPr>
              <w:fldChar w:fldCharType="separate"/>
            </w:r>
            <w:r w:rsidR="001F519B">
              <w:rPr>
                <w:noProof/>
                <w:webHidden/>
              </w:rPr>
              <w:t>3</w:t>
            </w:r>
            <w:r w:rsidR="001F519B">
              <w:rPr>
                <w:noProof/>
                <w:webHidden/>
              </w:rPr>
              <w:fldChar w:fldCharType="end"/>
            </w:r>
          </w:hyperlink>
        </w:p>
        <w:p w14:paraId="298FC9B6" w14:textId="0B914020" w:rsidR="001F519B" w:rsidRDefault="00290E3F">
          <w:pPr>
            <w:pStyle w:val="TOC2"/>
            <w:tabs>
              <w:tab w:val="left" w:pos="960"/>
              <w:tab w:val="right" w:leader="dot" w:pos="9350"/>
            </w:tabs>
            <w:rPr>
              <w:rFonts w:eastAsiaTheme="minorEastAsia"/>
              <w:noProof/>
              <w:kern w:val="2"/>
              <w:sz w:val="24"/>
              <w:szCs w:val="24"/>
              <w14:ligatures w14:val="standardContextual"/>
            </w:rPr>
          </w:pPr>
          <w:hyperlink w:anchor="_Toc168403704" w:history="1">
            <w:r w:rsidR="001F519B" w:rsidRPr="003D3CF1">
              <w:rPr>
                <w:rStyle w:val="Hyperlink"/>
                <w:noProof/>
              </w:rPr>
              <w:t>2.3</w:t>
            </w:r>
            <w:r w:rsidR="001F519B">
              <w:rPr>
                <w:rFonts w:eastAsiaTheme="minorEastAsia"/>
                <w:noProof/>
                <w:kern w:val="2"/>
                <w:sz w:val="24"/>
                <w:szCs w:val="24"/>
                <w14:ligatures w14:val="standardContextual"/>
              </w:rPr>
              <w:tab/>
            </w:r>
            <w:r w:rsidR="001F519B" w:rsidRPr="003D3CF1">
              <w:rPr>
                <w:rStyle w:val="Hyperlink"/>
                <w:noProof/>
              </w:rPr>
              <w:t>Distributional characteristics of measurement value above LOQ</w:t>
            </w:r>
            <w:r w:rsidR="001F519B">
              <w:rPr>
                <w:noProof/>
                <w:webHidden/>
              </w:rPr>
              <w:tab/>
            </w:r>
            <w:r w:rsidR="001F519B">
              <w:rPr>
                <w:noProof/>
                <w:webHidden/>
              </w:rPr>
              <w:fldChar w:fldCharType="begin"/>
            </w:r>
            <w:r w:rsidR="001F519B">
              <w:rPr>
                <w:noProof/>
                <w:webHidden/>
              </w:rPr>
              <w:instrText xml:space="preserve"> PAGEREF _Toc168403704 \h </w:instrText>
            </w:r>
            <w:r w:rsidR="001F519B">
              <w:rPr>
                <w:noProof/>
                <w:webHidden/>
              </w:rPr>
            </w:r>
            <w:r w:rsidR="001F519B">
              <w:rPr>
                <w:noProof/>
                <w:webHidden/>
              </w:rPr>
              <w:fldChar w:fldCharType="separate"/>
            </w:r>
            <w:r w:rsidR="001F519B">
              <w:rPr>
                <w:noProof/>
                <w:webHidden/>
              </w:rPr>
              <w:t>3</w:t>
            </w:r>
            <w:r w:rsidR="001F519B">
              <w:rPr>
                <w:noProof/>
                <w:webHidden/>
              </w:rPr>
              <w:fldChar w:fldCharType="end"/>
            </w:r>
          </w:hyperlink>
        </w:p>
        <w:p w14:paraId="0C3A1CF1" w14:textId="4B659013" w:rsidR="001F519B" w:rsidRDefault="00290E3F">
          <w:pPr>
            <w:pStyle w:val="TOC2"/>
            <w:tabs>
              <w:tab w:val="left" w:pos="960"/>
              <w:tab w:val="right" w:leader="dot" w:pos="9350"/>
            </w:tabs>
            <w:rPr>
              <w:rFonts w:eastAsiaTheme="minorEastAsia"/>
              <w:noProof/>
              <w:kern w:val="2"/>
              <w:sz w:val="24"/>
              <w:szCs w:val="24"/>
              <w14:ligatures w14:val="standardContextual"/>
            </w:rPr>
          </w:pPr>
          <w:hyperlink w:anchor="_Toc168403705" w:history="1">
            <w:r w:rsidR="001F519B" w:rsidRPr="003D3CF1">
              <w:rPr>
                <w:rStyle w:val="Hyperlink"/>
                <w:noProof/>
              </w:rPr>
              <w:t>2.4</w:t>
            </w:r>
            <w:r w:rsidR="001F519B">
              <w:rPr>
                <w:rFonts w:eastAsiaTheme="minorEastAsia"/>
                <w:noProof/>
                <w:kern w:val="2"/>
                <w:sz w:val="24"/>
                <w:szCs w:val="24"/>
                <w14:ligatures w14:val="standardContextual"/>
              </w:rPr>
              <w:tab/>
            </w:r>
            <w:r w:rsidR="001F519B" w:rsidRPr="003D3CF1">
              <w:rPr>
                <w:rStyle w:val="Hyperlink"/>
                <w:noProof/>
              </w:rPr>
              <w:t>Median value of all measurement values above LOQ</w:t>
            </w:r>
            <w:r w:rsidR="001F519B">
              <w:rPr>
                <w:noProof/>
                <w:webHidden/>
              </w:rPr>
              <w:tab/>
            </w:r>
            <w:r w:rsidR="001F519B">
              <w:rPr>
                <w:noProof/>
                <w:webHidden/>
              </w:rPr>
              <w:fldChar w:fldCharType="begin"/>
            </w:r>
            <w:r w:rsidR="001F519B">
              <w:rPr>
                <w:noProof/>
                <w:webHidden/>
              </w:rPr>
              <w:instrText xml:space="preserve"> PAGEREF _Toc168403705 \h </w:instrText>
            </w:r>
            <w:r w:rsidR="001F519B">
              <w:rPr>
                <w:noProof/>
                <w:webHidden/>
              </w:rPr>
            </w:r>
            <w:r w:rsidR="001F519B">
              <w:rPr>
                <w:noProof/>
                <w:webHidden/>
              </w:rPr>
              <w:fldChar w:fldCharType="separate"/>
            </w:r>
            <w:r w:rsidR="001F519B">
              <w:rPr>
                <w:noProof/>
                <w:webHidden/>
              </w:rPr>
              <w:t>3</w:t>
            </w:r>
            <w:r w:rsidR="001F519B">
              <w:rPr>
                <w:noProof/>
                <w:webHidden/>
              </w:rPr>
              <w:fldChar w:fldCharType="end"/>
            </w:r>
          </w:hyperlink>
        </w:p>
        <w:p w14:paraId="2C750A84" w14:textId="6CAEF1E9" w:rsidR="001F519B" w:rsidRDefault="00290E3F">
          <w:pPr>
            <w:pStyle w:val="TOC2"/>
            <w:tabs>
              <w:tab w:val="left" w:pos="960"/>
              <w:tab w:val="right" w:leader="dot" w:pos="9350"/>
            </w:tabs>
            <w:rPr>
              <w:rFonts w:eastAsiaTheme="minorEastAsia"/>
              <w:noProof/>
              <w:kern w:val="2"/>
              <w:sz w:val="24"/>
              <w:szCs w:val="24"/>
              <w14:ligatures w14:val="standardContextual"/>
            </w:rPr>
          </w:pPr>
          <w:hyperlink w:anchor="_Toc168403706" w:history="1">
            <w:r w:rsidR="001F519B" w:rsidRPr="003D3CF1">
              <w:rPr>
                <w:rStyle w:val="Hyperlink"/>
                <w:noProof/>
              </w:rPr>
              <w:t>2.5</w:t>
            </w:r>
            <w:r w:rsidR="001F519B">
              <w:rPr>
                <w:rFonts w:eastAsiaTheme="minorEastAsia"/>
                <w:noProof/>
                <w:kern w:val="2"/>
                <w:sz w:val="24"/>
                <w:szCs w:val="24"/>
                <w14:ligatures w14:val="standardContextual"/>
              </w:rPr>
              <w:tab/>
            </w:r>
            <w:r w:rsidR="001F519B" w:rsidRPr="003D3CF1">
              <w:rPr>
                <w:rStyle w:val="Hyperlink"/>
                <w:noProof/>
              </w:rPr>
              <w:t>Mean value over all measurement values above LOQ</w:t>
            </w:r>
            <w:r w:rsidR="001F519B">
              <w:rPr>
                <w:noProof/>
                <w:webHidden/>
              </w:rPr>
              <w:tab/>
            </w:r>
            <w:r w:rsidR="001F519B">
              <w:rPr>
                <w:noProof/>
                <w:webHidden/>
              </w:rPr>
              <w:fldChar w:fldCharType="begin"/>
            </w:r>
            <w:r w:rsidR="001F519B">
              <w:rPr>
                <w:noProof/>
                <w:webHidden/>
              </w:rPr>
              <w:instrText xml:space="preserve"> PAGEREF _Toc168403706 \h </w:instrText>
            </w:r>
            <w:r w:rsidR="001F519B">
              <w:rPr>
                <w:noProof/>
                <w:webHidden/>
              </w:rPr>
            </w:r>
            <w:r w:rsidR="001F519B">
              <w:rPr>
                <w:noProof/>
                <w:webHidden/>
              </w:rPr>
              <w:fldChar w:fldCharType="separate"/>
            </w:r>
            <w:r w:rsidR="001F519B">
              <w:rPr>
                <w:noProof/>
                <w:webHidden/>
              </w:rPr>
              <w:t>4</w:t>
            </w:r>
            <w:r w:rsidR="001F519B">
              <w:rPr>
                <w:noProof/>
                <w:webHidden/>
              </w:rPr>
              <w:fldChar w:fldCharType="end"/>
            </w:r>
          </w:hyperlink>
        </w:p>
        <w:p w14:paraId="21212FF0" w14:textId="106F755E" w:rsidR="001F519B" w:rsidRDefault="00290E3F">
          <w:pPr>
            <w:pStyle w:val="TOC2"/>
            <w:tabs>
              <w:tab w:val="left" w:pos="960"/>
              <w:tab w:val="right" w:leader="dot" w:pos="9350"/>
            </w:tabs>
            <w:rPr>
              <w:rFonts w:eastAsiaTheme="minorEastAsia"/>
              <w:noProof/>
              <w:kern w:val="2"/>
              <w:sz w:val="24"/>
              <w:szCs w:val="24"/>
              <w14:ligatures w14:val="standardContextual"/>
            </w:rPr>
          </w:pPr>
          <w:hyperlink w:anchor="_Toc168403707" w:history="1">
            <w:r w:rsidR="001F519B" w:rsidRPr="003D3CF1">
              <w:rPr>
                <w:rStyle w:val="Hyperlink"/>
                <w:noProof/>
              </w:rPr>
              <w:t>2.6</w:t>
            </w:r>
            <w:r w:rsidR="001F519B">
              <w:rPr>
                <w:rFonts w:eastAsiaTheme="minorEastAsia"/>
                <w:noProof/>
                <w:kern w:val="2"/>
                <w:sz w:val="24"/>
                <w:szCs w:val="24"/>
                <w14:ligatures w14:val="standardContextual"/>
              </w:rPr>
              <w:tab/>
            </w:r>
            <w:r w:rsidR="001F519B" w:rsidRPr="003D3CF1">
              <w:rPr>
                <w:rStyle w:val="Hyperlink"/>
                <w:noProof/>
              </w:rPr>
              <w:t>Mean value over all measurement values</w:t>
            </w:r>
            <w:r w:rsidR="001F519B">
              <w:rPr>
                <w:noProof/>
                <w:webHidden/>
              </w:rPr>
              <w:tab/>
            </w:r>
            <w:r w:rsidR="001F519B">
              <w:rPr>
                <w:noProof/>
                <w:webHidden/>
              </w:rPr>
              <w:fldChar w:fldCharType="begin"/>
            </w:r>
            <w:r w:rsidR="001F519B">
              <w:rPr>
                <w:noProof/>
                <w:webHidden/>
              </w:rPr>
              <w:instrText xml:space="preserve"> PAGEREF _Toc168403707 \h </w:instrText>
            </w:r>
            <w:r w:rsidR="001F519B">
              <w:rPr>
                <w:noProof/>
                <w:webHidden/>
              </w:rPr>
            </w:r>
            <w:r w:rsidR="001F519B">
              <w:rPr>
                <w:noProof/>
                <w:webHidden/>
              </w:rPr>
              <w:fldChar w:fldCharType="separate"/>
            </w:r>
            <w:r w:rsidR="001F519B">
              <w:rPr>
                <w:noProof/>
                <w:webHidden/>
              </w:rPr>
              <w:t>4</w:t>
            </w:r>
            <w:r w:rsidR="001F519B">
              <w:rPr>
                <w:noProof/>
                <w:webHidden/>
              </w:rPr>
              <w:fldChar w:fldCharType="end"/>
            </w:r>
          </w:hyperlink>
        </w:p>
        <w:p w14:paraId="1138D6B1" w14:textId="0E5562BA" w:rsidR="001F519B" w:rsidRDefault="00290E3F">
          <w:pPr>
            <w:pStyle w:val="TOC2"/>
            <w:tabs>
              <w:tab w:val="left" w:pos="960"/>
              <w:tab w:val="right" w:leader="dot" w:pos="9350"/>
            </w:tabs>
            <w:rPr>
              <w:rFonts w:eastAsiaTheme="minorEastAsia"/>
              <w:noProof/>
              <w:kern w:val="2"/>
              <w:sz w:val="24"/>
              <w:szCs w:val="24"/>
              <w14:ligatures w14:val="standardContextual"/>
            </w:rPr>
          </w:pPr>
          <w:hyperlink w:anchor="_Toc168403708" w:history="1">
            <w:r w:rsidR="001F519B" w:rsidRPr="003D3CF1">
              <w:rPr>
                <w:rStyle w:val="Hyperlink"/>
                <w:noProof/>
              </w:rPr>
              <w:t>2.7</w:t>
            </w:r>
            <w:r w:rsidR="001F519B">
              <w:rPr>
                <w:rFonts w:eastAsiaTheme="minorEastAsia"/>
                <w:noProof/>
                <w:kern w:val="2"/>
                <w:sz w:val="24"/>
                <w:szCs w:val="24"/>
                <w14:ligatures w14:val="standardContextual"/>
              </w:rPr>
              <w:tab/>
            </w:r>
            <w:r w:rsidR="001F519B" w:rsidRPr="003D3CF1">
              <w:rPr>
                <w:rStyle w:val="Hyperlink"/>
                <w:noProof/>
              </w:rPr>
              <w:t>Upper boundary of overall mean value (PM)</w:t>
            </w:r>
            <w:r w:rsidR="001F519B">
              <w:rPr>
                <w:noProof/>
                <w:webHidden/>
              </w:rPr>
              <w:tab/>
            </w:r>
            <w:r w:rsidR="001F519B">
              <w:rPr>
                <w:noProof/>
                <w:webHidden/>
              </w:rPr>
              <w:fldChar w:fldCharType="begin"/>
            </w:r>
            <w:r w:rsidR="001F519B">
              <w:rPr>
                <w:noProof/>
                <w:webHidden/>
              </w:rPr>
              <w:instrText xml:space="preserve"> PAGEREF _Toc168403708 \h </w:instrText>
            </w:r>
            <w:r w:rsidR="001F519B">
              <w:rPr>
                <w:noProof/>
                <w:webHidden/>
              </w:rPr>
            </w:r>
            <w:r w:rsidR="001F519B">
              <w:rPr>
                <w:noProof/>
                <w:webHidden/>
              </w:rPr>
              <w:fldChar w:fldCharType="separate"/>
            </w:r>
            <w:r w:rsidR="001F519B">
              <w:rPr>
                <w:noProof/>
                <w:webHidden/>
              </w:rPr>
              <w:t>4</w:t>
            </w:r>
            <w:r w:rsidR="001F519B">
              <w:rPr>
                <w:noProof/>
                <w:webHidden/>
              </w:rPr>
              <w:fldChar w:fldCharType="end"/>
            </w:r>
          </w:hyperlink>
        </w:p>
        <w:p w14:paraId="4C91093C" w14:textId="4F87E362" w:rsidR="001F519B" w:rsidRDefault="00290E3F">
          <w:pPr>
            <w:pStyle w:val="TOC2"/>
            <w:tabs>
              <w:tab w:val="left" w:pos="960"/>
              <w:tab w:val="right" w:leader="dot" w:pos="9350"/>
            </w:tabs>
            <w:rPr>
              <w:rFonts w:eastAsiaTheme="minorEastAsia"/>
              <w:noProof/>
              <w:kern w:val="2"/>
              <w:sz w:val="24"/>
              <w:szCs w:val="24"/>
              <w14:ligatures w14:val="standardContextual"/>
            </w:rPr>
          </w:pPr>
          <w:hyperlink w:anchor="_Toc168403709" w:history="1">
            <w:r w:rsidR="001F519B" w:rsidRPr="003D3CF1">
              <w:rPr>
                <w:rStyle w:val="Hyperlink"/>
                <w:noProof/>
              </w:rPr>
              <w:t>2.8</w:t>
            </w:r>
            <w:r w:rsidR="001F519B">
              <w:rPr>
                <w:rFonts w:eastAsiaTheme="minorEastAsia"/>
                <w:noProof/>
                <w:kern w:val="2"/>
                <w:sz w:val="24"/>
                <w:szCs w:val="24"/>
                <w14:ligatures w14:val="standardContextual"/>
              </w:rPr>
              <w:tab/>
            </w:r>
            <w:r w:rsidR="001F519B" w:rsidRPr="003D3CF1">
              <w:rPr>
                <w:rStyle w:val="Hyperlink"/>
                <w:noProof/>
              </w:rPr>
              <w:t>Resulting log-likelihood function</w:t>
            </w:r>
            <w:r w:rsidR="001F519B">
              <w:rPr>
                <w:noProof/>
                <w:webHidden/>
              </w:rPr>
              <w:tab/>
            </w:r>
            <w:r w:rsidR="001F519B">
              <w:rPr>
                <w:noProof/>
                <w:webHidden/>
              </w:rPr>
              <w:fldChar w:fldCharType="begin"/>
            </w:r>
            <w:r w:rsidR="001F519B">
              <w:rPr>
                <w:noProof/>
                <w:webHidden/>
              </w:rPr>
              <w:instrText xml:space="preserve"> PAGEREF _Toc168403709 \h </w:instrText>
            </w:r>
            <w:r w:rsidR="001F519B">
              <w:rPr>
                <w:noProof/>
                <w:webHidden/>
              </w:rPr>
            </w:r>
            <w:r w:rsidR="001F519B">
              <w:rPr>
                <w:noProof/>
                <w:webHidden/>
              </w:rPr>
              <w:fldChar w:fldCharType="separate"/>
            </w:r>
            <w:r w:rsidR="001F519B">
              <w:rPr>
                <w:noProof/>
                <w:webHidden/>
              </w:rPr>
              <w:t>5</w:t>
            </w:r>
            <w:r w:rsidR="001F519B">
              <w:rPr>
                <w:noProof/>
                <w:webHidden/>
              </w:rPr>
              <w:fldChar w:fldCharType="end"/>
            </w:r>
          </w:hyperlink>
        </w:p>
        <w:p w14:paraId="731C20D4" w14:textId="543EB0E3" w:rsidR="001F519B" w:rsidRDefault="00290E3F">
          <w:pPr>
            <w:pStyle w:val="TOC1"/>
            <w:tabs>
              <w:tab w:val="left" w:pos="440"/>
              <w:tab w:val="right" w:leader="dot" w:pos="9350"/>
            </w:tabs>
            <w:rPr>
              <w:rFonts w:eastAsiaTheme="minorEastAsia"/>
              <w:noProof/>
              <w:kern w:val="2"/>
              <w:sz w:val="24"/>
              <w:szCs w:val="24"/>
              <w14:ligatures w14:val="standardContextual"/>
            </w:rPr>
          </w:pPr>
          <w:hyperlink w:anchor="_Toc168403710" w:history="1">
            <w:r w:rsidR="001F519B" w:rsidRPr="003D3CF1">
              <w:rPr>
                <w:rStyle w:val="Hyperlink"/>
                <w:noProof/>
              </w:rPr>
              <w:t>3</w:t>
            </w:r>
            <w:r w:rsidR="001F519B">
              <w:rPr>
                <w:rFonts w:eastAsiaTheme="minorEastAsia"/>
                <w:noProof/>
                <w:kern w:val="2"/>
                <w:sz w:val="24"/>
                <w:szCs w:val="24"/>
                <w14:ligatures w14:val="standardContextual"/>
              </w:rPr>
              <w:tab/>
            </w:r>
            <w:r w:rsidR="001F519B" w:rsidRPr="003D3CF1">
              <w:rPr>
                <w:rStyle w:val="Hyperlink"/>
                <w:noProof/>
              </w:rPr>
              <w:t>Fitting the probability distribution function to the data distributional characteristics</w:t>
            </w:r>
            <w:r w:rsidR="001F519B">
              <w:rPr>
                <w:noProof/>
                <w:webHidden/>
              </w:rPr>
              <w:tab/>
            </w:r>
            <w:r w:rsidR="001F519B">
              <w:rPr>
                <w:noProof/>
                <w:webHidden/>
              </w:rPr>
              <w:fldChar w:fldCharType="begin"/>
            </w:r>
            <w:r w:rsidR="001F519B">
              <w:rPr>
                <w:noProof/>
                <w:webHidden/>
              </w:rPr>
              <w:instrText xml:space="preserve"> PAGEREF _Toc168403710 \h </w:instrText>
            </w:r>
            <w:r w:rsidR="001F519B">
              <w:rPr>
                <w:noProof/>
                <w:webHidden/>
              </w:rPr>
            </w:r>
            <w:r w:rsidR="001F519B">
              <w:rPr>
                <w:noProof/>
                <w:webHidden/>
              </w:rPr>
              <w:fldChar w:fldCharType="separate"/>
            </w:r>
            <w:r w:rsidR="001F519B">
              <w:rPr>
                <w:noProof/>
                <w:webHidden/>
              </w:rPr>
              <w:t>6</w:t>
            </w:r>
            <w:r w:rsidR="001F519B">
              <w:rPr>
                <w:noProof/>
                <w:webHidden/>
              </w:rPr>
              <w:fldChar w:fldCharType="end"/>
            </w:r>
          </w:hyperlink>
        </w:p>
        <w:p w14:paraId="192463A6" w14:textId="42C7688F" w:rsidR="001F519B" w:rsidRDefault="00290E3F">
          <w:pPr>
            <w:pStyle w:val="TOC2"/>
            <w:tabs>
              <w:tab w:val="left" w:pos="960"/>
              <w:tab w:val="right" w:leader="dot" w:pos="9350"/>
            </w:tabs>
            <w:rPr>
              <w:rFonts w:eastAsiaTheme="minorEastAsia"/>
              <w:noProof/>
              <w:kern w:val="2"/>
              <w:sz w:val="24"/>
              <w:szCs w:val="24"/>
              <w14:ligatures w14:val="standardContextual"/>
            </w:rPr>
          </w:pPr>
          <w:hyperlink w:anchor="_Toc168403711" w:history="1">
            <w:r w:rsidR="001F519B" w:rsidRPr="003D3CF1">
              <w:rPr>
                <w:rStyle w:val="Hyperlink"/>
                <w:noProof/>
              </w:rPr>
              <w:t>3.1</w:t>
            </w:r>
            <w:r w:rsidR="001F519B">
              <w:rPr>
                <w:rFonts w:eastAsiaTheme="minorEastAsia"/>
                <w:noProof/>
                <w:kern w:val="2"/>
                <w:sz w:val="24"/>
                <w:szCs w:val="24"/>
                <w14:ligatures w14:val="standardContextual"/>
              </w:rPr>
              <w:tab/>
            </w:r>
            <w:r w:rsidR="001F519B" w:rsidRPr="003D3CF1">
              <w:rPr>
                <w:rStyle w:val="Hyperlink"/>
                <w:noProof/>
              </w:rPr>
              <w:t>Different cases of available distributional characteristics</w:t>
            </w:r>
            <w:r w:rsidR="001F519B">
              <w:rPr>
                <w:noProof/>
                <w:webHidden/>
              </w:rPr>
              <w:tab/>
            </w:r>
            <w:r w:rsidR="001F519B">
              <w:rPr>
                <w:noProof/>
                <w:webHidden/>
              </w:rPr>
              <w:fldChar w:fldCharType="begin"/>
            </w:r>
            <w:r w:rsidR="001F519B">
              <w:rPr>
                <w:noProof/>
                <w:webHidden/>
              </w:rPr>
              <w:instrText xml:space="preserve"> PAGEREF _Toc168403711 \h </w:instrText>
            </w:r>
            <w:r w:rsidR="001F519B">
              <w:rPr>
                <w:noProof/>
                <w:webHidden/>
              </w:rPr>
            </w:r>
            <w:r w:rsidR="001F519B">
              <w:rPr>
                <w:noProof/>
                <w:webHidden/>
              </w:rPr>
              <w:fldChar w:fldCharType="separate"/>
            </w:r>
            <w:r w:rsidR="001F519B">
              <w:rPr>
                <w:noProof/>
                <w:webHidden/>
              </w:rPr>
              <w:t>6</w:t>
            </w:r>
            <w:r w:rsidR="001F519B">
              <w:rPr>
                <w:noProof/>
                <w:webHidden/>
              </w:rPr>
              <w:fldChar w:fldCharType="end"/>
            </w:r>
          </w:hyperlink>
        </w:p>
        <w:p w14:paraId="240F89E2" w14:textId="04ACA3B1" w:rsidR="001F519B" w:rsidRDefault="00290E3F">
          <w:pPr>
            <w:pStyle w:val="TOC2"/>
            <w:tabs>
              <w:tab w:val="left" w:pos="960"/>
              <w:tab w:val="right" w:leader="dot" w:pos="9350"/>
            </w:tabs>
            <w:rPr>
              <w:rFonts w:eastAsiaTheme="minorEastAsia"/>
              <w:noProof/>
              <w:kern w:val="2"/>
              <w:sz w:val="24"/>
              <w:szCs w:val="24"/>
              <w14:ligatures w14:val="standardContextual"/>
            </w:rPr>
          </w:pPr>
          <w:hyperlink w:anchor="_Toc168403712" w:history="1">
            <w:r w:rsidR="001F519B" w:rsidRPr="003D3CF1">
              <w:rPr>
                <w:rStyle w:val="Hyperlink"/>
                <w:noProof/>
              </w:rPr>
              <w:t>3.2</w:t>
            </w:r>
            <w:r w:rsidR="001F519B">
              <w:rPr>
                <w:rFonts w:eastAsiaTheme="minorEastAsia"/>
                <w:noProof/>
                <w:kern w:val="2"/>
                <w:sz w:val="24"/>
                <w:szCs w:val="24"/>
                <w14:ligatures w14:val="standardContextual"/>
              </w:rPr>
              <w:tab/>
            </w:r>
            <w:r w:rsidR="001F519B" w:rsidRPr="003D3CF1">
              <w:rPr>
                <w:rStyle w:val="Hyperlink"/>
                <w:noProof/>
              </w:rPr>
              <w:t>Results</w:t>
            </w:r>
            <w:r w:rsidR="001F519B">
              <w:rPr>
                <w:noProof/>
                <w:webHidden/>
              </w:rPr>
              <w:tab/>
            </w:r>
            <w:r w:rsidR="001F519B">
              <w:rPr>
                <w:noProof/>
                <w:webHidden/>
              </w:rPr>
              <w:fldChar w:fldCharType="begin"/>
            </w:r>
            <w:r w:rsidR="001F519B">
              <w:rPr>
                <w:noProof/>
                <w:webHidden/>
              </w:rPr>
              <w:instrText xml:space="preserve"> PAGEREF _Toc168403712 \h </w:instrText>
            </w:r>
            <w:r w:rsidR="001F519B">
              <w:rPr>
                <w:noProof/>
                <w:webHidden/>
              </w:rPr>
            </w:r>
            <w:r w:rsidR="001F519B">
              <w:rPr>
                <w:noProof/>
                <w:webHidden/>
              </w:rPr>
              <w:fldChar w:fldCharType="separate"/>
            </w:r>
            <w:r w:rsidR="001F519B">
              <w:rPr>
                <w:noProof/>
                <w:webHidden/>
              </w:rPr>
              <w:t>6</w:t>
            </w:r>
            <w:r w:rsidR="001F519B">
              <w:rPr>
                <w:noProof/>
                <w:webHidden/>
              </w:rPr>
              <w:fldChar w:fldCharType="end"/>
            </w:r>
          </w:hyperlink>
        </w:p>
        <w:p w14:paraId="03296DE2" w14:textId="089BF2B1" w:rsidR="001F519B" w:rsidRDefault="00290E3F">
          <w:pPr>
            <w:pStyle w:val="TOC1"/>
            <w:tabs>
              <w:tab w:val="left" w:pos="440"/>
              <w:tab w:val="right" w:leader="dot" w:pos="9350"/>
            </w:tabs>
            <w:rPr>
              <w:rFonts w:eastAsiaTheme="minorEastAsia"/>
              <w:noProof/>
              <w:kern w:val="2"/>
              <w:sz w:val="24"/>
              <w:szCs w:val="24"/>
              <w14:ligatures w14:val="standardContextual"/>
            </w:rPr>
          </w:pPr>
          <w:hyperlink w:anchor="_Toc168403713" w:history="1">
            <w:r w:rsidR="001F519B" w:rsidRPr="003D3CF1">
              <w:rPr>
                <w:rStyle w:val="Hyperlink"/>
                <w:noProof/>
              </w:rPr>
              <w:t>4</w:t>
            </w:r>
            <w:r w:rsidR="001F519B">
              <w:rPr>
                <w:rFonts w:eastAsiaTheme="minorEastAsia"/>
                <w:noProof/>
                <w:kern w:val="2"/>
                <w:sz w:val="24"/>
                <w:szCs w:val="24"/>
                <w14:ligatures w14:val="standardContextual"/>
              </w:rPr>
              <w:tab/>
            </w:r>
            <w:r w:rsidR="001F519B" w:rsidRPr="003D3CF1">
              <w:rPr>
                <w:rStyle w:val="Hyperlink"/>
                <w:noProof/>
              </w:rPr>
              <w:t>Second research question: combining these distributions into an overall distribution</w:t>
            </w:r>
            <w:r w:rsidR="001F519B">
              <w:rPr>
                <w:noProof/>
                <w:webHidden/>
              </w:rPr>
              <w:tab/>
            </w:r>
            <w:r w:rsidR="001F519B">
              <w:rPr>
                <w:noProof/>
                <w:webHidden/>
              </w:rPr>
              <w:fldChar w:fldCharType="begin"/>
            </w:r>
            <w:r w:rsidR="001F519B">
              <w:rPr>
                <w:noProof/>
                <w:webHidden/>
              </w:rPr>
              <w:instrText xml:space="preserve"> PAGEREF _Toc168403713 \h </w:instrText>
            </w:r>
            <w:r w:rsidR="001F519B">
              <w:rPr>
                <w:noProof/>
                <w:webHidden/>
              </w:rPr>
            </w:r>
            <w:r w:rsidR="001F519B">
              <w:rPr>
                <w:noProof/>
                <w:webHidden/>
              </w:rPr>
              <w:fldChar w:fldCharType="separate"/>
            </w:r>
            <w:r w:rsidR="001F519B">
              <w:rPr>
                <w:noProof/>
                <w:webHidden/>
              </w:rPr>
              <w:t>9</w:t>
            </w:r>
            <w:r w:rsidR="001F519B">
              <w:rPr>
                <w:noProof/>
                <w:webHidden/>
              </w:rPr>
              <w:fldChar w:fldCharType="end"/>
            </w:r>
          </w:hyperlink>
        </w:p>
        <w:p w14:paraId="67693537" w14:textId="54D70252" w:rsidR="001F519B" w:rsidRDefault="00290E3F">
          <w:pPr>
            <w:pStyle w:val="TOC2"/>
            <w:tabs>
              <w:tab w:val="left" w:pos="960"/>
              <w:tab w:val="right" w:leader="dot" w:pos="9350"/>
            </w:tabs>
            <w:rPr>
              <w:rFonts w:eastAsiaTheme="minorEastAsia"/>
              <w:noProof/>
              <w:kern w:val="2"/>
              <w:sz w:val="24"/>
              <w:szCs w:val="24"/>
              <w14:ligatures w14:val="standardContextual"/>
            </w:rPr>
          </w:pPr>
          <w:hyperlink w:anchor="_Toc168403714" w:history="1">
            <w:r w:rsidR="001F519B" w:rsidRPr="003D3CF1">
              <w:rPr>
                <w:rStyle w:val="Hyperlink"/>
                <w:noProof/>
              </w:rPr>
              <w:t>4.1</w:t>
            </w:r>
            <w:r w:rsidR="001F519B">
              <w:rPr>
                <w:rFonts w:eastAsiaTheme="minorEastAsia"/>
                <w:noProof/>
                <w:kern w:val="2"/>
                <w:sz w:val="24"/>
                <w:szCs w:val="24"/>
                <w14:ligatures w14:val="standardContextual"/>
              </w:rPr>
              <w:tab/>
            </w:r>
            <w:r w:rsidR="001F519B" w:rsidRPr="003D3CF1">
              <w:rPr>
                <w:rStyle w:val="Hyperlink"/>
                <w:noProof/>
              </w:rPr>
              <w:t>General description</w:t>
            </w:r>
            <w:r w:rsidR="001F519B">
              <w:rPr>
                <w:noProof/>
                <w:webHidden/>
              </w:rPr>
              <w:tab/>
            </w:r>
            <w:r w:rsidR="001F519B">
              <w:rPr>
                <w:noProof/>
                <w:webHidden/>
              </w:rPr>
              <w:fldChar w:fldCharType="begin"/>
            </w:r>
            <w:r w:rsidR="001F519B">
              <w:rPr>
                <w:noProof/>
                <w:webHidden/>
              </w:rPr>
              <w:instrText xml:space="preserve"> PAGEREF _Toc168403714 \h </w:instrText>
            </w:r>
            <w:r w:rsidR="001F519B">
              <w:rPr>
                <w:noProof/>
                <w:webHidden/>
              </w:rPr>
            </w:r>
            <w:r w:rsidR="001F519B">
              <w:rPr>
                <w:noProof/>
                <w:webHidden/>
              </w:rPr>
              <w:fldChar w:fldCharType="separate"/>
            </w:r>
            <w:r w:rsidR="001F519B">
              <w:rPr>
                <w:noProof/>
                <w:webHidden/>
              </w:rPr>
              <w:t>9</w:t>
            </w:r>
            <w:r w:rsidR="001F519B">
              <w:rPr>
                <w:noProof/>
                <w:webHidden/>
              </w:rPr>
              <w:fldChar w:fldCharType="end"/>
            </w:r>
          </w:hyperlink>
        </w:p>
        <w:p w14:paraId="4A2B6F13" w14:textId="44D25844" w:rsidR="001F519B" w:rsidRDefault="00290E3F">
          <w:pPr>
            <w:pStyle w:val="TOC2"/>
            <w:tabs>
              <w:tab w:val="left" w:pos="960"/>
              <w:tab w:val="right" w:leader="dot" w:pos="9350"/>
            </w:tabs>
            <w:rPr>
              <w:rFonts w:eastAsiaTheme="minorEastAsia"/>
              <w:noProof/>
              <w:kern w:val="2"/>
              <w:sz w:val="24"/>
              <w:szCs w:val="24"/>
              <w14:ligatures w14:val="standardContextual"/>
            </w:rPr>
          </w:pPr>
          <w:hyperlink w:anchor="_Toc168403715" w:history="1">
            <w:r w:rsidR="001F519B" w:rsidRPr="003D3CF1">
              <w:rPr>
                <w:rStyle w:val="Hyperlink"/>
                <w:noProof/>
              </w:rPr>
              <w:t>4.2</w:t>
            </w:r>
            <w:r w:rsidR="001F519B">
              <w:rPr>
                <w:rFonts w:eastAsiaTheme="minorEastAsia"/>
                <w:noProof/>
                <w:kern w:val="2"/>
                <w:sz w:val="24"/>
                <w:szCs w:val="24"/>
                <w14:ligatures w14:val="standardContextual"/>
              </w:rPr>
              <w:tab/>
            </w:r>
            <w:r w:rsidR="001F519B" w:rsidRPr="003D3CF1">
              <w:rPr>
                <w:rStyle w:val="Hyperlink"/>
                <w:noProof/>
              </w:rPr>
              <w:t>Calculation of distributional characteristics</w:t>
            </w:r>
            <w:r w:rsidR="001F519B">
              <w:rPr>
                <w:noProof/>
                <w:webHidden/>
              </w:rPr>
              <w:tab/>
            </w:r>
            <w:r w:rsidR="001F519B">
              <w:rPr>
                <w:noProof/>
                <w:webHidden/>
              </w:rPr>
              <w:fldChar w:fldCharType="begin"/>
            </w:r>
            <w:r w:rsidR="001F519B">
              <w:rPr>
                <w:noProof/>
                <w:webHidden/>
              </w:rPr>
              <w:instrText xml:space="preserve"> PAGEREF _Toc168403715 \h </w:instrText>
            </w:r>
            <w:r w:rsidR="001F519B">
              <w:rPr>
                <w:noProof/>
                <w:webHidden/>
              </w:rPr>
            </w:r>
            <w:r w:rsidR="001F519B">
              <w:rPr>
                <w:noProof/>
                <w:webHidden/>
              </w:rPr>
              <w:fldChar w:fldCharType="separate"/>
            </w:r>
            <w:r w:rsidR="001F519B">
              <w:rPr>
                <w:noProof/>
                <w:webHidden/>
              </w:rPr>
              <w:t>9</w:t>
            </w:r>
            <w:r w:rsidR="001F519B">
              <w:rPr>
                <w:noProof/>
                <w:webHidden/>
              </w:rPr>
              <w:fldChar w:fldCharType="end"/>
            </w:r>
          </w:hyperlink>
        </w:p>
        <w:p w14:paraId="7F51128D" w14:textId="6F7C4CCC" w:rsidR="001F519B" w:rsidRDefault="00290E3F">
          <w:pPr>
            <w:pStyle w:val="TOC2"/>
            <w:tabs>
              <w:tab w:val="left" w:pos="960"/>
              <w:tab w:val="right" w:leader="dot" w:pos="9350"/>
            </w:tabs>
            <w:rPr>
              <w:rFonts w:eastAsiaTheme="minorEastAsia"/>
              <w:noProof/>
              <w:kern w:val="2"/>
              <w:sz w:val="24"/>
              <w:szCs w:val="24"/>
              <w14:ligatures w14:val="standardContextual"/>
            </w:rPr>
          </w:pPr>
          <w:hyperlink w:anchor="_Toc168403716" w:history="1">
            <w:r w:rsidR="001F519B" w:rsidRPr="003D3CF1">
              <w:rPr>
                <w:rStyle w:val="Hyperlink"/>
                <w:noProof/>
              </w:rPr>
              <w:t>4.3</w:t>
            </w:r>
            <w:r w:rsidR="001F519B">
              <w:rPr>
                <w:rFonts w:eastAsiaTheme="minorEastAsia"/>
                <w:noProof/>
                <w:kern w:val="2"/>
                <w:sz w:val="24"/>
                <w:szCs w:val="24"/>
                <w14:ligatures w14:val="standardContextual"/>
              </w:rPr>
              <w:tab/>
            </w:r>
            <w:r w:rsidR="001F519B" w:rsidRPr="003D3CF1">
              <w:rPr>
                <w:rStyle w:val="Hyperlink"/>
                <w:noProof/>
              </w:rPr>
              <w:t>Results</w:t>
            </w:r>
            <w:r w:rsidR="001F519B">
              <w:rPr>
                <w:noProof/>
                <w:webHidden/>
              </w:rPr>
              <w:tab/>
            </w:r>
            <w:r w:rsidR="001F519B">
              <w:rPr>
                <w:noProof/>
                <w:webHidden/>
              </w:rPr>
              <w:fldChar w:fldCharType="begin"/>
            </w:r>
            <w:r w:rsidR="001F519B">
              <w:rPr>
                <w:noProof/>
                <w:webHidden/>
              </w:rPr>
              <w:instrText xml:space="preserve"> PAGEREF _Toc168403716 \h </w:instrText>
            </w:r>
            <w:r w:rsidR="001F519B">
              <w:rPr>
                <w:noProof/>
                <w:webHidden/>
              </w:rPr>
            </w:r>
            <w:r w:rsidR="001F519B">
              <w:rPr>
                <w:noProof/>
                <w:webHidden/>
              </w:rPr>
              <w:fldChar w:fldCharType="separate"/>
            </w:r>
            <w:r w:rsidR="001F519B">
              <w:rPr>
                <w:noProof/>
                <w:webHidden/>
              </w:rPr>
              <w:t>10</w:t>
            </w:r>
            <w:r w:rsidR="001F519B">
              <w:rPr>
                <w:noProof/>
                <w:webHidden/>
              </w:rPr>
              <w:fldChar w:fldCharType="end"/>
            </w:r>
          </w:hyperlink>
        </w:p>
        <w:p w14:paraId="6441A594" w14:textId="7AA8F57D" w:rsidR="001F519B" w:rsidRDefault="00290E3F">
          <w:pPr>
            <w:pStyle w:val="TOC3"/>
            <w:tabs>
              <w:tab w:val="left" w:pos="1200"/>
              <w:tab w:val="right" w:leader="dot" w:pos="9350"/>
            </w:tabs>
            <w:rPr>
              <w:rFonts w:eastAsiaTheme="minorEastAsia"/>
              <w:noProof/>
              <w:kern w:val="2"/>
              <w:sz w:val="24"/>
              <w:szCs w:val="24"/>
              <w14:ligatures w14:val="standardContextual"/>
            </w:rPr>
          </w:pPr>
          <w:hyperlink w:anchor="_Toc168403717" w:history="1">
            <w:r w:rsidR="001F519B" w:rsidRPr="003D3CF1">
              <w:rPr>
                <w:rStyle w:val="Hyperlink"/>
                <w:noProof/>
              </w:rPr>
              <w:t>4.3.1</w:t>
            </w:r>
            <w:r w:rsidR="001F519B">
              <w:rPr>
                <w:rFonts w:eastAsiaTheme="minorEastAsia"/>
                <w:noProof/>
                <w:kern w:val="2"/>
                <w:sz w:val="24"/>
                <w:szCs w:val="24"/>
                <w14:ligatures w14:val="standardContextual"/>
              </w:rPr>
              <w:tab/>
            </w:r>
            <w:r w:rsidR="001F519B" w:rsidRPr="003D3CF1">
              <w:rPr>
                <w:rStyle w:val="Hyperlink"/>
                <w:noProof/>
              </w:rPr>
              <w:t xml:space="preserve">Results from current analyses, </w:t>
            </w:r>
            <w:r w:rsidR="001F519B" w:rsidRPr="003D3CF1">
              <w:rPr>
                <w:rStyle w:val="Hyperlink"/>
                <w:b/>
                <w:bCs/>
                <w:noProof/>
              </w:rPr>
              <w:t>on the original scale</w:t>
            </w:r>
            <w:r w:rsidR="001F519B">
              <w:rPr>
                <w:noProof/>
                <w:webHidden/>
              </w:rPr>
              <w:tab/>
            </w:r>
            <w:r w:rsidR="001F519B">
              <w:rPr>
                <w:noProof/>
                <w:webHidden/>
              </w:rPr>
              <w:fldChar w:fldCharType="begin"/>
            </w:r>
            <w:r w:rsidR="001F519B">
              <w:rPr>
                <w:noProof/>
                <w:webHidden/>
              </w:rPr>
              <w:instrText xml:space="preserve"> PAGEREF _Toc168403717 \h </w:instrText>
            </w:r>
            <w:r w:rsidR="001F519B">
              <w:rPr>
                <w:noProof/>
                <w:webHidden/>
              </w:rPr>
            </w:r>
            <w:r w:rsidR="001F519B">
              <w:rPr>
                <w:noProof/>
                <w:webHidden/>
              </w:rPr>
              <w:fldChar w:fldCharType="separate"/>
            </w:r>
            <w:r w:rsidR="001F519B">
              <w:rPr>
                <w:noProof/>
                <w:webHidden/>
              </w:rPr>
              <w:t>11</w:t>
            </w:r>
            <w:r w:rsidR="001F519B">
              <w:rPr>
                <w:noProof/>
                <w:webHidden/>
              </w:rPr>
              <w:fldChar w:fldCharType="end"/>
            </w:r>
          </w:hyperlink>
        </w:p>
        <w:p w14:paraId="457A106F" w14:textId="5837B775" w:rsidR="001F519B" w:rsidRDefault="00290E3F">
          <w:pPr>
            <w:pStyle w:val="TOC3"/>
            <w:tabs>
              <w:tab w:val="left" w:pos="1200"/>
              <w:tab w:val="right" w:leader="dot" w:pos="9350"/>
            </w:tabs>
            <w:rPr>
              <w:rFonts w:eastAsiaTheme="minorEastAsia"/>
              <w:noProof/>
              <w:kern w:val="2"/>
              <w:sz w:val="24"/>
              <w:szCs w:val="24"/>
              <w14:ligatures w14:val="standardContextual"/>
            </w:rPr>
          </w:pPr>
          <w:hyperlink w:anchor="_Toc168403718" w:history="1">
            <w:r w:rsidR="001F519B" w:rsidRPr="003D3CF1">
              <w:rPr>
                <w:rStyle w:val="Hyperlink"/>
                <w:noProof/>
              </w:rPr>
              <w:t>4.3.2</w:t>
            </w:r>
            <w:r w:rsidR="001F519B">
              <w:rPr>
                <w:rFonts w:eastAsiaTheme="minorEastAsia"/>
                <w:noProof/>
                <w:kern w:val="2"/>
                <w:sz w:val="24"/>
                <w:szCs w:val="24"/>
                <w14:ligatures w14:val="standardContextual"/>
              </w:rPr>
              <w:tab/>
            </w:r>
            <w:r w:rsidR="001F519B" w:rsidRPr="003D3CF1">
              <w:rPr>
                <w:rStyle w:val="Hyperlink"/>
                <w:noProof/>
              </w:rPr>
              <w:t xml:space="preserve">Results from current analyses, </w:t>
            </w:r>
            <w:r w:rsidR="001F519B" w:rsidRPr="003D3CF1">
              <w:rPr>
                <w:rStyle w:val="Hyperlink"/>
                <w:b/>
                <w:bCs/>
                <w:noProof/>
              </w:rPr>
              <w:t>on the log-scale</w:t>
            </w:r>
            <w:r w:rsidR="001F519B">
              <w:rPr>
                <w:noProof/>
                <w:webHidden/>
              </w:rPr>
              <w:tab/>
            </w:r>
            <w:r w:rsidR="001F519B">
              <w:rPr>
                <w:noProof/>
                <w:webHidden/>
              </w:rPr>
              <w:fldChar w:fldCharType="begin"/>
            </w:r>
            <w:r w:rsidR="001F519B">
              <w:rPr>
                <w:noProof/>
                <w:webHidden/>
              </w:rPr>
              <w:instrText xml:space="preserve"> PAGEREF _Toc168403718 \h </w:instrText>
            </w:r>
            <w:r w:rsidR="001F519B">
              <w:rPr>
                <w:noProof/>
                <w:webHidden/>
              </w:rPr>
            </w:r>
            <w:r w:rsidR="001F519B">
              <w:rPr>
                <w:noProof/>
                <w:webHidden/>
              </w:rPr>
              <w:fldChar w:fldCharType="separate"/>
            </w:r>
            <w:r w:rsidR="001F519B">
              <w:rPr>
                <w:noProof/>
                <w:webHidden/>
              </w:rPr>
              <w:t>11</w:t>
            </w:r>
            <w:r w:rsidR="001F519B">
              <w:rPr>
                <w:noProof/>
                <w:webHidden/>
              </w:rPr>
              <w:fldChar w:fldCharType="end"/>
            </w:r>
          </w:hyperlink>
        </w:p>
        <w:p w14:paraId="76D53ADA" w14:textId="4BF31E1F" w:rsidR="001F519B" w:rsidRDefault="00290E3F">
          <w:pPr>
            <w:pStyle w:val="TOC3"/>
            <w:tabs>
              <w:tab w:val="left" w:pos="1200"/>
              <w:tab w:val="right" w:leader="dot" w:pos="9350"/>
            </w:tabs>
            <w:rPr>
              <w:rFonts w:eastAsiaTheme="minorEastAsia"/>
              <w:noProof/>
              <w:kern w:val="2"/>
              <w:sz w:val="24"/>
              <w:szCs w:val="24"/>
              <w14:ligatures w14:val="standardContextual"/>
            </w:rPr>
          </w:pPr>
          <w:hyperlink w:anchor="_Toc168403719" w:history="1">
            <w:r w:rsidR="001F519B" w:rsidRPr="003D3CF1">
              <w:rPr>
                <w:rStyle w:val="Hyperlink"/>
                <w:noProof/>
              </w:rPr>
              <w:t>4.3.3</w:t>
            </w:r>
            <w:r w:rsidR="001F519B">
              <w:rPr>
                <w:rFonts w:eastAsiaTheme="minorEastAsia"/>
                <w:noProof/>
                <w:kern w:val="2"/>
                <w:sz w:val="24"/>
                <w:szCs w:val="24"/>
                <w14:ligatures w14:val="standardContextual"/>
              </w:rPr>
              <w:tab/>
            </w:r>
            <w:r w:rsidR="001F519B" w:rsidRPr="003D3CF1">
              <w:rPr>
                <w:rStyle w:val="Hyperlink"/>
                <w:noProof/>
              </w:rPr>
              <w:t xml:space="preserve">Results from previous analyses, </w:t>
            </w:r>
            <w:r w:rsidR="001F519B" w:rsidRPr="003D3CF1">
              <w:rPr>
                <w:rStyle w:val="Hyperlink"/>
                <w:b/>
                <w:bCs/>
                <w:noProof/>
              </w:rPr>
              <w:t>on the original scale</w:t>
            </w:r>
            <w:r w:rsidR="001F519B">
              <w:rPr>
                <w:noProof/>
                <w:webHidden/>
              </w:rPr>
              <w:tab/>
            </w:r>
            <w:r w:rsidR="001F519B">
              <w:rPr>
                <w:noProof/>
                <w:webHidden/>
              </w:rPr>
              <w:fldChar w:fldCharType="begin"/>
            </w:r>
            <w:r w:rsidR="001F519B">
              <w:rPr>
                <w:noProof/>
                <w:webHidden/>
              </w:rPr>
              <w:instrText xml:space="preserve"> PAGEREF _Toc168403719 \h </w:instrText>
            </w:r>
            <w:r w:rsidR="001F519B">
              <w:rPr>
                <w:noProof/>
                <w:webHidden/>
              </w:rPr>
            </w:r>
            <w:r w:rsidR="001F519B">
              <w:rPr>
                <w:noProof/>
                <w:webHidden/>
              </w:rPr>
              <w:fldChar w:fldCharType="separate"/>
            </w:r>
            <w:r w:rsidR="001F519B">
              <w:rPr>
                <w:noProof/>
                <w:webHidden/>
              </w:rPr>
              <w:t>12</w:t>
            </w:r>
            <w:r w:rsidR="001F519B">
              <w:rPr>
                <w:noProof/>
                <w:webHidden/>
              </w:rPr>
              <w:fldChar w:fldCharType="end"/>
            </w:r>
          </w:hyperlink>
        </w:p>
        <w:p w14:paraId="6D3FB6CD" w14:textId="14E7D705" w:rsidR="001F519B" w:rsidRDefault="00290E3F">
          <w:pPr>
            <w:pStyle w:val="TOC3"/>
            <w:tabs>
              <w:tab w:val="left" w:pos="1200"/>
              <w:tab w:val="right" w:leader="dot" w:pos="9350"/>
            </w:tabs>
            <w:rPr>
              <w:rFonts w:eastAsiaTheme="minorEastAsia"/>
              <w:noProof/>
              <w:kern w:val="2"/>
              <w:sz w:val="24"/>
              <w:szCs w:val="24"/>
              <w14:ligatures w14:val="standardContextual"/>
            </w:rPr>
          </w:pPr>
          <w:hyperlink w:anchor="_Toc168403720" w:history="1">
            <w:r w:rsidR="001F519B" w:rsidRPr="003D3CF1">
              <w:rPr>
                <w:rStyle w:val="Hyperlink"/>
                <w:noProof/>
              </w:rPr>
              <w:t>4.3.4</w:t>
            </w:r>
            <w:r w:rsidR="001F519B">
              <w:rPr>
                <w:rFonts w:eastAsiaTheme="minorEastAsia"/>
                <w:noProof/>
                <w:kern w:val="2"/>
                <w:sz w:val="24"/>
                <w:szCs w:val="24"/>
                <w14:ligatures w14:val="standardContextual"/>
              </w:rPr>
              <w:tab/>
            </w:r>
            <w:r w:rsidR="001F519B" w:rsidRPr="003D3CF1">
              <w:rPr>
                <w:rStyle w:val="Hyperlink"/>
                <w:noProof/>
              </w:rPr>
              <w:t>Conclusion and discussion</w:t>
            </w:r>
            <w:r w:rsidR="001F519B">
              <w:rPr>
                <w:noProof/>
                <w:webHidden/>
              </w:rPr>
              <w:tab/>
            </w:r>
            <w:r w:rsidR="001F519B">
              <w:rPr>
                <w:noProof/>
                <w:webHidden/>
              </w:rPr>
              <w:fldChar w:fldCharType="begin"/>
            </w:r>
            <w:r w:rsidR="001F519B">
              <w:rPr>
                <w:noProof/>
                <w:webHidden/>
              </w:rPr>
              <w:instrText xml:space="preserve"> PAGEREF _Toc168403720 \h </w:instrText>
            </w:r>
            <w:r w:rsidR="001F519B">
              <w:rPr>
                <w:noProof/>
                <w:webHidden/>
              </w:rPr>
            </w:r>
            <w:r w:rsidR="001F519B">
              <w:rPr>
                <w:noProof/>
                <w:webHidden/>
              </w:rPr>
              <w:fldChar w:fldCharType="separate"/>
            </w:r>
            <w:r w:rsidR="001F519B">
              <w:rPr>
                <w:noProof/>
                <w:webHidden/>
              </w:rPr>
              <w:t>12</w:t>
            </w:r>
            <w:r w:rsidR="001F519B">
              <w:rPr>
                <w:noProof/>
                <w:webHidden/>
              </w:rPr>
              <w:fldChar w:fldCharType="end"/>
            </w:r>
          </w:hyperlink>
        </w:p>
        <w:p w14:paraId="4054CF2F" w14:textId="0791A965" w:rsidR="001F519B" w:rsidRDefault="00290E3F">
          <w:pPr>
            <w:pStyle w:val="TOC1"/>
            <w:tabs>
              <w:tab w:val="left" w:pos="440"/>
              <w:tab w:val="right" w:leader="dot" w:pos="9350"/>
            </w:tabs>
            <w:rPr>
              <w:rFonts w:eastAsiaTheme="minorEastAsia"/>
              <w:noProof/>
              <w:kern w:val="2"/>
              <w:sz w:val="24"/>
              <w:szCs w:val="24"/>
              <w14:ligatures w14:val="standardContextual"/>
            </w:rPr>
          </w:pPr>
          <w:hyperlink w:anchor="_Toc168403721" w:history="1">
            <w:r w:rsidR="001F519B" w:rsidRPr="003D3CF1">
              <w:rPr>
                <w:rStyle w:val="Hyperlink"/>
                <w:noProof/>
              </w:rPr>
              <w:t>5</w:t>
            </w:r>
            <w:r w:rsidR="001F519B">
              <w:rPr>
                <w:rFonts w:eastAsiaTheme="minorEastAsia"/>
                <w:noProof/>
                <w:kern w:val="2"/>
                <w:sz w:val="24"/>
                <w:szCs w:val="24"/>
                <w14:ligatures w14:val="standardContextual"/>
              </w:rPr>
              <w:tab/>
            </w:r>
            <w:r w:rsidR="001F519B" w:rsidRPr="003D3CF1">
              <w:rPr>
                <w:rStyle w:val="Hyperlink"/>
                <w:noProof/>
              </w:rPr>
              <w:t>Appendix 1: results for all studies from previous analyses</w:t>
            </w:r>
            <w:r w:rsidR="001F519B">
              <w:rPr>
                <w:noProof/>
                <w:webHidden/>
              </w:rPr>
              <w:tab/>
            </w:r>
            <w:r w:rsidR="001F519B">
              <w:rPr>
                <w:noProof/>
                <w:webHidden/>
              </w:rPr>
              <w:fldChar w:fldCharType="begin"/>
            </w:r>
            <w:r w:rsidR="001F519B">
              <w:rPr>
                <w:noProof/>
                <w:webHidden/>
              </w:rPr>
              <w:instrText xml:space="preserve"> PAGEREF _Toc168403721 \h </w:instrText>
            </w:r>
            <w:r w:rsidR="001F519B">
              <w:rPr>
                <w:noProof/>
                <w:webHidden/>
              </w:rPr>
            </w:r>
            <w:r w:rsidR="001F519B">
              <w:rPr>
                <w:noProof/>
                <w:webHidden/>
              </w:rPr>
              <w:fldChar w:fldCharType="separate"/>
            </w:r>
            <w:r w:rsidR="001F519B">
              <w:rPr>
                <w:noProof/>
                <w:webHidden/>
              </w:rPr>
              <w:t>12</w:t>
            </w:r>
            <w:r w:rsidR="001F519B">
              <w:rPr>
                <w:noProof/>
                <w:webHidden/>
              </w:rPr>
              <w:fldChar w:fldCharType="end"/>
            </w:r>
          </w:hyperlink>
        </w:p>
        <w:p w14:paraId="43481D93" w14:textId="109D0988" w:rsidR="007555B7" w:rsidRDefault="007555B7">
          <w:r>
            <w:rPr>
              <w:b/>
              <w:bCs/>
              <w:noProof/>
            </w:rPr>
            <w:fldChar w:fldCharType="end"/>
          </w:r>
        </w:p>
      </w:sdtContent>
    </w:sdt>
    <w:p w14:paraId="35E96FD1" w14:textId="5A6C76F9" w:rsidR="00420343" w:rsidRDefault="00420343" w:rsidP="00D36EC0">
      <w:pPr>
        <w:pStyle w:val="Heading1"/>
      </w:pPr>
      <w:bookmarkStart w:id="0" w:name="_Toc168403700"/>
      <w:r>
        <w:t>Introduction</w:t>
      </w:r>
      <w:bookmarkEnd w:id="0"/>
    </w:p>
    <w:p w14:paraId="0E1D0620" w14:textId="70DFD01F" w:rsidR="00420343" w:rsidRDefault="00420343">
      <w:r>
        <w:t>Distributional characteristics of T2/HT2-concentrations in food products are available from literature</w:t>
      </w:r>
      <w:r w:rsidR="00D83349">
        <w:t>, see the Excel-file</w:t>
      </w:r>
      <w:r>
        <w:t xml:space="preserve">. Examples of these characteristics are mean values, </w:t>
      </w:r>
      <w:r w:rsidR="00F45298">
        <w:t>median</w:t>
      </w:r>
      <w:r>
        <w:t xml:space="preserve"> values, maximum values, fractions with measurement values (given LOQ value), etc. These characteristics </w:t>
      </w:r>
      <w:r w:rsidR="00D83349">
        <w:t>were found</w:t>
      </w:r>
      <w:r>
        <w:t xml:space="preserve"> for different food products from different countries from different publications etc. </w:t>
      </w:r>
      <w:r w:rsidR="00B13FCA">
        <w:t xml:space="preserve">Since these characteristics are difficult to compare (e.g. how to fit a model on both maximum and mean value?), I developed a </w:t>
      </w:r>
      <w:r w:rsidR="00B13FCA">
        <w:lastRenderedPageBreak/>
        <w:t>maximum likelihood method to estimate the model parameters.</w:t>
      </w:r>
      <w:r w:rsidR="001635A9">
        <w:t xml:space="preserve"> The likelihood function describes the likelihood of model parameter values given the type of probability distribution and the data values. The likelihood function is proportional to the probability function. I assumed that the concentrations are log-normally distributed, </w:t>
      </w:r>
      <w:r w:rsidR="00742C98">
        <w:t xml:space="preserve">i.e. </w:t>
      </w:r>
      <w:r w:rsidR="001635A9">
        <w:t xml:space="preserve">the log-transformed concentrations are normally distributed. </w:t>
      </w:r>
      <w:r>
        <w:t>So 2 research questions arise:</w:t>
      </w:r>
    </w:p>
    <w:p w14:paraId="4F9FA093" w14:textId="44A3D57E" w:rsidR="006C44A7" w:rsidRDefault="00420343">
      <w:r>
        <w:t>(1) how to assess probability distribution</w:t>
      </w:r>
      <w:r w:rsidR="006C44A7">
        <w:t>s</w:t>
      </w:r>
      <w:r>
        <w:t xml:space="preserve"> </w:t>
      </w:r>
      <w:r w:rsidR="00B13FCA">
        <w:t>for</w:t>
      </w:r>
      <w:r>
        <w:t xml:space="preserve"> these characteristics</w:t>
      </w:r>
      <w:r w:rsidR="00F45298">
        <w:t xml:space="preserve"> for each study</w:t>
      </w:r>
      <w:r w:rsidR="006C44A7">
        <w:t>, in order to fit a lognormal distribution to each study separately (</w:t>
      </w:r>
      <w:r w:rsidR="00742C98">
        <w:t xml:space="preserve">separate </w:t>
      </w:r>
      <w:r w:rsidR="006C44A7">
        <w:t>rows in Excel-file)</w:t>
      </w:r>
    </w:p>
    <w:p w14:paraId="15E9EFC5" w14:textId="4CE9CC54" w:rsidR="00420343" w:rsidRDefault="00420343">
      <w:r>
        <w:t xml:space="preserve">2) how to combine these distributions </w:t>
      </w:r>
      <w:r w:rsidR="00F45298">
        <w:t xml:space="preserve">from several studies </w:t>
      </w:r>
      <w:r>
        <w:t>to an overall ‘uncertain’ probability distribution</w:t>
      </w:r>
      <w:r w:rsidR="006C44A7">
        <w:t xml:space="preserve"> (for separate foods)</w:t>
      </w:r>
    </w:p>
    <w:p w14:paraId="68BB3977" w14:textId="124C0AD5" w:rsidR="00420343" w:rsidRDefault="006C2632">
      <w:r>
        <w:t>I solved th</w:t>
      </w:r>
      <w:r w:rsidR="00507FFC">
        <w:t>e 1</w:t>
      </w:r>
      <w:r w:rsidR="00507FFC" w:rsidRPr="00507FFC">
        <w:rPr>
          <w:vertAlign w:val="superscript"/>
        </w:rPr>
        <w:t>st</w:t>
      </w:r>
      <w:r w:rsidR="00507FFC">
        <w:t xml:space="preserve"> research question</w:t>
      </w:r>
      <w:r w:rsidR="006C44A7">
        <w:t xml:space="preserve"> by maximizing the likelihood function.</w:t>
      </w:r>
      <w:r w:rsidR="00420343">
        <w:t xml:space="preserve"> </w:t>
      </w:r>
      <w:r w:rsidR="00742C98">
        <w:t>T</w:t>
      </w:r>
      <w:r w:rsidR="00EB2015">
        <w:t xml:space="preserve">he parameters to be estimated are the </w:t>
      </w:r>
      <w:r w:rsidR="00EB2015">
        <w:sym w:font="Symbol" w:char="F06D"/>
      </w:r>
      <w:r w:rsidR="00EB2015">
        <w:t xml:space="preserve"> </w:t>
      </w:r>
      <w:proofErr w:type="spellStart"/>
      <w:r w:rsidR="00EB2015">
        <w:t>and</w:t>
      </w:r>
      <w:proofErr w:type="spellEnd"/>
      <w:r w:rsidR="00EB2015">
        <w:t xml:space="preserve"> </w:t>
      </w:r>
      <w:r w:rsidR="00EB2015">
        <w:sym w:font="Symbol" w:char="F073"/>
      </w:r>
      <w:r w:rsidR="00EB2015">
        <w:t xml:space="preserve"> of a normal distribution</w:t>
      </w:r>
      <w:r w:rsidR="006C44A7">
        <w:t xml:space="preserve">. Note these parameters </w:t>
      </w:r>
      <w:r w:rsidR="00EB2015">
        <w:t>are also the arguments of the R-routines related to log-normal distributions</w:t>
      </w:r>
      <w:r w:rsidR="006C44A7">
        <w:t xml:space="preserve"> (</w:t>
      </w:r>
      <w:proofErr w:type="spellStart"/>
      <w:r w:rsidR="006C44A7">
        <w:t>plnorm</w:t>
      </w:r>
      <w:proofErr w:type="spellEnd"/>
      <w:r w:rsidR="006C44A7">
        <w:t xml:space="preserve"> etc.)</w:t>
      </w:r>
      <w:r w:rsidR="00EB2015">
        <w:t xml:space="preserve">. </w:t>
      </w:r>
    </w:p>
    <w:p w14:paraId="5216479F" w14:textId="4940D088" w:rsidR="00D36EC0" w:rsidRDefault="00D36EC0">
      <w:r>
        <w:t xml:space="preserve">I </w:t>
      </w:r>
      <w:r w:rsidR="00D83349">
        <w:t>interpreted</w:t>
      </w:r>
      <w:r>
        <w:t xml:space="preserve"> the data</w:t>
      </w:r>
      <w:r w:rsidR="00D83349">
        <w:t xml:space="preserve"> in the following way</w:t>
      </w:r>
      <w:r>
        <w:t>:</w:t>
      </w:r>
    </w:p>
    <w:p w14:paraId="003DEA33" w14:textId="20709906" w:rsidR="00D36EC0" w:rsidRDefault="00D36EC0">
      <w:r>
        <w:t>- ‘levels average’ means the average of all measurement values</w:t>
      </w:r>
    </w:p>
    <w:p w14:paraId="69F15D0A" w14:textId="46F6E87D" w:rsidR="00D36EC0" w:rsidRDefault="00D36EC0">
      <w:r>
        <w:t>- ‘levels average (pos samples)’ means the average of all measurement values above LOQ</w:t>
      </w:r>
    </w:p>
    <w:p w14:paraId="6ED2FAA8" w14:textId="55FFAE33" w:rsidR="00F343B8" w:rsidRDefault="00F343B8">
      <w:r>
        <w:t xml:space="preserve">The formulas presented </w:t>
      </w:r>
      <w:r w:rsidR="00507FFC">
        <w:t>below</w:t>
      </w:r>
      <w:r>
        <w:t xml:space="preserve"> </w:t>
      </w:r>
      <w:r w:rsidR="007A75C2">
        <w:t>are the basis for the new analyses. The previous analyses were based on erroneous formulas for the mean values</w:t>
      </w:r>
      <w:r w:rsidR="00742C98">
        <w:t>, see below for a more detailed description of these errors.</w:t>
      </w:r>
    </w:p>
    <w:p w14:paraId="2CE951C5" w14:textId="47088C1F" w:rsidR="00420343" w:rsidRDefault="00420343" w:rsidP="00D36EC0">
      <w:pPr>
        <w:pStyle w:val="Heading1"/>
      </w:pPr>
      <w:bookmarkStart w:id="1" w:name="_Toc168403701"/>
      <w:r>
        <w:t xml:space="preserve">The likelihood  </w:t>
      </w:r>
      <w:r w:rsidR="00D36EC0">
        <w:t xml:space="preserve">functions of </w:t>
      </w:r>
      <w:r w:rsidR="006C44A7">
        <w:t>the</w:t>
      </w:r>
      <w:r w:rsidR="00D36EC0">
        <w:t xml:space="preserve"> distributional characteristics</w:t>
      </w:r>
      <w:bookmarkEnd w:id="1"/>
    </w:p>
    <w:p w14:paraId="3CB563DB" w14:textId="2908FEEE" w:rsidR="00D36EC0" w:rsidRDefault="00D36EC0">
      <w:r>
        <w:t xml:space="preserve">I start with writing out the likelihood functions of </w:t>
      </w:r>
      <w:r w:rsidR="00507FFC">
        <w:t>several</w:t>
      </w:r>
      <w:r>
        <w:t xml:space="preserve"> distributional characteristics. The cumulative probability and density function are </w:t>
      </w:r>
      <w:r w:rsidR="00742C98">
        <w:t>written</w:t>
      </w:r>
      <w:r>
        <w:t xml:space="preserve"> as F(x;</w:t>
      </w:r>
      <w:r>
        <w:sym w:font="Symbol" w:char="F06D"/>
      </w:r>
      <w:r>
        <w:t>,</w:t>
      </w:r>
      <w:r>
        <w:sym w:font="Symbol" w:char="F073"/>
      </w:r>
      <w:r>
        <w:t>) and f(x;</w:t>
      </w:r>
      <w:r w:rsidRPr="00D36EC0">
        <w:t xml:space="preserve"> </w:t>
      </w:r>
      <w:r>
        <w:sym w:font="Symbol" w:char="F06D"/>
      </w:r>
      <w:r>
        <w:t>,</w:t>
      </w:r>
      <w:r>
        <w:sym w:font="Symbol" w:char="F073"/>
      </w:r>
      <w:r>
        <w:t xml:space="preserve">) resp., with: x: measurement value, </w:t>
      </w:r>
      <w:r>
        <w:sym w:font="Symbol" w:char="F06D"/>
      </w:r>
      <w:r>
        <w:t>,</w:t>
      </w:r>
      <w:r>
        <w:sym w:font="Symbol" w:char="F073"/>
      </w:r>
      <w:r>
        <w:t>: distributional parameters, n: sample size</w:t>
      </w:r>
      <w:r w:rsidR="00F45298">
        <w:t>, k: # measurement values above LOQ</w:t>
      </w:r>
      <w:r>
        <w:t>.</w:t>
      </w:r>
      <w:r w:rsidR="004E42C9">
        <w:t xml:space="preserve"> </w:t>
      </w:r>
      <w:r w:rsidR="00EB2015">
        <w:t>Note:</w:t>
      </w:r>
      <w:r w:rsidR="004E42C9">
        <w:t xml:space="preserve"> x </w:t>
      </w:r>
      <w:r w:rsidR="00EB2015">
        <w:t xml:space="preserve">must be interpreted </w:t>
      </w:r>
      <w:r w:rsidR="004E42C9">
        <w:t xml:space="preserve">as the log-transformed </w:t>
      </w:r>
      <w:r w:rsidR="00EB2015">
        <w:t xml:space="preserve">concentration </w:t>
      </w:r>
      <w:r w:rsidR="004E42C9">
        <w:t>value here.</w:t>
      </w:r>
    </w:p>
    <w:p w14:paraId="216D6B14" w14:textId="179BB377" w:rsidR="00C642F2" w:rsidRDefault="00C642F2">
      <w:r>
        <w:t>I write the total likelihood function as the product of separate likelihood functions</w:t>
      </w:r>
      <w:r w:rsidR="00EB2015">
        <w:t>, one for each distributional characteristic being presented</w:t>
      </w:r>
      <w:r>
        <w:t xml:space="preserve">, being defined below. The </w:t>
      </w:r>
      <w:r w:rsidR="00EB2015">
        <w:t xml:space="preserve">total </w:t>
      </w:r>
      <w:r>
        <w:t xml:space="preserve">log-likelihood function is the logarithm of the </w:t>
      </w:r>
      <w:r w:rsidR="00EB2015">
        <w:t xml:space="preserve">total </w:t>
      </w:r>
      <w:r>
        <w:t xml:space="preserve">likelihood function, and thus the sum of the separate log-likelihood functions. Estimating the parameters </w:t>
      </w:r>
      <w:r>
        <w:sym w:font="Symbol" w:char="F06D"/>
      </w:r>
      <w:r>
        <w:t xml:space="preserve"> and </w:t>
      </w:r>
      <w:r>
        <w:sym w:font="Symbol" w:char="F073"/>
      </w:r>
      <w:r>
        <w:t xml:space="preserve"> means maximizing the log-likelihood function</w:t>
      </w:r>
      <w:r w:rsidR="00464D50">
        <w:t xml:space="preserve"> over </w:t>
      </w:r>
      <w:r w:rsidR="00464D50">
        <w:sym w:font="Symbol" w:char="F06D"/>
      </w:r>
      <w:r w:rsidR="00464D50">
        <w:t xml:space="preserve"> and </w:t>
      </w:r>
      <w:r w:rsidR="00464D50">
        <w:sym w:font="Symbol" w:char="F073"/>
      </w:r>
      <w:r>
        <w:t>.</w:t>
      </w:r>
      <w:r w:rsidR="00464D50">
        <w:t xml:space="preserve"> </w:t>
      </w:r>
      <w:r w:rsidR="00E00A47">
        <w:t>Note: in the code I applied a minimization procedure, so the signs are opposite. Because of the optimization</w:t>
      </w:r>
      <w:r w:rsidR="00742C98">
        <w:t xml:space="preserve"> over </w:t>
      </w:r>
      <w:r w:rsidR="00742C98">
        <w:sym w:font="Symbol" w:char="F06D"/>
      </w:r>
      <w:r w:rsidR="00742C98">
        <w:t xml:space="preserve"> and </w:t>
      </w:r>
      <w:r w:rsidR="00742C98">
        <w:sym w:font="Symbol" w:char="F073"/>
      </w:r>
      <w:r w:rsidR="00742C98">
        <w:t>.</w:t>
      </w:r>
      <w:r w:rsidR="00E00A47">
        <w:t xml:space="preserve">, </w:t>
      </w:r>
      <w:r w:rsidR="00464D50">
        <w:t xml:space="preserve">I omitted </w:t>
      </w:r>
      <w:r w:rsidR="00E00A47">
        <w:t xml:space="preserve">all </w:t>
      </w:r>
      <w:r w:rsidR="00464D50">
        <w:t xml:space="preserve">constant terms of the </w:t>
      </w:r>
      <w:r w:rsidR="00742C98">
        <w:t xml:space="preserve">resulting </w:t>
      </w:r>
      <w:r w:rsidR="00464D50">
        <w:t>log-likelihood function</w:t>
      </w:r>
      <w:r w:rsidR="00742C98">
        <w:t xml:space="preserve">, </w:t>
      </w:r>
      <w:r w:rsidR="00464D50">
        <w:t xml:space="preserve">i.e. those that do not depend on </w:t>
      </w:r>
      <w:r w:rsidR="00464D50">
        <w:sym w:font="Symbol" w:char="F06D"/>
      </w:r>
      <w:r w:rsidR="00464D50">
        <w:t xml:space="preserve"> </w:t>
      </w:r>
      <w:proofErr w:type="spellStart"/>
      <w:r w:rsidR="00464D50">
        <w:t>and</w:t>
      </w:r>
      <w:proofErr w:type="spellEnd"/>
      <w:r w:rsidR="00464D50">
        <w:t xml:space="preserve"> </w:t>
      </w:r>
      <w:r w:rsidR="00464D50">
        <w:sym w:font="Symbol" w:char="F073"/>
      </w:r>
      <w:r w:rsidR="00464D50">
        <w:t>.</w:t>
      </w:r>
      <w:r w:rsidR="007A75C2">
        <w:t xml:space="preserve"> Note: in some cases with missing LOQ values I estimated this value, next to parameters </w:t>
      </w:r>
      <w:r w:rsidR="007A75C2">
        <w:sym w:font="Symbol" w:char="F06D"/>
      </w:r>
      <w:r w:rsidR="007A75C2">
        <w:t xml:space="preserve"> and </w:t>
      </w:r>
      <w:r w:rsidR="007A75C2">
        <w:sym w:font="Symbol" w:char="F073"/>
      </w:r>
      <w:r w:rsidR="007A75C2">
        <w:t>.</w:t>
      </w:r>
    </w:p>
    <w:p w14:paraId="3C79A1A0" w14:textId="64EB0F2E" w:rsidR="00D36EC0" w:rsidRDefault="00D83349" w:rsidP="00D36EC0">
      <w:pPr>
        <w:pStyle w:val="Heading2"/>
      </w:pPr>
      <w:bookmarkStart w:id="2" w:name="_Toc168403702"/>
      <w:r>
        <w:t>Fraction of measurement values above LOQ</w:t>
      </w:r>
      <w:bookmarkEnd w:id="2"/>
    </w:p>
    <w:p w14:paraId="00FD3B94" w14:textId="199E13CC" w:rsidR="00D36EC0" w:rsidRDefault="00D36EC0" w:rsidP="00D36EC0">
      <w:r>
        <w:t xml:space="preserve">The probability </w:t>
      </w:r>
      <w:r w:rsidR="00E00A47">
        <w:t>that k measured values (on the original scale) are above LOQ, and thus n-k values below, is:</w:t>
      </w:r>
    </w:p>
    <w:p w14:paraId="08735116" w14:textId="1C2985F6" w:rsidR="00D36EC0" w:rsidRPr="00CE4A37" w:rsidRDefault="00290E3F" w:rsidP="00CE4A37">
      <w:pPr>
        <w:ind w:left="720" w:firstLine="720"/>
      </w:pPr>
      <m:oMathPara>
        <m:oMathParaPr>
          <m:jc m:val="left"/>
        </m:oMathPara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lLOQ;μ,σ</m:t>
                  </m:r>
                </m:e>
              </m:d>
            </m:e>
            <m:sup>
              <m:r>
                <w:rPr>
                  <w:rFonts w:ascii="Cambria Math" w:hAnsi="Cambria Math"/>
                </w:rPr>
                <m:t>n-k</m:t>
              </m:r>
            </m:sup>
          </m:sSup>
          <m:sSup>
            <m:sSupPr>
              <m:ctrlPr>
                <w:rPr>
                  <w:rFonts w:ascii="Cambria Math" w:hAnsi="Cambria Math"/>
                  <w:i/>
                </w:rPr>
              </m:ctrlPr>
            </m:sSupPr>
            <m:e>
              <m:r>
                <w:rPr>
                  <w:rFonts w:ascii="Cambria Math" w:hAnsi="Cambria Math"/>
                </w:rPr>
                <m:t>(1-F</m:t>
              </m:r>
              <m:d>
                <m:dPr>
                  <m:ctrlPr>
                    <w:rPr>
                      <w:rFonts w:ascii="Cambria Math" w:hAnsi="Cambria Math"/>
                      <w:i/>
                    </w:rPr>
                  </m:ctrlPr>
                </m:dPr>
                <m:e>
                  <m:r>
                    <w:rPr>
                      <w:rFonts w:ascii="Cambria Math" w:hAnsi="Cambria Math"/>
                    </w:rPr>
                    <m:t>lLOQ;μ,σ</m:t>
                  </m:r>
                </m:e>
              </m:d>
              <m:r>
                <w:rPr>
                  <w:rFonts w:ascii="Cambria Math" w:hAnsi="Cambria Math"/>
                </w:rPr>
                <m:t>)</m:t>
              </m:r>
            </m:e>
            <m:sup>
              <m:r>
                <w:rPr>
                  <w:rFonts w:ascii="Cambria Math" w:hAnsi="Cambria Math"/>
                </w:rPr>
                <m:t>k</m:t>
              </m:r>
            </m:sup>
          </m:sSup>
        </m:oMath>
      </m:oMathPara>
    </w:p>
    <w:p w14:paraId="19CA852F" w14:textId="4B40AAD4" w:rsidR="00D36EC0" w:rsidRDefault="00CE4A37">
      <w:r>
        <w:lastRenderedPageBreak/>
        <w:t xml:space="preserve">with: k = np, p: fraction above </w:t>
      </w:r>
      <w:r w:rsidR="004E42C9">
        <w:t xml:space="preserve">log-transformed </w:t>
      </w:r>
      <w:r>
        <w:t>LOQ</w:t>
      </w:r>
      <w:r w:rsidR="00EB2015">
        <w:t xml:space="preserve"> (</w:t>
      </w:r>
      <w:proofErr w:type="spellStart"/>
      <w:r w:rsidR="00EB2015">
        <w:t>lLOQ</w:t>
      </w:r>
      <w:proofErr w:type="spellEnd"/>
      <w:r w:rsidR="00EB2015">
        <w:t>)</w:t>
      </w:r>
      <w:r w:rsidR="00E00A47">
        <w:t>, F(</w:t>
      </w:r>
      <w:proofErr w:type="spellStart"/>
      <w:r w:rsidR="00E00A47">
        <w:t>lLOQ</w:t>
      </w:r>
      <w:proofErr w:type="spellEnd"/>
      <w:r w:rsidR="00E00A47">
        <w:t>;</w:t>
      </w:r>
      <w:r w:rsidR="00E00A47">
        <w:sym w:font="Symbol" w:char="F06D"/>
      </w:r>
      <w:r w:rsidR="00E00A47">
        <w:t>,</w:t>
      </w:r>
      <w:r w:rsidR="00E00A47">
        <w:sym w:font="Symbol" w:char="F073"/>
      </w:r>
      <w:r w:rsidR="00E00A47">
        <w:t xml:space="preserve">): probability that the log-transformed concentration value is below the log-transformed LOQ-value, given parameters </w:t>
      </w:r>
      <w:r w:rsidR="00E00A47">
        <w:sym w:font="Symbol" w:char="F06D"/>
      </w:r>
      <w:r w:rsidR="00E00A47">
        <w:t xml:space="preserve"> and</w:t>
      </w:r>
      <w:r w:rsidR="00742C98">
        <w:t xml:space="preserve"> </w:t>
      </w:r>
      <w:r w:rsidR="00E00A47">
        <w:sym w:font="Symbol" w:char="F073"/>
      </w:r>
      <w:r w:rsidR="00C642F2">
        <w:t>. The log-transformed value</w:t>
      </w:r>
      <w:r w:rsidR="004E42C9">
        <w:t xml:space="preserve"> of the likelihood function </w:t>
      </w:r>
      <w:r w:rsidR="00C642F2">
        <w:t>is, omitting the constants:</w:t>
      </w:r>
    </w:p>
    <w:p w14:paraId="206CAF5C" w14:textId="2FB4B1E9" w:rsidR="00C642F2" w:rsidRPr="00C642F2" w:rsidRDefault="00C642F2">
      <w:r>
        <w:tab/>
      </w:r>
      <w:r w:rsidRPr="00C642F2">
        <w:t>(n-k) log(F(</w:t>
      </w:r>
      <w:proofErr w:type="spellStart"/>
      <w:r w:rsidR="004E42C9">
        <w:t>l</w:t>
      </w:r>
      <w:r w:rsidRPr="00C642F2">
        <w:t>LOQ</w:t>
      </w:r>
      <w:proofErr w:type="spellEnd"/>
      <w:r w:rsidRPr="00C642F2">
        <w:t>;</w:t>
      </w:r>
      <w:r>
        <w:sym w:font="Symbol" w:char="F06D"/>
      </w:r>
      <w:r w:rsidRPr="00C642F2">
        <w:t>,</w:t>
      </w:r>
      <w:r>
        <w:sym w:font="Symbol" w:char="F073"/>
      </w:r>
      <w:r w:rsidRPr="00C642F2">
        <w:t>)</w:t>
      </w:r>
      <w:r>
        <w:t xml:space="preserve">) </w:t>
      </w:r>
      <w:r w:rsidRPr="00C642F2">
        <w:t>+ k log(1-F(</w:t>
      </w:r>
      <w:proofErr w:type="spellStart"/>
      <w:r w:rsidR="004E42C9">
        <w:t>l</w:t>
      </w:r>
      <w:r w:rsidRPr="00C642F2">
        <w:t>LOQ</w:t>
      </w:r>
      <w:proofErr w:type="spellEnd"/>
      <w:r w:rsidRPr="00C642F2">
        <w:t>;</w:t>
      </w:r>
      <w:r>
        <w:sym w:font="Symbol" w:char="F06D"/>
      </w:r>
      <w:r w:rsidRPr="00C642F2">
        <w:t>,</w:t>
      </w:r>
      <w:r>
        <w:sym w:font="Symbol" w:char="F073"/>
      </w:r>
      <w:r w:rsidRPr="00C642F2">
        <w:t>)</w:t>
      </w:r>
      <w:r>
        <w:t>)</w:t>
      </w:r>
      <w:r w:rsidR="001714A8">
        <w:t xml:space="preserve"> = n(1-p) </w:t>
      </w:r>
      <w:r w:rsidR="001714A8" w:rsidRPr="00C642F2">
        <w:t>log( F(</w:t>
      </w:r>
      <w:proofErr w:type="spellStart"/>
      <w:r w:rsidR="004E42C9">
        <w:t>l</w:t>
      </w:r>
      <w:r w:rsidR="001714A8" w:rsidRPr="00C642F2">
        <w:t>LOQ</w:t>
      </w:r>
      <w:proofErr w:type="spellEnd"/>
      <w:r w:rsidR="001714A8" w:rsidRPr="00C642F2">
        <w:t>;</w:t>
      </w:r>
      <w:r w:rsidR="001714A8">
        <w:sym w:font="Symbol" w:char="F06D"/>
      </w:r>
      <w:r w:rsidR="001714A8" w:rsidRPr="00C642F2">
        <w:t>,</w:t>
      </w:r>
      <w:r w:rsidR="001714A8">
        <w:sym w:font="Symbol" w:char="F073"/>
      </w:r>
      <w:r w:rsidR="001714A8" w:rsidRPr="00C642F2">
        <w:t xml:space="preserve">) </w:t>
      </w:r>
      <w:r w:rsidR="001714A8">
        <w:t xml:space="preserve">) </w:t>
      </w:r>
      <w:r w:rsidR="001714A8" w:rsidRPr="00C642F2">
        <w:t xml:space="preserve">+ </w:t>
      </w:r>
      <w:r w:rsidR="001714A8">
        <w:t>np</w:t>
      </w:r>
      <w:r w:rsidR="001714A8" w:rsidRPr="00C642F2">
        <w:t xml:space="preserve"> log( 1 - F(</w:t>
      </w:r>
      <w:proofErr w:type="spellStart"/>
      <w:r w:rsidR="004E42C9">
        <w:t>l</w:t>
      </w:r>
      <w:r w:rsidR="001714A8" w:rsidRPr="00C642F2">
        <w:t>LOQ</w:t>
      </w:r>
      <w:proofErr w:type="spellEnd"/>
      <w:r w:rsidR="001714A8" w:rsidRPr="00C642F2">
        <w:t>;</w:t>
      </w:r>
      <w:r w:rsidR="001714A8">
        <w:sym w:font="Symbol" w:char="F06D"/>
      </w:r>
      <w:r w:rsidR="001714A8" w:rsidRPr="00C642F2">
        <w:t>,</w:t>
      </w:r>
      <w:r w:rsidR="001714A8">
        <w:sym w:font="Symbol" w:char="F073"/>
      </w:r>
      <w:r w:rsidR="001714A8" w:rsidRPr="00C642F2">
        <w:t>)</w:t>
      </w:r>
      <w:r w:rsidR="001714A8">
        <w:t xml:space="preserve"> )</w:t>
      </w:r>
    </w:p>
    <w:p w14:paraId="0FEF0ACF" w14:textId="186DAA96" w:rsidR="00CE4A37" w:rsidRDefault="00CE4A37" w:rsidP="00CE4A37">
      <w:pPr>
        <w:pStyle w:val="Heading2"/>
      </w:pPr>
      <w:bookmarkStart w:id="3" w:name="_Toc168403703"/>
      <w:r>
        <w:t>Maximum value</w:t>
      </w:r>
      <w:bookmarkEnd w:id="3"/>
    </w:p>
    <w:p w14:paraId="782E7C1E" w14:textId="47D8CECF" w:rsidR="00CE4A37" w:rsidRDefault="00CE4A37" w:rsidP="00CE4A37">
      <w:r>
        <w:t>The</w:t>
      </w:r>
      <w:r w:rsidR="00E00A47">
        <w:t xml:space="preserve"> probability that all values do not exceed the reported maximum value is the product of each value not exceeding the maximum value</w:t>
      </w:r>
      <w:r>
        <w:t>:</w:t>
      </w:r>
    </w:p>
    <w:p w14:paraId="28DB7B9D" w14:textId="780FC82A" w:rsidR="00CE4A37" w:rsidRPr="00CE4A37" w:rsidRDefault="00CE4A37" w:rsidP="00CE4A37">
      <w:pPr>
        <w:ind w:left="720" w:firstLine="720"/>
        <w:rPr>
          <w:rFonts w:eastAsiaTheme="minorEastAsia"/>
        </w:rPr>
      </w:pPr>
      <m:oMathPara>
        <m:oMathParaPr>
          <m:jc m:val="left"/>
        </m:oMathParaPr>
        <m:oMath>
          <m:r>
            <w:rPr>
              <w:rFonts w:ascii="Cambria Math" w:hAnsi="Cambria Math"/>
            </w:rPr>
            <m:t>P</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≤X</m:t>
              </m:r>
            </m:e>
          </m:d>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P(</m:t>
              </m:r>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sSup>
            <m:sSupPr>
              <m:ctrlPr>
                <w:rPr>
                  <w:rFonts w:ascii="Cambria Math" w:hAnsi="Cambria Math"/>
                  <w:i/>
                </w:rPr>
              </m:ctrlPr>
            </m:sSupPr>
            <m:e>
              <m:r>
                <w:rPr>
                  <w:rFonts w:ascii="Cambria Math" w:hAnsi="Cambria Math"/>
                </w:rPr>
                <m:t>F(X;μ,σ)</m:t>
              </m:r>
            </m:e>
            <m:sup>
              <m:r>
                <w:rPr>
                  <w:rFonts w:ascii="Cambria Math" w:hAnsi="Cambria Math"/>
                </w:rPr>
                <m:t>n</m:t>
              </m:r>
            </m:sup>
          </m:sSup>
        </m:oMath>
      </m:oMathPara>
    </w:p>
    <w:p w14:paraId="673EAF80" w14:textId="26948632" w:rsidR="00D615B6" w:rsidRDefault="00CE4A37" w:rsidP="00C642F2">
      <w:pPr>
        <w:rPr>
          <w:rFonts w:eastAsiaTheme="minorEastAsia"/>
        </w:rPr>
      </w:pPr>
      <w:r>
        <w:rPr>
          <w:rFonts w:eastAsiaTheme="minorEastAsia"/>
        </w:rPr>
        <w:t xml:space="preserve">with: X: </w:t>
      </w:r>
      <w:r w:rsidR="00D20152">
        <w:rPr>
          <w:rFonts w:eastAsiaTheme="minorEastAsia"/>
        </w:rPr>
        <w:t xml:space="preserve">log-transformed </w:t>
      </w:r>
      <w:r>
        <w:rPr>
          <w:rFonts w:eastAsiaTheme="minorEastAsia"/>
        </w:rPr>
        <w:t>reported maximum value</w:t>
      </w:r>
      <w:r w:rsidR="00C642F2">
        <w:rPr>
          <w:rFonts w:eastAsiaTheme="minorEastAsia"/>
        </w:rPr>
        <w:t xml:space="preserve">. </w:t>
      </w:r>
      <w:r w:rsidR="00EB2015">
        <w:rPr>
          <w:rFonts w:eastAsiaTheme="minorEastAsia"/>
        </w:rPr>
        <w:t>T</w:t>
      </w:r>
      <w:r w:rsidR="00D615B6">
        <w:rPr>
          <w:rFonts w:eastAsiaTheme="minorEastAsia"/>
        </w:rPr>
        <w:t>he</w:t>
      </w:r>
      <w:r w:rsidR="00EB2015">
        <w:rPr>
          <w:rFonts w:eastAsiaTheme="minorEastAsia"/>
        </w:rPr>
        <w:t xml:space="preserve"> </w:t>
      </w:r>
      <w:r w:rsidR="00D615B6">
        <w:rPr>
          <w:rFonts w:eastAsiaTheme="minorEastAsia"/>
        </w:rPr>
        <w:t xml:space="preserve">probability density function </w:t>
      </w:r>
      <w:r w:rsidR="00E00A47">
        <w:rPr>
          <w:rFonts w:eastAsiaTheme="minorEastAsia"/>
        </w:rPr>
        <w:t xml:space="preserve">of X being the </w:t>
      </w:r>
      <w:r w:rsidR="00742C98">
        <w:rPr>
          <w:rFonts w:eastAsiaTheme="minorEastAsia"/>
        </w:rPr>
        <w:t xml:space="preserve">measured </w:t>
      </w:r>
      <w:r w:rsidR="00E00A47">
        <w:rPr>
          <w:rFonts w:eastAsiaTheme="minorEastAsia"/>
        </w:rPr>
        <w:t>maximum value is the 1</w:t>
      </w:r>
      <w:r w:rsidR="00E00A47" w:rsidRPr="00E00A47">
        <w:rPr>
          <w:rFonts w:eastAsiaTheme="minorEastAsia"/>
          <w:vertAlign w:val="superscript"/>
        </w:rPr>
        <w:t>st</w:t>
      </w:r>
      <w:r w:rsidR="00E00A47">
        <w:rPr>
          <w:rFonts w:eastAsiaTheme="minorEastAsia"/>
        </w:rPr>
        <w:t xml:space="preserve"> order derivative of the cumulative probability function:</w:t>
      </w:r>
    </w:p>
    <w:p w14:paraId="51CE68CA" w14:textId="6C55D7FC" w:rsidR="00D615B6" w:rsidRDefault="00D615B6" w:rsidP="00C642F2">
      <w:pPr>
        <w:rPr>
          <w:rFonts w:eastAsiaTheme="minorEastAsia"/>
        </w:rPr>
      </w:pPr>
      <w:r>
        <w:rPr>
          <w:rFonts w:eastAsiaTheme="minorEastAsia"/>
        </w:rPr>
        <w:tab/>
      </w:r>
      <m:oMath>
        <m:r>
          <w:rPr>
            <w:rFonts w:ascii="Cambria Math" w:eastAsiaTheme="minorEastAsia" w:hAnsi="Cambria Math"/>
          </w:rPr>
          <m:t>f</m:t>
        </m:r>
        <m:d>
          <m:dPr>
            <m:ctrlPr>
              <w:rPr>
                <w:rFonts w:ascii="Cambria Math" w:eastAsiaTheme="minorEastAsia" w:hAnsi="Cambria Math"/>
                <w:i/>
              </w:rPr>
            </m:ctrlPr>
          </m:d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=X</m:t>
            </m:r>
            <m:r>
              <w:rPr>
                <w:rFonts w:ascii="Cambria Math" w:eastAsiaTheme="minorEastAsia" w:hAnsi="Cambria Math"/>
              </w:rPr>
              <m:t>;</m:t>
            </m:r>
            <m:r>
              <w:rPr>
                <w:rFonts w:ascii="Cambria Math" w:hAnsi="Cambria Math"/>
              </w:rPr>
              <m:t xml:space="preserve"> μ,σ</m:t>
            </m:r>
            <m:ctrlPr>
              <w:rPr>
                <w:rFonts w:ascii="Cambria Math" w:hAnsi="Cambria Math"/>
                <w:i/>
              </w:rPr>
            </m:ctrlPr>
          </m:e>
        </m:d>
        <m:r>
          <w:rPr>
            <w:rFonts w:ascii="Cambria Math" w:hAnsi="Cambria Math"/>
          </w:rPr>
          <m:t xml:space="preserve">=n </m:t>
        </m:r>
        <m:sSup>
          <m:sSupPr>
            <m:ctrlPr>
              <w:rPr>
                <w:rFonts w:ascii="Cambria Math" w:hAnsi="Cambria Math"/>
                <w:i/>
              </w:rPr>
            </m:ctrlPr>
          </m:sSupPr>
          <m:e>
            <m:r>
              <w:rPr>
                <w:rFonts w:ascii="Cambria Math" w:hAnsi="Cambria Math"/>
              </w:rPr>
              <m:t>F(X;μ,σ)</m:t>
            </m:r>
          </m:e>
          <m:sup>
            <m:r>
              <w:rPr>
                <w:rFonts w:ascii="Cambria Math" w:hAnsi="Cambria Math"/>
              </w:rPr>
              <m:t>n-1</m:t>
            </m:r>
          </m:sup>
        </m:sSup>
        <m:r>
          <w:rPr>
            <w:rFonts w:ascii="Cambria Math" w:hAnsi="Cambria Math"/>
          </w:rPr>
          <m:t xml:space="preserve"> f(X;μ,σ)</m:t>
        </m:r>
      </m:oMath>
    </w:p>
    <w:p w14:paraId="2A525524" w14:textId="4C88D5C7" w:rsidR="00C642F2" w:rsidRDefault="004E0890" w:rsidP="00C642F2">
      <w:r>
        <w:rPr>
          <w:rFonts w:eastAsiaTheme="minorEastAsia"/>
        </w:rPr>
        <w:t>The</w:t>
      </w:r>
      <w:r w:rsidR="00C642F2">
        <w:rPr>
          <w:rFonts w:eastAsiaTheme="minorEastAsia"/>
        </w:rPr>
        <w:t xml:space="preserve"> </w:t>
      </w:r>
      <w:r w:rsidR="00C642F2">
        <w:t xml:space="preserve">log-transformed value </w:t>
      </w:r>
      <w:r w:rsidR="00D20152">
        <w:t xml:space="preserve">of the likelihood function </w:t>
      </w:r>
      <w:r w:rsidR="00C642F2">
        <w:t>is</w:t>
      </w:r>
      <w:r w:rsidR="00464D50">
        <w:t>, omitting the constants</w:t>
      </w:r>
      <w:r w:rsidR="00C642F2">
        <w:t>:</w:t>
      </w:r>
    </w:p>
    <w:p w14:paraId="7C9986FA" w14:textId="197A3B82" w:rsidR="00CE4A37" w:rsidRPr="004E0890" w:rsidRDefault="00C642F2" w:rsidP="00CE4A37">
      <w:pPr>
        <w:rPr>
          <w:rFonts w:eastAsiaTheme="minorEastAsia"/>
          <w:lang w:val="nl-NL"/>
        </w:rPr>
      </w:pPr>
      <w:r>
        <w:tab/>
      </w:r>
      <w:r w:rsidR="004E0890" w:rsidRPr="004E0890">
        <w:rPr>
          <w:lang w:val="nl-NL"/>
        </w:rPr>
        <w:t>(</w:t>
      </w:r>
      <w:r w:rsidRPr="004E0890">
        <w:rPr>
          <w:lang w:val="nl-NL"/>
        </w:rPr>
        <w:t>n</w:t>
      </w:r>
      <w:r w:rsidR="004E0890" w:rsidRPr="004E0890">
        <w:rPr>
          <w:lang w:val="nl-NL"/>
        </w:rPr>
        <w:t>-1)</w:t>
      </w:r>
      <w:r w:rsidRPr="004E0890">
        <w:rPr>
          <w:lang w:val="nl-NL"/>
        </w:rPr>
        <w:t xml:space="preserve"> log( F(X; </w:t>
      </w:r>
      <w:r>
        <w:sym w:font="Symbol" w:char="F06D"/>
      </w:r>
      <w:r w:rsidRPr="004E0890">
        <w:rPr>
          <w:lang w:val="nl-NL"/>
        </w:rPr>
        <w:t>,</w:t>
      </w:r>
      <w:r>
        <w:sym w:font="Symbol" w:char="F073"/>
      </w:r>
      <w:r w:rsidRPr="004E0890">
        <w:rPr>
          <w:lang w:val="nl-NL"/>
        </w:rPr>
        <w:t>) )</w:t>
      </w:r>
      <w:r w:rsidR="004E0890" w:rsidRPr="004E0890">
        <w:rPr>
          <w:lang w:val="nl-NL"/>
        </w:rPr>
        <w:t xml:space="preserve"> + log( f(X; </w:t>
      </w:r>
      <w:r w:rsidR="004E0890">
        <w:sym w:font="Symbol" w:char="F06D"/>
      </w:r>
      <w:r w:rsidR="004E0890" w:rsidRPr="004E0890">
        <w:rPr>
          <w:lang w:val="nl-NL"/>
        </w:rPr>
        <w:t>,</w:t>
      </w:r>
      <w:r w:rsidR="004E0890">
        <w:sym w:font="Symbol" w:char="F073"/>
      </w:r>
      <w:r w:rsidR="004E0890" w:rsidRPr="004E0890">
        <w:rPr>
          <w:lang w:val="nl-NL"/>
        </w:rPr>
        <w:t>) )</w:t>
      </w:r>
    </w:p>
    <w:p w14:paraId="52B20865" w14:textId="287F34FA" w:rsidR="005C7D1C" w:rsidRDefault="00F45298" w:rsidP="005C7D1C">
      <w:pPr>
        <w:pStyle w:val="Heading2"/>
      </w:pPr>
      <w:bookmarkStart w:id="4" w:name="_Toc168403704"/>
      <w:r>
        <w:t>Distributional characteristics of measurement value above LOQ</w:t>
      </w:r>
      <w:bookmarkEnd w:id="4"/>
    </w:p>
    <w:p w14:paraId="6F1AAA65" w14:textId="54020D55" w:rsidR="005C7D1C" w:rsidRDefault="009024CB" w:rsidP="005C7D1C">
      <w:r>
        <w:t xml:space="preserve">If </w:t>
      </w:r>
      <w:r w:rsidR="00D83349">
        <w:t>the</w:t>
      </w:r>
      <w:r w:rsidR="00F45298">
        <w:t xml:space="preserve"> </w:t>
      </w:r>
      <w:r w:rsidR="003B3263">
        <w:t xml:space="preserve">log-transformed </w:t>
      </w:r>
      <w:r>
        <w:t xml:space="preserve">measurement </w:t>
      </w:r>
      <w:r w:rsidR="00F45298">
        <w:t xml:space="preserve">value </w:t>
      </w:r>
      <w:r>
        <w:t>is N(</w:t>
      </w:r>
      <w:r>
        <w:sym w:font="Symbol" w:char="F06D"/>
      </w:r>
      <w:r>
        <w:t>,</w:t>
      </w:r>
      <w:r>
        <w:sym w:font="Symbol" w:char="F073"/>
      </w:r>
      <w:r>
        <w:t xml:space="preserve">) distributed, then the conditional probability density function of a </w:t>
      </w:r>
      <w:r w:rsidR="003B3263">
        <w:t xml:space="preserve">log-transformed </w:t>
      </w:r>
      <w:r>
        <w:t xml:space="preserve">measurement </w:t>
      </w:r>
      <w:r w:rsidR="00F45298">
        <w:t xml:space="preserve">value above </w:t>
      </w:r>
      <w:r w:rsidR="003B3263">
        <w:t xml:space="preserve">log-transformed </w:t>
      </w:r>
      <w:r w:rsidR="00F45298">
        <w:t xml:space="preserve">LOQ </w:t>
      </w:r>
      <w:r>
        <w:t>is:</w:t>
      </w:r>
    </w:p>
    <w:p w14:paraId="5DCF9C26" w14:textId="67D12C28" w:rsidR="009024CB" w:rsidRDefault="009024CB" w:rsidP="005C7D1C">
      <w:r>
        <w:tab/>
      </w:r>
      <w:r w:rsidR="002D0BB1">
        <w:t>g(x;</w:t>
      </w:r>
      <w:r w:rsidR="002D0BB1" w:rsidRPr="00121BAA">
        <w:t xml:space="preserve"> </w:t>
      </w:r>
      <w:r w:rsidR="002D0BB1">
        <w:sym w:font="Symbol" w:char="F06D"/>
      </w:r>
      <w:r w:rsidR="002D0BB1">
        <w:t>,</w:t>
      </w:r>
      <w:r w:rsidR="002D0BB1">
        <w:sym w:font="Symbol" w:char="F073"/>
      </w:r>
      <w:r w:rsidR="002D0BB1">
        <w:t xml:space="preserve">) = </w:t>
      </w:r>
      <w:r>
        <w:t>f(</w:t>
      </w:r>
      <w:proofErr w:type="spellStart"/>
      <w:r>
        <w:t>x|x</w:t>
      </w:r>
      <w:proofErr w:type="spellEnd"/>
      <w:r>
        <w:t>&gt;</w:t>
      </w:r>
      <w:proofErr w:type="spellStart"/>
      <w:r w:rsidR="00D20152">
        <w:t>l</w:t>
      </w:r>
      <w:r>
        <w:t>LOQ</w:t>
      </w:r>
      <w:proofErr w:type="spellEnd"/>
      <w:r>
        <w:t>;</w:t>
      </w:r>
      <w:r w:rsidR="00121BAA" w:rsidRPr="00121BAA">
        <w:t xml:space="preserve"> </w:t>
      </w:r>
      <w:r w:rsidR="00121BAA">
        <w:sym w:font="Symbol" w:char="F06D"/>
      </w:r>
      <w:r w:rsidR="00121BAA">
        <w:t>,</w:t>
      </w:r>
      <w:r w:rsidR="00121BAA">
        <w:sym w:font="Symbol" w:char="F073"/>
      </w:r>
      <w:r w:rsidR="00121BAA">
        <w:t xml:space="preserve">) = </w:t>
      </w:r>
      <w:r>
        <w:t>f(x;</w:t>
      </w:r>
      <w:r>
        <w:sym w:font="Symbol" w:char="F06D"/>
      </w:r>
      <w:r>
        <w:t>,</w:t>
      </w:r>
      <w:r>
        <w:sym w:font="Symbol" w:char="F073"/>
      </w:r>
      <w:r>
        <w:t>) / ( 1 – F(</w:t>
      </w:r>
      <w:proofErr w:type="spellStart"/>
      <w:r w:rsidR="00D20152">
        <w:t>l</w:t>
      </w:r>
      <w:r>
        <w:t>LOQ</w:t>
      </w:r>
      <w:proofErr w:type="spellEnd"/>
      <w:r>
        <w:t>;</w:t>
      </w:r>
      <w:r w:rsidRPr="009024CB">
        <w:t xml:space="preserve"> </w:t>
      </w:r>
      <w:r>
        <w:sym w:font="Symbol" w:char="F06D"/>
      </w:r>
      <w:r>
        <w:t>,</w:t>
      </w:r>
      <w:r>
        <w:sym w:font="Symbol" w:char="F073"/>
      </w:r>
      <w:r>
        <w:t>) )</w:t>
      </w:r>
    </w:p>
    <w:p w14:paraId="51832ADC" w14:textId="0BA2E40E" w:rsidR="00121BAA" w:rsidRDefault="00F45298" w:rsidP="00121BAA">
      <w:r>
        <w:t>The distributional characteristics</w:t>
      </w:r>
      <w:r w:rsidR="00D83349">
        <w:t xml:space="preserve"> </w:t>
      </w:r>
      <w:r w:rsidR="00D83349">
        <w:sym w:font="Symbol" w:char="F06D"/>
      </w:r>
      <w:r w:rsidR="00D83349">
        <w:t xml:space="preserve">’ and </w:t>
      </w:r>
      <w:r w:rsidR="00D83349">
        <w:sym w:font="Symbol" w:char="F073"/>
      </w:r>
      <w:r w:rsidR="00D83349">
        <w:t>’</w:t>
      </w:r>
      <w:r w:rsidR="00D83349">
        <w:rPr>
          <w:vertAlign w:val="superscript"/>
        </w:rPr>
        <w:t>2</w:t>
      </w:r>
      <w:r>
        <w:t xml:space="preserve"> </w:t>
      </w:r>
      <w:r w:rsidR="003B3263">
        <w:t xml:space="preserve">(on the log-scale) </w:t>
      </w:r>
      <w:r>
        <w:t>of th</w:t>
      </w:r>
      <w:r w:rsidR="00D83349">
        <w:t>is</w:t>
      </w:r>
      <w:r>
        <w:t xml:space="preserve"> conditional distribution are:</w:t>
      </w:r>
    </w:p>
    <w:p w14:paraId="058FEE38" w14:textId="3933847E" w:rsidR="00F45298" w:rsidRDefault="00121BAA" w:rsidP="00121BAA">
      <w:pPr>
        <w:ind w:firstLine="576"/>
        <w:rPr>
          <w:rFonts w:eastAsiaTheme="minorEastAsia"/>
        </w:rPr>
      </w:pPr>
      <w:r>
        <w:rPr>
          <w:rFonts w:eastAsiaTheme="minorEastAsia"/>
        </w:rPr>
        <w:sym w:font="Symbol" w:char="F06D"/>
      </w:r>
      <w:r w:rsidR="000219EC">
        <w:rPr>
          <w:rFonts w:eastAsiaTheme="minorEastAsia"/>
        </w:rPr>
        <w:t>’</w:t>
      </w:r>
      <w:r>
        <w:rPr>
          <w:rFonts w:eastAsiaTheme="minorEastAsia"/>
        </w:rPr>
        <w:t xml:space="preserve"> = E( </w:t>
      </w:r>
      <w:proofErr w:type="spellStart"/>
      <w:r>
        <w:t>x|x</w:t>
      </w:r>
      <w:proofErr w:type="spellEnd"/>
      <w:r>
        <w:t>&gt;</w:t>
      </w:r>
      <w:proofErr w:type="spellStart"/>
      <w:r w:rsidR="00D20152">
        <w:t>l</w:t>
      </w:r>
      <w:r>
        <w:t>LOQ</w:t>
      </w:r>
      <w:proofErr w:type="spellEnd"/>
      <w:r>
        <w:t>;</w:t>
      </w:r>
      <w:r w:rsidRPr="00121BAA">
        <w:t xml:space="preserve"> </w:t>
      </w:r>
      <w:r>
        <w:sym w:font="Symbol" w:char="F06D"/>
      </w:r>
      <w:r>
        <w:t>,</w:t>
      </w:r>
      <w:r>
        <w:sym w:font="Symbol" w:char="F073"/>
      </w:r>
      <w:r>
        <w:t xml:space="preserve"> ) =  =</w:t>
      </w:r>
      <m:oMath>
        <m:f>
          <m:fPr>
            <m:ctrlPr>
              <w:rPr>
                <w:rFonts w:ascii="Cambria Math" w:hAnsi="Cambria Math"/>
                <w:i/>
              </w:rPr>
            </m:ctrlPr>
          </m:fPr>
          <m:num>
            <m:nary>
              <m:naryPr>
                <m:limLoc m:val="subSup"/>
                <m:ctrlPr>
                  <w:rPr>
                    <w:rFonts w:ascii="Cambria Math" w:hAnsi="Cambria Math"/>
                    <w:i/>
                  </w:rPr>
                </m:ctrlPr>
              </m:naryPr>
              <m:sub>
                <m:r>
                  <w:rPr>
                    <w:rFonts w:ascii="Cambria Math" w:hAnsi="Cambria Math"/>
                  </w:rPr>
                  <m:t>lLOQ</m:t>
                </m:r>
              </m:sub>
              <m:sup/>
              <m:e>
                <m:r>
                  <m:rPr>
                    <m:sty m:val="p"/>
                  </m:rPr>
                  <w:rPr>
                    <w:rFonts w:ascii="Cambria Math" w:hAnsi="Cambria Math"/>
                  </w:rPr>
                  <m:t>x f(x;</m:t>
                </m:r>
                <m:r>
                  <m:rPr>
                    <m:sty m:val="p"/>
                  </m:rPr>
                  <w:rPr>
                    <w:rFonts w:ascii="Cambria Math" w:hAnsi="Cambria Math"/>
                  </w:rPr>
                  <w:sym w:font="Symbol" w:char="F06D"/>
                </m:r>
                <m:r>
                  <m:rPr>
                    <m:sty m:val="p"/>
                  </m:rPr>
                  <w:rPr>
                    <w:rFonts w:ascii="Cambria Math" w:hAnsi="Cambria Math"/>
                  </w:rPr>
                  <m:t>,</m:t>
                </m:r>
                <m:r>
                  <m:rPr>
                    <m:sty m:val="p"/>
                  </m:rPr>
                  <w:rPr>
                    <w:rFonts w:ascii="Cambria Math" w:hAnsi="Cambria Math"/>
                  </w:rPr>
                  <w:sym w:font="Symbol" w:char="F073"/>
                </m:r>
                <m:r>
                  <m:rPr>
                    <m:sty m:val="p"/>
                  </m:rPr>
                  <w:rPr>
                    <w:rFonts w:ascii="Cambria Math" w:hAnsi="Cambria Math"/>
                  </w:rPr>
                  <m:t>)dx</m:t>
                </m:r>
              </m:e>
            </m:nary>
          </m:num>
          <m:den>
            <m:r>
              <w:rPr>
                <w:rFonts w:ascii="Cambria Math" w:hAnsi="Cambria Math"/>
              </w:rPr>
              <m:t>1-</m:t>
            </m:r>
            <m:r>
              <m:rPr>
                <m:sty m:val="p"/>
              </m:rPr>
              <w:rPr>
                <w:rFonts w:ascii="Cambria Math" w:hAnsi="Cambria Math"/>
              </w:rPr>
              <m:t xml:space="preserve">F(lLOQ; </m:t>
            </m:r>
            <m:r>
              <m:rPr>
                <m:sty m:val="p"/>
              </m:rPr>
              <w:rPr>
                <w:rFonts w:ascii="Cambria Math" w:hAnsi="Cambria Math"/>
              </w:rPr>
              <w:sym w:font="Symbol" w:char="F06D"/>
            </m:r>
            <m:r>
              <m:rPr>
                <m:sty m:val="p"/>
              </m:rPr>
              <w:rPr>
                <w:rFonts w:ascii="Cambria Math" w:hAnsi="Cambria Math"/>
              </w:rPr>
              <m:t>,</m:t>
            </m:r>
            <m:r>
              <m:rPr>
                <m:sty m:val="p"/>
              </m:rPr>
              <w:rPr>
                <w:rFonts w:ascii="Cambria Math" w:hAnsi="Cambria Math"/>
              </w:rPr>
              <w:sym w:font="Symbol" w:char="F073"/>
            </m:r>
            <m:r>
              <m:rPr>
                <m:sty m:val="p"/>
              </m:rPr>
              <w:rPr>
                <w:rFonts w:ascii="Cambria Math" w:hAnsi="Cambria Math"/>
              </w:rPr>
              <m:t>)</m:t>
            </m:r>
          </m:den>
        </m:f>
      </m:oMath>
      <w:r w:rsidR="009024CB">
        <w:rPr>
          <w:rFonts w:eastAsiaTheme="minorEastAsia"/>
        </w:rPr>
        <w:t xml:space="preserve">  </w:t>
      </w:r>
      <w:r>
        <w:rPr>
          <w:rFonts w:eastAsiaTheme="minorEastAsia"/>
        </w:rPr>
        <w:t xml:space="preserve">, </w:t>
      </w:r>
    </w:p>
    <w:p w14:paraId="30160251" w14:textId="72DF512C" w:rsidR="009024CB" w:rsidRDefault="00121BAA" w:rsidP="00121BAA">
      <w:pPr>
        <w:ind w:firstLine="576"/>
        <w:rPr>
          <w:rFonts w:eastAsiaTheme="minorEastAsia"/>
        </w:rPr>
      </w:pPr>
      <w:r>
        <w:rPr>
          <w:rFonts w:eastAsiaTheme="minorEastAsia"/>
        </w:rPr>
        <w:t xml:space="preserve">E( </w:t>
      </w:r>
      <w:r>
        <w:t>x</w:t>
      </w:r>
      <w:r>
        <w:rPr>
          <w:vertAlign w:val="superscript"/>
        </w:rPr>
        <w:t>2</w:t>
      </w:r>
      <w:r>
        <w:t>|x&gt;</w:t>
      </w:r>
      <w:proofErr w:type="spellStart"/>
      <w:r w:rsidR="00D20152">
        <w:t>l</w:t>
      </w:r>
      <w:r>
        <w:t>LOQ</w:t>
      </w:r>
      <w:proofErr w:type="spellEnd"/>
      <w:r>
        <w:t>;</w:t>
      </w:r>
      <w:r w:rsidRPr="00121BAA">
        <w:t xml:space="preserve"> </w:t>
      </w:r>
      <w:r>
        <w:sym w:font="Symbol" w:char="F06D"/>
      </w:r>
      <w:r>
        <w:t>,</w:t>
      </w:r>
      <w:r>
        <w:sym w:font="Symbol" w:char="F073"/>
      </w:r>
      <w:r>
        <w:t xml:space="preserve"> )  =</w:t>
      </w:r>
      <m:oMath>
        <m:f>
          <m:fPr>
            <m:ctrlPr>
              <w:rPr>
                <w:rFonts w:ascii="Cambria Math" w:hAnsi="Cambria Math"/>
                <w:i/>
              </w:rPr>
            </m:ctrlPr>
          </m:fPr>
          <m:num>
            <m:nary>
              <m:naryPr>
                <m:limLoc m:val="subSup"/>
                <m:ctrlPr>
                  <w:rPr>
                    <w:rFonts w:ascii="Cambria Math" w:hAnsi="Cambria Math"/>
                    <w:i/>
                  </w:rPr>
                </m:ctrlPr>
              </m:naryPr>
              <m:sub>
                <m:r>
                  <w:rPr>
                    <w:rFonts w:ascii="Cambria Math" w:hAnsi="Cambria Math"/>
                  </w:rPr>
                  <m:t>lLOQ</m:t>
                </m:r>
              </m:sub>
              <m:sup/>
              <m:e>
                <m:sSup>
                  <m:sSupPr>
                    <m:ctrlPr>
                      <w:rPr>
                        <w:rFonts w:ascii="Cambria Math" w:hAnsi="Cambria Math"/>
                      </w:rPr>
                    </m:ctrlPr>
                  </m:sSupPr>
                  <m:e>
                    <m:r>
                      <m:rPr>
                        <m:sty m:val="p"/>
                      </m:rPr>
                      <w:rPr>
                        <w:rFonts w:ascii="Cambria Math" w:hAnsi="Cambria Math"/>
                      </w:rPr>
                      <m:t>x</m:t>
                    </m:r>
                  </m:e>
                  <m:sup>
                    <m:r>
                      <w:rPr>
                        <w:rFonts w:ascii="Cambria Math" w:hAnsi="Cambria Math"/>
                      </w:rPr>
                      <m:t>2</m:t>
                    </m:r>
                  </m:sup>
                </m:sSup>
                <m:r>
                  <m:rPr>
                    <m:sty m:val="p"/>
                  </m:rPr>
                  <w:rPr>
                    <w:rFonts w:ascii="Cambria Math" w:hAnsi="Cambria Math"/>
                  </w:rPr>
                  <m:t xml:space="preserve"> f(x;</m:t>
                </m:r>
                <m:r>
                  <m:rPr>
                    <m:sty m:val="p"/>
                  </m:rPr>
                  <w:rPr>
                    <w:rFonts w:ascii="Cambria Math" w:hAnsi="Cambria Math"/>
                  </w:rPr>
                  <w:sym w:font="Symbol" w:char="F06D"/>
                </m:r>
                <m:r>
                  <m:rPr>
                    <m:sty m:val="p"/>
                  </m:rPr>
                  <w:rPr>
                    <w:rFonts w:ascii="Cambria Math" w:hAnsi="Cambria Math"/>
                  </w:rPr>
                  <m:t>,</m:t>
                </m:r>
                <m:r>
                  <m:rPr>
                    <m:sty m:val="p"/>
                  </m:rPr>
                  <w:rPr>
                    <w:rFonts w:ascii="Cambria Math" w:hAnsi="Cambria Math"/>
                  </w:rPr>
                  <w:sym w:font="Symbol" w:char="F073"/>
                </m:r>
                <m:r>
                  <m:rPr>
                    <m:sty m:val="p"/>
                  </m:rPr>
                  <w:rPr>
                    <w:rFonts w:ascii="Cambria Math" w:hAnsi="Cambria Math"/>
                  </w:rPr>
                  <m:t>)dx</m:t>
                </m:r>
              </m:e>
            </m:nary>
          </m:num>
          <m:den>
            <m:r>
              <w:rPr>
                <w:rFonts w:ascii="Cambria Math" w:hAnsi="Cambria Math"/>
              </w:rPr>
              <m:t>1-</m:t>
            </m:r>
            <m:r>
              <m:rPr>
                <m:sty m:val="p"/>
              </m:rPr>
              <w:rPr>
                <w:rFonts w:ascii="Cambria Math" w:hAnsi="Cambria Math"/>
              </w:rPr>
              <m:t xml:space="preserve">F(lLOQ; </m:t>
            </m:r>
            <m:r>
              <m:rPr>
                <m:sty m:val="p"/>
              </m:rPr>
              <w:rPr>
                <w:rFonts w:ascii="Cambria Math" w:hAnsi="Cambria Math"/>
              </w:rPr>
              <w:sym w:font="Symbol" w:char="F06D"/>
            </m:r>
            <m:r>
              <m:rPr>
                <m:sty m:val="p"/>
              </m:rPr>
              <w:rPr>
                <w:rFonts w:ascii="Cambria Math" w:hAnsi="Cambria Math"/>
              </w:rPr>
              <m:t>,</m:t>
            </m:r>
            <m:r>
              <m:rPr>
                <m:sty m:val="p"/>
              </m:rPr>
              <w:rPr>
                <w:rFonts w:ascii="Cambria Math" w:hAnsi="Cambria Math"/>
              </w:rPr>
              <w:sym w:font="Symbol" w:char="F073"/>
            </m:r>
            <m:r>
              <m:rPr>
                <m:sty m:val="p"/>
              </m:rPr>
              <w:rPr>
                <w:rFonts w:ascii="Cambria Math" w:hAnsi="Cambria Math"/>
              </w:rPr>
              <m:t>)</m:t>
            </m:r>
          </m:den>
        </m:f>
      </m:oMath>
    </w:p>
    <w:p w14:paraId="2189B1E9" w14:textId="21367B3A" w:rsidR="00121BAA" w:rsidRDefault="00464D50" w:rsidP="00464D50">
      <w:r>
        <w:t>-&gt;</w:t>
      </w:r>
      <w:r>
        <w:tab/>
      </w:r>
      <w:r w:rsidR="00121BAA">
        <w:sym w:font="Symbol" w:char="F073"/>
      </w:r>
      <w:r w:rsidR="000219EC">
        <w:t>’</w:t>
      </w:r>
      <w:r w:rsidR="00121BAA" w:rsidRPr="00121BAA">
        <w:rPr>
          <w:vertAlign w:val="superscript"/>
        </w:rPr>
        <w:t>2</w:t>
      </w:r>
      <w:r w:rsidR="00121BAA">
        <w:t xml:space="preserve"> = </w:t>
      </w:r>
      <w:r w:rsidR="00121BAA" w:rsidRPr="00121BAA">
        <w:t>V</w:t>
      </w:r>
      <w:r w:rsidR="00121BAA">
        <w:t xml:space="preserve">( </w:t>
      </w:r>
      <w:proofErr w:type="spellStart"/>
      <w:r w:rsidR="00121BAA">
        <w:t>x|x</w:t>
      </w:r>
      <w:proofErr w:type="spellEnd"/>
      <w:r w:rsidR="00121BAA">
        <w:t>&gt;</w:t>
      </w:r>
      <w:proofErr w:type="spellStart"/>
      <w:r w:rsidR="00D20152">
        <w:t>l</w:t>
      </w:r>
      <w:r w:rsidR="00121BAA">
        <w:t>LOQ</w:t>
      </w:r>
      <w:proofErr w:type="spellEnd"/>
      <w:r w:rsidR="00121BAA">
        <w:t>;</w:t>
      </w:r>
      <w:r w:rsidR="00121BAA" w:rsidRPr="00121BAA">
        <w:t xml:space="preserve"> </w:t>
      </w:r>
      <w:r w:rsidR="00121BAA">
        <w:sym w:font="Symbol" w:char="F06D"/>
      </w:r>
      <w:r w:rsidR="00121BAA">
        <w:t>,</w:t>
      </w:r>
      <w:r w:rsidR="00121BAA">
        <w:sym w:font="Symbol" w:char="F073"/>
      </w:r>
      <w:r w:rsidR="00121BAA">
        <w:t xml:space="preserve"> ) = </w:t>
      </w:r>
      <w:r w:rsidR="00121BAA">
        <w:rPr>
          <w:rFonts w:eastAsiaTheme="minorEastAsia"/>
        </w:rPr>
        <w:t xml:space="preserve">E( </w:t>
      </w:r>
      <w:r w:rsidR="00121BAA">
        <w:t>x</w:t>
      </w:r>
      <w:r w:rsidR="00121BAA">
        <w:rPr>
          <w:vertAlign w:val="superscript"/>
        </w:rPr>
        <w:t>2</w:t>
      </w:r>
      <w:r w:rsidR="00121BAA">
        <w:t>|x&gt;</w:t>
      </w:r>
      <w:proofErr w:type="spellStart"/>
      <w:r w:rsidR="00D20152">
        <w:t>l</w:t>
      </w:r>
      <w:r w:rsidR="00121BAA">
        <w:t>LOQ</w:t>
      </w:r>
      <w:proofErr w:type="spellEnd"/>
      <w:r w:rsidR="00121BAA">
        <w:t>;</w:t>
      </w:r>
      <w:r w:rsidR="00121BAA" w:rsidRPr="00121BAA">
        <w:t xml:space="preserve"> </w:t>
      </w:r>
      <w:r w:rsidR="00121BAA">
        <w:sym w:font="Symbol" w:char="F06D"/>
      </w:r>
      <w:r w:rsidR="00121BAA">
        <w:t>,</w:t>
      </w:r>
      <w:r w:rsidR="00121BAA">
        <w:sym w:font="Symbol" w:char="F073"/>
      </w:r>
      <w:r w:rsidR="00121BAA">
        <w:t xml:space="preserve"> ) - </w:t>
      </w:r>
      <w:r w:rsidR="00121BAA">
        <w:rPr>
          <w:rFonts w:eastAsiaTheme="minorEastAsia"/>
        </w:rPr>
        <w:t xml:space="preserve">E( </w:t>
      </w:r>
      <w:proofErr w:type="spellStart"/>
      <w:r w:rsidR="00121BAA">
        <w:t>x|x</w:t>
      </w:r>
      <w:proofErr w:type="spellEnd"/>
      <w:r w:rsidR="00121BAA">
        <w:t>&gt;</w:t>
      </w:r>
      <w:proofErr w:type="spellStart"/>
      <w:r w:rsidR="00D20152">
        <w:t>l</w:t>
      </w:r>
      <w:r w:rsidR="00121BAA">
        <w:t>LOQ</w:t>
      </w:r>
      <w:proofErr w:type="spellEnd"/>
      <w:r w:rsidR="00121BAA">
        <w:t>;</w:t>
      </w:r>
      <w:r w:rsidR="00121BAA" w:rsidRPr="00121BAA">
        <w:t xml:space="preserve"> </w:t>
      </w:r>
      <w:r w:rsidR="00121BAA">
        <w:sym w:font="Symbol" w:char="F06D"/>
      </w:r>
      <w:r w:rsidR="00121BAA">
        <w:t>,</w:t>
      </w:r>
      <w:r w:rsidR="00121BAA">
        <w:sym w:font="Symbol" w:char="F073"/>
      </w:r>
      <w:r w:rsidR="00121BAA">
        <w:t xml:space="preserve"> )</w:t>
      </w:r>
      <w:r w:rsidR="00121BAA">
        <w:rPr>
          <w:vertAlign w:val="superscript"/>
        </w:rPr>
        <w:t>2</w:t>
      </w:r>
    </w:p>
    <w:p w14:paraId="13AB4E76" w14:textId="5014A772" w:rsidR="002D0BB1" w:rsidRPr="002D0BB1" w:rsidRDefault="002D0BB1" w:rsidP="002D0BB1">
      <w:r>
        <w:t xml:space="preserve">The related cumulative distribution function is </w:t>
      </w:r>
      <w:r w:rsidR="00464D50">
        <w:t>written</w:t>
      </w:r>
      <w:r>
        <w:t xml:space="preserve"> as G</w:t>
      </w:r>
      <w:r w:rsidR="00507FFC">
        <w:t>( x;</w:t>
      </w:r>
      <w:r w:rsidR="00507FFC">
        <w:sym w:font="Symbol" w:char="F06D"/>
      </w:r>
      <w:r w:rsidR="00507FFC">
        <w:t>,</w:t>
      </w:r>
      <w:r w:rsidR="00507FFC">
        <w:sym w:font="Symbol" w:char="F073"/>
      </w:r>
      <w:r w:rsidR="00507FFC">
        <w:t xml:space="preserve"> ) to be read as G( x; </w:t>
      </w:r>
      <w:r w:rsidR="00507FFC">
        <w:rPr>
          <w:rFonts w:eastAsiaTheme="minorEastAsia"/>
        </w:rPr>
        <w:sym w:font="Symbol" w:char="F06D"/>
      </w:r>
      <w:r w:rsidR="00507FFC">
        <w:rPr>
          <w:rFonts w:eastAsiaTheme="minorEastAsia"/>
        </w:rPr>
        <w:t>’(</w:t>
      </w:r>
      <w:r w:rsidR="00507FFC">
        <w:sym w:font="Symbol" w:char="F06D"/>
      </w:r>
      <w:r w:rsidR="00507FFC">
        <w:t>,</w:t>
      </w:r>
      <w:r w:rsidR="00507FFC">
        <w:sym w:font="Symbol" w:char="F073"/>
      </w:r>
      <w:r w:rsidR="00507FFC">
        <w:t xml:space="preserve">), </w:t>
      </w:r>
      <w:r w:rsidR="00507FFC">
        <w:sym w:font="Symbol" w:char="F073"/>
      </w:r>
      <w:r w:rsidR="00507FFC">
        <w:t>’(</w:t>
      </w:r>
      <w:r w:rsidR="00507FFC">
        <w:sym w:font="Symbol" w:char="F06D"/>
      </w:r>
      <w:r w:rsidR="00507FFC">
        <w:t>,</w:t>
      </w:r>
      <w:r w:rsidR="00507FFC">
        <w:sym w:font="Symbol" w:char="F073"/>
      </w:r>
      <w:r w:rsidR="00507FFC">
        <w:t>) )</w:t>
      </w:r>
      <w:r>
        <w:t>.</w:t>
      </w:r>
      <w:r w:rsidR="004D5A9A">
        <w:t xml:space="preserve"> I assumed that the log-transformed values above </w:t>
      </w:r>
      <w:proofErr w:type="spellStart"/>
      <w:r w:rsidR="004D5A9A">
        <w:t>lLOQ</w:t>
      </w:r>
      <w:proofErr w:type="spellEnd"/>
      <w:r w:rsidR="004D5A9A">
        <w:t xml:space="preserve"> are also normally distributed.</w:t>
      </w:r>
    </w:p>
    <w:p w14:paraId="7DE85D98" w14:textId="3C227FF4" w:rsidR="002D0BB1" w:rsidRDefault="002D0BB1" w:rsidP="002D0BB1">
      <w:pPr>
        <w:pStyle w:val="Heading2"/>
      </w:pPr>
      <w:bookmarkStart w:id="5" w:name="_Toc168403705"/>
      <w:r>
        <w:t>Median value of all measurement values above LOQ</w:t>
      </w:r>
      <w:bookmarkEnd w:id="5"/>
    </w:p>
    <w:p w14:paraId="4E8C589D" w14:textId="681003C4" w:rsidR="004D5A9A" w:rsidRDefault="004D5A9A" w:rsidP="002D0BB1">
      <w:r>
        <w:t xml:space="preserve">Given the distribution G of all measurement values above </w:t>
      </w:r>
      <w:proofErr w:type="spellStart"/>
      <w:r>
        <w:t>lLOQ</w:t>
      </w:r>
      <w:proofErr w:type="spellEnd"/>
      <w:r>
        <w:t xml:space="preserve"> and the total number</w:t>
      </w:r>
      <w:r w:rsidR="00742C98">
        <w:t xml:space="preserve"> of measured values</w:t>
      </w:r>
      <w:r>
        <w:t>, the probability that half of the values are below and half of the values are above X is:</w:t>
      </w:r>
    </w:p>
    <w:p w14:paraId="0E84763B" w14:textId="3E5F8FB3" w:rsidR="002D0BB1" w:rsidRPr="00CE4A37" w:rsidRDefault="00290E3F" w:rsidP="002D0BB1">
      <w:pPr>
        <w:ind w:left="720" w:firstLine="720"/>
        <w:rPr>
          <w:rFonts w:eastAsiaTheme="minorEastAsia"/>
        </w:rPr>
      </w:pPr>
      <m:oMathPara>
        <m:oMathParaPr>
          <m:jc m:val="left"/>
        </m:oMathPara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e>
                </m:mr>
                <m:mr>
                  <m:e>
                    <m:r>
                      <w:rPr>
                        <w:rFonts w:ascii="Cambria Math" w:hAnsi="Cambria Math"/>
                      </w:rPr>
                      <m:t>½k</m:t>
                    </m:r>
                  </m:e>
                </m:mr>
              </m:m>
            </m:e>
          </m:d>
          <m:sSup>
            <m:sSupPr>
              <m:ctrlPr>
                <w:rPr>
                  <w:rFonts w:ascii="Cambria Math" w:hAnsi="Cambria Math"/>
                  <w:i/>
                </w:rPr>
              </m:ctrlPr>
            </m:sSupPr>
            <m:e>
              <m:r>
                <w:rPr>
                  <w:rFonts w:ascii="Cambria Math" w:hAnsi="Cambria Math"/>
                </w:rPr>
                <m:t>G</m:t>
              </m:r>
              <m:d>
                <m:dPr>
                  <m:ctrlPr>
                    <w:rPr>
                      <w:rFonts w:ascii="Cambria Math" w:hAnsi="Cambria Math"/>
                      <w:i/>
                    </w:rPr>
                  </m:ctrlPr>
                </m:dPr>
                <m:e>
                  <m:r>
                    <w:rPr>
                      <w:rFonts w:ascii="Cambria Math" w:hAnsi="Cambria Math"/>
                    </w:rPr>
                    <m:t>X;μ,σ</m:t>
                  </m:r>
                </m:e>
              </m:d>
            </m:e>
            <m:sup>
              <m:r>
                <w:rPr>
                  <w:rFonts w:ascii="Cambria Math" w:hAnsi="Cambria Math"/>
                </w:rPr>
                <m:t>½k</m:t>
              </m:r>
            </m:sup>
          </m:sSup>
          <m:sSup>
            <m:sSupPr>
              <m:ctrlPr>
                <w:rPr>
                  <w:rFonts w:ascii="Cambria Math" w:hAnsi="Cambria Math"/>
                  <w:i/>
                </w:rPr>
              </m:ctrlPr>
            </m:sSupPr>
            <m:e>
              <m:r>
                <w:rPr>
                  <w:rFonts w:ascii="Cambria Math" w:hAnsi="Cambria Math"/>
                </w:rPr>
                <m:t>(1-G</m:t>
              </m:r>
              <m:d>
                <m:dPr>
                  <m:ctrlPr>
                    <w:rPr>
                      <w:rFonts w:ascii="Cambria Math" w:hAnsi="Cambria Math"/>
                      <w:i/>
                    </w:rPr>
                  </m:ctrlPr>
                </m:dPr>
                <m:e>
                  <m:r>
                    <w:rPr>
                      <w:rFonts w:ascii="Cambria Math" w:hAnsi="Cambria Math"/>
                    </w:rPr>
                    <m:t>X;μ,σ</m:t>
                  </m:r>
                </m:e>
              </m:d>
              <m:r>
                <w:rPr>
                  <w:rFonts w:ascii="Cambria Math" w:hAnsi="Cambria Math"/>
                </w:rPr>
                <m:t>)</m:t>
              </m:r>
            </m:e>
            <m:sup>
              <m:r>
                <w:rPr>
                  <w:rFonts w:ascii="Cambria Math" w:hAnsi="Cambria Math"/>
                </w:rPr>
                <m:t>½k</m:t>
              </m:r>
            </m:sup>
          </m:sSup>
        </m:oMath>
      </m:oMathPara>
    </w:p>
    <w:p w14:paraId="0AB86D09" w14:textId="5BEBE597" w:rsidR="002D0BB1" w:rsidRDefault="002D0BB1" w:rsidP="002D0BB1">
      <w:r>
        <w:t xml:space="preserve">with: X: </w:t>
      </w:r>
      <w:r w:rsidR="00D20152">
        <w:t xml:space="preserve">log-transformed </w:t>
      </w:r>
      <w:r>
        <w:t xml:space="preserve">reported median value. The log-transformed value </w:t>
      </w:r>
      <w:r w:rsidR="00D20152">
        <w:t xml:space="preserve">of the likelihood function </w:t>
      </w:r>
      <w:r>
        <w:t>is, omitting the constants:</w:t>
      </w:r>
    </w:p>
    <w:p w14:paraId="73AE39B2" w14:textId="7029ABE4" w:rsidR="002D0BB1" w:rsidRPr="002D0BB1" w:rsidRDefault="002D0BB1" w:rsidP="002D0BB1">
      <w:pPr>
        <w:rPr>
          <w:lang w:val="nl-NL"/>
        </w:rPr>
      </w:pPr>
      <w:r>
        <w:tab/>
      </w:r>
      <w:r w:rsidRPr="00C642F2">
        <w:rPr>
          <w:lang w:val="nl-NL"/>
        </w:rPr>
        <w:t>½</w:t>
      </w:r>
      <w:r>
        <w:rPr>
          <w:lang w:val="nl-NL"/>
        </w:rPr>
        <w:t>k</w:t>
      </w:r>
      <w:r w:rsidRPr="00C642F2">
        <w:rPr>
          <w:lang w:val="nl-NL"/>
        </w:rPr>
        <w:t xml:space="preserve"> log( </w:t>
      </w:r>
      <w:r>
        <w:rPr>
          <w:lang w:val="nl-NL"/>
        </w:rPr>
        <w:t>G</w:t>
      </w:r>
      <w:r w:rsidRPr="00C642F2">
        <w:rPr>
          <w:lang w:val="nl-NL"/>
        </w:rPr>
        <w:t xml:space="preserve">(X; </w:t>
      </w:r>
      <w:r>
        <w:sym w:font="Symbol" w:char="F06D"/>
      </w:r>
      <w:r w:rsidRPr="00C642F2">
        <w:rPr>
          <w:lang w:val="nl-NL"/>
        </w:rPr>
        <w:t>,</w:t>
      </w:r>
      <w:r>
        <w:sym w:font="Symbol" w:char="F073"/>
      </w:r>
      <w:r w:rsidRPr="00C642F2">
        <w:rPr>
          <w:lang w:val="nl-NL"/>
        </w:rPr>
        <w:t>) )</w:t>
      </w:r>
      <w:r w:rsidRPr="00C642F2">
        <w:rPr>
          <w:rFonts w:eastAsiaTheme="minorEastAsia"/>
          <w:lang w:val="nl-NL"/>
        </w:rPr>
        <w:t xml:space="preserve"> + ½</w:t>
      </w:r>
      <w:r>
        <w:rPr>
          <w:rFonts w:eastAsiaTheme="minorEastAsia"/>
          <w:lang w:val="nl-NL"/>
        </w:rPr>
        <w:t>k</w:t>
      </w:r>
      <w:r w:rsidRPr="00C642F2">
        <w:rPr>
          <w:rFonts w:eastAsiaTheme="minorEastAsia"/>
          <w:lang w:val="nl-NL"/>
        </w:rPr>
        <w:t xml:space="preserve"> log</w:t>
      </w:r>
      <w:r>
        <w:rPr>
          <w:rFonts w:eastAsiaTheme="minorEastAsia"/>
          <w:lang w:val="nl-NL"/>
        </w:rPr>
        <w:t>( 1 - G</w:t>
      </w:r>
      <w:r w:rsidRPr="00C642F2">
        <w:rPr>
          <w:lang w:val="nl-NL"/>
        </w:rPr>
        <w:t xml:space="preserve">(X; </w:t>
      </w:r>
      <w:r>
        <w:sym w:font="Symbol" w:char="F06D"/>
      </w:r>
      <w:r w:rsidRPr="00C642F2">
        <w:rPr>
          <w:lang w:val="nl-NL"/>
        </w:rPr>
        <w:t>,</w:t>
      </w:r>
      <w:r>
        <w:sym w:font="Symbol" w:char="F073"/>
      </w:r>
      <w:r w:rsidRPr="00C642F2">
        <w:rPr>
          <w:lang w:val="nl-NL"/>
        </w:rPr>
        <w:t>)</w:t>
      </w:r>
      <w:r>
        <w:rPr>
          <w:lang w:val="nl-NL"/>
        </w:rPr>
        <w:t xml:space="preserve"> ) </w:t>
      </w:r>
      <w:r w:rsidR="001714A8">
        <w:rPr>
          <w:lang w:val="nl-NL"/>
        </w:rPr>
        <w:t xml:space="preserve">= </w:t>
      </w:r>
      <w:r w:rsidR="001714A8" w:rsidRPr="00C642F2">
        <w:rPr>
          <w:lang w:val="nl-NL"/>
        </w:rPr>
        <w:t>½</w:t>
      </w:r>
      <w:r w:rsidR="001714A8">
        <w:rPr>
          <w:lang w:val="nl-NL"/>
        </w:rPr>
        <w:t>np</w:t>
      </w:r>
      <w:r w:rsidR="001714A8" w:rsidRPr="00C642F2">
        <w:rPr>
          <w:lang w:val="nl-NL"/>
        </w:rPr>
        <w:t xml:space="preserve"> log( </w:t>
      </w:r>
      <w:r w:rsidR="001714A8">
        <w:rPr>
          <w:lang w:val="nl-NL"/>
        </w:rPr>
        <w:t>G</w:t>
      </w:r>
      <w:r w:rsidR="001714A8" w:rsidRPr="00C642F2">
        <w:rPr>
          <w:lang w:val="nl-NL"/>
        </w:rPr>
        <w:t xml:space="preserve">(X; </w:t>
      </w:r>
      <w:r w:rsidR="001714A8">
        <w:sym w:font="Symbol" w:char="F06D"/>
      </w:r>
      <w:r w:rsidR="001714A8" w:rsidRPr="00C642F2">
        <w:rPr>
          <w:lang w:val="nl-NL"/>
        </w:rPr>
        <w:t>,</w:t>
      </w:r>
      <w:r w:rsidR="001714A8">
        <w:sym w:font="Symbol" w:char="F073"/>
      </w:r>
      <w:r w:rsidR="001714A8" w:rsidRPr="00C642F2">
        <w:rPr>
          <w:lang w:val="nl-NL"/>
        </w:rPr>
        <w:t>) )</w:t>
      </w:r>
      <w:r w:rsidR="001714A8" w:rsidRPr="00C642F2">
        <w:rPr>
          <w:rFonts w:eastAsiaTheme="minorEastAsia"/>
          <w:lang w:val="nl-NL"/>
        </w:rPr>
        <w:t xml:space="preserve"> + ½</w:t>
      </w:r>
      <w:r w:rsidR="001714A8">
        <w:rPr>
          <w:rFonts w:eastAsiaTheme="minorEastAsia"/>
          <w:lang w:val="nl-NL"/>
        </w:rPr>
        <w:t>np</w:t>
      </w:r>
      <w:r w:rsidR="001714A8" w:rsidRPr="00C642F2">
        <w:rPr>
          <w:rFonts w:eastAsiaTheme="minorEastAsia"/>
          <w:lang w:val="nl-NL"/>
        </w:rPr>
        <w:t xml:space="preserve"> log</w:t>
      </w:r>
      <w:r w:rsidR="001714A8">
        <w:rPr>
          <w:rFonts w:eastAsiaTheme="minorEastAsia"/>
          <w:lang w:val="nl-NL"/>
        </w:rPr>
        <w:t>( 1 - G</w:t>
      </w:r>
      <w:r w:rsidR="001714A8" w:rsidRPr="00C642F2">
        <w:rPr>
          <w:lang w:val="nl-NL"/>
        </w:rPr>
        <w:t xml:space="preserve">(X; </w:t>
      </w:r>
      <w:r w:rsidR="001714A8">
        <w:sym w:font="Symbol" w:char="F06D"/>
      </w:r>
      <w:r w:rsidR="001714A8" w:rsidRPr="00C642F2">
        <w:rPr>
          <w:lang w:val="nl-NL"/>
        </w:rPr>
        <w:t>,</w:t>
      </w:r>
      <w:r w:rsidR="001714A8">
        <w:sym w:font="Symbol" w:char="F073"/>
      </w:r>
      <w:r w:rsidR="001714A8" w:rsidRPr="00C642F2">
        <w:rPr>
          <w:lang w:val="nl-NL"/>
        </w:rPr>
        <w:t>)</w:t>
      </w:r>
      <w:r w:rsidR="001714A8">
        <w:rPr>
          <w:lang w:val="nl-NL"/>
        </w:rPr>
        <w:t xml:space="preserve"> )</w:t>
      </w:r>
    </w:p>
    <w:p w14:paraId="1A01DE49" w14:textId="0E9502AB" w:rsidR="00F45298" w:rsidRPr="00F45298" w:rsidRDefault="00F45298" w:rsidP="00F45298">
      <w:pPr>
        <w:pStyle w:val="Heading2"/>
      </w:pPr>
      <w:bookmarkStart w:id="6" w:name="_Ref168055854"/>
      <w:bookmarkStart w:id="7" w:name="_Toc168403706"/>
      <w:r>
        <w:lastRenderedPageBreak/>
        <w:t>Mean value over all measurement values above LOQ</w:t>
      </w:r>
      <w:bookmarkEnd w:id="6"/>
      <w:bookmarkEnd w:id="7"/>
    </w:p>
    <w:p w14:paraId="28B88618" w14:textId="581C212C" w:rsidR="00CF234A" w:rsidRDefault="00CF234A" w:rsidP="00CF234A">
      <w:r>
        <w:t xml:space="preserve">The </w:t>
      </w:r>
      <w:r w:rsidR="00464D50">
        <w:t xml:space="preserve">distributional characteristics of any </w:t>
      </w:r>
      <w:r>
        <w:t xml:space="preserve">value above LOQ </w:t>
      </w:r>
      <w:r w:rsidR="00464D50">
        <w:t>are</w:t>
      </w:r>
      <w:r>
        <w:t>:</w:t>
      </w:r>
    </w:p>
    <w:p w14:paraId="49FD12FF" w14:textId="5D8509F1" w:rsidR="00CF234A" w:rsidRDefault="00464D50" w:rsidP="00464D50">
      <w:r>
        <w:t>mean</w:t>
      </w:r>
      <w:r>
        <w:tab/>
      </w:r>
      <w:r>
        <w:tab/>
      </w:r>
      <w:r w:rsidR="00CF234A">
        <w:sym w:font="Symbol" w:char="F06D"/>
      </w:r>
      <w:r w:rsidR="00CF234A">
        <w:t>’</w:t>
      </w:r>
      <w:r w:rsidR="007041FB">
        <w:t>’</w:t>
      </w:r>
      <w:r w:rsidR="00CF234A">
        <w:t xml:space="preserve"> = </w:t>
      </w:r>
      <w:r w:rsidR="00CF234A">
        <w:sym w:font="Symbol" w:char="F0F2"/>
      </w:r>
      <w:r w:rsidR="00CF234A" w:rsidRPr="00CF234A">
        <w:rPr>
          <w:vertAlign w:val="subscript"/>
        </w:rPr>
        <w:sym w:font="Symbol" w:char="F0B3"/>
      </w:r>
      <w:proofErr w:type="spellStart"/>
      <w:r w:rsidR="00CF234A">
        <w:rPr>
          <w:vertAlign w:val="subscript"/>
        </w:rPr>
        <w:t>lLOQ</w:t>
      </w:r>
      <w:proofErr w:type="spellEnd"/>
      <w:r w:rsidR="00CF234A">
        <w:t xml:space="preserve"> exp(x) f(x;</w:t>
      </w:r>
      <w:r w:rsidR="00CF234A">
        <w:sym w:font="Symbol" w:char="F06D"/>
      </w:r>
      <w:r w:rsidR="00CF234A">
        <w:t>,</w:t>
      </w:r>
      <w:r w:rsidR="00CF234A">
        <w:sym w:font="Symbol" w:char="F073"/>
      </w:r>
      <w:r w:rsidR="00CF234A">
        <w:t>) dx / ( 1 – F(</w:t>
      </w:r>
      <w:proofErr w:type="spellStart"/>
      <w:r w:rsidR="00CF234A">
        <w:t>lLOQ</w:t>
      </w:r>
      <w:proofErr w:type="spellEnd"/>
      <w:r w:rsidR="00CF234A">
        <w:t>;</w:t>
      </w:r>
      <w:r w:rsidR="00CF234A" w:rsidRPr="00CF234A">
        <w:t xml:space="preserve"> </w:t>
      </w:r>
      <w:r w:rsidR="00CF234A">
        <w:sym w:font="Symbol" w:char="F06D"/>
      </w:r>
      <w:r w:rsidR="00CF234A">
        <w:t>,</w:t>
      </w:r>
      <w:r w:rsidR="00CF234A">
        <w:sym w:font="Symbol" w:char="F073"/>
      </w:r>
      <w:r w:rsidR="00CF234A">
        <w:t>) )</w:t>
      </w:r>
    </w:p>
    <w:p w14:paraId="6C84D1F0" w14:textId="5C12EFC4" w:rsidR="00CF234A" w:rsidRDefault="00464D50" w:rsidP="00CF234A">
      <w:r>
        <w:t>variance</w:t>
      </w:r>
      <w:r>
        <w:tab/>
      </w:r>
      <w:r w:rsidR="00CF234A">
        <w:sym w:font="Symbol" w:char="F073"/>
      </w:r>
      <w:r w:rsidR="00CF234A">
        <w:t>’</w:t>
      </w:r>
      <w:r w:rsidR="007041FB">
        <w:t>’</w:t>
      </w:r>
      <w:r w:rsidR="00CF234A">
        <w:rPr>
          <w:vertAlign w:val="superscript"/>
        </w:rPr>
        <w:t>2</w:t>
      </w:r>
      <w:r w:rsidR="00CF234A">
        <w:t xml:space="preserve"> = </w:t>
      </w:r>
      <w:r w:rsidR="00CF234A">
        <w:sym w:font="Symbol" w:char="F0F2"/>
      </w:r>
      <w:r w:rsidR="00CF234A" w:rsidRPr="00CF234A">
        <w:rPr>
          <w:vertAlign w:val="subscript"/>
        </w:rPr>
        <w:sym w:font="Symbol" w:char="F0B3"/>
      </w:r>
      <w:proofErr w:type="spellStart"/>
      <w:r w:rsidR="00CF234A">
        <w:rPr>
          <w:vertAlign w:val="subscript"/>
        </w:rPr>
        <w:t>lLOQ</w:t>
      </w:r>
      <w:proofErr w:type="spellEnd"/>
      <w:r w:rsidR="00CF234A">
        <w:t xml:space="preserve"> exp(x)</w:t>
      </w:r>
      <w:r w:rsidR="00CF234A">
        <w:rPr>
          <w:vertAlign w:val="superscript"/>
        </w:rPr>
        <w:t>2</w:t>
      </w:r>
      <w:r w:rsidR="00CF234A">
        <w:t xml:space="preserve"> f(x;</w:t>
      </w:r>
      <w:r w:rsidR="00CF234A">
        <w:sym w:font="Symbol" w:char="F06D"/>
      </w:r>
      <w:r w:rsidR="00CF234A">
        <w:t>,</w:t>
      </w:r>
      <w:r w:rsidR="00CF234A">
        <w:sym w:font="Symbol" w:char="F073"/>
      </w:r>
      <w:r w:rsidR="00CF234A">
        <w:t>) dx / ( 1 – F(</w:t>
      </w:r>
      <w:proofErr w:type="spellStart"/>
      <w:r w:rsidR="00CF234A">
        <w:t>lLOQ</w:t>
      </w:r>
      <w:proofErr w:type="spellEnd"/>
      <w:r w:rsidR="00CF234A">
        <w:t>;</w:t>
      </w:r>
      <w:r w:rsidR="00CF234A" w:rsidRPr="00CF234A">
        <w:t xml:space="preserve"> </w:t>
      </w:r>
      <w:r w:rsidR="00CF234A">
        <w:sym w:font="Symbol" w:char="F06D"/>
      </w:r>
      <w:r w:rsidR="00CF234A">
        <w:t>,</w:t>
      </w:r>
      <w:r w:rsidR="00CF234A">
        <w:sym w:font="Symbol" w:char="F073"/>
      </w:r>
      <w:r w:rsidR="00CF234A">
        <w:t>) ) – (</w:t>
      </w:r>
      <w:r w:rsidR="00CF234A">
        <w:sym w:font="Symbol" w:char="F06D"/>
      </w:r>
      <w:r w:rsidR="00CF234A">
        <w:t>’</w:t>
      </w:r>
      <w:r w:rsidR="007041FB">
        <w:t>’</w:t>
      </w:r>
      <w:r w:rsidR="00CF234A">
        <w:t>)</w:t>
      </w:r>
      <w:r w:rsidR="00CF234A">
        <w:rPr>
          <w:vertAlign w:val="superscript"/>
        </w:rPr>
        <w:t>2</w:t>
      </w:r>
    </w:p>
    <w:p w14:paraId="20B08B93" w14:textId="106FF130" w:rsidR="00464D50" w:rsidRPr="00464D50" w:rsidRDefault="00464D50" w:rsidP="00CF234A">
      <w:r>
        <w:t>Following statistical theory, the mean value of a sufficiently large number of values above LOQ can be assumed normally distributed, with characteristics:</w:t>
      </w:r>
    </w:p>
    <w:p w14:paraId="3D425975" w14:textId="1FDB600A" w:rsidR="00464D50" w:rsidRDefault="00464D50" w:rsidP="00CF234A">
      <w:r>
        <w:t>mean</w:t>
      </w:r>
      <w:r w:rsidR="00CF234A">
        <w:tab/>
      </w:r>
      <w:r>
        <w:tab/>
      </w:r>
      <w:r w:rsidR="00CF234A">
        <w:sym w:font="Symbol" w:char="F06D"/>
      </w:r>
      <w:r w:rsidR="00CF234A">
        <w:t>’</w:t>
      </w:r>
      <w:r w:rsidR="007041FB">
        <w:t>’</w:t>
      </w:r>
    </w:p>
    <w:p w14:paraId="71BD26BA" w14:textId="0F252A7B" w:rsidR="00CF234A" w:rsidRPr="00011097" w:rsidRDefault="00464D50" w:rsidP="00CF234A">
      <w:r>
        <w:t>variance</w:t>
      </w:r>
      <w:r>
        <w:tab/>
      </w:r>
      <w:r w:rsidR="00CF234A">
        <w:sym w:font="Symbol" w:char="F073"/>
      </w:r>
      <w:r w:rsidR="00CF234A">
        <w:t>’</w:t>
      </w:r>
      <w:r w:rsidR="007041FB">
        <w:t>’</w:t>
      </w:r>
      <w:r w:rsidR="00CF234A">
        <w:rPr>
          <w:vertAlign w:val="superscript"/>
        </w:rPr>
        <w:t>2</w:t>
      </w:r>
      <w:r w:rsidR="00CF234A">
        <w:t xml:space="preserve"> / k</w:t>
      </w:r>
    </w:p>
    <w:p w14:paraId="0083AF33" w14:textId="6B681C26" w:rsidR="00CF234A" w:rsidRDefault="00464D50" w:rsidP="00CF234A">
      <w:r>
        <w:t xml:space="preserve">Then the likelihood function </w:t>
      </w:r>
      <w:r w:rsidR="00507FFC">
        <w:t>has the form of the</w:t>
      </w:r>
      <w:r>
        <w:t xml:space="preserve"> probability density function of a normal distribution. T</w:t>
      </w:r>
      <w:r w:rsidR="00CF234A">
        <w:t>he log-transformed value of the likelihood function is, omitting the constants, with X the reported untransformed mean value:</w:t>
      </w:r>
    </w:p>
    <w:p w14:paraId="56E4F44B" w14:textId="318129E7" w:rsidR="00CF234A" w:rsidRDefault="00CF234A" w:rsidP="00CF234A">
      <w:pPr>
        <w:ind w:firstLine="576"/>
        <w:rPr>
          <w:rFonts w:eastAsiaTheme="minorEastAsia"/>
        </w:rPr>
      </w:pPr>
      <m:oMath>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m:t>
                    </m:r>
                  </m:sup>
                </m:sSup>
              </m:e>
            </m:d>
          </m:e>
        </m:func>
        <m:r>
          <w:rPr>
            <w:rFonts w:ascii="Cambria Math" w:hAnsi="Cambria Math"/>
          </w:rPr>
          <m:t xml:space="preserve">-½ k </m:t>
        </m:r>
        <m:f>
          <m:fPr>
            <m:ctrlPr>
              <w:rPr>
                <w:rFonts w:ascii="Cambria Math" w:hAnsi="Cambria Math"/>
                <w:i/>
              </w:rPr>
            </m:ctrlPr>
          </m:fPr>
          <m:num>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m:t>
                </m:r>
              </m:e>
              <m:sup>
                <m:r>
                  <w:rPr>
                    <w:rFonts w:ascii="Cambria Math" w:hAnsi="Cambria Math"/>
                  </w:rPr>
                  <m:t>2</m:t>
                </m:r>
              </m:sup>
            </m:sSup>
          </m:num>
          <m:den>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m:t>
                    </m:r>
                  </m:sup>
                </m:sSup>
              </m:e>
              <m:sup>
                <m:r>
                  <w:rPr>
                    <w:rFonts w:ascii="Cambria Math" w:hAnsi="Cambria Math"/>
                  </w:rPr>
                  <m:t>2</m:t>
                </m:r>
              </m:sup>
            </m:sSup>
          </m:den>
        </m:f>
      </m:oMath>
      <w:r>
        <w:rPr>
          <w:rFonts w:eastAsiaTheme="minorEastAsia"/>
        </w:rPr>
        <w:t xml:space="preserve"> </w:t>
      </w:r>
    </w:p>
    <w:p w14:paraId="06910B85" w14:textId="0EF9F84F" w:rsidR="009024CB" w:rsidRDefault="000474C6" w:rsidP="009024CB">
      <w:pPr>
        <w:pStyle w:val="Heading2"/>
      </w:pPr>
      <w:bookmarkStart w:id="8" w:name="_Toc168403707"/>
      <w:bookmarkStart w:id="9" w:name="_Ref170380888"/>
      <w:r>
        <w:t>M</w:t>
      </w:r>
      <w:r w:rsidR="009024CB">
        <w:t>ean value</w:t>
      </w:r>
      <w:r>
        <w:t xml:space="preserve"> over all measurement values</w:t>
      </w:r>
      <w:bookmarkEnd w:id="8"/>
      <w:bookmarkEnd w:id="9"/>
    </w:p>
    <w:p w14:paraId="20B1DC93" w14:textId="787F34B3" w:rsidR="00011097" w:rsidRDefault="00DF3295" w:rsidP="009024CB">
      <w:r>
        <w:t>See also the previous section §</w:t>
      </w:r>
      <w:r>
        <w:fldChar w:fldCharType="begin"/>
      </w:r>
      <w:r>
        <w:instrText xml:space="preserve"> REF _Ref168055854 \r \h </w:instrText>
      </w:r>
      <w:r>
        <w:fldChar w:fldCharType="separate"/>
      </w:r>
      <w:r>
        <w:t>2.5</w:t>
      </w:r>
      <w:r>
        <w:fldChar w:fldCharType="end"/>
      </w:r>
      <w:r>
        <w:t xml:space="preserve">. </w:t>
      </w:r>
      <w:r w:rsidR="00850060">
        <w:t>The distributional characteristics of any value are</w:t>
      </w:r>
      <w:r w:rsidR="00011097">
        <w:t>:</w:t>
      </w:r>
    </w:p>
    <w:p w14:paraId="6D73DED1" w14:textId="556BAB56" w:rsidR="00011097" w:rsidRDefault="00850060" w:rsidP="00011097">
      <w:r>
        <w:t>mean</w:t>
      </w:r>
      <w:r>
        <w:tab/>
      </w:r>
      <w:r>
        <w:tab/>
      </w:r>
      <w:r w:rsidR="00011097">
        <w:sym w:font="Symbol" w:char="F06D"/>
      </w:r>
      <w:r w:rsidR="00011097">
        <w:t>’</w:t>
      </w:r>
      <w:r w:rsidR="007041FB">
        <w:t>’’</w:t>
      </w:r>
      <w:r w:rsidR="00011097">
        <w:t xml:space="preserve"> = </w:t>
      </w:r>
      <w:r w:rsidR="00011097">
        <w:sym w:font="Symbol" w:char="F0F2"/>
      </w:r>
      <w:r w:rsidR="00011097">
        <w:t xml:space="preserve"> exp(x) f(x;</w:t>
      </w:r>
      <w:r w:rsidR="00011097">
        <w:sym w:font="Symbol" w:char="F06D"/>
      </w:r>
      <w:r w:rsidR="00011097">
        <w:t>,</w:t>
      </w:r>
      <w:r w:rsidR="00011097">
        <w:sym w:font="Symbol" w:char="F073"/>
      </w:r>
      <w:r w:rsidR="00011097">
        <w:t>) dx</w:t>
      </w:r>
    </w:p>
    <w:p w14:paraId="56FE287E" w14:textId="63BBB7D9" w:rsidR="00011097" w:rsidRPr="00850060" w:rsidRDefault="00850060" w:rsidP="00011097">
      <w:r w:rsidRPr="00850060">
        <w:t>varian</w:t>
      </w:r>
      <w:r>
        <w:t>ce</w:t>
      </w:r>
      <w:r w:rsidR="00011097" w:rsidRPr="00850060">
        <w:tab/>
      </w:r>
      <w:r w:rsidR="00011097">
        <w:sym w:font="Symbol" w:char="F073"/>
      </w:r>
      <w:r w:rsidR="00011097" w:rsidRPr="00850060">
        <w:t>’</w:t>
      </w:r>
      <w:r w:rsidR="007041FB" w:rsidRPr="00850060">
        <w:t>’’</w:t>
      </w:r>
      <w:r w:rsidR="00011097" w:rsidRPr="00850060">
        <w:rPr>
          <w:vertAlign w:val="superscript"/>
        </w:rPr>
        <w:t>2</w:t>
      </w:r>
      <w:r w:rsidR="00011097" w:rsidRPr="00850060">
        <w:t xml:space="preserve"> = </w:t>
      </w:r>
      <w:r w:rsidR="00011097">
        <w:sym w:font="Symbol" w:char="F0F2"/>
      </w:r>
      <w:r w:rsidR="00011097" w:rsidRPr="00850060">
        <w:t xml:space="preserve"> exp(x)</w:t>
      </w:r>
      <w:r w:rsidR="00011097" w:rsidRPr="00850060">
        <w:rPr>
          <w:vertAlign w:val="superscript"/>
        </w:rPr>
        <w:t>2</w:t>
      </w:r>
      <w:r w:rsidR="00011097" w:rsidRPr="00850060">
        <w:t xml:space="preserve"> f(x;</w:t>
      </w:r>
      <w:r w:rsidR="00011097">
        <w:sym w:font="Symbol" w:char="F06D"/>
      </w:r>
      <w:r w:rsidR="00011097" w:rsidRPr="00850060">
        <w:t>,</w:t>
      </w:r>
      <w:r w:rsidR="00011097">
        <w:sym w:font="Symbol" w:char="F073"/>
      </w:r>
      <w:r w:rsidR="00011097" w:rsidRPr="00850060">
        <w:t>) dx – (</w:t>
      </w:r>
      <w:r w:rsidR="00011097">
        <w:sym w:font="Symbol" w:char="F06D"/>
      </w:r>
      <w:r w:rsidR="00011097" w:rsidRPr="00850060">
        <w:t>’</w:t>
      </w:r>
      <w:r w:rsidR="007041FB" w:rsidRPr="00850060">
        <w:t>’’</w:t>
      </w:r>
      <w:r w:rsidR="00011097" w:rsidRPr="00850060">
        <w:t>)</w:t>
      </w:r>
      <w:r w:rsidR="00011097" w:rsidRPr="00850060">
        <w:rPr>
          <w:vertAlign w:val="superscript"/>
        </w:rPr>
        <w:t>2</w:t>
      </w:r>
    </w:p>
    <w:p w14:paraId="539CE2CD" w14:textId="3BC1B4A8" w:rsidR="00011097" w:rsidRDefault="00850060" w:rsidP="00011097">
      <w:r>
        <w:t>Again, a</w:t>
      </w:r>
      <w:r w:rsidR="00011097">
        <w:t>ssuming th</w:t>
      </w:r>
      <w:r>
        <w:t>e</w:t>
      </w:r>
      <w:r w:rsidR="00011097">
        <w:t xml:space="preserve"> </w:t>
      </w:r>
      <w:r>
        <w:t xml:space="preserve">overall </w:t>
      </w:r>
      <w:r w:rsidR="00011097">
        <w:t xml:space="preserve">mean value being normally distributed, the distributional characteristics of this </w:t>
      </w:r>
      <w:r>
        <w:t xml:space="preserve">overall </w:t>
      </w:r>
      <w:r w:rsidR="00011097">
        <w:t xml:space="preserve">mean </w:t>
      </w:r>
      <w:r>
        <w:t xml:space="preserve">value </w:t>
      </w:r>
      <w:r w:rsidR="00011097">
        <w:t>are:</w:t>
      </w:r>
    </w:p>
    <w:p w14:paraId="2E44D91A" w14:textId="33CD39B6" w:rsidR="00850060" w:rsidRDefault="00850060" w:rsidP="00011097">
      <w:r>
        <w:t>mean</w:t>
      </w:r>
      <w:r w:rsidR="00011097">
        <w:tab/>
      </w:r>
      <w:r>
        <w:tab/>
      </w:r>
      <w:r w:rsidR="00011097">
        <w:sym w:font="Symbol" w:char="F06D"/>
      </w:r>
      <w:r w:rsidR="00011097">
        <w:t>’</w:t>
      </w:r>
      <w:r w:rsidR="007041FB">
        <w:t>’’</w:t>
      </w:r>
    </w:p>
    <w:p w14:paraId="4770B4D4" w14:textId="14803F57" w:rsidR="00011097" w:rsidRPr="00011097" w:rsidRDefault="00850060" w:rsidP="00011097">
      <w:r>
        <w:t>variance</w:t>
      </w:r>
      <w:r>
        <w:tab/>
      </w:r>
      <w:r w:rsidR="00011097">
        <w:sym w:font="Symbol" w:char="F073"/>
      </w:r>
      <w:r w:rsidR="00011097">
        <w:t>’</w:t>
      </w:r>
      <w:r w:rsidR="007041FB">
        <w:t>’’</w:t>
      </w:r>
      <w:r w:rsidR="00011097">
        <w:rPr>
          <w:vertAlign w:val="superscript"/>
        </w:rPr>
        <w:t>2</w:t>
      </w:r>
      <w:r w:rsidR="00011097">
        <w:t xml:space="preserve"> / n</w:t>
      </w:r>
    </w:p>
    <w:p w14:paraId="429B6612" w14:textId="140CCA01" w:rsidR="0067663E" w:rsidRDefault="0067663E" w:rsidP="0067663E">
      <w:r>
        <w:t xml:space="preserve">Then the log-transformed value of the loglikelihood function is, omitting the constants, with X the reported untransformed </w:t>
      </w:r>
      <w:r w:rsidR="00850060">
        <w:t xml:space="preserve">overall </w:t>
      </w:r>
      <w:r>
        <w:t>mean value:</w:t>
      </w:r>
    </w:p>
    <w:p w14:paraId="5EA7A4B7" w14:textId="581C4C02" w:rsidR="0067663E" w:rsidRDefault="0067663E" w:rsidP="0067663E">
      <w:pPr>
        <w:ind w:firstLine="576"/>
        <w:rPr>
          <w:rFonts w:eastAsiaTheme="minorEastAsia"/>
        </w:rPr>
      </w:pPr>
      <m:oMath>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m:t>
                    </m:r>
                  </m:sup>
                </m:sSup>
              </m:e>
            </m:d>
          </m:e>
        </m:func>
        <m:r>
          <w:rPr>
            <w:rFonts w:ascii="Cambria Math" w:hAnsi="Cambria Math"/>
          </w:rPr>
          <m:t>-½ n</m:t>
        </m:r>
        <m:f>
          <m:fPr>
            <m:ctrlPr>
              <w:rPr>
                <w:rFonts w:ascii="Cambria Math" w:hAnsi="Cambria Math"/>
                <w:i/>
              </w:rPr>
            </m:ctrlPr>
          </m:fPr>
          <m:num>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m:t>
                </m:r>
              </m:e>
              <m:sup>
                <m:r>
                  <w:rPr>
                    <w:rFonts w:ascii="Cambria Math" w:hAnsi="Cambria Math"/>
                  </w:rPr>
                  <m:t>2</m:t>
                </m:r>
              </m:sup>
            </m:sSup>
          </m:num>
          <m:den>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m:t>
                    </m:r>
                  </m:sup>
                </m:sSup>
              </m:e>
              <m:sup>
                <m:r>
                  <w:rPr>
                    <w:rFonts w:ascii="Cambria Math" w:hAnsi="Cambria Math"/>
                  </w:rPr>
                  <m:t>2</m:t>
                </m:r>
              </m:sup>
            </m:sSup>
          </m:den>
        </m:f>
      </m:oMath>
      <w:r>
        <w:rPr>
          <w:rFonts w:eastAsiaTheme="minorEastAsia"/>
        </w:rPr>
        <w:t xml:space="preserve"> </w:t>
      </w:r>
    </w:p>
    <w:p w14:paraId="09E67D04" w14:textId="23749A3C" w:rsidR="00CF234A" w:rsidRDefault="00CF234A" w:rsidP="00CF234A">
      <w:pPr>
        <w:rPr>
          <w:rFonts w:eastAsiaTheme="minorEastAsia"/>
        </w:rPr>
      </w:pPr>
      <w:r>
        <w:rPr>
          <w:rFonts w:eastAsiaTheme="minorEastAsia"/>
        </w:rPr>
        <w:t xml:space="preserve">Note: in case of &lt;LOQ values the reported mean value depends on the proportion &lt;LOQ, and the way the authors dealt with these &lt;LOQ values: assumed being 0, or imputed by extrapolating from known values. My calculation method assumed the latter method. </w:t>
      </w:r>
    </w:p>
    <w:p w14:paraId="13D146F5" w14:textId="47A559EC" w:rsidR="00742C98" w:rsidRDefault="00742C98" w:rsidP="00CF234A">
      <w:r>
        <w:rPr>
          <w:rFonts w:eastAsiaTheme="minorEastAsia"/>
        </w:rPr>
        <w:t xml:space="preserve">Note: in the previous analyses I assumed that the expected value of the reported mean concentration value equals parameter </w:t>
      </w:r>
      <w:r>
        <w:rPr>
          <w:rFonts w:eastAsiaTheme="minorEastAsia"/>
        </w:rPr>
        <w:sym w:font="Symbol" w:char="F06D"/>
      </w:r>
      <w:r>
        <w:rPr>
          <w:rFonts w:eastAsiaTheme="minorEastAsia"/>
        </w:rPr>
        <w:t xml:space="preserve">, and that the variance equals parameter </w:t>
      </w:r>
      <w:r>
        <w:sym w:font="Symbol" w:char="F073"/>
      </w:r>
      <w:r>
        <w:rPr>
          <w:vertAlign w:val="superscript"/>
        </w:rPr>
        <w:t>2</w:t>
      </w:r>
      <w:r>
        <w:t xml:space="preserve">/n. Which is wrong. </w:t>
      </w:r>
      <w:r w:rsidR="00A5433B">
        <w:t xml:space="preserve">As could be expected, the main effects were on the calculated values of parameter </w:t>
      </w:r>
      <w:r w:rsidR="00A5433B">
        <w:sym w:font="Symbol" w:char="F073"/>
      </w:r>
      <w:r w:rsidR="00A5433B">
        <w:t>.</w:t>
      </w:r>
    </w:p>
    <w:p w14:paraId="2D77992A" w14:textId="14AAD796" w:rsidR="008B425A" w:rsidRDefault="008B425A" w:rsidP="008B425A">
      <w:pPr>
        <w:pStyle w:val="Heading2"/>
      </w:pPr>
      <w:r>
        <w:t>Mean value lower than LOQ</w:t>
      </w:r>
    </w:p>
    <w:p w14:paraId="791D437F" w14:textId="4A763946" w:rsidR="008B425A" w:rsidRDefault="008B425A" w:rsidP="008B425A">
      <w:r>
        <w:t>See §</w:t>
      </w:r>
      <w:r>
        <w:fldChar w:fldCharType="begin"/>
      </w:r>
      <w:r>
        <w:instrText xml:space="preserve"> REF _Ref170380888 \r \h </w:instrText>
      </w:r>
      <w:r>
        <w:fldChar w:fldCharType="separate"/>
      </w:r>
      <w:r>
        <w:t>2.6</w:t>
      </w:r>
      <w:r>
        <w:fldChar w:fldCharType="end"/>
      </w:r>
      <w:r>
        <w:t>, the probability becomes:</w:t>
      </w:r>
    </w:p>
    <w:p w14:paraId="3480084C" w14:textId="0C90BEB0" w:rsidR="008B425A" w:rsidRPr="008B425A" w:rsidRDefault="008B425A" w:rsidP="008B425A">
      <w:r>
        <w:tab/>
        <w:t xml:space="preserve">F(LOQ; </w:t>
      </w:r>
      <w:r>
        <w:sym w:font="Symbol" w:char="F06D"/>
      </w:r>
      <w:r>
        <w:t>’’’,</w:t>
      </w:r>
      <w:r w:rsidRPr="008B425A">
        <w:t xml:space="preserve"> </w:t>
      </w:r>
      <w:r>
        <w:sym w:font="Symbol" w:char="F073"/>
      </w:r>
      <w:r>
        <w:t xml:space="preserve">’’’ / </w:t>
      </w:r>
      <w:r>
        <w:sym w:font="Symbol" w:char="F0D6"/>
      </w:r>
      <w:r>
        <w:t>n)</w:t>
      </w:r>
    </w:p>
    <w:p w14:paraId="188FA9C2" w14:textId="2E391831" w:rsidR="004E0890" w:rsidRDefault="004E0890" w:rsidP="004E0890">
      <w:pPr>
        <w:pStyle w:val="Heading2"/>
      </w:pPr>
      <w:bookmarkStart w:id="10" w:name="_Toc168403708"/>
      <w:r>
        <w:lastRenderedPageBreak/>
        <w:t>Upper boundary of overall mean value</w:t>
      </w:r>
      <w:r w:rsidR="00601FE0">
        <w:t xml:space="preserve"> (PM)</w:t>
      </w:r>
      <w:bookmarkEnd w:id="10"/>
    </w:p>
    <w:p w14:paraId="5C3006A2" w14:textId="49AE46EE" w:rsidR="00DF3295" w:rsidRDefault="00011097" w:rsidP="004E0890">
      <w:r>
        <w:t>Since I could not interpret this value well</w:t>
      </w:r>
      <w:r w:rsidR="00DF3295">
        <w:t xml:space="preserve"> at second thoughts</w:t>
      </w:r>
      <w:r>
        <w:t xml:space="preserve">, I leave this section as PM, meaning not applied in the </w:t>
      </w:r>
      <w:r w:rsidR="00DF3295">
        <w:t xml:space="preserve">new </w:t>
      </w:r>
      <w:r>
        <w:t>analyses.</w:t>
      </w:r>
      <w:r w:rsidR="00DF3295">
        <w:t xml:space="preserve"> Note: I did use this characteristics in the old analyses.</w:t>
      </w:r>
    </w:p>
    <w:p w14:paraId="7594FB22" w14:textId="397B50DD" w:rsidR="004E0890" w:rsidRDefault="00DF3295" w:rsidP="004E0890">
      <w:r>
        <w:t xml:space="preserve"> </w:t>
      </w:r>
      <w:r w:rsidR="00011097">
        <w:t xml:space="preserve"> </w:t>
      </w:r>
      <w:r w:rsidR="004E0890">
        <w:t xml:space="preserve">The overall mean value is </w:t>
      </w:r>
      <w:r w:rsidR="0041166F">
        <w:t xml:space="preserve">assumed </w:t>
      </w:r>
      <w:r w:rsidR="004E0890">
        <w:t>normally distributed with characteristics</w:t>
      </w:r>
      <w:r w:rsidR="0041166F">
        <w:t xml:space="preserve"> (see previous section)</w:t>
      </w:r>
      <w:r w:rsidR="004E0890">
        <w:t>:</w:t>
      </w:r>
    </w:p>
    <w:p w14:paraId="3D24E003" w14:textId="12A5F0F5" w:rsidR="004E0890" w:rsidRPr="0041166F" w:rsidRDefault="004E0890" w:rsidP="004E0890">
      <w:pPr>
        <w:rPr>
          <w:rFonts w:eastAsiaTheme="minorEastAsia"/>
          <w:iCs/>
          <w:vertAlign w:val="superscript"/>
        </w:rPr>
      </w:pPr>
      <w:r>
        <w:tab/>
      </w:r>
      <w:r w:rsidRPr="004E0890">
        <w:sym w:font="Symbol" w:char="F06D"/>
      </w:r>
      <w:r w:rsidR="0041166F">
        <w:t>’’’</w:t>
      </w:r>
      <w:r w:rsidRPr="004E0890">
        <w:t xml:space="preserve"> and </w:t>
      </w:r>
      <w:r w:rsidRPr="004E0890">
        <w:sym w:font="Symbol" w:char="F073"/>
      </w:r>
      <w:r w:rsidR="0041166F">
        <w:t>’’’</w:t>
      </w:r>
      <w:r w:rsidR="0041166F">
        <w:rPr>
          <w:vertAlign w:val="superscript"/>
        </w:rPr>
        <w:t>2</w:t>
      </w:r>
    </w:p>
    <w:p w14:paraId="50AEF404" w14:textId="77777777" w:rsidR="004E0890" w:rsidRPr="004E0890" w:rsidRDefault="004E0890" w:rsidP="004E0890">
      <w:r w:rsidRPr="004E0890">
        <w:t>The probability of the mean value being below the reported upper boundary is:</w:t>
      </w:r>
    </w:p>
    <w:p w14:paraId="62D41BC9" w14:textId="0234D2D9" w:rsidR="004E0890" w:rsidRPr="00417EC8" w:rsidRDefault="004E0890" w:rsidP="004E0890">
      <w:r w:rsidRPr="004E0890">
        <w:tab/>
        <w:t xml:space="preserve">F( UB0; </w:t>
      </w:r>
      <m:oMath>
        <m:r>
          <m:rPr>
            <m:nor/>
          </m:rPr>
          <w:sym w:font="Symbol" w:char="F06D"/>
        </m:r>
        <m:r>
          <m:rPr>
            <m:nor/>
          </m:rPr>
          <w:rPr>
            <w:rFonts w:ascii="Cambria Math"/>
          </w:rPr>
          <m:t>'''</m:t>
        </m:r>
        <m:r>
          <m:rPr>
            <m:nor/>
          </m:rPr>
          <m:t>,</m:t>
        </m:r>
        <m:r>
          <m:rPr>
            <m:nor/>
          </m:rPr>
          <w:sym w:font="Symbol" w:char="F073"/>
        </m:r>
        <m:r>
          <m:rPr>
            <m:nor/>
          </m:rPr>
          <w:rPr>
            <w:rFonts w:ascii="Cambria Math"/>
          </w:rPr>
          <m:t>'''</m:t>
        </m:r>
      </m:oMath>
      <w:r w:rsidRPr="004E0890">
        <w:t xml:space="preserve"> )</w:t>
      </w:r>
    </w:p>
    <w:p w14:paraId="61C11DDE" w14:textId="74DB1276" w:rsidR="004E0890" w:rsidRDefault="005666BF" w:rsidP="004E0890">
      <w:r>
        <w:t xml:space="preserve">with: UB0: </w:t>
      </w:r>
      <w:r w:rsidR="00601FE0">
        <w:t>un</w:t>
      </w:r>
      <w:r>
        <w:t>transformed upper boundary value. The log-transformed value of the likelihood function is:</w:t>
      </w:r>
    </w:p>
    <w:p w14:paraId="6B10F2C2" w14:textId="3D241BD3" w:rsidR="005666BF" w:rsidRPr="00601FE0" w:rsidRDefault="005666BF" w:rsidP="004E0890">
      <w:pPr>
        <w:rPr>
          <w:lang w:val="nl-NL"/>
        </w:rPr>
      </w:pPr>
      <w:r>
        <w:tab/>
      </w:r>
      <w:r w:rsidRPr="00601FE0">
        <w:rPr>
          <w:lang w:val="nl-NL"/>
        </w:rPr>
        <w:t xml:space="preserve">log( F( UB0; </w:t>
      </w:r>
      <m:oMath>
        <m:r>
          <m:rPr>
            <m:nor/>
          </m:rPr>
          <w:sym w:font="Symbol" w:char="F06D"/>
        </m:r>
        <m:r>
          <m:rPr>
            <m:nor/>
          </m:rPr>
          <w:rPr>
            <w:rFonts w:ascii="Cambria Math"/>
            <w:lang w:val="nl-NL"/>
          </w:rPr>
          <m:t>'''</m:t>
        </m:r>
        <m:r>
          <m:rPr>
            <m:nor/>
          </m:rPr>
          <w:rPr>
            <w:lang w:val="nl-NL"/>
          </w:rPr>
          <m:t>,</m:t>
        </m:r>
        <m:r>
          <m:rPr>
            <m:nor/>
          </m:rPr>
          <w:sym w:font="Symbol" w:char="F073"/>
        </m:r>
        <m:r>
          <m:rPr>
            <m:nor/>
          </m:rPr>
          <w:rPr>
            <w:rFonts w:ascii="Cambria Math"/>
            <w:lang w:val="nl-NL"/>
          </w:rPr>
          <m:t>'''</m:t>
        </m:r>
      </m:oMath>
      <w:r w:rsidR="00601FE0" w:rsidRPr="00601FE0">
        <w:rPr>
          <w:lang w:val="nl-NL"/>
        </w:rPr>
        <w:t xml:space="preserve"> )</w:t>
      </w:r>
      <w:r w:rsidRPr="00601FE0">
        <w:rPr>
          <w:lang w:val="nl-NL"/>
        </w:rPr>
        <w:t xml:space="preserve"> )</w:t>
      </w:r>
    </w:p>
    <w:p w14:paraId="442F94E0" w14:textId="23AB05B7" w:rsidR="00420343" w:rsidRDefault="00D44572" w:rsidP="00D44572">
      <w:pPr>
        <w:pStyle w:val="Heading2"/>
      </w:pPr>
      <w:bookmarkStart w:id="11" w:name="_Toc168403709"/>
      <w:r>
        <w:t xml:space="preserve">Resulting log-likelihood </w:t>
      </w:r>
      <w:r w:rsidR="000D3831">
        <w:t>function</w:t>
      </w:r>
      <w:bookmarkEnd w:id="11"/>
    </w:p>
    <w:p w14:paraId="6546912C" w14:textId="768A48FD" w:rsidR="00D44572" w:rsidRDefault="00D44572" w:rsidP="00D44572">
      <w:r>
        <w:t xml:space="preserve">The resulting log-likelihood </w:t>
      </w:r>
      <w:r w:rsidR="000D3831">
        <w:t>function</w:t>
      </w:r>
      <w:r>
        <w:t xml:space="preserve"> is the sum of the log-likelihood </w:t>
      </w:r>
      <w:r w:rsidR="000D3831">
        <w:t xml:space="preserve">functions </w:t>
      </w:r>
      <w:r>
        <w:t>for all distributional characteristics being reported:</w:t>
      </w:r>
    </w:p>
    <w:p w14:paraId="1E6B48FF" w14:textId="46422D56" w:rsidR="00D44572" w:rsidRDefault="001714A8" w:rsidP="00D44572">
      <w:r>
        <w:t>n(1-p)</w:t>
      </w:r>
      <w:r w:rsidR="00D44572" w:rsidRPr="00C642F2">
        <w:t xml:space="preserve"> log( F(LOQ;</w:t>
      </w:r>
      <w:r w:rsidR="00D44572">
        <w:sym w:font="Symbol" w:char="F06D"/>
      </w:r>
      <w:r w:rsidR="00D44572" w:rsidRPr="00C642F2">
        <w:t>,</w:t>
      </w:r>
      <w:r w:rsidR="00D44572">
        <w:sym w:font="Symbol" w:char="F073"/>
      </w:r>
      <w:r w:rsidR="00D44572" w:rsidRPr="00C642F2">
        <w:t xml:space="preserve">) </w:t>
      </w:r>
      <w:r w:rsidR="00D44572">
        <w:t xml:space="preserve">) </w:t>
      </w:r>
      <w:r w:rsidR="00D44572" w:rsidRPr="00C642F2">
        <w:t xml:space="preserve">+ </w:t>
      </w:r>
      <w:r>
        <w:t>np</w:t>
      </w:r>
      <w:r w:rsidR="00D44572" w:rsidRPr="00C642F2">
        <w:t xml:space="preserve"> log( 1 - F(LOQ;</w:t>
      </w:r>
      <w:r w:rsidR="00D44572">
        <w:sym w:font="Symbol" w:char="F06D"/>
      </w:r>
      <w:r w:rsidR="00D44572" w:rsidRPr="00C642F2">
        <w:t>,</w:t>
      </w:r>
      <w:r w:rsidR="00D44572">
        <w:sym w:font="Symbol" w:char="F073"/>
      </w:r>
      <w:r w:rsidR="00D44572" w:rsidRPr="00C642F2">
        <w:t>)</w:t>
      </w:r>
      <w:r w:rsidR="00D44572">
        <w:t xml:space="preserve"> ) </w:t>
      </w:r>
      <w:r w:rsidR="00D44572">
        <w:tab/>
        <w:t># measurement values &gt; LOQ</w:t>
      </w:r>
    </w:p>
    <w:p w14:paraId="3CDF8461" w14:textId="167CFF56" w:rsidR="00D44572" w:rsidRPr="00601FE0" w:rsidRDefault="00601FE0" w:rsidP="00D44572">
      <w:pPr>
        <w:rPr>
          <w:rFonts w:eastAsiaTheme="minorEastAsia"/>
        </w:rPr>
      </w:pPr>
      <w:r w:rsidRPr="00601FE0">
        <w:t xml:space="preserve">(n-1) log( F(X; </w:t>
      </w:r>
      <w:r>
        <w:sym w:font="Symbol" w:char="F06D"/>
      </w:r>
      <w:r w:rsidRPr="00601FE0">
        <w:t>,</w:t>
      </w:r>
      <w:r>
        <w:sym w:font="Symbol" w:char="F073"/>
      </w:r>
      <w:r w:rsidRPr="00601FE0">
        <w:t xml:space="preserve">) ) + log( f(X; </w:t>
      </w:r>
      <w:r>
        <w:sym w:font="Symbol" w:char="F06D"/>
      </w:r>
      <w:r w:rsidRPr="00601FE0">
        <w:t>,</w:t>
      </w:r>
      <w:r>
        <w:sym w:font="Symbol" w:char="F073"/>
      </w:r>
      <w:r w:rsidRPr="00601FE0">
        <w:t>) )</w:t>
      </w:r>
      <w:r w:rsidRPr="00601FE0">
        <w:rPr>
          <w:rFonts w:eastAsiaTheme="minorEastAsia"/>
        </w:rPr>
        <w:t xml:space="preserve"> </w:t>
      </w:r>
      <w:r w:rsidR="00D44572">
        <w:tab/>
      </w:r>
      <w:r w:rsidR="00D44572">
        <w:tab/>
      </w:r>
      <w:r w:rsidR="00D44572">
        <w:tab/>
        <w:t>maximum measured value</w:t>
      </w:r>
    </w:p>
    <w:p w14:paraId="2B5CF1D5" w14:textId="5C89621A" w:rsidR="00D44572" w:rsidRPr="002D0BB1" w:rsidRDefault="00D44572" w:rsidP="00D44572">
      <w:r w:rsidRPr="002D0BB1">
        <w:t>½</w:t>
      </w:r>
      <w:r w:rsidR="001714A8">
        <w:t>np</w:t>
      </w:r>
      <w:r w:rsidRPr="002D0BB1">
        <w:t xml:space="preserve"> log( </w:t>
      </w:r>
      <w:r w:rsidR="002D0BB1" w:rsidRPr="002D0BB1">
        <w:t>G</w:t>
      </w:r>
      <w:r w:rsidRPr="002D0BB1">
        <w:t>(</w:t>
      </w:r>
      <w:proofErr w:type="spellStart"/>
      <w:r w:rsidRPr="002D0BB1">
        <w:t>X</w:t>
      </w:r>
      <w:r w:rsidRPr="002D0BB1">
        <w:rPr>
          <w:vertAlign w:val="subscript"/>
        </w:rPr>
        <w:t>med</w:t>
      </w:r>
      <w:proofErr w:type="spellEnd"/>
      <w:r w:rsidRPr="002D0BB1">
        <w:t xml:space="preserve">; </w:t>
      </w:r>
      <w:r>
        <w:sym w:font="Symbol" w:char="F06D"/>
      </w:r>
      <w:r w:rsidRPr="002D0BB1">
        <w:t>,</w:t>
      </w:r>
      <w:r>
        <w:sym w:font="Symbol" w:char="F073"/>
      </w:r>
      <w:r w:rsidRPr="002D0BB1">
        <w:t>) )</w:t>
      </w:r>
      <w:r w:rsidRPr="002D0BB1">
        <w:rPr>
          <w:rFonts w:eastAsiaTheme="minorEastAsia"/>
        </w:rPr>
        <w:t xml:space="preserve"> + ½</w:t>
      </w:r>
      <w:r w:rsidR="001714A8">
        <w:rPr>
          <w:rFonts w:eastAsiaTheme="minorEastAsia"/>
        </w:rPr>
        <w:t>np</w:t>
      </w:r>
      <w:r w:rsidRPr="002D0BB1">
        <w:rPr>
          <w:rFonts w:eastAsiaTheme="minorEastAsia"/>
        </w:rPr>
        <w:t xml:space="preserve"> log( 1 - </w:t>
      </w:r>
      <w:r w:rsidR="002D0BB1" w:rsidRPr="002D0BB1">
        <w:t>G</w:t>
      </w:r>
      <w:r w:rsidRPr="002D0BB1">
        <w:t>(</w:t>
      </w:r>
      <w:proofErr w:type="spellStart"/>
      <w:r w:rsidRPr="002D0BB1">
        <w:t>X</w:t>
      </w:r>
      <w:r w:rsidRPr="002D0BB1">
        <w:rPr>
          <w:vertAlign w:val="subscript"/>
        </w:rPr>
        <w:t>med</w:t>
      </w:r>
      <w:proofErr w:type="spellEnd"/>
      <w:r w:rsidRPr="002D0BB1">
        <w:t xml:space="preserve">; </w:t>
      </w:r>
      <w:r>
        <w:sym w:font="Symbol" w:char="F06D"/>
      </w:r>
      <w:r w:rsidRPr="002D0BB1">
        <w:t>,</w:t>
      </w:r>
      <w:r>
        <w:sym w:font="Symbol" w:char="F073"/>
      </w:r>
      <w:r w:rsidRPr="002D0BB1">
        <w:t xml:space="preserve">) ) </w:t>
      </w:r>
      <w:r w:rsidRPr="002D0BB1">
        <w:tab/>
        <w:t xml:space="preserve">median </w:t>
      </w:r>
      <w:r w:rsidR="002D0BB1">
        <w:t>of all values &gt; LOQ</w:t>
      </w:r>
    </w:p>
    <w:p w14:paraId="5157E951" w14:textId="389E1B10" w:rsidR="00D44572" w:rsidRDefault="00601FE0" w:rsidP="00D44572">
      <w:pPr>
        <w:rPr>
          <w:rFonts w:eastAsiaTheme="minorEastAsia"/>
        </w:rPr>
      </w:pPr>
      <m:oMath>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m:t>
                    </m:r>
                  </m:sup>
                </m:sSup>
              </m:e>
            </m:d>
          </m:e>
        </m:func>
        <m:r>
          <w:rPr>
            <w:rFonts w:ascii="Cambria Math" w:hAnsi="Cambria Math"/>
          </w:rPr>
          <m:t>-½k</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m:t>
                        </m:r>
                      </m:sup>
                    </m:sSup>
                  </m:e>
                </m:d>
              </m:e>
              <m:sup>
                <m:r>
                  <w:rPr>
                    <w:rFonts w:ascii="Cambria Math" w:hAnsi="Cambria Math"/>
                  </w:rPr>
                  <m:t>2</m:t>
                </m:r>
              </m:sup>
            </m:sSup>
          </m:num>
          <m:den>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m:t>
                    </m:r>
                  </m:sup>
                </m:sSup>
              </m:e>
              <m:sup>
                <m:r>
                  <w:rPr>
                    <w:rFonts w:ascii="Cambria Math" w:hAnsi="Cambria Math"/>
                  </w:rPr>
                  <m:t>2</m:t>
                </m:r>
              </m:sup>
            </m:sSup>
          </m:den>
        </m:f>
      </m:oMath>
      <w:r w:rsidR="00960B38">
        <w:rPr>
          <w:rFonts w:eastAsiaTheme="minorEastAsia"/>
        </w:rPr>
        <w:t xml:space="preserve"> +</w:t>
      </w:r>
      <w:r w:rsidR="002D0BB1">
        <w:rPr>
          <w:rFonts w:eastAsiaTheme="minorEastAsia"/>
        </w:rPr>
        <w:tab/>
      </w:r>
      <w:r w:rsidR="001714A8">
        <w:rPr>
          <w:rFonts w:eastAsiaTheme="minorEastAsia"/>
        </w:rPr>
        <w:tab/>
      </w:r>
      <w:r>
        <w:rPr>
          <w:rFonts w:eastAsiaTheme="minorEastAsia"/>
        </w:rPr>
        <w:tab/>
      </w:r>
      <w:r>
        <w:rPr>
          <w:rFonts w:eastAsiaTheme="minorEastAsia"/>
        </w:rPr>
        <w:tab/>
      </w:r>
      <w:r w:rsidR="002D0BB1">
        <w:rPr>
          <w:rFonts w:eastAsiaTheme="minorEastAsia"/>
        </w:rPr>
        <w:t>mean of all values &gt; LOQ</w:t>
      </w:r>
      <w:r w:rsidR="002D0BB1">
        <w:rPr>
          <w:rFonts w:eastAsiaTheme="minorEastAsia"/>
        </w:rPr>
        <w:tab/>
      </w:r>
      <w:r w:rsidR="002D0BB1">
        <w:rPr>
          <w:rFonts w:eastAsiaTheme="minorEastAsia"/>
        </w:rPr>
        <w:tab/>
      </w:r>
      <w:r w:rsidR="002D0BB1">
        <w:rPr>
          <w:rFonts w:eastAsiaTheme="minorEastAsia"/>
        </w:rPr>
        <w:tab/>
      </w:r>
    </w:p>
    <w:p w14:paraId="2B8EC7FF" w14:textId="422C81EA" w:rsidR="00D44572" w:rsidRDefault="00601FE0" w:rsidP="00D44572">
      <w:pPr>
        <w:rPr>
          <w:rFonts w:eastAsiaTheme="minorEastAsia"/>
        </w:rPr>
      </w:pPr>
      <m:oMath>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m:t>
                    </m:r>
                  </m:sup>
                </m:sSup>
              </m:e>
            </m:d>
          </m:e>
        </m:func>
        <m:r>
          <w:rPr>
            <w:rFonts w:ascii="Cambria Math" w:hAnsi="Cambria Math"/>
          </w:rPr>
          <m:t>-½n</m:t>
        </m:r>
        <m:f>
          <m:fPr>
            <m:ctrlPr>
              <w:rPr>
                <w:rFonts w:ascii="Cambria Math" w:hAnsi="Cambria Math"/>
                <w:i/>
              </w:rPr>
            </m:ctrlPr>
          </m:fPr>
          <m:num>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m:t>
                </m:r>
              </m:e>
              <m:sup>
                <m:r>
                  <w:rPr>
                    <w:rFonts w:ascii="Cambria Math" w:hAnsi="Cambria Math"/>
                  </w:rPr>
                  <m:t>2</m:t>
                </m:r>
              </m:sup>
            </m:sSup>
          </m:num>
          <m:den>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m:t>
                    </m:r>
                  </m:sup>
                </m:sSup>
              </m:e>
              <m:sup>
                <m:r>
                  <w:rPr>
                    <w:rFonts w:ascii="Cambria Math" w:hAnsi="Cambria Math"/>
                  </w:rPr>
                  <m:t>2</m:t>
                </m:r>
              </m:sup>
            </m:sSup>
          </m:den>
        </m:f>
      </m:oMath>
      <w:r w:rsidR="002D0BB1">
        <w:rPr>
          <w:rFonts w:eastAsiaTheme="minorEastAsia"/>
        </w:rPr>
        <w:tab/>
      </w:r>
      <w:r w:rsidR="002D0BB1">
        <w:rPr>
          <w:rFonts w:eastAsiaTheme="minorEastAsia"/>
        </w:rPr>
        <w:tab/>
      </w:r>
      <w:r w:rsidR="002D0BB1">
        <w:rPr>
          <w:rFonts w:eastAsiaTheme="minorEastAsia"/>
        </w:rPr>
        <w:tab/>
      </w:r>
      <w:r w:rsidR="002D0BB1">
        <w:rPr>
          <w:rFonts w:eastAsiaTheme="minorEastAsia"/>
        </w:rPr>
        <w:tab/>
        <w:t>mean of all values</w:t>
      </w:r>
    </w:p>
    <w:p w14:paraId="17943EF5" w14:textId="545C446F" w:rsidR="002D0BB1" w:rsidRDefault="006C2632" w:rsidP="00D44572">
      <w:pPr>
        <w:rPr>
          <w:rFonts w:eastAsiaTheme="minorEastAsia"/>
        </w:rPr>
      </w:pPr>
      <w:r>
        <w:rPr>
          <w:rFonts w:eastAsiaTheme="minorEastAsia"/>
        </w:rPr>
        <w:t xml:space="preserve">This log-likelihood function is maximized to assess the optimal values of </w:t>
      </w:r>
      <w:r>
        <w:sym w:font="Symbol" w:char="F06D"/>
      </w:r>
      <w:r w:rsidRPr="002D0BB1">
        <w:t>,</w:t>
      </w:r>
      <w:r>
        <w:sym w:font="Symbol" w:char="F073"/>
      </w:r>
      <w:r>
        <w:t xml:space="preserve"> for each study (row</w:t>
      </w:r>
      <w:r w:rsidR="00F343B8">
        <w:t xml:space="preserve"> of the Excel-file</w:t>
      </w:r>
      <w:r>
        <w:t xml:space="preserve">) separately. </w:t>
      </w:r>
      <w:r w:rsidR="002D0BB1">
        <w:rPr>
          <w:rFonts w:eastAsiaTheme="minorEastAsia"/>
        </w:rPr>
        <w:t>Some notes:</w:t>
      </w:r>
    </w:p>
    <w:p w14:paraId="744E37CB" w14:textId="240CC6C3" w:rsidR="002D0BB1" w:rsidRDefault="002D0BB1" w:rsidP="002D0BB1">
      <w:r>
        <w:rPr>
          <w:rFonts w:eastAsiaTheme="minorEastAsia"/>
        </w:rPr>
        <w:t xml:space="preserve">(1) in practice not all </w:t>
      </w:r>
      <w:r>
        <w:t xml:space="preserve">distributional characteristics are reported, so terms </w:t>
      </w:r>
      <w:r w:rsidR="00E3090A">
        <w:t xml:space="preserve">may </w:t>
      </w:r>
      <w:r w:rsidR="00507FFC">
        <w:t>not be included</w:t>
      </w:r>
      <w:r w:rsidR="00E3090A">
        <w:t xml:space="preserve"> </w:t>
      </w:r>
      <w:r w:rsidR="001714A8">
        <w:t xml:space="preserve">when fitting </w:t>
      </w:r>
      <w:r w:rsidR="00E3090A">
        <w:t>specific studies</w:t>
      </w:r>
      <w:r w:rsidR="00507FFC">
        <w:t xml:space="preserve"> (rows of Excel file)</w:t>
      </w:r>
    </w:p>
    <w:p w14:paraId="37F5F711" w14:textId="490A2045" w:rsidR="00960B38" w:rsidRDefault="002D0BB1" w:rsidP="002D0BB1">
      <w:r>
        <w:t xml:space="preserve">(2) the distributional characteristics </w:t>
      </w:r>
      <w:r w:rsidR="00960B38">
        <w:t>being reported may</w:t>
      </w:r>
      <w:r>
        <w:t xml:space="preserve"> not</w:t>
      </w:r>
      <w:r w:rsidR="00960B38">
        <w:t xml:space="preserve"> be</w:t>
      </w:r>
      <w:r>
        <w:t xml:space="preserve"> independent, so I am not sure whether the resulting log-likelihood is indeed a formal log-likelihood</w:t>
      </w:r>
      <w:r w:rsidR="001714A8">
        <w:t xml:space="preserve">; I think it is not, but </w:t>
      </w:r>
      <w:r w:rsidR="00960B38">
        <w:t>the effects are probably small</w:t>
      </w:r>
    </w:p>
    <w:p w14:paraId="23F0FD71" w14:textId="56E32D94" w:rsidR="00E3090A" w:rsidRDefault="00E3090A" w:rsidP="002D0BB1">
      <w:r>
        <w:t>(</w:t>
      </w:r>
      <w:r w:rsidR="00960B38">
        <w:t>3</w:t>
      </w:r>
      <w:r>
        <w:t xml:space="preserve">) since I got some problems when optimizing the log-likelihood function, I also included an alternative optimization procedure, i.e. minimizing the absolute relative differences; however, the problems </w:t>
      </w:r>
      <w:r w:rsidR="001714A8">
        <w:t>turned out</w:t>
      </w:r>
      <w:r>
        <w:t xml:space="preserve"> to </w:t>
      </w:r>
      <w:r w:rsidR="001714A8">
        <w:t xml:space="preserve">result from </w:t>
      </w:r>
      <w:r>
        <w:t xml:space="preserve">some implementation errors, so I </w:t>
      </w:r>
      <w:r w:rsidR="001714A8">
        <w:t>indeed</w:t>
      </w:r>
      <w:r>
        <w:t xml:space="preserve"> applied the log-likelihood procedure, but still included the relative difference procedure in the code</w:t>
      </w:r>
      <w:r w:rsidR="00F343B8">
        <w:t xml:space="preserve"> (so far, removal to be done)</w:t>
      </w:r>
    </w:p>
    <w:p w14:paraId="773E03A1" w14:textId="12BE9301" w:rsidR="001714A8" w:rsidRDefault="001714A8" w:rsidP="002D0BB1">
      <w:r>
        <w:t>(</w:t>
      </w:r>
      <w:r w:rsidR="00960B38">
        <w:t>4</w:t>
      </w:r>
      <w:r>
        <w:t xml:space="preserve">) </w:t>
      </w:r>
      <w:r w:rsidR="00F343B8">
        <w:t xml:space="preserve">note that </w:t>
      </w:r>
      <w:r w:rsidR="000D3831">
        <w:t xml:space="preserve">most, but not all, terms are linear </w:t>
      </w:r>
      <w:proofErr w:type="spellStart"/>
      <w:r w:rsidR="00F343B8">
        <w:t>w.r.t.</w:t>
      </w:r>
      <w:proofErr w:type="spellEnd"/>
      <w:r w:rsidR="000D3831">
        <w:t xml:space="preserve"> the sample size n</w:t>
      </w:r>
    </w:p>
    <w:p w14:paraId="35312F9A" w14:textId="77777777" w:rsidR="007A75C2" w:rsidRDefault="007A75C2" w:rsidP="00E448A0">
      <w:pPr>
        <w:pStyle w:val="Heading1"/>
      </w:pPr>
      <w:bookmarkStart w:id="12" w:name="_Toc168403710"/>
      <w:r>
        <w:lastRenderedPageBreak/>
        <w:t>Fitting the probability distribution function to the data distributional characteristics</w:t>
      </w:r>
      <w:bookmarkEnd w:id="12"/>
    </w:p>
    <w:p w14:paraId="1BA485B5" w14:textId="05BAC79C" w:rsidR="00E448A0" w:rsidRPr="00E448A0" w:rsidRDefault="00E448A0" w:rsidP="00E448A0">
      <w:pPr>
        <w:pStyle w:val="Heading2"/>
      </w:pPr>
      <w:bookmarkStart w:id="13" w:name="_Ref168310558"/>
      <w:bookmarkStart w:id="14" w:name="_Ref168310799"/>
      <w:bookmarkStart w:id="15" w:name="_Toc168403711"/>
      <w:r>
        <w:t>Different cases of available distributional characteristics</w:t>
      </w:r>
      <w:bookmarkEnd w:id="13"/>
      <w:bookmarkEnd w:id="14"/>
      <w:bookmarkEnd w:id="15"/>
    </w:p>
    <w:p w14:paraId="3AFC0654" w14:textId="419AAE3C" w:rsidR="007A75C2" w:rsidRDefault="007A75C2" w:rsidP="007A75C2">
      <w:r>
        <w:t xml:space="preserve">I distinguished several cases of </w:t>
      </w:r>
      <w:r w:rsidR="00507FFC">
        <w:t xml:space="preserve">sets of </w:t>
      </w:r>
      <w:r>
        <w:t>distributional characteristics available</w:t>
      </w:r>
      <w:r w:rsidR="00A5433B">
        <w:t xml:space="preserve"> (known)</w:t>
      </w:r>
      <w:r>
        <w:t xml:space="preserve"> that enabled fitting the probability distribution function to the data. </w:t>
      </w:r>
      <w:r w:rsidR="00507FFC">
        <w:t>C</w:t>
      </w:r>
      <w:r w:rsidR="00BF4480">
        <w:t xml:space="preserve">ase 5 </w:t>
      </w:r>
      <w:r w:rsidR="00507FFC">
        <w:t xml:space="preserve">was </w:t>
      </w:r>
      <w:r w:rsidR="00BF4480">
        <w:t>not applied in the new analyses</w:t>
      </w:r>
      <w:r w:rsidR="00507FFC">
        <w:t>. The numbers refer to the case numbers in the code.</w:t>
      </w:r>
    </w:p>
    <w:p w14:paraId="718BA71E" w14:textId="77777777" w:rsidR="007A75C2" w:rsidRDefault="007A75C2" w:rsidP="007A75C2">
      <w:r>
        <w:t>1</w:t>
      </w:r>
      <w:r>
        <w:tab/>
        <w:t>overall mean level, max level, # pos cases, LOQ</w:t>
      </w:r>
    </w:p>
    <w:p w14:paraId="6370769B" w14:textId="77777777" w:rsidR="007A75C2" w:rsidRDefault="007A75C2" w:rsidP="007A75C2">
      <w:r>
        <w:t>2</w:t>
      </w:r>
      <w:r>
        <w:tab/>
        <w:t>mean level &gt; LOQ, max level, # pos cases, LOQ</w:t>
      </w:r>
    </w:p>
    <w:p w14:paraId="67A5ABE3" w14:textId="77777777" w:rsidR="007A75C2" w:rsidRDefault="007A75C2" w:rsidP="007A75C2">
      <w:r>
        <w:t>3</w:t>
      </w:r>
      <w:r>
        <w:tab/>
        <w:t>median level, max level, # pos cases, LOQ</w:t>
      </w:r>
    </w:p>
    <w:p w14:paraId="35D585F7" w14:textId="77777777" w:rsidR="007A75C2" w:rsidRDefault="007A75C2" w:rsidP="007A75C2">
      <w:r>
        <w:t>4</w:t>
      </w:r>
      <w:r>
        <w:tab/>
        <w:t>mean level overall and &gt; LOQ, max level, # pos cases, LOQ</w:t>
      </w:r>
    </w:p>
    <w:p w14:paraId="7A1724E5" w14:textId="22D476FB" w:rsidR="007A75C2" w:rsidRDefault="007A75C2" w:rsidP="007A75C2">
      <w:r>
        <w:t>6</w:t>
      </w:r>
      <w:r>
        <w:tab/>
        <w:t>mean level &gt; LOQ, max level, # pos cases, unknown LOQ</w:t>
      </w:r>
    </w:p>
    <w:p w14:paraId="2B2DA005" w14:textId="77777777" w:rsidR="007A75C2" w:rsidRDefault="007A75C2" w:rsidP="007A75C2">
      <w:r>
        <w:t>7</w:t>
      </w:r>
      <w:r>
        <w:tab/>
        <w:t>overall mean level, max level, # pos cases, unknown LOQ</w:t>
      </w:r>
    </w:p>
    <w:p w14:paraId="71099E80" w14:textId="4F4B7691" w:rsidR="007A75C2" w:rsidRDefault="007A75C2" w:rsidP="007A75C2">
      <w:r>
        <w:t>8</w:t>
      </w:r>
      <w:r>
        <w:tab/>
        <w:t>mean level overall and &gt; LOQ, max level, # pos cases, unknown LOQ</w:t>
      </w:r>
    </w:p>
    <w:p w14:paraId="6766E363" w14:textId="661AFBA7" w:rsidR="00BF4480" w:rsidRDefault="007A75C2" w:rsidP="00BF4480">
      <w:r>
        <w:t>For each case I selected the studies (rows) that matched the selection criterium, and fitted the log-normal distribution function to the data by maximizing the log-likelihood function (see §</w:t>
      </w:r>
      <w:r w:rsidR="00507FFC">
        <w:fldChar w:fldCharType="begin"/>
      </w:r>
      <w:r w:rsidR="00507FFC">
        <w:instrText xml:space="preserve"> REF _Ref168310558 \r \h </w:instrText>
      </w:r>
      <w:r w:rsidR="00507FFC">
        <w:fldChar w:fldCharType="separate"/>
      </w:r>
      <w:r w:rsidR="00507FFC">
        <w:t>3.1</w:t>
      </w:r>
      <w:r w:rsidR="00507FFC">
        <w:fldChar w:fldCharType="end"/>
      </w:r>
      <w:r w:rsidR="00507FFC">
        <w:t xml:space="preserve">) </w:t>
      </w:r>
      <w:r>
        <w:t xml:space="preserve">using the r-routine </w:t>
      </w:r>
      <w:proofErr w:type="spellStart"/>
      <w:r>
        <w:t>optim</w:t>
      </w:r>
      <w:proofErr w:type="spellEnd"/>
      <w:r>
        <w:t xml:space="preserve">. </w:t>
      </w:r>
      <w:r w:rsidR="00507FFC">
        <w:t>T</w:t>
      </w:r>
      <w:r>
        <w:t xml:space="preserve">he variances of the parameter estimations </w:t>
      </w:r>
      <w:r w:rsidR="00507FFC">
        <w:t xml:space="preserve">were calculated using </w:t>
      </w:r>
      <w:r>
        <w:t>the Hessian matrix, following the relation:</w:t>
      </w:r>
    </w:p>
    <w:p w14:paraId="712E3BA2" w14:textId="77777777" w:rsidR="00BF4480" w:rsidRDefault="00BF4480" w:rsidP="00BF4480">
      <w:r>
        <w:tab/>
      </w:r>
      <m:oMath>
        <m:r>
          <w:rPr>
            <w:rFonts w:ascii="Cambria Math" w:hAnsi="Cambria Math"/>
          </w:rPr>
          <m:t>cov=</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μ</m:t>
                      </m:r>
                    </m:e>
                  </m:d>
                </m:e>
                <m:e>
                  <m:r>
                    <w:rPr>
                      <w:rFonts w:ascii="Cambria Math" w:hAnsi="Cambria Math"/>
                    </w:rPr>
                    <m:t>cov</m:t>
                  </m:r>
                  <m:d>
                    <m:dPr>
                      <m:ctrlPr>
                        <w:rPr>
                          <w:rFonts w:ascii="Cambria Math" w:hAnsi="Cambria Math"/>
                          <w:i/>
                        </w:rPr>
                      </m:ctrlPr>
                    </m:dPr>
                    <m:e>
                      <m:r>
                        <w:rPr>
                          <w:rFonts w:ascii="Cambria Math" w:hAnsi="Cambria Math"/>
                        </w:rPr>
                        <m:t>μ,σ</m:t>
                      </m:r>
                    </m:e>
                  </m:d>
                </m:e>
              </m:mr>
              <m:mr>
                <m:e>
                  <m:r>
                    <w:rPr>
                      <w:rFonts w:ascii="Cambria Math" w:hAnsi="Cambria Math"/>
                    </w:rPr>
                    <m:t>cov</m:t>
                  </m:r>
                  <m:d>
                    <m:dPr>
                      <m:ctrlPr>
                        <w:rPr>
                          <w:rFonts w:ascii="Cambria Math" w:hAnsi="Cambria Math"/>
                          <w:i/>
                        </w:rPr>
                      </m:ctrlPr>
                    </m:dPr>
                    <m:e>
                      <m:r>
                        <w:rPr>
                          <w:rFonts w:ascii="Cambria Math" w:hAnsi="Cambria Math"/>
                        </w:rPr>
                        <m:t>μ,σ</m:t>
                      </m:r>
                    </m:e>
                  </m:d>
                </m:e>
                <m:e>
                  <m:r>
                    <w:rPr>
                      <w:rFonts w:ascii="Cambria Math" w:hAnsi="Cambria Math"/>
                    </w:rPr>
                    <m:t>V</m:t>
                  </m:r>
                  <m:d>
                    <m:dPr>
                      <m:ctrlPr>
                        <w:rPr>
                          <w:rFonts w:ascii="Cambria Math" w:hAnsi="Cambria Math"/>
                          <w:i/>
                        </w:rPr>
                      </m:ctrlPr>
                    </m:dPr>
                    <m:e>
                      <m:r>
                        <w:rPr>
                          <w:rFonts w:ascii="Cambria Math" w:hAnsi="Cambria Math"/>
                        </w:rPr>
                        <m:t>σ</m:t>
                      </m:r>
                    </m:e>
                  </m:d>
                </m:e>
              </m:mr>
            </m:m>
          </m:e>
        </m:d>
        <m:r>
          <w:rPr>
            <w:rFonts w:ascii="Cambria Math" w:hAnsi="Cambria Math"/>
          </w:rPr>
          <m:t>=</m:t>
        </m:r>
        <m:sSup>
          <m:sSupPr>
            <m:ctrlPr>
              <w:rPr>
                <w:rFonts w:ascii="Cambria Math" w:hAnsi="Cambria Math"/>
                <w:i/>
              </w:rPr>
            </m:ctrlPr>
          </m:sSupPr>
          <m:e>
            <m:r>
              <w:rPr>
                <w:rFonts w:ascii="Cambria Math" w:hAnsi="Cambria Math"/>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δδf(μ,σ)</m:t>
                      </m:r>
                    </m:num>
                    <m:den>
                      <m:r>
                        <w:rPr>
                          <w:rFonts w:ascii="Cambria Math" w:hAnsi="Cambria Math"/>
                        </w:rPr>
                        <m:t>δμδμ</m:t>
                      </m:r>
                    </m:den>
                  </m:f>
                </m:e>
                <m:e>
                  <m:f>
                    <m:fPr>
                      <m:ctrlPr>
                        <w:rPr>
                          <w:rFonts w:ascii="Cambria Math" w:hAnsi="Cambria Math"/>
                          <w:i/>
                        </w:rPr>
                      </m:ctrlPr>
                    </m:fPr>
                    <m:num>
                      <m:r>
                        <w:rPr>
                          <w:rFonts w:ascii="Cambria Math" w:hAnsi="Cambria Math"/>
                        </w:rPr>
                        <m:t>δδf(μ,σ)</m:t>
                      </m:r>
                    </m:num>
                    <m:den>
                      <m:r>
                        <w:rPr>
                          <w:rFonts w:ascii="Cambria Math" w:hAnsi="Cambria Math"/>
                        </w:rPr>
                        <m:t>δμδσ</m:t>
                      </m:r>
                    </m:den>
                  </m:f>
                </m:e>
              </m:mr>
              <m:mr>
                <m:e>
                  <m:f>
                    <m:fPr>
                      <m:ctrlPr>
                        <w:rPr>
                          <w:rFonts w:ascii="Cambria Math" w:hAnsi="Cambria Math"/>
                          <w:i/>
                        </w:rPr>
                      </m:ctrlPr>
                    </m:fPr>
                    <m:num>
                      <m:r>
                        <w:rPr>
                          <w:rFonts w:ascii="Cambria Math" w:hAnsi="Cambria Math"/>
                        </w:rPr>
                        <m:t>δδf(μ,σ)</m:t>
                      </m:r>
                    </m:num>
                    <m:den>
                      <m:r>
                        <w:rPr>
                          <w:rFonts w:ascii="Cambria Math" w:hAnsi="Cambria Math"/>
                        </w:rPr>
                        <m:t>δμδσ</m:t>
                      </m:r>
                    </m:den>
                  </m:f>
                </m:e>
                <m:e>
                  <m:f>
                    <m:fPr>
                      <m:ctrlPr>
                        <w:rPr>
                          <w:rFonts w:ascii="Cambria Math" w:hAnsi="Cambria Math"/>
                          <w:i/>
                        </w:rPr>
                      </m:ctrlPr>
                    </m:fPr>
                    <m:num>
                      <m:r>
                        <w:rPr>
                          <w:rFonts w:ascii="Cambria Math" w:hAnsi="Cambria Math"/>
                        </w:rPr>
                        <m:t>δδf(μ,σ)</m:t>
                      </m:r>
                    </m:num>
                    <m:den>
                      <m:r>
                        <w:rPr>
                          <w:rFonts w:ascii="Cambria Math" w:hAnsi="Cambria Math"/>
                        </w:rPr>
                        <m:t>δσδσ</m:t>
                      </m:r>
                    </m:den>
                  </m:f>
                </m:e>
              </m:mr>
            </m:m>
            <m:r>
              <w:rPr>
                <w:rFonts w:ascii="Cambria Math" w:hAnsi="Cambria Math"/>
              </w:rPr>
              <m:t>]</m:t>
            </m:r>
          </m:e>
          <m:sup>
            <m:r>
              <w:rPr>
                <w:rFonts w:ascii="Cambria Math" w:hAnsi="Cambria Math"/>
              </w:rPr>
              <m:t>-1</m:t>
            </m:r>
          </m:sup>
        </m:sSup>
      </m:oMath>
    </w:p>
    <w:p w14:paraId="5F29D966" w14:textId="520E3A18" w:rsidR="007A75C2" w:rsidRDefault="007A75C2" w:rsidP="007A75C2">
      <w:r>
        <w:t>where the matrix with 2</w:t>
      </w:r>
      <w:r w:rsidR="00BF4480" w:rsidRPr="00BF4480">
        <w:rPr>
          <w:vertAlign w:val="superscript"/>
        </w:rPr>
        <w:t>nd</w:t>
      </w:r>
      <w:r w:rsidR="00BF4480">
        <w:t xml:space="preserve"> </w:t>
      </w:r>
      <w:r>
        <w:t xml:space="preserve">order derivatives is the Hessian matrix, and f is the log-likelihood function. </w:t>
      </w:r>
      <w:r w:rsidR="00507FFC">
        <w:t>I applied the (inverse of the ) variances as</w:t>
      </w:r>
      <w:r>
        <w:t xml:space="preserve"> weights </w:t>
      </w:r>
      <w:r w:rsidR="00507FFC">
        <w:t>when</w:t>
      </w:r>
      <w:r>
        <w:t xml:space="preserve"> combining the results (see §</w:t>
      </w:r>
      <w:r w:rsidR="00507FFC">
        <w:fldChar w:fldCharType="begin"/>
      </w:r>
      <w:r w:rsidR="00507FFC">
        <w:instrText xml:space="preserve"> REF _Ref130386784 \r \h </w:instrText>
      </w:r>
      <w:r w:rsidR="00507FFC">
        <w:fldChar w:fldCharType="separate"/>
      </w:r>
      <w:r w:rsidR="00507FFC">
        <w:t>4</w:t>
      </w:r>
      <w:r w:rsidR="00507FFC">
        <w:fldChar w:fldCharType="end"/>
      </w:r>
      <w:r>
        <w:t>).</w:t>
      </w:r>
    </w:p>
    <w:p w14:paraId="22827BD8" w14:textId="77777777" w:rsidR="00BF4480" w:rsidRDefault="00BF4480" w:rsidP="00BF4480">
      <w:pPr>
        <w:rPr>
          <w:rFonts w:cstheme="minorHAnsi"/>
        </w:rPr>
      </w:pPr>
      <w:r>
        <w:rPr>
          <w:rFonts w:cstheme="minorHAnsi"/>
        </w:rPr>
        <w:t xml:space="preserve">Some numerical details related to applying the R-routine </w:t>
      </w:r>
      <w:proofErr w:type="spellStart"/>
      <w:r>
        <w:rPr>
          <w:rFonts w:cstheme="minorHAnsi"/>
        </w:rPr>
        <w:t>optim</w:t>
      </w:r>
      <w:proofErr w:type="spellEnd"/>
      <w:r>
        <w:rPr>
          <w:rFonts w:cstheme="minorHAnsi"/>
        </w:rPr>
        <w:t>:</w:t>
      </w:r>
    </w:p>
    <w:p w14:paraId="02D5C897" w14:textId="16C6E508" w:rsidR="00BF4480" w:rsidRDefault="00BF4480" w:rsidP="00BF4480">
      <w:pPr>
        <w:contextualSpacing/>
        <w:rPr>
          <w:rFonts w:cstheme="minorHAnsi"/>
        </w:rPr>
      </w:pPr>
      <w:r>
        <w:rPr>
          <w:rFonts w:cstheme="minorHAnsi"/>
        </w:rPr>
        <w:t xml:space="preserve">- to enforce the parameter σ being positive, I used the parameter log(σ) as the parameter to be estimated; afterwards I </w:t>
      </w:r>
      <w:r w:rsidR="00507FFC">
        <w:rPr>
          <w:rFonts w:cstheme="minorHAnsi"/>
        </w:rPr>
        <w:t>applied a back-transformation</w:t>
      </w:r>
      <w:r>
        <w:rPr>
          <w:rFonts w:cstheme="minorHAnsi"/>
        </w:rPr>
        <w:t>.</w:t>
      </w:r>
    </w:p>
    <w:p w14:paraId="5E7D0865" w14:textId="77777777" w:rsidR="00BF4480" w:rsidRDefault="00BF4480" w:rsidP="00BF4480">
      <w:pPr>
        <w:contextualSpacing/>
      </w:pPr>
      <w:r>
        <w:rPr>
          <w:rFonts w:cstheme="minorHAnsi"/>
        </w:rPr>
        <w:t>- to prevent taking the logarithm of argument value zero, I took the maximum of the value and a very small constant, whenever necessary.</w:t>
      </w:r>
    </w:p>
    <w:p w14:paraId="29055A61" w14:textId="3053DD2A" w:rsidR="00E3090A" w:rsidRDefault="00E3090A" w:rsidP="00F343B8">
      <w:pPr>
        <w:pStyle w:val="Heading2"/>
      </w:pPr>
      <w:bookmarkStart w:id="16" w:name="_Toc168403712"/>
      <w:r>
        <w:t>Results</w:t>
      </w:r>
      <w:bookmarkEnd w:id="16"/>
    </w:p>
    <w:p w14:paraId="0E02B924" w14:textId="39F07ECB" w:rsidR="00F815F3" w:rsidRDefault="00F343B8" w:rsidP="00F815F3">
      <w:r>
        <w:t xml:space="preserve">I present the results of the new analyses in </w:t>
      </w:r>
      <w:r w:rsidR="00507FFC">
        <w:t xml:space="preserve">the </w:t>
      </w:r>
      <w:r>
        <w:t>table</w:t>
      </w:r>
      <w:r w:rsidR="00507FFC">
        <w:t xml:space="preserve"> below.</w:t>
      </w:r>
      <w:r>
        <w:t xml:space="preserve"> The results of the previous analyses are presented in an appendix.</w:t>
      </w:r>
      <w:r w:rsidR="00F815F3" w:rsidRPr="00F815F3">
        <w:t xml:space="preserve"> </w:t>
      </w:r>
      <w:r w:rsidR="00F815F3">
        <w:t>The index values refer to the rows of the excel file. The other columns are:</w:t>
      </w:r>
    </w:p>
    <w:p w14:paraId="19854C65" w14:textId="77777777" w:rsidR="00F815F3" w:rsidRDefault="00F815F3" w:rsidP="00F815F3">
      <w:pPr>
        <w:contextualSpacing/>
      </w:pPr>
      <w:r>
        <w:t>- mu and sigma are the calculated mean and sigma parameter of the log-normal distribution</w:t>
      </w:r>
    </w:p>
    <w:p w14:paraId="29D08444" w14:textId="6E2D9E3E" w:rsidR="00F815F3" w:rsidRDefault="00F815F3" w:rsidP="00F815F3">
      <w:pPr>
        <w:contextualSpacing/>
      </w:pPr>
      <w:r>
        <w:t>- the standard error (square-root of variance) of these parameters (see §</w:t>
      </w:r>
      <w:r w:rsidR="00CF74A9">
        <w:fldChar w:fldCharType="begin"/>
      </w:r>
      <w:r w:rsidR="00CF74A9">
        <w:instrText xml:space="preserve"> REF _Ref168310799 \r \h </w:instrText>
      </w:r>
      <w:r w:rsidR="00CF74A9">
        <w:fldChar w:fldCharType="separate"/>
      </w:r>
      <w:r w:rsidR="00CF74A9">
        <w:t>3.1</w:t>
      </w:r>
      <w:r w:rsidR="00CF74A9">
        <w:fldChar w:fldCharType="end"/>
      </w:r>
      <w:r>
        <w:t>)</w:t>
      </w:r>
    </w:p>
    <w:p w14:paraId="3F6EDE10" w14:textId="77777777" w:rsidR="00F815F3" w:rsidRDefault="00F815F3" w:rsidP="00F815F3">
      <w:pPr>
        <w:contextualSpacing/>
      </w:pPr>
      <w:r>
        <w:t xml:space="preserve">- </w:t>
      </w:r>
      <w:proofErr w:type="spellStart"/>
      <w:r>
        <w:t>poscase</w:t>
      </w:r>
      <w:proofErr w:type="spellEnd"/>
      <w:r>
        <w:t xml:space="preserve"> are the data and estimated fraction of above LOQ values</w:t>
      </w:r>
    </w:p>
    <w:p w14:paraId="1B49D43C" w14:textId="77777777" w:rsidR="00F815F3" w:rsidRDefault="00F815F3" w:rsidP="00F815F3">
      <w:pPr>
        <w:contextualSpacing/>
      </w:pPr>
      <w:r>
        <w:t>- mean are the data and estimated mean values over all measurement values</w:t>
      </w:r>
    </w:p>
    <w:p w14:paraId="7A5FB771" w14:textId="77777777" w:rsidR="00F815F3" w:rsidRDefault="00F815F3" w:rsidP="00F815F3">
      <w:pPr>
        <w:contextualSpacing/>
      </w:pPr>
      <w:r>
        <w:t xml:space="preserve">- </w:t>
      </w:r>
      <w:proofErr w:type="spellStart"/>
      <w:r>
        <w:t>meanpos</w:t>
      </w:r>
      <w:proofErr w:type="spellEnd"/>
      <w:r>
        <w:t xml:space="preserve"> are the data and estimated mean values over all above LOQ measurement values</w:t>
      </w:r>
    </w:p>
    <w:p w14:paraId="450D6C5A" w14:textId="77777777" w:rsidR="00F815F3" w:rsidRDefault="00F815F3" w:rsidP="00F815F3">
      <w:pPr>
        <w:contextualSpacing/>
      </w:pPr>
      <w:r>
        <w:lastRenderedPageBreak/>
        <w:t>- median are the data and estimated median values over all measurement values</w:t>
      </w:r>
    </w:p>
    <w:p w14:paraId="52C020CD" w14:textId="233E0921" w:rsidR="00CF74A9" w:rsidRDefault="00CF74A9" w:rsidP="00F815F3">
      <w:pPr>
        <w:contextualSpacing/>
      </w:pPr>
      <w:r>
        <w:t>After fitting the log-normal distribution estimations of all distributional characteristics are available, although data values may be missing (NA).</w:t>
      </w:r>
    </w:p>
    <w:p w14:paraId="2DD7448D" w14:textId="77777777" w:rsidR="009A3DD3" w:rsidRDefault="009A3DD3" w:rsidP="00F815F3">
      <w:pPr>
        <w:contextualSpacing/>
      </w:pPr>
    </w:p>
    <w:p w14:paraId="28B98C4C" w14:textId="09EFAA3A" w:rsidR="009A3DD3" w:rsidRPr="009A3DD3" w:rsidRDefault="009A3DD3" w:rsidP="00F815F3">
      <w:pPr>
        <w:contextualSpacing/>
        <w:rPr>
          <w:i/>
          <w:iCs/>
        </w:rPr>
      </w:pPr>
      <w:r w:rsidRPr="009A3DD3">
        <w:rPr>
          <w:i/>
          <w:iCs/>
        </w:rPr>
        <w:t>Table with calculated parameter mu and sigma values of log-normal distribution and the calculated and data distributional characteristics for all studies (rows in Excel file)</w:t>
      </w:r>
    </w:p>
    <w:p w14:paraId="79F14118" w14:textId="15541AAB" w:rsidR="00EB74D0" w:rsidRPr="000C6714" w:rsidRDefault="000C6714">
      <w:pPr>
        <w:rPr>
          <w:lang w:val="nl-NL"/>
        </w:rPr>
      </w:pPr>
      <w:r w:rsidRPr="000C6714">
        <w:rPr>
          <w:noProof/>
        </w:rPr>
        <w:lastRenderedPageBreak/>
        <w:drawing>
          <wp:inline distT="0" distB="0" distL="0" distR="0" wp14:anchorId="568FCB24" wp14:editId="2DCB887F">
            <wp:extent cx="5207000" cy="7681913"/>
            <wp:effectExtent l="0" t="0" r="0" b="0"/>
            <wp:docPr id="1910369490" name="Picture 1" descr="A white grid with many small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69490" name="Picture 1" descr="A white grid with many small dots&#10;&#10;Description automatically generated with medium confidence"/>
                    <pic:cNvPicPr/>
                  </pic:nvPicPr>
                  <pic:blipFill>
                    <a:blip r:embed="rId8"/>
                    <a:stretch>
                      <a:fillRect/>
                    </a:stretch>
                  </pic:blipFill>
                  <pic:spPr>
                    <a:xfrm>
                      <a:off x="0" y="0"/>
                      <a:ext cx="5209948" cy="7686262"/>
                    </a:xfrm>
                    <a:prstGeom prst="rect">
                      <a:avLst/>
                    </a:prstGeom>
                  </pic:spPr>
                </pic:pic>
              </a:graphicData>
            </a:graphic>
          </wp:inline>
        </w:drawing>
      </w:r>
      <w:r w:rsidR="00EB74D0" w:rsidRPr="000C6714">
        <w:rPr>
          <w:lang w:val="nl-NL"/>
        </w:rPr>
        <w:br w:type="page"/>
      </w:r>
    </w:p>
    <w:p w14:paraId="3E7BC6A7" w14:textId="72059DE8" w:rsidR="00EB74D0" w:rsidRDefault="000C6714" w:rsidP="00F815F3">
      <w:r w:rsidRPr="000C6714">
        <w:lastRenderedPageBreak/>
        <w:t>Comparing the new r</w:t>
      </w:r>
      <w:r>
        <w:t xml:space="preserve">esults to those from the previous analyses </w:t>
      </w:r>
      <w:r w:rsidR="00E448A0">
        <w:t>showed some differences. The main differences are:</w:t>
      </w:r>
    </w:p>
    <w:p w14:paraId="61EB53E5" w14:textId="1E788460" w:rsidR="00E448A0" w:rsidRDefault="00E448A0" w:rsidP="00F815F3">
      <w:r>
        <w:t>- although the estimated parameter values generally did not change that much, the confidence intervals are generally smaller</w:t>
      </w:r>
      <w:r w:rsidR="00411321">
        <w:t>; the reason is that the probability distributions of the different characteristics are now consistent instead of inconsistent</w:t>
      </w:r>
    </w:p>
    <w:p w14:paraId="2B6EAB15" w14:textId="13DB1A51" w:rsidR="00E448A0" w:rsidRDefault="00E448A0" w:rsidP="00F815F3">
      <w:r>
        <w:t>- the largest differences are found for rye</w:t>
      </w:r>
      <w:r w:rsidR="00411321">
        <w:t>; the reason is that for most rows with rye the data values are reported mean concentration values</w:t>
      </w:r>
    </w:p>
    <w:p w14:paraId="1785681D" w14:textId="77777777" w:rsidR="00E448A0" w:rsidRDefault="00E448A0" w:rsidP="00E448A0">
      <w:pPr>
        <w:pStyle w:val="Heading1"/>
      </w:pPr>
      <w:bookmarkStart w:id="17" w:name="_Ref130386784"/>
      <w:bookmarkStart w:id="18" w:name="_Toc130824042"/>
      <w:bookmarkStart w:id="19" w:name="_Toc168403713"/>
      <w:r>
        <w:t>Second research question: combining these distributions into an overall distribution</w:t>
      </w:r>
      <w:bookmarkEnd w:id="17"/>
      <w:bookmarkEnd w:id="18"/>
      <w:bookmarkEnd w:id="19"/>
    </w:p>
    <w:p w14:paraId="70F400E3" w14:textId="2FB19B3F" w:rsidR="00E448A0" w:rsidRPr="00E448A0" w:rsidRDefault="00E448A0" w:rsidP="00E448A0">
      <w:pPr>
        <w:pStyle w:val="Heading2"/>
      </w:pPr>
      <w:bookmarkStart w:id="20" w:name="_Toc168403714"/>
      <w:r>
        <w:t>General description</w:t>
      </w:r>
      <w:bookmarkEnd w:id="20"/>
    </w:p>
    <w:p w14:paraId="05CF65CB" w14:textId="1C45D5A2" w:rsidR="00E448A0" w:rsidRDefault="00E448A0" w:rsidP="00E448A0">
      <w:r>
        <w:t>The 2</w:t>
      </w:r>
      <w:r>
        <w:rPr>
          <w:vertAlign w:val="superscript"/>
        </w:rPr>
        <w:t>nd</w:t>
      </w:r>
      <w:r>
        <w:t xml:space="preserve"> research question is to combine these distributions from several studies to an overall ‘uncertain’ probability distribution. This  2</w:t>
      </w:r>
      <w:r>
        <w:rPr>
          <w:vertAlign w:val="superscript"/>
        </w:rPr>
        <w:t>nd</w:t>
      </w:r>
      <w:r>
        <w:t xml:space="preserve"> step was applied for </w:t>
      </w:r>
      <w:r w:rsidR="00CF74A9">
        <w:t xml:space="preserve">T2 and HT2, and </w:t>
      </w:r>
      <w:r>
        <w:t>each raw and processed food (group) separately, and consisted of two sub-steps. The 1</w:t>
      </w:r>
      <w:r>
        <w:rPr>
          <w:vertAlign w:val="superscript"/>
        </w:rPr>
        <w:t>st</w:t>
      </w:r>
      <w:r>
        <w:t xml:space="preserve"> sub-step was to select the studies (rows) for </w:t>
      </w:r>
      <w:r w:rsidR="00CF74A9">
        <w:t>T2/HT2 and</w:t>
      </w:r>
      <w:r>
        <w:t xml:space="preserve"> food (group) with valid model fitting results. I defined valid as the relative difference between all predicted and reported distributional characteristic values not being larger than a given upper boundary percentage (50%). The 2</w:t>
      </w:r>
      <w:r>
        <w:rPr>
          <w:vertAlign w:val="superscript"/>
        </w:rPr>
        <w:t>nd</w:t>
      </w:r>
      <w:r>
        <w:t xml:space="preserve"> sub-step was to fit a linear regression model </w:t>
      </w:r>
      <w:r w:rsidR="00CF74A9">
        <w:t xml:space="preserve">on </w:t>
      </w:r>
      <w:r>
        <w:t>the calculated values</w:t>
      </w:r>
      <w:r w:rsidR="00CF74A9">
        <w:t xml:space="preserve"> for the selected studies (rows) for the parameters </w:t>
      </w:r>
      <w:r w:rsidR="00CF74A9">
        <w:rPr>
          <w:rFonts w:cstheme="minorHAnsi"/>
        </w:rPr>
        <w:t>μ (mean)</w:t>
      </w:r>
      <w:r w:rsidR="00CF74A9">
        <w:t xml:space="preserve"> and </w:t>
      </w:r>
      <w:r w:rsidR="00CF74A9">
        <w:rPr>
          <w:rFonts w:cstheme="minorHAnsi"/>
        </w:rPr>
        <w:t>σ (sigma) separately</w:t>
      </w:r>
      <w:r>
        <w:t xml:space="preserve">. I applied the R-routines </w:t>
      </w:r>
      <w:proofErr w:type="spellStart"/>
      <w:r>
        <w:t>lm</w:t>
      </w:r>
      <w:proofErr w:type="spellEnd"/>
      <w:r>
        <w:t xml:space="preserve"> in case of studies from 1 country only</w:t>
      </w:r>
      <w:r w:rsidR="00411321">
        <w:t xml:space="preserve"> (fixed study-effect)</w:t>
      </w:r>
      <w:r>
        <w:t xml:space="preserve">, or </w:t>
      </w:r>
      <w:proofErr w:type="spellStart"/>
      <w:r>
        <w:t>lme</w:t>
      </w:r>
      <w:proofErr w:type="spellEnd"/>
      <w:r>
        <w:t xml:space="preserve"> in case of studies from more than 1 country</w:t>
      </w:r>
      <w:r w:rsidR="00411321">
        <w:t xml:space="preserve"> (random effect)</w:t>
      </w:r>
      <w:r>
        <w:t>. In the latter case the countries are included as random effect in the linear model. I included the inverse of the variances of the parameter estimations as weights to take account of the strength of the model fit for each study (row</w:t>
      </w:r>
      <w:r w:rsidR="00411321">
        <w:t xml:space="preserve"> of Excel-file</w:t>
      </w:r>
      <w:r>
        <w:t>) included.</w:t>
      </w:r>
    </w:p>
    <w:p w14:paraId="73EC369B" w14:textId="035254AC" w:rsidR="00E448A0" w:rsidRDefault="00E448A0" w:rsidP="00E448A0">
      <w:pPr>
        <w:pStyle w:val="Heading2"/>
      </w:pPr>
      <w:bookmarkStart w:id="21" w:name="_Toc168403715"/>
      <w:r>
        <w:t>Calculation of distributional characteristics</w:t>
      </w:r>
      <w:bookmarkEnd w:id="21"/>
    </w:p>
    <w:p w14:paraId="0080BDCB" w14:textId="3B74AE36" w:rsidR="00E448A0" w:rsidRDefault="00E448A0" w:rsidP="00E448A0">
      <w:pPr>
        <w:rPr>
          <w:rFonts w:cstheme="minorHAnsi"/>
        </w:rPr>
      </w:pPr>
      <w:r>
        <w:t>Based on these results I calculated the distributional characteristics of the concentrations of T2/HT2 in foods for which data were available</w:t>
      </w:r>
      <w:r w:rsidR="00CF74A9">
        <w:t xml:space="preserve"> on the original scale</w:t>
      </w:r>
      <w:r>
        <w:t xml:space="preserve">. Note that two issues of uncertainty play a role here: heterogeneity and parameter uncertainty. Heterogeneity means that the concentrations are not fixed, but are (as we assumed) log-normally distributed with parameters </w:t>
      </w:r>
      <w:r>
        <w:rPr>
          <w:rFonts w:cstheme="minorHAnsi"/>
        </w:rPr>
        <w:t>μ (mean)</w:t>
      </w:r>
      <w:r>
        <w:t xml:space="preserve"> and </w:t>
      </w:r>
      <w:r>
        <w:rPr>
          <w:rFonts w:cstheme="minorHAnsi"/>
        </w:rPr>
        <w:t>σ (sigma)</w:t>
      </w:r>
      <w:r>
        <w:t xml:space="preserve">. Parameter uncertainty means that these parameters </w:t>
      </w:r>
      <w:r>
        <w:rPr>
          <w:rFonts w:cstheme="minorHAnsi"/>
        </w:rPr>
        <w:t>μ</w:t>
      </w:r>
      <w:r>
        <w:t xml:space="preserve"> and </w:t>
      </w:r>
      <w:r>
        <w:rPr>
          <w:rFonts w:cstheme="minorHAnsi"/>
        </w:rPr>
        <w:t>σ have no fixed value, but instead are stochastic (normally distributed), each of them with their own mean and sigma parameter.</w:t>
      </w:r>
    </w:p>
    <w:p w14:paraId="5E153F14" w14:textId="5D188C3A" w:rsidR="00CF74A9" w:rsidRDefault="00CF74A9" w:rsidP="00E448A0">
      <w:pPr>
        <w:rPr>
          <w:rFonts w:cstheme="minorHAnsi"/>
        </w:rPr>
      </w:pPr>
      <w:r>
        <w:rPr>
          <w:rFonts w:cstheme="minorHAnsi"/>
        </w:rPr>
        <w:t xml:space="preserve">I fitted a linear regression model for the parameters μ </w:t>
      </w:r>
      <w:r>
        <w:t xml:space="preserve">and </w:t>
      </w:r>
      <w:r>
        <w:rPr>
          <w:rFonts w:cstheme="minorHAnsi"/>
        </w:rPr>
        <w:t xml:space="preserve">σ separately. However, when fitting the log-normal distribution </w:t>
      </w:r>
      <w:r w:rsidR="00411321">
        <w:rPr>
          <w:rFonts w:cstheme="minorHAnsi"/>
        </w:rPr>
        <w:t>for</w:t>
      </w:r>
      <w:r>
        <w:rPr>
          <w:rFonts w:cstheme="minorHAnsi"/>
        </w:rPr>
        <w:t xml:space="preserve"> each study (row</w:t>
      </w:r>
      <w:r w:rsidR="00411321">
        <w:rPr>
          <w:rFonts w:cstheme="minorHAnsi"/>
        </w:rPr>
        <w:t xml:space="preserve"> of Excel-file</w:t>
      </w:r>
      <w:r>
        <w:rPr>
          <w:rFonts w:cstheme="minorHAnsi"/>
        </w:rPr>
        <w:t xml:space="preserve">) separately, the parameter estimations turned out to be negatively correlated: the uncertainty of the parameter μ is negatively correlated with the uncertainty of the parameter </w:t>
      </w:r>
      <w:r w:rsidR="00E27F6B">
        <w:rPr>
          <w:rFonts w:cstheme="minorHAnsi"/>
        </w:rPr>
        <w:t>σ. I calculated the median value of all calculated correlation values, and applied this correlation when calculating the uncertainty of the concentrations on the original scale.</w:t>
      </w:r>
    </w:p>
    <w:p w14:paraId="548F5D86" w14:textId="1A7477A9" w:rsidR="00E448A0" w:rsidRDefault="00E448A0" w:rsidP="00E448A0">
      <w:pPr>
        <w:rPr>
          <w:rFonts w:cstheme="minorHAnsi"/>
        </w:rPr>
      </w:pPr>
      <w:r>
        <w:rPr>
          <w:rFonts w:cstheme="minorHAnsi"/>
        </w:rPr>
        <w:t xml:space="preserve">The </w:t>
      </w:r>
      <w:r w:rsidR="00411321">
        <w:rPr>
          <w:rFonts w:cstheme="minorHAnsi"/>
        </w:rPr>
        <w:t xml:space="preserve">man and sigma of concentration in food on the original scale </w:t>
      </w:r>
      <w:r>
        <w:rPr>
          <w:rFonts w:cstheme="minorHAnsi"/>
        </w:rPr>
        <w:t>are calculated in the following way:</w:t>
      </w:r>
    </w:p>
    <w:p w14:paraId="1B03CE4D" w14:textId="77777777" w:rsidR="00E448A0" w:rsidRDefault="00E448A0" w:rsidP="00E448A0">
      <w:pPr>
        <w:rPr>
          <w:rFonts w:cstheme="minorHAnsi"/>
        </w:rPr>
      </w:pPr>
      <w:r>
        <w:rPr>
          <w:rFonts w:cstheme="minorHAnsi"/>
        </w:rPr>
        <w:tab/>
        <w:t>μ' = exp( μ + ½ σ</w:t>
      </w:r>
      <w:r>
        <w:rPr>
          <w:rFonts w:cstheme="minorHAnsi"/>
          <w:vertAlign w:val="superscript"/>
        </w:rPr>
        <w:t>2</w:t>
      </w:r>
      <w:r>
        <w:rPr>
          <w:rFonts w:cstheme="minorHAnsi"/>
        </w:rPr>
        <w:t xml:space="preserve"> ) </w:t>
      </w:r>
    </w:p>
    <w:p w14:paraId="7C0E13AB" w14:textId="39BD5AFD" w:rsidR="00E448A0" w:rsidRPr="0070061A" w:rsidRDefault="00E448A0" w:rsidP="00E448A0">
      <w:pPr>
        <w:rPr>
          <w:rFonts w:cstheme="minorHAnsi"/>
          <w:vertAlign w:val="superscript"/>
        </w:rPr>
      </w:pPr>
      <w:r>
        <w:rPr>
          <w:rFonts w:cstheme="minorHAnsi"/>
        </w:rPr>
        <w:tab/>
        <w:t>σ’ = μ' √( exp(σ</w:t>
      </w:r>
      <w:r>
        <w:rPr>
          <w:rFonts w:cstheme="minorHAnsi"/>
          <w:vertAlign w:val="superscript"/>
        </w:rPr>
        <w:t>2</w:t>
      </w:r>
      <w:r>
        <w:rPr>
          <w:rFonts w:cstheme="minorHAnsi"/>
        </w:rPr>
        <w:t>) – 1 )</w:t>
      </w:r>
      <w:r w:rsidR="0070061A">
        <w:rPr>
          <w:rFonts w:cstheme="minorHAnsi"/>
        </w:rPr>
        <w:t xml:space="preserve"> = </w:t>
      </w:r>
      <w:r w:rsidR="00B06DF3">
        <w:rPr>
          <w:rFonts w:cstheme="minorHAnsi"/>
        </w:rPr>
        <w:t>exp( μ + ½ σ</w:t>
      </w:r>
      <w:r w:rsidR="00B06DF3">
        <w:rPr>
          <w:rFonts w:cstheme="minorHAnsi"/>
          <w:vertAlign w:val="superscript"/>
        </w:rPr>
        <w:t>2</w:t>
      </w:r>
      <w:r w:rsidR="00B06DF3">
        <w:rPr>
          <w:rFonts w:cstheme="minorHAnsi"/>
        </w:rPr>
        <w:t xml:space="preserve"> ) </w:t>
      </w:r>
      <w:r w:rsidR="0070061A">
        <w:rPr>
          <w:rFonts w:cstheme="minorHAnsi"/>
        </w:rPr>
        <w:t>( exp(σ</w:t>
      </w:r>
      <w:r w:rsidR="0070061A">
        <w:rPr>
          <w:rFonts w:cstheme="minorHAnsi"/>
          <w:vertAlign w:val="superscript"/>
        </w:rPr>
        <w:t>2</w:t>
      </w:r>
      <w:r w:rsidR="0070061A">
        <w:rPr>
          <w:rFonts w:cstheme="minorHAnsi"/>
        </w:rPr>
        <w:t>) – 1 )</w:t>
      </w:r>
      <w:r w:rsidR="0070061A">
        <w:rPr>
          <w:rFonts w:cstheme="minorHAnsi"/>
          <w:vertAlign w:val="superscript"/>
        </w:rPr>
        <w:t xml:space="preserve">1/2 </w:t>
      </w:r>
    </w:p>
    <w:p w14:paraId="43159410" w14:textId="011F5A27" w:rsidR="00E448A0" w:rsidRDefault="00E448A0" w:rsidP="00E448A0">
      <w:pPr>
        <w:rPr>
          <w:rFonts w:cstheme="minorHAnsi"/>
        </w:rPr>
      </w:pPr>
      <w:r>
        <w:rPr>
          <w:rFonts w:cstheme="minorHAnsi"/>
        </w:rPr>
        <w:lastRenderedPageBreak/>
        <w:t xml:space="preserve">with: μ, σ: the estimated (fixed) coefficients resulting from fitting the </w:t>
      </w:r>
      <w:proofErr w:type="spellStart"/>
      <w:r>
        <w:rPr>
          <w:rFonts w:cstheme="minorHAnsi"/>
        </w:rPr>
        <w:t>lm</w:t>
      </w:r>
      <w:proofErr w:type="spellEnd"/>
      <w:r>
        <w:rPr>
          <w:rFonts w:cstheme="minorHAnsi"/>
        </w:rPr>
        <w:t xml:space="preserve"> (</w:t>
      </w:r>
      <w:proofErr w:type="spellStart"/>
      <w:r>
        <w:rPr>
          <w:rFonts w:cstheme="minorHAnsi"/>
        </w:rPr>
        <w:t>lme</w:t>
      </w:r>
      <w:proofErr w:type="spellEnd"/>
      <w:r>
        <w:rPr>
          <w:rFonts w:cstheme="minorHAnsi"/>
        </w:rPr>
        <w:t>) model to all study</w:t>
      </w:r>
      <w:r w:rsidR="00411321">
        <w:rPr>
          <w:rFonts w:cstheme="minorHAnsi"/>
        </w:rPr>
        <w:t xml:space="preserve"> </w:t>
      </w:r>
      <w:r>
        <w:rPr>
          <w:rFonts w:cstheme="minorHAnsi"/>
        </w:rPr>
        <w:t>(row)-specific values being available. The variance of the parameter μ' due to parameter uncertainty was calculated by applying the so-called delta-rule (1</w:t>
      </w:r>
      <w:r>
        <w:rPr>
          <w:rFonts w:cstheme="minorHAnsi"/>
          <w:vertAlign w:val="superscript"/>
        </w:rPr>
        <w:t>st</w:t>
      </w:r>
      <w:r>
        <w:rPr>
          <w:rFonts w:cstheme="minorHAnsi"/>
        </w:rPr>
        <w:t xml:space="preserve"> order Taylor-series expansion):</w:t>
      </w:r>
    </w:p>
    <w:p w14:paraId="1C112C01" w14:textId="68D85D9F" w:rsidR="00E27F6B" w:rsidRDefault="00E448A0" w:rsidP="00E448A0">
      <w:pPr>
        <w:rPr>
          <w:rFonts w:cstheme="minorHAnsi"/>
        </w:rPr>
      </w:pPr>
      <w:r>
        <w:rPr>
          <w:rFonts w:cstheme="minorHAnsi"/>
        </w:rPr>
        <w:tab/>
        <w:t>V(μ') ≈</w:t>
      </w:r>
      <w:r w:rsidR="00E27F6B">
        <w:rPr>
          <w:rFonts w:cstheme="minorHAnsi"/>
        </w:rPr>
        <w:t xml:space="preserve"> ( </w:t>
      </w:r>
      <w:r w:rsidR="00E27F6B">
        <w:rPr>
          <w:rFonts w:cstheme="minorHAnsi"/>
        </w:rPr>
        <w:sym w:font="Symbol" w:char="F064"/>
      </w:r>
      <w:r w:rsidR="00E27F6B">
        <w:rPr>
          <w:rFonts w:cstheme="minorHAnsi"/>
        </w:rPr>
        <w:t>μ'/</w:t>
      </w:r>
      <w:r w:rsidR="00E27F6B">
        <w:rPr>
          <w:rFonts w:cstheme="minorHAnsi"/>
        </w:rPr>
        <w:sym w:font="Symbol" w:char="F064"/>
      </w:r>
      <w:r w:rsidR="00E27F6B">
        <w:rPr>
          <w:rFonts w:cstheme="minorHAnsi"/>
        </w:rPr>
        <w:t>μ )</w:t>
      </w:r>
      <w:r w:rsidR="00E27F6B">
        <w:rPr>
          <w:rFonts w:cstheme="minorHAnsi"/>
          <w:vertAlign w:val="superscript"/>
        </w:rPr>
        <w:t>2</w:t>
      </w:r>
      <w:r w:rsidR="00E27F6B">
        <w:rPr>
          <w:rFonts w:cstheme="minorHAnsi"/>
        </w:rPr>
        <w:t xml:space="preserve"> V(μ) + ( </w:t>
      </w:r>
      <w:r w:rsidR="00E27F6B">
        <w:rPr>
          <w:rFonts w:cstheme="minorHAnsi"/>
        </w:rPr>
        <w:sym w:font="Symbol" w:char="F064"/>
      </w:r>
      <w:r w:rsidR="00E27F6B">
        <w:rPr>
          <w:rFonts w:cstheme="minorHAnsi"/>
        </w:rPr>
        <w:t>μ'/</w:t>
      </w:r>
      <w:r w:rsidR="00E27F6B">
        <w:rPr>
          <w:rFonts w:cstheme="minorHAnsi"/>
        </w:rPr>
        <w:sym w:font="Symbol" w:char="F064"/>
      </w:r>
      <w:r w:rsidR="00E27F6B">
        <w:rPr>
          <w:rFonts w:cstheme="minorHAnsi"/>
        </w:rPr>
        <w:t>σ )</w:t>
      </w:r>
      <w:r w:rsidR="00E27F6B">
        <w:rPr>
          <w:rFonts w:cstheme="minorHAnsi"/>
          <w:vertAlign w:val="superscript"/>
        </w:rPr>
        <w:t>2</w:t>
      </w:r>
      <w:r w:rsidR="00E27F6B">
        <w:rPr>
          <w:rFonts w:cstheme="minorHAnsi"/>
        </w:rPr>
        <w:t xml:space="preserve"> V(σ) + 2 </w:t>
      </w:r>
      <w:r w:rsidR="00E27F6B">
        <w:rPr>
          <w:rFonts w:cstheme="minorHAnsi"/>
        </w:rPr>
        <w:sym w:font="Symbol" w:char="F064"/>
      </w:r>
      <w:r w:rsidR="00E27F6B">
        <w:rPr>
          <w:rFonts w:cstheme="minorHAnsi"/>
        </w:rPr>
        <w:t>μ'/</w:t>
      </w:r>
      <w:r w:rsidR="00E27F6B">
        <w:rPr>
          <w:rFonts w:cstheme="minorHAnsi"/>
        </w:rPr>
        <w:sym w:font="Symbol" w:char="F064"/>
      </w:r>
      <w:r w:rsidR="00E27F6B">
        <w:rPr>
          <w:rFonts w:cstheme="minorHAnsi"/>
        </w:rPr>
        <w:t xml:space="preserve">μ </w:t>
      </w:r>
      <w:r w:rsidR="00E27F6B">
        <w:rPr>
          <w:rFonts w:cstheme="minorHAnsi"/>
        </w:rPr>
        <w:sym w:font="Symbol" w:char="F064"/>
      </w:r>
      <w:r w:rsidR="00E27F6B">
        <w:rPr>
          <w:rFonts w:cstheme="minorHAnsi"/>
        </w:rPr>
        <w:t>μ'/</w:t>
      </w:r>
      <w:r w:rsidR="00E27F6B">
        <w:rPr>
          <w:rFonts w:cstheme="minorHAnsi"/>
        </w:rPr>
        <w:sym w:font="Symbol" w:char="F064"/>
      </w:r>
      <w:r w:rsidR="00E27F6B">
        <w:rPr>
          <w:rFonts w:cstheme="minorHAnsi"/>
        </w:rPr>
        <w:t xml:space="preserve">σ </w:t>
      </w:r>
      <w:proofErr w:type="spellStart"/>
      <w:r w:rsidR="00E27F6B">
        <w:rPr>
          <w:rFonts w:cstheme="minorHAnsi"/>
        </w:rPr>
        <w:t>cov</w:t>
      </w:r>
      <w:proofErr w:type="spellEnd"/>
      <w:r w:rsidR="00E27F6B">
        <w:rPr>
          <w:rFonts w:cstheme="minorHAnsi"/>
        </w:rPr>
        <w:t>(</w:t>
      </w:r>
      <w:proofErr w:type="spellStart"/>
      <w:r w:rsidR="00E27F6B">
        <w:rPr>
          <w:rFonts w:cstheme="minorHAnsi"/>
        </w:rPr>
        <w:t>μ,σ</w:t>
      </w:r>
      <w:proofErr w:type="spellEnd"/>
      <w:r w:rsidR="00E27F6B">
        <w:rPr>
          <w:rFonts w:cstheme="minorHAnsi"/>
        </w:rPr>
        <w:t>)</w:t>
      </w:r>
    </w:p>
    <w:p w14:paraId="53F66E27" w14:textId="5CD1F430" w:rsidR="00874B33" w:rsidRDefault="00874B33" w:rsidP="00E448A0">
      <w:pPr>
        <w:rPr>
          <w:rFonts w:cstheme="minorHAnsi"/>
        </w:rPr>
      </w:pPr>
      <w:r>
        <w:rPr>
          <w:rFonts w:cstheme="minorHAnsi"/>
        </w:rPr>
        <w:tab/>
        <w:t xml:space="preserve">V(σ') ≈ ( </w:t>
      </w:r>
      <w:r>
        <w:rPr>
          <w:rFonts w:cstheme="minorHAnsi"/>
        </w:rPr>
        <w:sym w:font="Symbol" w:char="F064"/>
      </w:r>
      <w:r>
        <w:rPr>
          <w:rFonts w:cstheme="minorHAnsi"/>
        </w:rPr>
        <w:t>σ'/</w:t>
      </w:r>
      <w:r>
        <w:rPr>
          <w:rFonts w:cstheme="minorHAnsi"/>
        </w:rPr>
        <w:sym w:font="Symbol" w:char="F064"/>
      </w:r>
      <w:r>
        <w:rPr>
          <w:rFonts w:cstheme="minorHAnsi"/>
        </w:rPr>
        <w:t>μ )</w:t>
      </w:r>
      <w:r>
        <w:rPr>
          <w:rFonts w:cstheme="minorHAnsi"/>
          <w:vertAlign w:val="superscript"/>
        </w:rPr>
        <w:t>2</w:t>
      </w:r>
      <w:r>
        <w:rPr>
          <w:rFonts w:cstheme="minorHAnsi"/>
        </w:rPr>
        <w:t xml:space="preserve"> V(μ) + ( </w:t>
      </w:r>
      <w:r>
        <w:rPr>
          <w:rFonts w:cstheme="minorHAnsi"/>
        </w:rPr>
        <w:sym w:font="Symbol" w:char="F064"/>
      </w:r>
      <w:r>
        <w:rPr>
          <w:rFonts w:cstheme="minorHAnsi"/>
        </w:rPr>
        <w:t>σ'/</w:t>
      </w:r>
      <w:r>
        <w:rPr>
          <w:rFonts w:cstheme="minorHAnsi"/>
        </w:rPr>
        <w:sym w:font="Symbol" w:char="F064"/>
      </w:r>
      <w:r>
        <w:rPr>
          <w:rFonts w:cstheme="minorHAnsi"/>
        </w:rPr>
        <w:t>σ )</w:t>
      </w:r>
      <w:r>
        <w:rPr>
          <w:rFonts w:cstheme="minorHAnsi"/>
          <w:vertAlign w:val="superscript"/>
        </w:rPr>
        <w:t>2</w:t>
      </w:r>
      <w:r>
        <w:rPr>
          <w:rFonts w:cstheme="minorHAnsi"/>
        </w:rPr>
        <w:t xml:space="preserve"> V(σ) + 2 </w:t>
      </w:r>
      <w:r>
        <w:rPr>
          <w:rFonts w:cstheme="minorHAnsi"/>
        </w:rPr>
        <w:sym w:font="Symbol" w:char="F064"/>
      </w:r>
      <w:r>
        <w:rPr>
          <w:rFonts w:cstheme="minorHAnsi"/>
        </w:rPr>
        <w:t>σ'/</w:t>
      </w:r>
      <w:r>
        <w:rPr>
          <w:rFonts w:cstheme="minorHAnsi"/>
        </w:rPr>
        <w:sym w:font="Symbol" w:char="F064"/>
      </w:r>
      <w:r>
        <w:rPr>
          <w:rFonts w:cstheme="minorHAnsi"/>
        </w:rPr>
        <w:t xml:space="preserve">μ </w:t>
      </w:r>
      <w:r>
        <w:rPr>
          <w:rFonts w:cstheme="minorHAnsi"/>
        </w:rPr>
        <w:sym w:font="Symbol" w:char="F064"/>
      </w:r>
      <w:r>
        <w:rPr>
          <w:rFonts w:cstheme="minorHAnsi"/>
        </w:rPr>
        <w:t>σ'/</w:t>
      </w:r>
      <w:r>
        <w:rPr>
          <w:rFonts w:cstheme="minorHAnsi"/>
        </w:rPr>
        <w:sym w:font="Symbol" w:char="F064"/>
      </w:r>
      <w:r>
        <w:rPr>
          <w:rFonts w:cstheme="minorHAnsi"/>
        </w:rPr>
        <w:t xml:space="preserve">σ </w:t>
      </w:r>
      <w:proofErr w:type="spellStart"/>
      <w:r>
        <w:rPr>
          <w:rFonts w:cstheme="minorHAnsi"/>
        </w:rPr>
        <w:t>cov</w:t>
      </w:r>
      <w:proofErr w:type="spellEnd"/>
      <w:r>
        <w:rPr>
          <w:rFonts w:cstheme="minorHAnsi"/>
        </w:rPr>
        <w:t>(</w:t>
      </w:r>
      <w:proofErr w:type="spellStart"/>
      <w:r>
        <w:rPr>
          <w:rFonts w:cstheme="minorHAnsi"/>
        </w:rPr>
        <w:t>μ,σ</w:t>
      </w:r>
      <w:proofErr w:type="spellEnd"/>
      <w:r>
        <w:rPr>
          <w:rFonts w:cstheme="minorHAnsi"/>
        </w:rPr>
        <w:t>)</w:t>
      </w:r>
    </w:p>
    <w:p w14:paraId="142C4C77" w14:textId="00E1706D" w:rsidR="001A666F" w:rsidRDefault="00E27F6B" w:rsidP="00E448A0">
      <w:pPr>
        <w:rPr>
          <w:rFonts w:cstheme="minorHAnsi"/>
        </w:rPr>
      </w:pPr>
      <w:r>
        <w:rPr>
          <w:rFonts w:cstheme="minorHAnsi"/>
        </w:rPr>
        <w:t>with:</w:t>
      </w:r>
      <w:r>
        <w:rPr>
          <w:rFonts w:cstheme="minorHAnsi"/>
        </w:rPr>
        <w:tab/>
      </w:r>
      <w:r w:rsidR="001A666F">
        <w:rPr>
          <w:rFonts w:cstheme="minorHAnsi"/>
        </w:rPr>
        <w:sym w:font="Symbol" w:char="F064"/>
      </w:r>
      <w:r w:rsidR="001A666F">
        <w:rPr>
          <w:rFonts w:cstheme="minorHAnsi"/>
        </w:rPr>
        <w:t>μ'/</w:t>
      </w:r>
      <w:r w:rsidR="001A666F">
        <w:rPr>
          <w:rFonts w:cstheme="minorHAnsi"/>
        </w:rPr>
        <w:sym w:font="Symbol" w:char="F064"/>
      </w:r>
      <w:r w:rsidR="001A666F">
        <w:rPr>
          <w:rFonts w:cstheme="minorHAnsi"/>
        </w:rPr>
        <w:t>μ = exp( μ + ½ σ</w:t>
      </w:r>
      <w:r w:rsidR="001A666F">
        <w:rPr>
          <w:rFonts w:cstheme="minorHAnsi"/>
          <w:vertAlign w:val="superscript"/>
        </w:rPr>
        <w:t>2</w:t>
      </w:r>
      <w:r w:rsidR="001A666F">
        <w:rPr>
          <w:rFonts w:cstheme="minorHAnsi"/>
        </w:rPr>
        <w:t xml:space="preserve"> ) = μ'</w:t>
      </w:r>
    </w:p>
    <w:p w14:paraId="10F53868" w14:textId="567DCC52" w:rsidR="001A666F" w:rsidRDefault="001A666F" w:rsidP="00E448A0">
      <w:pPr>
        <w:rPr>
          <w:rFonts w:cstheme="minorHAnsi"/>
        </w:rPr>
      </w:pPr>
      <w:r>
        <w:rPr>
          <w:rFonts w:cstheme="minorHAnsi"/>
        </w:rPr>
        <w:tab/>
      </w:r>
      <w:r>
        <w:rPr>
          <w:rFonts w:cstheme="minorHAnsi"/>
        </w:rPr>
        <w:sym w:font="Symbol" w:char="F064"/>
      </w:r>
      <w:r>
        <w:rPr>
          <w:rFonts w:cstheme="minorHAnsi"/>
        </w:rPr>
        <w:t>μ'/</w:t>
      </w:r>
      <w:r>
        <w:rPr>
          <w:rFonts w:cstheme="minorHAnsi"/>
        </w:rPr>
        <w:sym w:font="Symbol" w:char="F064"/>
      </w:r>
      <w:r>
        <w:rPr>
          <w:rFonts w:cstheme="minorHAnsi"/>
        </w:rPr>
        <w:t xml:space="preserve">σ = </w:t>
      </w:r>
      <w:r w:rsidR="00874B33">
        <w:rPr>
          <w:rFonts w:cstheme="minorHAnsi"/>
        </w:rPr>
        <w:t>σ exp( μ + ½ σ</w:t>
      </w:r>
      <w:r w:rsidR="00874B33">
        <w:rPr>
          <w:rFonts w:cstheme="minorHAnsi"/>
          <w:vertAlign w:val="superscript"/>
        </w:rPr>
        <w:t>2</w:t>
      </w:r>
      <w:r w:rsidR="00874B33">
        <w:rPr>
          <w:rFonts w:cstheme="minorHAnsi"/>
        </w:rPr>
        <w:t xml:space="preserve"> ) = σ μ'</w:t>
      </w:r>
    </w:p>
    <w:p w14:paraId="2CF91CB8" w14:textId="035D65E4" w:rsidR="00874B33" w:rsidRPr="00B06DF3" w:rsidRDefault="00874B33" w:rsidP="00E448A0">
      <w:pPr>
        <w:rPr>
          <w:rFonts w:cstheme="minorHAnsi"/>
        </w:rPr>
      </w:pPr>
      <w:r>
        <w:rPr>
          <w:rFonts w:cstheme="minorHAnsi"/>
        </w:rPr>
        <w:tab/>
      </w:r>
      <w:r>
        <w:rPr>
          <w:rFonts w:cstheme="minorHAnsi"/>
        </w:rPr>
        <w:sym w:font="Symbol" w:char="F064"/>
      </w:r>
      <w:r>
        <w:rPr>
          <w:rFonts w:cstheme="minorHAnsi"/>
        </w:rPr>
        <w:t>σ'/</w:t>
      </w:r>
      <w:r>
        <w:rPr>
          <w:rFonts w:cstheme="minorHAnsi"/>
        </w:rPr>
        <w:sym w:font="Symbol" w:char="F064"/>
      </w:r>
      <w:r>
        <w:rPr>
          <w:rFonts w:cstheme="minorHAnsi"/>
        </w:rPr>
        <w:t xml:space="preserve">μ = </w:t>
      </w:r>
      <w:r w:rsidR="00B06DF3">
        <w:rPr>
          <w:rFonts w:cstheme="minorHAnsi"/>
        </w:rPr>
        <w:t>exp( μ + ½ σ</w:t>
      </w:r>
      <w:r w:rsidR="00B06DF3">
        <w:rPr>
          <w:rFonts w:cstheme="minorHAnsi"/>
          <w:vertAlign w:val="superscript"/>
        </w:rPr>
        <w:t>2</w:t>
      </w:r>
      <w:r w:rsidR="00B06DF3">
        <w:rPr>
          <w:rFonts w:cstheme="minorHAnsi"/>
        </w:rPr>
        <w:t xml:space="preserve"> ) ( exp(σ</w:t>
      </w:r>
      <w:r w:rsidR="00B06DF3">
        <w:rPr>
          <w:rFonts w:cstheme="minorHAnsi"/>
          <w:vertAlign w:val="superscript"/>
        </w:rPr>
        <w:t>2</w:t>
      </w:r>
      <w:r w:rsidR="00B06DF3">
        <w:rPr>
          <w:rFonts w:cstheme="minorHAnsi"/>
        </w:rPr>
        <w:t>) – 1 )</w:t>
      </w:r>
      <w:r w:rsidR="00B06DF3">
        <w:rPr>
          <w:rFonts w:cstheme="minorHAnsi"/>
          <w:vertAlign w:val="superscript"/>
        </w:rPr>
        <w:t>1/2</w:t>
      </w:r>
      <w:r w:rsidR="00B06DF3">
        <w:rPr>
          <w:rFonts w:cstheme="minorHAnsi"/>
        </w:rPr>
        <w:t xml:space="preserve"> = σ'</w:t>
      </w:r>
    </w:p>
    <w:p w14:paraId="4A4D1203" w14:textId="013228E1" w:rsidR="0070061A" w:rsidRDefault="0070061A" w:rsidP="00E448A0">
      <w:pPr>
        <w:rPr>
          <w:rFonts w:cstheme="minorHAnsi"/>
        </w:rPr>
      </w:pPr>
      <w:r>
        <w:rPr>
          <w:rFonts w:cstheme="minorHAnsi"/>
        </w:rPr>
        <w:tab/>
      </w:r>
      <w:r>
        <w:rPr>
          <w:rFonts w:cstheme="minorHAnsi"/>
        </w:rPr>
        <w:sym w:font="Symbol" w:char="F064"/>
      </w:r>
      <w:r>
        <w:rPr>
          <w:rFonts w:cstheme="minorHAnsi"/>
        </w:rPr>
        <w:t>σ'/</w:t>
      </w:r>
      <w:r>
        <w:rPr>
          <w:rFonts w:cstheme="minorHAnsi"/>
        </w:rPr>
        <w:sym w:font="Symbol" w:char="F064"/>
      </w:r>
      <w:r>
        <w:rPr>
          <w:rFonts w:cstheme="minorHAnsi"/>
        </w:rPr>
        <w:t xml:space="preserve">σ </w:t>
      </w:r>
      <w:r w:rsidR="00B06DF3">
        <w:rPr>
          <w:rFonts w:cstheme="minorHAnsi"/>
        </w:rPr>
        <w:t>= σ exp( μ + ½ σ</w:t>
      </w:r>
      <w:r w:rsidR="00B06DF3">
        <w:rPr>
          <w:rFonts w:cstheme="minorHAnsi"/>
          <w:vertAlign w:val="superscript"/>
        </w:rPr>
        <w:t>2</w:t>
      </w:r>
      <w:r w:rsidR="00B06DF3">
        <w:rPr>
          <w:rFonts w:cstheme="minorHAnsi"/>
        </w:rPr>
        <w:t xml:space="preserve"> ) ( exp(σ</w:t>
      </w:r>
      <w:r w:rsidR="00B06DF3">
        <w:rPr>
          <w:rFonts w:cstheme="minorHAnsi"/>
          <w:vertAlign w:val="superscript"/>
        </w:rPr>
        <w:t>2</w:t>
      </w:r>
      <w:r w:rsidR="00B06DF3">
        <w:rPr>
          <w:rFonts w:cstheme="minorHAnsi"/>
        </w:rPr>
        <w:t>) – 1 )</w:t>
      </w:r>
      <w:r w:rsidR="00B06DF3">
        <w:rPr>
          <w:rFonts w:cstheme="minorHAnsi"/>
          <w:vertAlign w:val="superscript"/>
        </w:rPr>
        <w:t>1/2</w:t>
      </w:r>
      <w:r w:rsidR="00B06DF3">
        <w:rPr>
          <w:rFonts w:cstheme="minorHAnsi"/>
        </w:rPr>
        <w:t> + exp( μ + ½ σ</w:t>
      </w:r>
      <w:r w:rsidR="00B06DF3">
        <w:rPr>
          <w:rFonts w:cstheme="minorHAnsi"/>
          <w:vertAlign w:val="superscript"/>
        </w:rPr>
        <w:t>2</w:t>
      </w:r>
      <w:r w:rsidR="00B06DF3">
        <w:rPr>
          <w:rFonts w:cstheme="minorHAnsi"/>
        </w:rPr>
        <w:t xml:space="preserve"> ) ½ ( exp(σ</w:t>
      </w:r>
      <w:r w:rsidR="00B06DF3">
        <w:rPr>
          <w:rFonts w:cstheme="minorHAnsi"/>
          <w:vertAlign w:val="superscript"/>
        </w:rPr>
        <w:t>2</w:t>
      </w:r>
      <w:r w:rsidR="00B06DF3">
        <w:rPr>
          <w:rFonts w:cstheme="minorHAnsi"/>
        </w:rPr>
        <w:t>) – 1 )</w:t>
      </w:r>
      <w:r w:rsidR="00B06DF3">
        <w:rPr>
          <w:rFonts w:cstheme="minorHAnsi"/>
          <w:vertAlign w:val="superscript"/>
        </w:rPr>
        <w:t>-1/2</w:t>
      </w:r>
      <w:r w:rsidR="00B06DF3">
        <w:rPr>
          <w:rFonts w:cstheme="minorHAnsi"/>
        </w:rPr>
        <w:t xml:space="preserve"> 2 σ exp(σ</w:t>
      </w:r>
      <w:r w:rsidR="00B06DF3">
        <w:rPr>
          <w:rFonts w:cstheme="minorHAnsi"/>
          <w:vertAlign w:val="superscript"/>
        </w:rPr>
        <w:t>2</w:t>
      </w:r>
      <w:r w:rsidR="00B06DF3">
        <w:rPr>
          <w:rFonts w:cstheme="minorHAnsi"/>
        </w:rPr>
        <w:t>) =</w:t>
      </w:r>
    </w:p>
    <w:p w14:paraId="74F63BD2" w14:textId="77777777" w:rsidR="00411321" w:rsidRDefault="00B06DF3" w:rsidP="00E448A0">
      <w:pPr>
        <w:rPr>
          <w:rFonts w:cstheme="minorHAnsi"/>
        </w:rPr>
      </w:pPr>
      <w:r>
        <w:rPr>
          <w:rFonts w:cstheme="minorHAnsi"/>
        </w:rPr>
        <w:tab/>
      </w:r>
      <w:r>
        <w:rPr>
          <w:rFonts w:cstheme="minorHAnsi"/>
        </w:rPr>
        <w:tab/>
        <w:t xml:space="preserve">σ </w:t>
      </w:r>
      <w:proofErr w:type="spellStart"/>
      <w:r>
        <w:rPr>
          <w:rFonts w:cstheme="minorHAnsi"/>
        </w:rPr>
        <w:t>σ</w:t>
      </w:r>
      <w:proofErr w:type="spellEnd"/>
      <w:r>
        <w:rPr>
          <w:rFonts w:cstheme="minorHAnsi"/>
        </w:rPr>
        <w:t>’ + σ’ σ exp(σ</w:t>
      </w:r>
      <w:r>
        <w:rPr>
          <w:rFonts w:cstheme="minorHAnsi"/>
          <w:vertAlign w:val="superscript"/>
        </w:rPr>
        <w:t>2</w:t>
      </w:r>
      <w:r>
        <w:rPr>
          <w:rFonts w:cstheme="minorHAnsi"/>
        </w:rPr>
        <w:t>) ( exp(σ</w:t>
      </w:r>
      <w:r>
        <w:rPr>
          <w:rFonts w:cstheme="minorHAnsi"/>
          <w:vertAlign w:val="superscript"/>
        </w:rPr>
        <w:t>2</w:t>
      </w:r>
      <w:r>
        <w:rPr>
          <w:rFonts w:cstheme="minorHAnsi"/>
        </w:rPr>
        <w:t>) – 1 )</w:t>
      </w:r>
      <w:r>
        <w:rPr>
          <w:rFonts w:cstheme="minorHAnsi"/>
          <w:vertAlign w:val="superscript"/>
        </w:rPr>
        <w:t>-1</w:t>
      </w:r>
      <w:r>
        <w:rPr>
          <w:rFonts w:cstheme="minorHAnsi"/>
        </w:rPr>
        <w:t xml:space="preserve"> = σ </w:t>
      </w:r>
      <w:proofErr w:type="spellStart"/>
      <w:r>
        <w:rPr>
          <w:rFonts w:cstheme="minorHAnsi"/>
        </w:rPr>
        <w:t>σ</w:t>
      </w:r>
      <w:proofErr w:type="spellEnd"/>
      <w:r>
        <w:rPr>
          <w:rFonts w:cstheme="minorHAnsi"/>
        </w:rPr>
        <w:t>’ + σ’ σ ( 1 + ( exp(σ</w:t>
      </w:r>
      <w:r>
        <w:rPr>
          <w:rFonts w:cstheme="minorHAnsi"/>
          <w:vertAlign w:val="superscript"/>
        </w:rPr>
        <w:t>2</w:t>
      </w:r>
      <w:r>
        <w:rPr>
          <w:rFonts w:cstheme="minorHAnsi"/>
        </w:rPr>
        <w:t>) – 1 )</w:t>
      </w:r>
      <w:r>
        <w:rPr>
          <w:rFonts w:cstheme="minorHAnsi"/>
          <w:vertAlign w:val="superscript"/>
        </w:rPr>
        <w:t>-1</w:t>
      </w:r>
      <w:r>
        <w:rPr>
          <w:rFonts w:cstheme="minorHAnsi"/>
        </w:rPr>
        <w:t xml:space="preserve"> ) =</w:t>
      </w:r>
    </w:p>
    <w:p w14:paraId="2FB76B67" w14:textId="2561EE16" w:rsidR="00B06DF3" w:rsidRPr="00B06DF3" w:rsidRDefault="00B06DF3" w:rsidP="00411321">
      <w:pPr>
        <w:ind w:left="720" w:firstLine="720"/>
        <w:rPr>
          <w:rFonts w:cstheme="minorHAnsi"/>
        </w:rPr>
      </w:pPr>
      <w:r>
        <w:rPr>
          <w:rFonts w:cstheme="minorHAnsi"/>
        </w:rPr>
        <w:t xml:space="preserve">σ </w:t>
      </w:r>
      <w:proofErr w:type="spellStart"/>
      <w:r>
        <w:rPr>
          <w:rFonts w:cstheme="minorHAnsi"/>
        </w:rPr>
        <w:t>σ</w:t>
      </w:r>
      <w:proofErr w:type="spellEnd"/>
      <w:r>
        <w:rPr>
          <w:rFonts w:cstheme="minorHAnsi"/>
        </w:rPr>
        <w:t>’ ( 2 + ( exp(σ</w:t>
      </w:r>
      <w:r>
        <w:rPr>
          <w:rFonts w:cstheme="minorHAnsi"/>
          <w:vertAlign w:val="superscript"/>
        </w:rPr>
        <w:t>2</w:t>
      </w:r>
      <w:r>
        <w:rPr>
          <w:rFonts w:cstheme="minorHAnsi"/>
        </w:rPr>
        <w:t>) – 1 )</w:t>
      </w:r>
      <w:r>
        <w:rPr>
          <w:rFonts w:cstheme="minorHAnsi"/>
          <w:vertAlign w:val="superscript"/>
        </w:rPr>
        <w:t>-1</w:t>
      </w:r>
      <w:r>
        <w:rPr>
          <w:rFonts w:cstheme="minorHAnsi"/>
        </w:rPr>
        <w:t xml:space="preserve"> )</w:t>
      </w:r>
    </w:p>
    <w:p w14:paraId="6EC9B606" w14:textId="1FFB8AC0" w:rsidR="0070061A" w:rsidRDefault="0070061A" w:rsidP="00E448A0">
      <w:pPr>
        <w:rPr>
          <w:rFonts w:cstheme="minorHAnsi"/>
        </w:rPr>
      </w:pPr>
      <w:r>
        <w:rPr>
          <w:rFonts w:cstheme="minorHAnsi"/>
        </w:rPr>
        <w:tab/>
        <w:t>V(μ), V(σ)</w:t>
      </w:r>
      <w:r>
        <w:rPr>
          <w:rFonts w:cstheme="minorHAnsi"/>
        </w:rPr>
        <w:tab/>
        <w:t>result from fitting the linear model to all selected rows</w:t>
      </w:r>
    </w:p>
    <w:p w14:paraId="1E6BA3CB" w14:textId="5CB9C1D0" w:rsidR="00411321" w:rsidRDefault="00411321" w:rsidP="00E448A0">
      <w:pPr>
        <w:rPr>
          <w:rFonts w:cstheme="minorHAnsi"/>
        </w:rPr>
      </w:pPr>
      <w:r>
        <w:rPr>
          <w:rFonts w:cstheme="minorHAnsi"/>
        </w:rPr>
        <w:t xml:space="preserve">The term </w:t>
      </w:r>
      <w:proofErr w:type="spellStart"/>
      <w:r>
        <w:rPr>
          <w:rFonts w:cstheme="minorHAnsi"/>
        </w:rPr>
        <w:t>cov</w:t>
      </w:r>
      <w:proofErr w:type="spellEnd"/>
      <w:r>
        <w:rPr>
          <w:rFonts w:cstheme="minorHAnsi"/>
        </w:rPr>
        <w:t>(</w:t>
      </w:r>
      <w:proofErr w:type="spellStart"/>
      <w:r>
        <w:rPr>
          <w:rFonts w:cstheme="minorHAnsi"/>
        </w:rPr>
        <w:t>μ,σ</w:t>
      </w:r>
      <w:proofErr w:type="spellEnd"/>
      <w:r>
        <w:rPr>
          <w:rFonts w:cstheme="minorHAnsi"/>
        </w:rPr>
        <w:t>) describes the co-variance between μ and σ, and can be written as:</w:t>
      </w:r>
    </w:p>
    <w:p w14:paraId="0CD49B0E" w14:textId="4C6211F9" w:rsidR="00411321" w:rsidRDefault="00411321" w:rsidP="00E448A0">
      <w:pPr>
        <w:rPr>
          <w:rFonts w:cstheme="minorHAnsi"/>
        </w:rPr>
      </w:pPr>
      <w:r>
        <w:rPr>
          <w:rFonts w:cstheme="minorHAnsi"/>
        </w:rPr>
        <w:tab/>
      </w:r>
      <w:proofErr w:type="spellStart"/>
      <w:r>
        <w:rPr>
          <w:rFonts w:cstheme="minorHAnsi"/>
        </w:rPr>
        <w:t>cov</w:t>
      </w:r>
      <w:proofErr w:type="spellEnd"/>
      <w:r>
        <w:rPr>
          <w:rFonts w:cstheme="minorHAnsi"/>
        </w:rPr>
        <w:t>(</w:t>
      </w:r>
      <w:proofErr w:type="spellStart"/>
      <w:r>
        <w:rPr>
          <w:rFonts w:cstheme="minorHAnsi"/>
        </w:rPr>
        <w:t>μ,σ</w:t>
      </w:r>
      <w:proofErr w:type="spellEnd"/>
      <w:r>
        <w:rPr>
          <w:rFonts w:cstheme="minorHAnsi"/>
        </w:rPr>
        <w:t xml:space="preserve">) = </w:t>
      </w:r>
      <w:proofErr w:type="spellStart"/>
      <w:r>
        <w:rPr>
          <w:rFonts w:cstheme="minorHAnsi"/>
        </w:rPr>
        <w:t>corr</w:t>
      </w:r>
      <w:proofErr w:type="spellEnd"/>
      <w:r>
        <w:rPr>
          <w:rFonts w:cstheme="minorHAnsi"/>
        </w:rPr>
        <w:t>(</w:t>
      </w:r>
      <w:proofErr w:type="spellStart"/>
      <w:r>
        <w:rPr>
          <w:rFonts w:cstheme="minorHAnsi"/>
        </w:rPr>
        <w:t>μ,σ</w:t>
      </w:r>
      <w:proofErr w:type="spellEnd"/>
      <w:r>
        <w:rPr>
          <w:rFonts w:cstheme="minorHAnsi"/>
        </w:rPr>
        <w:t xml:space="preserve">) </w:t>
      </w:r>
      <w:r>
        <w:rPr>
          <w:rFonts w:cstheme="minorHAnsi"/>
        </w:rPr>
        <w:sym w:font="Symbol" w:char="F0D6"/>
      </w:r>
      <w:r>
        <w:rPr>
          <w:rFonts w:cstheme="minorHAnsi"/>
        </w:rPr>
        <w:t xml:space="preserve">V(μ) </w:t>
      </w:r>
      <w:r>
        <w:rPr>
          <w:rFonts w:cstheme="minorHAnsi"/>
        </w:rPr>
        <w:sym w:font="Symbol" w:char="F0D6"/>
      </w:r>
      <w:r>
        <w:rPr>
          <w:rFonts w:cstheme="minorHAnsi"/>
        </w:rPr>
        <w:t>V(σ)</w:t>
      </w:r>
    </w:p>
    <w:p w14:paraId="76C0DE3C" w14:textId="77777777" w:rsidR="00411321" w:rsidRDefault="00411321" w:rsidP="00411321">
      <w:pPr>
        <w:ind w:left="720" w:hanging="720"/>
        <w:contextualSpacing/>
        <w:rPr>
          <w:rFonts w:cstheme="minorHAnsi"/>
        </w:rPr>
      </w:pPr>
      <w:r>
        <w:rPr>
          <w:rFonts w:cstheme="minorHAnsi"/>
        </w:rPr>
        <w:t>with:</w:t>
      </w:r>
      <w:r>
        <w:rPr>
          <w:rFonts w:cstheme="minorHAnsi"/>
        </w:rPr>
        <w:tab/>
      </w:r>
      <w:proofErr w:type="spellStart"/>
      <w:r>
        <w:rPr>
          <w:rFonts w:cstheme="minorHAnsi"/>
        </w:rPr>
        <w:t>corr</w:t>
      </w:r>
      <w:proofErr w:type="spellEnd"/>
      <w:r>
        <w:rPr>
          <w:rFonts w:cstheme="minorHAnsi"/>
        </w:rPr>
        <w:t>(</w:t>
      </w:r>
      <w:proofErr w:type="spellStart"/>
      <w:r>
        <w:rPr>
          <w:rFonts w:cstheme="minorHAnsi"/>
        </w:rPr>
        <w:t>μ,σ</w:t>
      </w:r>
      <w:proofErr w:type="spellEnd"/>
      <w:r>
        <w:rPr>
          <w:rFonts w:cstheme="minorHAnsi"/>
        </w:rPr>
        <w:t>)</w:t>
      </w:r>
      <w:r>
        <w:rPr>
          <w:rFonts w:cstheme="minorHAnsi"/>
        </w:rPr>
        <w:tab/>
        <w:t>the median correlation value over all correlation values that resulted from</w:t>
      </w:r>
    </w:p>
    <w:p w14:paraId="7CF8E78F" w14:textId="14FA59D7" w:rsidR="00411321" w:rsidRDefault="00411321" w:rsidP="00411321">
      <w:pPr>
        <w:ind w:left="1440" w:firstLine="720"/>
        <w:contextualSpacing/>
        <w:rPr>
          <w:rFonts w:cstheme="minorHAnsi"/>
        </w:rPr>
      </w:pPr>
      <w:r>
        <w:rPr>
          <w:rFonts w:cstheme="minorHAnsi"/>
        </w:rPr>
        <w:t>fitting the log-normal distribution to the data</w:t>
      </w:r>
      <w:r w:rsidR="00A16EFF">
        <w:rPr>
          <w:rFonts w:cstheme="minorHAnsi"/>
        </w:rPr>
        <w:t xml:space="preserve"> for each row in the Excel-file</w:t>
      </w:r>
    </w:p>
    <w:p w14:paraId="4F752ABB" w14:textId="2499A0C6" w:rsidR="0070061A" w:rsidRDefault="0070061A" w:rsidP="00E448A0">
      <w:pPr>
        <w:rPr>
          <w:rFonts w:cstheme="minorHAnsi"/>
        </w:rPr>
      </w:pPr>
      <w:r>
        <w:rPr>
          <w:rFonts w:cstheme="minorHAnsi"/>
        </w:rPr>
        <w:t>Thus:</w:t>
      </w:r>
    </w:p>
    <w:p w14:paraId="579B914F" w14:textId="77777777" w:rsidR="00A16EFF" w:rsidRDefault="0070061A" w:rsidP="00E448A0">
      <w:pPr>
        <w:rPr>
          <w:rFonts w:cstheme="minorHAnsi"/>
        </w:rPr>
      </w:pPr>
      <w:r>
        <w:rPr>
          <w:rFonts w:cstheme="minorHAnsi"/>
        </w:rPr>
        <w:tab/>
        <w:t>V(μ') ≈ μ'</w:t>
      </w:r>
      <w:r>
        <w:rPr>
          <w:rFonts w:cstheme="minorHAnsi"/>
          <w:vertAlign w:val="superscript"/>
        </w:rPr>
        <w:t>2</w:t>
      </w:r>
      <w:r>
        <w:rPr>
          <w:rFonts w:cstheme="minorHAnsi"/>
        </w:rPr>
        <w:t xml:space="preserve"> V(μ) + σ</w:t>
      </w:r>
      <w:r>
        <w:rPr>
          <w:rFonts w:cstheme="minorHAnsi"/>
          <w:vertAlign w:val="superscript"/>
        </w:rPr>
        <w:t>2</w:t>
      </w:r>
      <w:r>
        <w:rPr>
          <w:rFonts w:cstheme="minorHAnsi"/>
        </w:rPr>
        <w:t xml:space="preserve"> μ'</w:t>
      </w:r>
      <w:r>
        <w:rPr>
          <w:rFonts w:cstheme="minorHAnsi"/>
          <w:vertAlign w:val="superscript"/>
        </w:rPr>
        <w:t>2</w:t>
      </w:r>
      <w:r>
        <w:rPr>
          <w:rFonts w:cstheme="minorHAnsi"/>
        </w:rPr>
        <w:t xml:space="preserve"> V(σ) + 2 σ μ'</w:t>
      </w:r>
      <w:r>
        <w:rPr>
          <w:rFonts w:cstheme="minorHAnsi"/>
          <w:vertAlign w:val="superscript"/>
        </w:rPr>
        <w:t>2</w:t>
      </w:r>
      <w:r>
        <w:rPr>
          <w:rFonts w:cstheme="minorHAnsi"/>
        </w:rPr>
        <w:t xml:space="preserve"> </w:t>
      </w:r>
      <w:proofErr w:type="spellStart"/>
      <w:r>
        <w:rPr>
          <w:rFonts w:cstheme="minorHAnsi"/>
        </w:rPr>
        <w:t>corr</w:t>
      </w:r>
      <w:proofErr w:type="spellEnd"/>
      <w:r>
        <w:rPr>
          <w:rFonts w:cstheme="minorHAnsi"/>
        </w:rPr>
        <w:t>(</w:t>
      </w:r>
      <w:proofErr w:type="spellStart"/>
      <w:r>
        <w:rPr>
          <w:rFonts w:cstheme="minorHAnsi"/>
        </w:rPr>
        <w:t>μ,σ</w:t>
      </w:r>
      <w:proofErr w:type="spellEnd"/>
      <w:r>
        <w:rPr>
          <w:rFonts w:cstheme="minorHAnsi"/>
        </w:rPr>
        <w:t xml:space="preserve">) </w:t>
      </w:r>
      <w:r>
        <w:rPr>
          <w:rFonts w:cstheme="minorHAnsi"/>
        </w:rPr>
        <w:sym w:font="Symbol" w:char="F0D6"/>
      </w:r>
      <w:r>
        <w:rPr>
          <w:rFonts w:cstheme="minorHAnsi"/>
        </w:rPr>
        <w:t xml:space="preserve">V(μ) </w:t>
      </w:r>
      <w:r>
        <w:rPr>
          <w:rFonts w:cstheme="minorHAnsi"/>
        </w:rPr>
        <w:sym w:font="Symbol" w:char="F0D6"/>
      </w:r>
      <w:r>
        <w:rPr>
          <w:rFonts w:cstheme="minorHAnsi"/>
        </w:rPr>
        <w:t>V(σ)</w:t>
      </w:r>
      <w:r w:rsidR="00B06DF3">
        <w:rPr>
          <w:rFonts w:cstheme="minorHAnsi"/>
        </w:rPr>
        <w:t xml:space="preserve"> =</w:t>
      </w:r>
    </w:p>
    <w:p w14:paraId="4F086009" w14:textId="06227299" w:rsidR="0070061A" w:rsidRPr="00B06DF3" w:rsidRDefault="00B06DF3" w:rsidP="00A16EFF">
      <w:pPr>
        <w:ind w:left="720" w:firstLine="720"/>
        <w:rPr>
          <w:rFonts w:cstheme="minorHAnsi"/>
        </w:rPr>
      </w:pPr>
      <w:r>
        <w:rPr>
          <w:rFonts w:cstheme="minorHAnsi"/>
        </w:rPr>
        <w:t>μ'</w:t>
      </w:r>
      <w:r>
        <w:rPr>
          <w:rFonts w:cstheme="minorHAnsi"/>
          <w:vertAlign w:val="superscript"/>
        </w:rPr>
        <w:t>2</w:t>
      </w:r>
      <w:r>
        <w:rPr>
          <w:rFonts w:cstheme="minorHAnsi"/>
        </w:rPr>
        <w:t> ( V(μ) + σ</w:t>
      </w:r>
      <w:r>
        <w:rPr>
          <w:rFonts w:cstheme="minorHAnsi"/>
          <w:vertAlign w:val="superscript"/>
        </w:rPr>
        <w:t>2</w:t>
      </w:r>
      <w:r>
        <w:rPr>
          <w:rFonts w:cstheme="minorHAnsi"/>
        </w:rPr>
        <w:t xml:space="preserve"> V(σ) + 2 σ </w:t>
      </w:r>
      <w:proofErr w:type="spellStart"/>
      <w:r>
        <w:rPr>
          <w:rFonts w:cstheme="minorHAnsi"/>
        </w:rPr>
        <w:t>corr</w:t>
      </w:r>
      <w:proofErr w:type="spellEnd"/>
      <w:r>
        <w:rPr>
          <w:rFonts w:cstheme="minorHAnsi"/>
        </w:rPr>
        <w:t>(</w:t>
      </w:r>
      <w:proofErr w:type="spellStart"/>
      <w:r>
        <w:rPr>
          <w:rFonts w:cstheme="minorHAnsi"/>
        </w:rPr>
        <w:t>μ,σ</w:t>
      </w:r>
      <w:proofErr w:type="spellEnd"/>
      <w:r>
        <w:rPr>
          <w:rFonts w:cstheme="minorHAnsi"/>
        </w:rPr>
        <w:t xml:space="preserve">) </w:t>
      </w:r>
      <w:r>
        <w:rPr>
          <w:rFonts w:cstheme="minorHAnsi"/>
        </w:rPr>
        <w:sym w:font="Symbol" w:char="F0D6"/>
      </w:r>
      <w:r>
        <w:rPr>
          <w:rFonts w:cstheme="minorHAnsi"/>
        </w:rPr>
        <w:t xml:space="preserve">V(μ) </w:t>
      </w:r>
      <w:r>
        <w:rPr>
          <w:rFonts w:cstheme="minorHAnsi"/>
        </w:rPr>
        <w:sym w:font="Symbol" w:char="F0D6"/>
      </w:r>
      <w:r>
        <w:rPr>
          <w:rFonts w:cstheme="minorHAnsi"/>
        </w:rPr>
        <w:t>V(σ) )</w:t>
      </w:r>
    </w:p>
    <w:p w14:paraId="0D1F1B81" w14:textId="77777777" w:rsidR="00A16EFF" w:rsidRDefault="0070061A" w:rsidP="00E448A0">
      <w:pPr>
        <w:rPr>
          <w:rFonts w:cstheme="minorHAnsi"/>
        </w:rPr>
      </w:pPr>
      <w:r>
        <w:rPr>
          <w:rFonts w:cstheme="minorHAnsi"/>
        </w:rPr>
        <w:tab/>
      </w:r>
      <w:r w:rsidR="002D7B04">
        <w:rPr>
          <w:rFonts w:cstheme="minorHAnsi"/>
        </w:rPr>
        <w:t>V(σ') ≈ σ’</w:t>
      </w:r>
      <w:r w:rsidR="002D7B04">
        <w:rPr>
          <w:rFonts w:cstheme="minorHAnsi"/>
          <w:vertAlign w:val="superscript"/>
        </w:rPr>
        <w:t>2</w:t>
      </w:r>
      <w:r w:rsidR="002D7B04">
        <w:rPr>
          <w:rFonts w:cstheme="minorHAnsi"/>
        </w:rPr>
        <w:t xml:space="preserve"> V(μ) + </w:t>
      </w:r>
      <w:r w:rsidR="00B06DF3">
        <w:rPr>
          <w:rFonts w:cstheme="minorHAnsi"/>
        </w:rPr>
        <w:t>σ</w:t>
      </w:r>
      <w:r w:rsidR="008A2821">
        <w:rPr>
          <w:rFonts w:cstheme="minorHAnsi"/>
          <w:vertAlign w:val="superscript"/>
        </w:rPr>
        <w:t>2</w:t>
      </w:r>
      <w:r w:rsidR="00B06DF3">
        <w:rPr>
          <w:rFonts w:cstheme="minorHAnsi"/>
        </w:rPr>
        <w:t xml:space="preserve"> σ’</w:t>
      </w:r>
      <w:r w:rsidR="008A2821">
        <w:rPr>
          <w:rFonts w:cstheme="minorHAnsi"/>
          <w:vertAlign w:val="superscript"/>
        </w:rPr>
        <w:t>2</w:t>
      </w:r>
      <w:r w:rsidR="00B06DF3">
        <w:rPr>
          <w:rFonts w:cstheme="minorHAnsi"/>
        </w:rPr>
        <w:t xml:space="preserve"> ( 2 + ( exp(σ</w:t>
      </w:r>
      <w:r w:rsidR="00B06DF3">
        <w:rPr>
          <w:rFonts w:cstheme="minorHAnsi"/>
          <w:vertAlign w:val="superscript"/>
        </w:rPr>
        <w:t>2</w:t>
      </w:r>
      <w:r w:rsidR="00B06DF3">
        <w:rPr>
          <w:rFonts w:cstheme="minorHAnsi"/>
        </w:rPr>
        <w:t>) – 1 )</w:t>
      </w:r>
      <w:r w:rsidR="00B06DF3">
        <w:rPr>
          <w:rFonts w:cstheme="minorHAnsi"/>
          <w:vertAlign w:val="superscript"/>
        </w:rPr>
        <w:t>-1</w:t>
      </w:r>
      <w:r w:rsidR="00B06DF3">
        <w:rPr>
          <w:rFonts w:cstheme="minorHAnsi"/>
        </w:rPr>
        <w:t xml:space="preserve"> )</w:t>
      </w:r>
      <w:r w:rsidR="008A2821">
        <w:rPr>
          <w:rFonts w:cstheme="minorHAnsi"/>
          <w:vertAlign w:val="superscript"/>
        </w:rPr>
        <w:t>2</w:t>
      </w:r>
      <w:r w:rsidR="008A2821">
        <w:rPr>
          <w:rFonts w:cstheme="minorHAnsi"/>
        </w:rPr>
        <w:t xml:space="preserve"> </w:t>
      </w:r>
      <w:r w:rsidR="002D7B04">
        <w:rPr>
          <w:rFonts w:cstheme="minorHAnsi"/>
        </w:rPr>
        <w:t xml:space="preserve">V(σ) + </w:t>
      </w:r>
    </w:p>
    <w:p w14:paraId="2E245166" w14:textId="72930476" w:rsidR="0070061A" w:rsidRDefault="002D7B04" w:rsidP="00A16EFF">
      <w:pPr>
        <w:ind w:left="1440" w:firstLine="720"/>
        <w:rPr>
          <w:rFonts w:cstheme="minorHAnsi"/>
        </w:rPr>
      </w:pPr>
      <w:r>
        <w:rPr>
          <w:rFonts w:cstheme="minorHAnsi"/>
        </w:rPr>
        <w:t>2 σ’</w:t>
      </w:r>
      <w:r w:rsidR="008A2821">
        <w:rPr>
          <w:rFonts w:cstheme="minorHAnsi"/>
        </w:rPr>
        <w:t xml:space="preserve"> σ </w:t>
      </w:r>
      <w:proofErr w:type="spellStart"/>
      <w:r w:rsidR="008A2821">
        <w:rPr>
          <w:rFonts w:cstheme="minorHAnsi"/>
        </w:rPr>
        <w:t>σ</w:t>
      </w:r>
      <w:proofErr w:type="spellEnd"/>
      <w:r w:rsidR="008A2821">
        <w:rPr>
          <w:rFonts w:cstheme="minorHAnsi"/>
        </w:rPr>
        <w:t>’ ( 2 + ( exp(σ</w:t>
      </w:r>
      <w:r w:rsidR="008A2821">
        <w:rPr>
          <w:rFonts w:cstheme="minorHAnsi"/>
          <w:vertAlign w:val="superscript"/>
        </w:rPr>
        <w:t>2</w:t>
      </w:r>
      <w:r w:rsidR="008A2821">
        <w:rPr>
          <w:rFonts w:cstheme="minorHAnsi"/>
        </w:rPr>
        <w:t>) – 1 )</w:t>
      </w:r>
      <w:r w:rsidR="008A2821">
        <w:rPr>
          <w:rFonts w:cstheme="minorHAnsi"/>
          <w:vertAlign w:val="superscript"/>
        </w:rPr>
        <w:t>-1</w:t>
      </w:r>
      <w:r w:rsidR="008A2821">
        <w:rPr>
          <w:rFonts w:cstheme="minorHAnsi"/>
        </w:rPr>
        <w:t xml:space="preserve"> ) </w:t>
      </w:r>
      <w:proofErr w:type="spellStart"/>
      <w:r>
        <w:rPr>
          <w:rFonts w:cstheme="minorHAnsi"/>
        </w:rPr>
        <w:t>corr</w:t>
      </w:r>
      <w:proofErr w:type="spellEnd"/>
      <w:r>
        <w:rPr>
          <w:rFonts w:cstheme="minorHAnsi"/>
        </w:rPr>
        <w:t>(</w:t>
      </w:r>
      <w:proofErr w:type="spellStart"/>
      <w:r>
        <w:rPr>
          <w:rFonts w:cstheme="minorHAnsi"/>
        </w:rPr>
        <w:t>μ,σ</w:t>
      </w:r>
      <w:proofErr w:type="spellEnd"/>
      <w:r>
        <w:rPr>
          <w:rFonts w:cstheme="minorHAnsi"/>
        </w:rPr>
        <w:t xml:space="preserve">) </w:t>
      </w:r>
      <w:r>
        <w:rPr>
          <w:rFonts w:cstheme="minorHAnsi"/>
        </w:rPr>
        <w:sym w:font="Symbol" w:char="F0D6"/>
      </w:r>
      <w:r>
        <w:rPr>
          <w:rFonts w:cstheme="minorHAnsi"/>
        </w:rPr>
        <w:t xml:space="preserve">V(μ) </w:t>
      </w:r>
      <w:r>
        <w:rPr>
          <w:rFonts w:cstheme="minorHAnsi"/>
        </w:rPr>
        <w:sym w:font="Symbol" w:char="F0D6"/>
      </w:r>
      <w:r>
        <w:rPr>
          <w:rFonts w:cstheme="minorHAnsi"/>
        </w:rPr>
        <w:t>V(σ) =</w:t>
      </w:r>
    </w:p>
    <w:p w14:paraId="22D758CB" w14:textId="77777777" w:rsidR="00A16EFF" w:rsidRDefault="002D7B04" w:rsidP="00E448A0">
      <w:pPr>
        <w:rPr>
          <w:rFonts w:cstheme="minorHAnsi"/>
        </w:rPr>
      </w:pPr>
      <w:r>
        <w:rPr>
          <w:rFonts w:cstheme="minorHAnsi"/>
        </w:rPr>
        <w:tab/>
      </w:r>
      <w:r>
        <w:rPr>
          <w:rFonts w:cstheme="minorHAnsi"/>
        </w:rPr>
        <w:tab/>
      </w:r>
      <w:r w:rsidR="008A2821">
        <w:rPr>
          <w:rFonts w:cstheme="minorHAnsi"/>
        </w:rPr>
        <w:t>σ’</w:t>
      </w:r>
      <w:r w:rsidR="008A2821">
        <w:rPr>
          <w:rFonts w:cstheme="minorHAnsi"/>
          <w:vertAlign w:val="superscript"/>
        </w:rPr>
        <w:t xml:space="preserve">2 </w:t>
      </w:r>
      <w:r>
        <w:rPr>
          <w:rFonts w:cstheme="minorHAnsi"/>
        </w:rPr>
        <w:t xml:space="preserve">V(μ) + </w:t>
      </w:r>
      <w:r w:rsidR="008A2821">
        <w:rPr>
          <w:rFonts w:cstheme="minorHAnsi"/>
        </w:rPr>
        <w:t>σ</w:t>
      </w:r>
      <w:r w:rsidR="008A2821">
        <w:rPr>
          <w:rFonts w:cstheme="minorHAnsi"/>
          <w:vertAlign w:val="superscript"/>
        </w:rPr>
        <w:t>2</w:t>
      </w:r>
      <w:r w:rsidR="008A2821">
        <w:rPr>
          <w:rFonts w:cstheme="minorHAnsi"/>
        </w:rPr>
        <w:t xml:space="preserve"> σ’</w:t>
      </w:r>
      <w:r w:rsidR="008A2821">
        <w:rPr>
          <w:rFonts w:cstheme="minorHAnsi"/>
          <w:vertAlign w:val="superscript"/>
        </w:rPr>
        <w:t>2</w:t>
      </w:r>
      <w:r w:rsidR="008A2821">
        <w:rPr>
          <w:rFonts w:cstheme="minorHAnsi"/>
        </w:rPr>
        <w:t xml:space="preserve"> ( 2 + ( exp(σ</w:t>
      </w:r>
      <w:r w:rsidR="008A2821">
        <w:rPr>
          <w:rFonts w:cstheme="minorHAnsi"/>
          <w:vertAlign w:val="superscript"/>
        </w:rPr>
        <w:t>2</w:t>
      </w:r>
      <w:r w:rsidR="008A2821">
        <w:rPr>
          <w:rFonts w:cstheme="minorHAnsi"/>
        </w:rPr>
        <w:t>) – 1 )</w:t>
      </w:r>
      <w:r w:rsidR="008A2821">
        <w:rPr>
          <w:rFonts w:cstheme="minorHAnsi"/>
          <w:vertAlign w:val="superscript"/>
        </w:rPr>
        <w:t>-1</w:t>
      </w:r>
      <w:r w:rsidR="008A2821">
        <w:rPr>
          <w:rFonts w:cstheme="minorHAnsi"/>
        </w:rPr>
        <w:t xml:space="preserve"> )</w:t>
      </w:r>
      <w:r w:rsidR="008A2821">
        <w:rPr>
          <w:rFonts w:cstheme="minorHAnsi"/>
          <w:vertAlign w:val="superscript"/>
        </w:rPr>
        <w:t>2</w:t>
      </w:r>
      <w:r w:rsidR="008A2821">
        <w:rPr>
          <w:rFonts w:cstheme="minorHAnsi"/>
        </w:rPr>
        <w:t xml:space="preserve"> V(σ) + </w:t>
      </w:r>
    </w:p>
    <w:p w14:paraId="545B4392" w14:textId="7D6EE86B" w:rsidR="002D7B04" w:rsidRPr="002D7B04" w:rsidRDefault="008A2821" w:rsidP="00A16EFF">
      <w:pPr>
        <w:ind w:left="1440" w:firstLine="720"/>
        <w:rPr>
          <w:rFonts w:cstheme="minorHAnsi"/>
        </w:rPr>
      </w:pPr>
      <w:r>
        <w:rPr>
          <w:rFonts w:cstheme="minorHAnsi"/>
        </w:rPr>
        <w:t>2 σ σ’</w:t>
      </w:r>
      <w:r>
        <w:rPr>
          <w:rFonts w:cstheme="minorHAnsi"/>
          <w:vertAlign w:val="superscript"/>
        </w:rPr>
        <w:t>2</w:t>
      </w:r>
      <w:r>
        <w:rPr>
          <w:rFonts w:cstheme="minorHAnsi"/>
        </w:rPr>
        <w:t xml:space="preserve"> ( 2 + ( exp(σ</w:t>
      </w:r>
      <w:r>
        <w:rPr>
          <w:rFonts w:cstheme="minorHAnsi"/>
          <w:vertAlign w:val="superscript"/>
        </w:rPr>
        <w:t>2</w:t>
      </w:r>
      <w:r>
        <w:rPr>
          <w:rFonts w:cstheme="minorHAnsi"/>
        </w:rPr>
        <w:t>) – 1 )</w:t>
      </w:r>
      <w:r>
        <w:rPr>
          <w:rFonts w:cstheme="minorHAnsi"/>
          <w:vertAlign w:val="superscript"/>
        </w:rPr>
        <w:t>-1</w:t>
      </w:r>
      <w:r>
        <w:rPr>
          <w:rFonts w:cstheme="minorHAnsi"/>
        </w:rPr>
        <w:t xml:space="preserve"> ) </w:t>
      </w:r>
      <w:proofErr w:type="spellStart"/>
      <w:r>
        <w:rPr>
          <w:rFonts w:cstheme="minorHAnsi"/>
        </w:rPr>
        <w:t>corr</w:t>
      </w:r>
      <w:proofErr w:type="spellEnd"/>
      <w:r>
        <w:rPr>
          <w:rFonts w:cstheme="minorHAnsi"/>
        </w:rPr>
        <w:t>(</w:t>
      </w:r>
      <w:proofErr w:type="spellStart"/>
      <w:r>
        <w:rPr>
          <w:rFonts w:cstheme="minorHAnsi"/>
        </w:rPr>
        <w:t>μ,σ</w:t>
      </w:r>
      <w:proofErr w:type="spellEnd"/>
      <w:r>
        <w:rPr>
          <w:rFonts w:cstheme="minorHAnsi"/>
        </w:rPr>
        <w:t xml:space="preserve">) </w:t>
      </w:r>
      <w:r>
        <w:rPr>
          <w:rFonts w:cstheme="minorHAnsi"/>
        </w:rPr>
        <w:sym w:font="Symbol" w:char="F0D6"/>
      </w:r>
      <w:r>
        <w:rPr>
          <w:rFonts w:cstheme="minorHAnsi"/>
        </w:rPr>
        <w:t xml:space="preserve">V(μ) </w:t>
      </w:r>
      <w:r>
        <w:rPr>
          <w:rFonts w:cstheme="minorHAnsi"/>
        </w:rPr>
        <w:sym w:font="Symbol" w:char="F0D6"/>
      </w:r>
      <w:r>
        <w:rPr>
          <w:rFonts w:cstheme="minorHAnsi"/>
        </w:rPr>
        <w:t>V(σ)</w:t>
      </w:r>
    </w:p>
    <w:p w14:paraId="307CC079" w14:textId="75FF1D46" w:rsidR="00E448A0" w:rsidRDefault="00E448A0" w:rsidP="00E448A0">
      <w:pPr>
        <w:pStyle w:val="Heading2"/>
      </w:pPr>
      <w:bookmarkStart w:id="22" w:name="_Toc168403716"/>
      <w:r>
        <w:t>Results</w:t>
      </w:r>
      <w:bookmarkEnd w:id="22"/>
    </w:p>
    <w:p w14:paraId="4DEA6F2B" w14:textId="77777777" w:rsidR="00E448A0" w:rsidRDefault="00E448A0" w:rsidP="00E448A0">
      <w:r>
        <w:t>In the table below the results are presented of fitting the linear (mixed effects) model on the study(row)-specific data for each raw/processed food with data available.</w:t>
      </w:r>
    </w:p>
    <w:p w14:paraId="35B79FBC" w14:textId="77777777" w:rsidR="00E448A0" w:rsidRDefault="00E448A0" w:rsidP="00E448A0">
      <w:r>
        <w:t>The columns have the following interpretation:</w:t>
      </w:r>
    </w:p>
    <w:p w14:paraId="6077C457" w14:textId="77777777" w:rsidR="00E448A0" w:rsidRDefault="00E448A0" w:rsidP="00E448A0">
      <w:r>
        <w:t>- substance</w:t>
      </w:r>
    </w:p>
    <w:p w14:paraId="6DB41DA9" w14:textId="77777777" w:rsidR="00E448A0" w:rsidRDefault="00E448A0" w:rsidP="00E448A0">
      <w:r>
        <w:t>- food, raw or processed</w:t>
      </w:r>
    </w:p>
    <w:p w14:paraId="31E2D75A" w14:textId="77777777" w:rsidR="00E448A0" w:rsidRDefault="00E448A0" w:rsidP="00E448A0">
      <w:r>
        <w:t xml:space="preserve">- mean, sigma: the calculated population-mean parameter values on the original scale </w:t>
      </w:r>
    </w:p>
    <w:p w14:paraId="666C7461" w14:textId="7C34B75A" w:rsidR="00E448A0" w:rsidRDefault="00E448A0" w:rsidP="00E448A0">
      <w:r>
        <w:lastRenderedPageBreak/>
        <w:t xml:space="preserve">- </w:t>
      </w:r>
      <w:r w:rsidR="00A16EFF">
        <w:t>se</w:t>
      </w:r>
      <w:r>
        <w:rPr>
          <w:rFonts w:ascii="Calibri" w:eastAsia="Times New Roman" w:hAnsi="Calibri" w:cs="Calibri"/>
          <w:color w:val="000000"/>
          <w:lang w:eastAsia="nl-NL"/>
        </w:rPr>
        <w:t xml:space="preserve">(mean), </w:t>
      </w:r>
      <w:r w:rsidR="00A16EFF">
        <w:rPr>
          <w:rFonts w:ascii="Calibri" w:eastAsia="Times New Roman" w:hAnsi="Calibri" w:cs="Calibri"/>
          <w:color w:val="000000"/>
          <w:lang w:eastAsia="nl-NL"/>
        </w:rPr>
        <w:t>se</w:t>
      </w:r>
      <w:r>
        <w:rPr>
          <w:rFonts w:ascii="Calibri" w:eastAsia="Times New Roman" w:hAnsi="Calibri" w:cs="Calibri"/>
          <w:color w:val="000000"/>
          <w:lang w:eastAsia="nl-NL"/>
        </w:rPr>
        <w:t xml:space="preserve">(sigma): the values that describe </w:t>
      </w:r>
      <w:r w:rsidR="00A16EFF">
        <w:rPr>
          <w:rFonts w:ascii="Calibri" w:eastAsia="Times New Roman" w:hAnsi="Calibri" w:cs="Calibri"/>
          <w:color w:val="000000"/>
          <w:lang w:eastAsia="nl-NL"/>
        </w:rPr>
        <w:t>the variability of the parameter value over different countries I terms of standard deviation</w:t>
      </w:r>
      <w:r>
        <w:t xml:space="preserve">: if a sigma-value 0 is presented, there was only 1 study available, and the </w:t>
      </w:r>
      <w:r w:rsidR="00A16EFF">
        <w:t>variability</w:t>
      </w:r>
      <w:r>
        <w:t xml:space="preserve"> could not be assessed </w:t>
      </w:r>
    </w:p>
    <w:p w14:paraId="06CCBADB" w14:textId="21282EF3" w:rsidR="00E448A0" w:rsidRDefault="00E448A0" w:rsidP="00E448A0">
      <w:pPr>
        <w:pStyle w:val="Heading3"/>
      </w:pPr>
      <w:bookmarkStart w:id="23" w:name="_Toc168403717"/>
      <w:r>
        <w:t>Results from current analyses</w:t>
      </w:r>
      <w:r w:rsidR="00805B23">
        <w:t xml:space="preserve">, </w:t>
      </w:r>
      <w:r w:rsidR="00805B23" w:rsidRPr="009A3DD3">
        <w:rPr>
          <w:b/>
          <w:bCs/>
        </w:rPr>
        <w:t>on the original scale</w:t>
      </w:r>
      <w:bookmarkEnd w:id="23"/>
    </w:p>
    <w:p w14:paraId="156454B6" w14:textId="6579CFAD" w:rsidR="00E448A0" w:rsidRDefault="00E448A0" w:rsidP="00E448A0">
      <w:r w:rsidRPr="00E448A0">
        <w:rPr>
          <w:noProof/>
        </w:rPr>
        <w:drawing>
          <wp:inline distT="0" distB="0" distL="0" distR="0" wp14:anchorId="0D2107ED" wp14:editId="3DF32F45">
            <wp:extent cx="2947988" cy="2544154"/>
            <wp:effectExtent l="0" t="0" r="5080" b="8890"/>
            <wp:docPr id="515472222"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72222" name="Picture 1" descr="A table with numbers and text&#10;&#10;Description automatically generated"/>
                    <pic:cNvPicPr/>
                  </pic:nvPicPr>
                  <pic:blipFill>
                    <a:blip r:embed="rId9"/>
                    <a:stretch>
                      <a:fillRect/>
                    </a:stretch>
                  </pic:blipFill>
                  <pic:spPr>
                    <a:xfrm>
                      <a:off x="0" y="0"/>
                      <a:ext cx="2975405" cy="2567815"/>
                    </a:xfrm>
                    <a:prstGeom prst="rect">
                      <a:avLst/>
                    </a:prstGeom>
                  </pic:spPr>
                </pic:pic>
              </a:graphicData>
            </a:graphic>
          </wp:inline>
        </w:drawing>
      </w:r>
    </w:p>
    <w:p w14:paraId="38EB71E7" w14:textId="16786A73" w:rsidR="00805B23" w:rsidRDefault="00805B23" w:rsidP="00805B23">
      <w:pPr>
        <w:pStyle w:val="Heading3"/>
      </w:pPr>
      <w:bookmarkStart w:id="24" w:name="_Toc168403718"/>
      <w:r>
        <w:t xml:space="preserve">Results from current analyses, </w:t>
      </w:r>
      <w:r w:rsidRPr="009A3DD3">
        <w:rPr>
          <w:b/>
          <w:bCs/>
        </w:rPr>
        <w:t>on the log-scale</w:t>
      </w:r>
      <w:bookmarkEnd w:id="24"/>
    </w:p>
    <w:p w14:paraId="0796B848" w14:textId="7A9806C0" w:rsidR="00805B23" w:rsidRDefault="00805B23" w:rsidP="00805B23">
      <w:r w:rsidRPr="00805B23">
        <w:rPr>
          <w:noProof/>
        </w:rPr>
        <w:drawing>
          <wp:inline distT="0" distB="0" distL="0" distR="0" wp14:anchorId="3547EC29" wp14:editId="08172C64">
            <wp:extent cx="2991001" cy="2581275"/>
            <wp:effectExtent l="0" t="0" r="0" b="0"/>
            <wp:docPr id="1990386903"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86903" name="Picture 1" descr="A table with text and numbers&#10;&#10;Description automatically generated"/>
                    <pic:cNvPicPr/>
                  </pic:nvPicPr>
                  <pic:blipFill>
                    <a:blip r:embed="rId10"/>
                    <a:stretch>
                      <a:fillRect/>
                    </a:stretch>
                  </pic:blipFill>
                  <pic:spPr>
                    <a:xfrm>
                      <a:off x="0" y="0"/>
                      <a:ext cx="3007159" cy="2595219"/>
                    </a:xfrm>
                    <a:prstGeom prst="rect">
                      <a:avLst/>
                    </a:prstGeom>
                  </pic:spPr>
                </pic:pic>
              </a:graphicData>
            </a:graphic>
          </wp:inline>
        </w:drawing>
      </w:r>
    </w:p>
    <w:p w14:paraId="1FEF7EEC" w14:textId="77777777" w:rsidR="00805B23" w:rsidRDefault="00805B23" w:rsidP="00805B23">
      <w:r>
        <w:t>Notes:</w:t>
      </w:r>
    </w:p>
    <w:p w14:paraId="599712DE" w14:textId="76F2AB1F" w:rsidR="00805B23" w:rsidRDefault="00805B23" w:rsidP="00805B23">
      <w:r>
        <w:t xml:space="preserve">1 in case only 1 study was available, no confidence bounds could be calculated, resulting in </w:t>
      </w:r>
      <w:proofErr w:type="spellStart"/>
      <w:r>
        <w:t>NaN</w:t>
      </w:r>
      <w:proofErr w:type="spellEnd"/>
      <w:r>
        <w:t xml:space="preserve"> in this table, and value 0 in previous table</w:t>
      </w:r>
    </w:p>
    <w:p w14:paraId="2D2F449F" w14:textId="635DEB63" w:rsidR="00805B23" w:rsidRPr="00805B23" w:rsidRDefault="00805B23" w:rsidP="00805B23">
      <w:r>
        <w:t xml:space="preserve">2 </w:t>
      </w:r>
      <w:r w:rsidR="009A3DD3">
        <w:t xml:space="preserve">the correlation between calculated parameter </w:t>
      </w:r>
      <w:r w:rsidR="009A3DD3">
        <w:sym w:font="Symbol" w:char="F06D"/>
      </w:r>
      <w:r w:rsidR="009A3DD3">
        <w:t xml:space="preserve"> and </w:t>
      </w:r>
      <w:r w:rsidR="009A3DD3">
        <w:sym w:font="Symbol" w:char="F073"/>
      </w:r>
      <w:r w:rsidR="009A3DD3">
        <w:t xml:space="preserve"> values was not applied in this table</w:t>
      </w:r>
    </w:p>
    <w:p w14:paraId="2C61B739" w14:textId="30D280E9" w:rsidR="00E448A0" w:rsidRDefault="00E448A0" w:rsidP="00E448A0">
      <w:pPr>
        <w:pStyle w:val="Heading3"/>
      </w:pPr>
      <w:bookmarkStart w:id="25" w:name="_Toc168403719"/>
      <w:r>
        <w:lastRenderedPageBreak/>
        <w:t>Results from previous analyses</w:t>
      </w:r>
      <w:r w:rsidR="00805B23">
        <w:t xml:space="preserve">, </w:t>
      </w:r>
      <w:r w:rsidR="00805B23" w:rsidRPr="009A3DD3">
        <w:rPr>
          <w:b/>
          <w:bCs/>
        </w:rPr>
        <w:t>on the original scale</w:t>
      </w:r>
      <w:bookmarkEnd w:id="25"/>
    </w:p>
    <w:p w14:paraId="0BDED579" w14:textId="0692DCDA" w:rsidR="00E448A0" w:rsidRDefault="00E448A0" w:rsidP="00E448A0">
      <w:r w:rsidRPr="00E448A0">
        <w:rPr>
          <w:noProof/>
        </w:rPr>
        <w:drawing>
          <wp:inline distT="0" distB="0" distL="0" distR="0" wp14:anchorId="4B2F507B" wp14:editId="347C1C3E">
            <wp:extent cx="3381375" cy="2941124"/>
            <wp:effectExtent l="0" t="0" r="0" b="0"/>
            <wp:docPr id="625740072"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40072" name="Picture 1" descr="A table with numbers and text&#10;&#10;Description automatically generated"/>
                    <pic:cNvPicPr/>
                  </pic:nvPicPr>
                  <pic:blipFill>
                    <a:blip r:embed="rId11"/>
                    <a:stretch>
                      <a:fillRect/>
                    </a:stretch>
                  </pic:blipFill>
                  <pic:spPr>
                    <a:xfrm>
                      <a:off x="0" y="0"/>
                      <a:ext cx="3396145" cy="2953971"/>
                    </a:xfrm>
                    <a:prstGeom prst="rect">
                      <a:avLst/>
                    </a:prstGeom>
                  </pic:spPr>
                </pic:pic>
              </a:graphicData>
            </a:graphic>
          </wp:inline>
        </w:drawing>
      </w:r>
    </w:p>
    <w:p w14:paraId="4F0AA9B8" w14:textId="77777777" w:rsidR="00805B23" w:rsidRDefault="00805B23" w:rsidP="00E448A0"/>
    <w:p w14:paraId="5D3632F8" w14:textId="574C16B4" w:rsidR="00A16EFF" w:rsidRDefault="00A16EFF" w:rsidP="00A16EFF">
      <w:pPr>
        <w:pStyle w:val="Heading3"/>
      </w:pPr>
      <w:bookmarkStart w:id="26" w:name="_Toc168403720"/>
      <w:r>
        <w:t>Conclusion and discussion</w:t>
      </w:r>
      <w:bookmarkEnd w:id="26"/>
    </w:p>
    <w:p w14:paraId="05F3F26A" w14:textId="0BAA7929" w:rsidR="00A16EFF" w:rsidRDefault="00A16EFF" w:rsidP="00A16EFF">
      <w:r>
        <w:t xml:space="preserve">As written before, the differences are not that big, except for rye. Again, for rye most distributional characteristics being reported are mean values, and here the methodology has changed. For most other products the differences are </w:t>
      </w:r>
      <w:r w:rsidR="000B3597">
        <w:t>much smaller. The differences in terms of number of different countries with estimated values available can be explained in two ways: (1) I did not include data (rows in Excel file) for case 5 in the new analyses (although the number of studies (rows) is relatively small), (2) results for specific studies (rows) could be accepted in the new analyses and not in the previous analyses, or vice versa.</w:t>
      </w:r>
    </w:p>
    <w:p w14:paraId="705D842F" w14:textId="64E4D40E" w:rsidR="000B3597" w:rsidRPr="00A16EFF" w:rsidRDefault="000B3597" w:rsidP="00A16EFF">
      <w:r>
        <w:t xml:space="preserve">The inclusion of the </w:t>
      </w:r>
      <w:r w:rsidR="007779B4">
        <w:t xml:space="preserve">correlation between estimated values for </w:t>
      </w:r>
      <w:r w:rsidR="00CE78F5">
        <w:t xml:space="preserve">parameter </w:t>
      </w:r>
      <w:r w:rsidR="00CE78F5">
        <w:sym w:font="Symbol" w:char="F06D"/>
      </w:r>
      <w:r w:rsidR="00CE78F5">
        <w:t xml:space="preserve"> and </w:t>
      </w:r>
      <w:r w:rsidR="00CE78F5">
        <w:sym w:font="Symbol" w:char="F073"/>
      </w:r>
      <w:r w:rsidR="00CE78F5">
        <w:t xml:space="preserve"> (on the log-scale) had only small effects on the calculated mean and sigma on the original scale.</w:t>
      </w:r>
    </w:p>
    <w:p w14:paraId="7F99F3AA" w14:textId="77777777" w:rsidR="00385911" w:rsidRDefault="000C6714" w:rsidP="00670098">
      <w:pPr>
        <w:pStyle w:val="Heading1"/>
      </w:pPr>
      <w:bookmarkStart w:id="27" w:name="_Toc168403721"/>
      <w:r w:rsidRPr="000C6714">
        <w:t>Appendix</w:t>
      </w:r>
      <w:r>
        <w:t xml:space="preserve"> 1: results for all studies from previous analyses</w:t>
      </w:r>
      <w:bookmarkEnd w:id="27"/>
    </w:p>
    <w:p w14:paraId="1C65EBAB" w14:textId="77777777" w:rsidR="009A3DD3" w:rsidRPr="009A3DD3" w:rsidRDefault="009A3DD3" w:rsidP="009A3DD3">
      <w:pPr>
        <w:contextualSpacing/>
        <w:rPr>
          <w:i/>
          <w:iCs/>
        </w:rPr>
      </w:pPr>
      <w:r w:rsidRPr="009A3DD3">
        <w:rPr>
          <w:i/>
          <w:iCs/>
        </w:rPr>
        <w:t>Table with calculated parameter mu and sigma values of log-normal distribution and the calculated and data distributional characteristics for all studies (rows in Excel file)</w:t>
      </w:r>
    </w:p>
    <w:p w14:paraId="52E43510" w14:textId="77777777" w:rsidR="00385911" w:rsidRPr="00385911" w:rsidRDefault="00385911" w:rsidP="00385911"/>
    <w:p w14:paraId="77DCB8C8" w14:textId="20FC06B4" w:rsidR="000C6714" w:rsidRPr="000C6714" w:rsidRDefault="000C6714" w:rsidP="00385911">
      <w:r w:rsidRPr="000C6714">
        <w:rPr>
          <w:noProof/>
        </w:rPr>
        <w:lastRenderedPageBreak/>
        <w:drawing>
          <wp:inline distT="0" distB="0" distL="0" distR="0" wp14:anchorId="57C29F0A" wp14:editId="3F71A558">
            <wp:extent cx="4815840" cy="8015288"/>
            <wp:effectExtent l="0" t="0" r="3810" b="5080"/>
            <wp:docPr id="1355363951" name="Picture 1" descr="A grid of lines with small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63951" name="Picture 1" descr="A grid of lines with small dots&#10;&#10;Description automatically generated with medium confidence"/>
                    <pic:cNvPicPr/>
                  </pic:nvPicPr>
                  <pic:blipFill>
                    <a:blip r:embed="rId12"/>
                    <a:stretch>
                      <a:fillRect/>
                    </a:stretch>
                  </pic:blipFill>
                  <pic:spPr>
                    <a:xfrm>
                      <a:off x="0" y="0"/>
                      <a:ext cx="4816974" cy="8017176"/>
                    </a:xfrm>
                    <a:prstGeom prst="rect">
                      <a:avLst/>
                    </a:prstGeom>
                  </pic:spPr>
                </pic:pic>
              </a:graphicData>
            </a:graphic>
          </wp:inline>
        </w:drawing>
      </w:r>
    </w:p>
    <w:sectPr w:rsidR="000C6714" w:rsidRPr="000C6714" w:rsidSect="00EB74D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DF15A" w14:textId="77777777" w:rsidR="00B20A0D" w:rsidRDefault="00B20A0D" w:rsidP="004E0890">
      <w:pPr>
        <w:spacing w:after="0" w:line="240" w:lineRule="auto"/>
      </w:pPr>
      <w:r>
        <w:separator/>
      </w:r>
    </w:p>
  </w:endnote>
  <w:endnote w:type="continuationSeparator" w:id="0">
    <w:p w14:paraId="5B06214F" w14:textId="77777777" w:rsidR="00B20A0D" w:rsidRDefault="00B20A0D" w:rsidP="004E0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573551"/>
      <w:docPartObj>
        <w:docPartGallery w:val="Page Numbers (Bottom of Page)"/>
        <w:docPartUnique/>
      </w:docPartObj>
    </w:sdtPr>
    <w:sdtEndPr/>
    <w:sdtContent>
      <w:p w14:paraId="2D577129" w14:textId="6BA3093D" w:rsidR="004E0890" w:rsidRDefault="004E0890">
        <w:pPr>
          <w:pStyle w:val="Footer"/>
          <w:jc w:val="center"/>
        </w:pPr>
        <w:r>
          <w:fldChar w:fldCharType="begin"/>
        </w:r>
        <w:r>
          <w:instrText>PAGE   \* MERGEFORMAT</w:instrText>
        </w:r>
        <w:r>
          <w:fldChar w:fldCharType="separate"/>
        </w:r>
        <w:r>
          <w:rPr>
            <w:lang w:val="nl-NL"/>
          </w:rPr>
          <w:t>2</w:t>
        </w:r>
        <w:r>
          <w:fldChar w:fldCharType="end"/>
        </w:r>
      </w:p>
    </w:sdtContent>
  </w:sdt>
  <w:p w14:paraId="080E7B98" w14:textId="77777777" w:rsidR="004E0890" w:rsidRDefault="004E0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CEDDB" w14:textId="77777777" w:rsidR="00B20A0D" w:rsidRDefault="00B20A0D" w:rsidP="004E0890">
      <w:pPr>
        <w:spacing w:after="0" w:line="240" w:lineRule="auto"/>
      </w:pPr>
      <w:r>
        <w:separator/>
      </w:r>
    </w:p>
  </w:footnote>
  <w:footnote w:type="continuationSeparator" w:id="0">
    <w:p w14:paraId="1C4B434B" w14:textId="77777777" w:rsidR="00B20A0D" w:rsidRDefault="00B20A0D" w:rsidP="004E0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A70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44651937">
    <w:abstractNumId w:val="0"/>
  </w:num>
  <w:num w:numId="2" w16cid:durableId="13033847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60D"/>
    <w:rsid w:val="00011097"/>
    <w:rsid w:val="000219EC"/>
    <w:rsid w:val="000474C6"/>
    <w:rsid w:val="000B3597"/>
    <w:rsid w:val="000C6714"/>
    <w:rsid w:val="000D3831"/>
    <w:rsid w:val="00121BAA"/>
    <w:rsid w:val="00151935"/>
    <w:rsid w:val="001635A9"/>
    <w:rsid w:val="001714A8"/>
    <w:rsid w:val="001A666F"/>
    <w:rsid w:val="001F519B"/>
    <w:rsid w:val="0020685B"/>
    <w:rsid w:val="002129D0"/>
    <w:rsid w:val="00270437"/>
    <w:rsid w:val="00290E3F"/>
    <w:rsid w:val="002C7E22"/>
    <w:rsid w:val="002D0BB1"/>
    <w:rsid w:val="002D7B04"/>
    <w:rsid w:val="003023C0"/>
    <w:rsid w:val="00385911"/>
    <w:rsid w:val="003A7C0F"/>
    <w:rsid w:val="003B3263"/>
    <w:rsid w:val="003F5E6E"/>
    <w:rsid w:val="00411321"/>
    <w:rsid w:val="0041166F"/>
    <w:rsid w:val="00417EC8"/>
    <w:rsid w:val="00420343"/>
    <w:rsid w:val="0046460D"/>
    <w:rsid w:val="00464D50"/>
    <w:rsid w:val="004678D1"/>
    <w:rsid w:val="0049230E"/>
    <w:rsid w:val="004A2AE4"/>
    <w:rsid w:val="004B0764"/>
    <w:rsid w:val="004D5A9A"/>
    <w:rsid w:val="004E0890"/>
    <w:rsid w:val="004E42C9"/>
    <w:rsid w:val="004F44B0"/>
    <w:rsid w:val="00507FFC"/>
    <w:rsid w:val="005666BF"/>
    <w:rsid w:val="005C7D1C"/>
    <w:rsid w:val="005F4E77"/>
    <w:rsid w:val="00601FE0"/>
    <w:rsid w:val="006153BB"/>
    <w:rsid w:val="00615B7D"/>
    <w:rsid w:val="00625924"/>
    <w:rsid w:val="0067663E"/>
    <w:rsid w:val="006C2632"/>
    <w:rsid w:val="006C44A7"/>
    <w:rsid w:val="0070061A"/>
    <w:rsid w:val="007041FB"/>
    <w:rsid w:val="00742C98"/>
    <w:rsid w:val="007468AA"/>
    <w:rsid w:val="007555B7"/>
    <w:rsid w:val="007779B4"/>
    <w:rsid w:val="007A75C2"/>
    <w:rsid w:val="007B7018"/>
    <w:rsid w:val="007C1537"/>
    <w:rsid w:val="007D1586"/>
    <w:rsid w:val="00805B23"/>
    <w:rsid w:val="008115E8"/>
    <w:rsid w:val="00850060"/>
    <w:rsid w:val="00874B33"/>
    <w:rsid w:val="008A2821"/>
    <w:rsid w:val="008A2A78"/>
    <w:rsid w:val="008B425A"/>
    <w:rsid w:val="008D02BE"/>
    <w:rsid w:val="009024CB"/>
    <w:rsid w:val="00940A54"/>
    <w:rsid w:val="0094175D"/>
    <w:rsid w:val="00960B38"/>
    <w:rsid w:val="009A3DD3"/>
    <w:rsid w:val="009F1BE9"/>
    <w:rsid w:val="00A16EFF"/>
    <w:rsid w:val="00A47B98"/>
    <w:rsid w:val="00A5433B"/>
    <w:rsid w:val="00B06DF3"/>
    <w:rsid w:val="00B13FCA"/>
    <w:rsid w:val="00B20A0D"/>
    <w:rsid w:val="00B41949"/>
    <w:rsid w:val="00B7481D"/>
    <w:rsid w:val="00BE7507"/>
    <w:rsid w:val="00BF4480"/>
    <w:rsid w:val="00C1104A"/>
    <w:rsid w:val="00C37872"/>
    <w:rsid w:val="00C642F2"/>
    <w:rsid w:val="00C754EB"/>
    <w:rsid w:val="00C817F0"/>
    <w:rsid w:val="00CA2CD0"/>
    <w:rsid w:val="00CE4A37"/>
    <w:rsid w:val="00CE78F5"/>
    <w:rsid w:val="00CF234A"/>
    <w:rsid w:val="00CF74A9"/>
    <w:rsid w:val="00D20152"/>
    <w:rsid w:val="00D36EC0"/>
    <w:rsid w:val="00D44572"/>
    <w:rsid w:val="00D615B6"/>
    <w:rsid w:val="00D63B7E"/>
    <w:rsid w:val="00D83349"/>
    <w:rsid w:val="00DA08D5"/>
    <w:rsid w:val="00DF3295"/>
    <w:rsid w:val="00E00A47"/>
    <w:rsid w:val="00E015D1"/>
    <w:rsid w:val="00E27F6B"/>
    <w:rsid w:val="00E3090A"/>
    <w:rsid w:val="00E448A0"/>
    <w:rsid w:val="00E461E7"/>
    <w:rsid w:val="00E77A1D"/>
    <w:rsid w:val="00E77CA9"/>
    <w:rsid w:val="00E8609F"/>
    <w:rsid w:val="00EA48F2"/>
    <w:rsid w:val="00EB2015"/>
    <w:rsid w:val="00EB65F5"/>
    <w:rsid w:val="00EB74D0"/>
    <w:rsid w:val="00F343B8"/>
    <w:rsid w:val="00F45298"/>
    <w:rsid w:val="00F721D0"/>
    <w:rsid w:val="00F8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28FC"/>
  <w15:chartTrackingRefBased/>
  <w15:docId w15:val="{67910526-B441-4D69-A2D1-3424618A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FE0"/>
  </w:style>
  <w:style w:type="paragraph" w:styleId="Heading1">
    <w:name w:val="heading 1"/>
    <w:basedOn w:val="Normal"/>
    <w:next w:val="Normal"/>
    <w:link w:val="Heading1Char"/>
    <w:uiPriority w:val="9"/>
    <w:qFormat/>
    <w:rsid w:val="00D36EC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EC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6EC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36EC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36EC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36EC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36EC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36E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6E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343"/>
    <w:pPr>
      <w:ind w:left="720"/>
      <w:contextualSpacing/>
    </w:pPr>
  </w:style>
  <w:style w:type="character" w:customStyle="1" w:styleId="Heading1Char">
    <w:name w:val="Heading 1 Char"/>
    <w:basedOn w:val="DefaultParagraphFont"/>
    <w:link w:val="Heading1"/>
    <w:uiPriority w:val="9"/>
    <w:rsid w:val="00D36E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6E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6E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36EC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36E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36EC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36EC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36E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6EC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36E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EC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36EC0"/>
    <w:rPr>
      <w:color w:val="808080"/>
    </w:rPr>
  </w:style>
  <w:style w:type="character" w:styleId="Hyperlink">
    <w:name w:val="Hyperlink"/>
    <w:basedOn w:val="DefaultParagraphFont"/>
    <w:uiPriority w:val="99"/>
    <w:unhideWhenUsed/>
    <w:rsid w:val="004A2AE4"/>
    <w:rPr>
      <w:color w:val="0563C1"/>
      <w:u w:val="single"/>
    </w:rPr>
  </w:style>
  <w:style w:type="character" w:styleId="FollowedHyperlink">
    <w:name w:val="FollowedHyperlink"/>
    <w:basedOn w:val="DefaultParagraphFont"/>
    <w:uiPriority w:val="99"/>
    <w:semiHidden/>
    <w:unhideWhenUsed/>
    <w:rsid w:val="004A2AE4"/>
    <w:rPr>
      <w:color w:val="954F72"/>
      <w:u w:val="single"/>
    </w:rPr>
  </w:style>
  <w:style w:type="paragraph" w:customStyle="1" w:styleId="msonormal0">
    <w:name w:val="msonormal"/>
    <w:basedOn w:val="Normal"/>
    <w:rsid w:val="004A2AE4"/>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7555B7"/>
    <w:pPr>
      <w:numPr>
        <w:numId w:val="0"/>
      </w:numPr>
      <w:outlineLvl w:val="9"/>
    </w:pPr>
  </w:style>
  <w:style w:type="paragraph" w:styleId="TOC1">
    <w:name w:val="toc 1"/>
    <w:basedOn w:val="Normal"/>
    <w:next w:val="Normal"/>
    <w:autoRedefine/>
    <w:uiPriority w:val="39"/>
    <w:unhideWhenUsed/>
    <w:rsid w:val="007555B7"/>
    <w:pPr>
      <w:spacing w:after="100"/>
    </w:pPr>
  </w:style>
  <w:style w:type="paragraph" w:styleId="TOC2">
    <w:name w:val="toc 2"/>
    <w:basedOn w:val="Normal"/>
    <w:next w:val="Normal"/>
    <w:autoRedefine/>
    <w:uiPriority w:val="39"/>
    <w:unhideWhenUsed/>
    <w:rsid w:val="007555B7"/>
    <w:pPr>
      <w:spacing w:after="100"/>
      <w:ind w:left="220"/>
    </w:pPr>
  </w:style>
  <w:style w:type="paragraph" w:styleId="Header">
    <w:name w:val="header"/>
    <w:basedOn w:val="Normal"/>
    <w:link w:val="HeaderChar"/>
    <w:uiPriority w:val="99"/>
    <w:unhideWhenUsed/>
    <w:rsid w:val="004E08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890"/>
  </w:style>
  <w:style w:type="paragraph" w:styleId="Footer">
    <w:name w:val="footer"/>
    <w:basedOn w:val="Normal"/>
    <w:link w:val="FooterChar"/>
    <w:uiPriority w:val="99"/>
    <w:unhideWhenUsed/>
    <w:rsid w:val="004E08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890"/>
  </w:style>
  <w:style w:type="paragraph" w:styleId="TOC3">
    <w:name w:val="toc 3"/>
    <w:basedOn w:val="Normal"/>
    <w:next w:val="Normal"/>
    <w:autoRedefine/>
    <w:uiPriority w:val="39"/>
    <w:unhideWhenUsed/>
    <w:rsid w:val="00EB74D0"/>
    <w:pPr>
      <w:spacing w:after="100" w:line="256" w:lineRule="auto"/>
      <w:ind w:left="440"/>
    </w:pPr>
  </w:style>
  <w:style w:type="paragraph" w:styleId="CommentText">
    <w:name w:val="annotation text"/>
    <w:basedOn w:val="Normal"/>
    <w:link w:val="CommentTextChar"/>
    <w:uiPriority w:val="99"/>
    <w:semiHidden/>
    <w:unhideWhenUsed/>
    <w:rsid w:val="00EB74D0"/>
    <w:pPr>
      <w:spacing w:line="240" w:lineRule="auto"/>
    </w:pPr>
    <w:rPr>
      <w:sz w:val="20"/>
      <w:szCs w:val="20"/>
    </w:rPr>
  </w:style>
  <w:style w:type="character" w:customStyle="1" w:styleId="CommentTextChar">
    <w:name w:val="Comment Text Char"/>
    <w:basedOn w:val="DefaultParagraphFont"/>
    <w:link w:val="CommentText"/>
    <w:uiPriority w:val="99"/>
    <w:semiHidden/>
    <w:rsid w:val="00EB74D0"/>
    <w:rPr>
      <w:sz w:val="20"/>
      <w:szCs w:val="20"/>
    </w:rPr>
  </w:style>
  <w:style w:type="paragraph" w:styleId="CommentSubject">
    <w:name w:val="annotation subject"/>
    <w:basedOn w:val="CommentText"/>
    <w:next w:val="CommentText"/>
    <w:link w:val="CommentSubjectChar"/>
    <w:uiPriority w:val="99"/>
    <w:semiHidden/>
    <w:unhideWhenUsed/>
    <w:rsid w:val="00EB74D0"/>
    <w:rPr>
      <w:b/>
      <w:bCs/>
    </w:rPr>
  </w:style>
  <w:style w:type="character" w:customStyle="1" w:styleId="CommentSubjectChar">
    <w:name w:val="Comment Subject Char"/>
    <w:basedOn w:val="CommentTextChar"/>
    <w:link w:val="CommentSubject"/>
    <w:uiPriority w:val="99"/>
    <w:semiHidden/>
    <w:rsid w:val="00EB74D0"/>
    <w:rPr>
      <w:b/>
      <w:bCs/>
      <w:sz w:val="20"/>
      <w:szCs w:val="20"/>
    </w:rPr>
  </w:style>
  <w:style w:type="character" w:styleId="CommentReference">
    <w:name w:val="annotation reference"/>
    <w:basedOn w:val="DefaultParagraphFont"/>
    <w:uiPriority w:val="99"/>
    <w:semiHidden/>
    <w:unhideWhenUsed/>
    <w:rsid w:val="00EB74D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9271">
      <w:bodyDiv w:val="1"/>
      <w:marLeft w:val="0"/>
      <w:marRight w:val="0"/>
      <w:marTop w:val="0"/>
      <w:marBottom w:val="0"/>
      <w:divBdr>
        <w:top w:val="none" w:sz="0" w:space="0" w:color="auto"/>
        <w:left w:val="none" w:sz="0" w:space="0" w:color="auto"/>
        <w:bottom w:val="none" w:sz="0" w:space="0" w:color="auto"/>
        <w:right w:val="none" w:sz="0" w:space="0" w:color="auto"/>
      </w:divBdr>
    </w:div>
    <w:div w:id="239599787">
      <w:bodyDiv w:val="1"/>
      <w:marLeft w:val="0"/>
      <w:marRight w:val="0"/>
      <w:marTop w:val="0"/>
      <w:marBottom w:val="0"/>
      <w:divBdr>
        <w:top w:val="none" w:sz="0" w:space="0" w:color="auto"/>
        <w:left w:val="none" w:sz="0" w:space="0" w:color="auto"/>
        <w:bottom w:val="none" w:sz="0" w:space="0" w:color="auto"/>
        <w:right w:val="none" w:sz="0" w:space="0" w:color="auto"/>
      </w:divBdr>
    </w:div>
    <w:div w:id="497233228">
      <w:bodyDiv w:val="1"/>
      <w:marLeft w:val="0"/>
      <w:marRight w:val="0"/>
      <w:marTop w:val="0"/>
      <w:marBottom w:val="0"/>
      <w:divBdr>
        <w:top w:val="none" w:sz="0" w:space="0" w:color="auto"/>
        <w:left w:val="none" w:sz="0" w:space="0" w:color="auto"/>
        <w:bottom w:val="none" w:sz="0" w:space="0" w:color="auto"/>
        <w:right w:val="none" w:sz="0" w:space="0" w:color="auto"/>
      </w:divBdr>
    </w:div>
    <w:div w:id="1156873232">
      <w:bodyDiv w:val="1"/>
      <w:marLeft w:val="0"/>
      <w:marRight w:val="0"/>
      <w:marTop w:val="0"/>
      <w:marBottom w:val="0"/>
      <w:divBdr>
        <w:top w:val="none" w:sz="0" w:space="0" w:color="auto"/>
        <w:left w:val="none" w:sz="0" w:space="0" w:color="auto"/>
        <w:bottom w:val="none" w:sz="0" w:space="0" w:color="auto"/>
        <w:right w:val="none" w:sz="0" w:space="0" w:color="auto"/>
      </w:divBdr>
    </w:div>
    <w:div w:id="1195343247">
      <w:bodyDiv w:val="1"/>
      <w:marLeft w:val="0"/>
      <w:marRight w:val="0"/>
      <w:marTop w:val="0"/>
      <w:marBottom w:val="0"/>
      <w:divBdr>
        <w:top w:val="none" w:sz="0" w:space="0" w:color="auto"/>
        <w:left w:val="none" w:sz="0" w:space="0" w:color="auto"/>
        <w:bottom w:val="none" w:sz="0" w:space="0" w:color="auto"/>
        <w:right w:val="none" w:sz="0" w:space="0" w:color="auto"/>
      </w:divBdr>
    </w:div>
    <w:div w:id="1296448976">
      <w:bodyDiv w:val="1"/>
      <w:marLeft w:val="0"/>
      <w:marRight w:val="0"/>
      <w:marTop w:val="0"/>
      <w:marBottom w:val="0"/>
      <w:divBdr>
        <w:top w:val="none" w:sz="0" w:space="0" w:color="auto"/>
        <w:left w:val="none" w:sz="0" w:space="0" w:color="auto"/>
        <w:bottom w:val="none" w:sz="0" w:space="0" w:color="auto"/>
        <w:right w:val="none" w:sz="0" w:space="0" w:color="auto"/>
      </w:divBdr>
    </w:div>
    <w:div w:id="1396931139">
      <w:bodyDiv w:val="1"/>
      <w:marLeft w:val="0"/>
      <w:marRight w:val="0"/>
      <w:marTop w:val="0"/>
      <w:marBottom w:val="0"/>
      <w:divBdr>
        <w:top w:val="none" w:sz="0" w:space="0" w:color="auto"/>
        <w:left w:val="none" w:sz="0" w:space="0" w:color="auto"/>
        <w:bottom w:val="none" w:sz="0" w:space="0" w:color="auto"/>
        <w:right w:val="none" w:sz="0" w:space="0" w:color="auto"/>
      </w:divBdr>
    </w:div>
    <w:div w:id="1562908987">
      <w:bodyDiv w:val="1"/>
      <w:marLeft w:val="0"/>
      <w:marRight w:val="0"/>
      <w:marTop w:val="0"/>
      <w:marBottom w:val="0"/>
      <w:divBdr>
        <w:top w:val="none" w:sz="0" w:space="0" w:color="auto"/>
        <w:left w:val="none" w:sz="0" w:space="0" w:color="auto"/>
        <w:bottom w:val="none" w:sz="0" w:space="0" w:color="auto"/>
        <w:right w:val="none" w:sz="0" w:space="0" w:color="auto"/>
      </w:divBdr>
    </w:div>
    <w:div w:id="1612128250">
      <w:bodyDiv w:val="1"/>
      <w:marLeft w:val="0"/>
      <w:marRight w:val="0"/>
      <w:marTop w:val="0"/>
      <w:marBottom w:val="0"/>
      <w:divBdr>
        <w:top w:val="none" w:sz="0" w:space="0" w:color="auto"/>
        <w:left w:val="none" w:sz="0" w:space="0" w:color="auto"/>
        <w:bottom w:val="none" w:sz="0" w:space="0" w:color="auto"/>
        <w:right w:val="none" w:sz="0" w:space="0" w:color="auto"/>
      </w:divBdr>
    </w:div>
    <w:div w:id="1844778007">
      <w:bodyDiv w:val="1"/>
      <w:marLeft w:val="0"/>
      <w:marRight w:val="0"/>
      <w:marTop w:val="0"/>
      <w:marBottom w:val="0"/>
      <w:divBdr>
        <w:top w:val="none" w:sz="0" w:space="0" w:color="auto"/>
        <w:left w:val="none" w:sz="0" w:space="0" w:color="auto"/>
        <w:bottom w:val="none" w:sz="0" w:space="0" w:color="auto"/>
        <w:right w:val="none" w:sz="0" w:space="0" w:color="auto"/>
      </w:divBdr>
    </w:div>
    <w:div w:id="214140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D0408-0430-427E-B8D2-D5B9CB1B0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3364</Words>
  <Characters>18504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Hoogenveen</dc:creator>
  <cp:keywords/>
  <dc:description/>
  <cp:lastModifiedBy>Hannah Mc Keon</cp:lastModifiedBy>
  <cp:revision>2</cp:revision>
  <dcterms:created xsi:type="dcterms:W3CDTF">2024-12-16T12:10:00Z</dcterms:created>
  <dcterms:modified xsi:type="dcterms:W3CDTF">2024-12-16T12:10:00Z</dcterms:modified>
</cp:coreProperties>
</file>